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2AB85" w14:textId="79917F53" w:rsidR="00D23AA9" w:rsidRDefault="00D23AA9" w:rsidP="0074386B">
      <w:pPr>
        <w:spacing w:line="276" w:lineRule="auto"/>
      </w:pPr>
    </w:p>
    <w:sdt>
      <w:sdtPr>
        <w:id w:val="1051035649"/>
        <w:docPartObj>
          <w:docPartGallery w:val="Cover Pages"/>
          <w:docPartUnique/>
        </w:docPartObj>
      </w:sdtPr>
      <w:sdtEndPr>
        <w:rPr>
          <w:color w:val="2B579A"/>
          <w:shd w:val="clear" w:color="auto" w:fill="E6E6E6"/>
        </w:rPr>
      </w:sdtEndPr>
      <w:sdtContent>
        <w:p w14:paraId="483CDE82" w14:textId="330F587E" w:rsidR="00794DB2" w:rsidRDefault="00794DB2" w:rsidP="0074386B">
          <w:pPr>
            <w:spacing w:line="276" w:lineRule="auto"/>
          </w:pPr>
        </w:p>
        <w:p w14:paraId="6230FD76" w14:textId="77777777" w:rsidR="00794DB2" w:rsidRDefault="00794DB2" w:rsidP="0074386B">
          <w:pPr>
            <w:spacing w:line="276" w:lineRule="auto"/>
          </w:pPr>
        </w:p>
        <w:p w14:paraId="0C7888B6" w14:textId="77777777" w:rsidR="00794DB2" w:rsidRDefault="00794DB2" w:rsidP="0074386B">
          <w:pPr>
            <w:spacing w:line="276" w:lineRule="auto"/>
          </w:pPr>
        </w:p>
        <w:p w14:paraId="072176BA" w14:textId="77777777" w:rsidR="00794DB2" w:rsidRDefault="00794DB2" w:rsidP="0074386B">
          <w:pPr>
            <w:spacing w:line="276" w:lineRule="auto"/>
          </w:pPr>
        </w:p>
        <w:p w14:paraId="29D4716C" w14:textId="77777777" w:rsidR="00794DB2" w:rsidRDefault="00794DB2" w:rsidP="0074386B">
          <w:pPr>
            <w:spacing w:line="276" w:lineRule="auto"/>
          </w:pPr>
        </w:p>
        <w:p w14:paraId="56100A62" w14:textId="77777777" w:rsidR="00794DB2" w:rsidRDefault="00794DB2" w:rsidP="0074386B">
          <w:pPr>
            <w:spacing w:line="276" w:lineRule="auto"/>
          </w:pPr>
        </w:p>
        <w:p w14:paraId="406B3CC0" w14:textId="77777777" w:rsidR="00794DB2" w:rsidRDefault="00794DB2" w:rsidP="0074386B">
          <w:pPr>
            <w:spacing w:line="276" w:lineRule="auto"/>
          </w:pPr>
        </w:p>
        <w:p w14:paraId="6D0661D9" w14:textId="77777777" w:rsidR="00794DB2" w:rsidRDefault="00794DB2" w:rsidP="0074386B">
          <w:pPr>
            <w:spacing w:line="276" w:lineRule="auto"/>
          </w:pPr>
        </w:p>
        <w:p w14:paraId="28E4A257" w14:textId="77777777" w:rsidR="00794DB2" w:rsidRDefault="00794DB2" w:rsidP="0074386B">
          <w:pPr>
            <w:spacing w:line="276" w:lineRule="auto"/>
          </w:pPr>
        </w:p>
        <w:p w14:paraId="6634BBA5" w14:textId="77777777" w:rsidR="00794DB2" w:rsidRDefault="00794DB2" w:rsidP="0074386B">
          <w:pPr>
            <w:spacing w:line="276" w:lineRule="auto"/>
          </w:pPr>
        </w:p>
        <w:p w14:paraId="100F9331" w14:textId="77777777" w:rsidR="00794DB2" w:rsidRDefault="00794DB2" w:rsidP="0074386B">
          <w:pPr>
            <w:spacing w:line="276" w:lineRule="auto"/>
          </w:pPr>
        </w:p>
        <w:p w14:paraId="408E8802" w14:textId="77777777" w:rsidR="00794DB2" w:rsidRDefault="00794DB2" w:rsidP="0074386B">
          <w:pPr>
            <w:spacing w:line="276" w:lineRule="auto"/>
          </w:pPr>
        </w:p>
        <w:p w14:paraId="370479F6" w14:textId="77777777" w:rsidR="00794DB2" w:rsidRDefault="00794DB2" w:rsidP="0074386B">
          <w:pPr>
            <w:spacing w:line="276" w:lineRule="auto"/>
          </w:pPr>
        </w:p>
        <w:p w14:paraId="24FABC52"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7865A1FC" wp14:editId="6F11D4CF">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41E7D809" w14:textId="35F51764" w:rsidR="006B6E9D" w:rsidRDefault="006B6E9D" w:rsidP="0074386B">
          <w:pPr>
            <w:spacing w:line="276" w:lineRule="auto"/>
            <w:rPr>
              <w:sz w:val="52"/>
              <w:szCs w:val="52"/>
            </w:rPr>
          </w:pPr>
          <w:r>
            <w:rPr>
              <w:sz w:val="52"/>
              <w:szCs w:val="52"/>
            </w:rPr>
            <w:t>202</w:t>
          </w:r>
          <w:r w:rsidR="00457D27">
            <w:rPr>
              <w:sz w:val="52"/>
              <w:szCs w:val="52"/>
            </w:rPr>
            <w:t>6</w:t>
          </w:r>
        </w:p>
        <w:p w14:paraId="5FE73CB0" w14:textId="77777777" w:rsidR="006B6E9D" w:rsidRPr="003A3546" w:rsidRDefault="006B6E9D" w:rsidP="0074386B">
          <w:pPr>
            <w:spacing w:line="276" w:lineRule="auto"/>
            <w:rPr>
              <w:sz w:val="52"/>
              <w:szCs w:val="52"/>
            </w:rPr>
          </w:pPr>
          <w:r w:rsidRPr="003A3546">
            <w:rPr>
              <w:sz w:val="52"/>
              <w:szCs w:val="52"/>
            </w:rPr>
            <w:t>Erityis- ja sairaalapalveluiden toimialue</w:t>
          </w:r>
        </w:p>
        <w:p w14:paraId="63AE97EC" w14:textId="5C585B92" w:rsidR="001F3491" w:rsidRPr="003A3546" w:rsidRDefault="006B6E9D" w:rsidP="0074386B">
          <w:pPr>
            <w:spacing w:line="276" w:lineRule="auto"/>
            <w:rPr>
              <w:sz w:val="52"/>
              <w:szCs w:val="52"/>
            </w:rPr>
          </w:pPr>
          <w:r w:rsidRPr="003A3546">
            <w:rPr>
              <w:sz w:val="52"/>
              <w:szCs w:val="52"/>
            </w:rPr>
            <w:t>Sairaalapalveluiden vastuualue</w:t>
          </w:r>
          <w:r w:rsidR="00B45D92" w:rsidRPr="003A3546">
            <w:rPr>
              <w:sz w:val="52"/>
              <w:szCs w:val="52"/>
            </w:rPr>
            <w:t xml:space="preserve"> </w:t>
          </w:r>
        </w:p>
        <w:p w14:paraId="1EC0EDFF" w14:textId="77777777" w:rsidR="006B6E9D" w:rsidRDefault="006B6E9D" w:rsidP="0074386B">
          <w:pPr>
            <w:spacing w:line="276" w:lineRule="auto"/>
            <w:rPr>
              <w:color w:val="70AD47" w:themeColor="accent6"/>
              <w:sz w:val="52"/>
              <w:szCs w:val="52"/>
            </w:rPr>
          </w:pPr>
        </w:p>
        <w:p w14:paraId="73043E1A" w14:textId="77777777" w:rsidR="006B6E9D" w:rsidRPr="006B6E9D" w:rsidRDefault="006B6E9D" w:rsidP="0074386B">
          <w:pPr>
            <w:spacing w:line="276" w:lineRule="auto"/>
          </w:pPr>
        </w:p>
        <w:p w14:paraId="24BFA222" w14:textId="77777777" w:rsidR="006200E4" w:rsidRDefault="006200E4" w:rsidP="0074386B">
          <w:pPr>
            <w:spacing w:line="276" w:lineRule="auto"/>
            <w:rPr>
              <w:color w:val="2B579A"/>
              <w:shd w:val="clear" w:color="auto" w:fill="E6E6E6"/>
            </w:rPr>
          </w:pPr>
        </w:p>
        <w:p w14:paraId="45688A94" w14:textId="7E15C8A7" w:rsidR="00794DB2" w:rsidRDefault="00AC0509" w:rsidP="0074386B">
          <w:pPr>
            <w:spacing w:line="276" w:lineRule="auto"/>
            <w:rPr>
              <w:color w:val="2B579A"/>
              <w:shd w:val="clear" w:color="auto" w:fill="E6E6E6"/>
            </w:rPr>
          </w:pPr>
        </w:p>
      </w:sdtContent>
    </w:sdt>
    <w:bookmarkStart w:id="0" w:name="_Toc51054846" w:displacedByCustomXml="next"/>
    <w:sdt>
      <w:sdtPr>
        <w:id w:val="443526792"/>
        <w:docPartObj>
          <w:docPartGallery w:val="Table of Contents"/>
          <w:docPartUnique/>
        </w:docPartObj>
      </w:sdtPr>
      <w:sdtEndPr/>
      <w:sdtContent>
        <w:p w14:paraId="6619E1A2" w14:textId="0119CF70" w:rsidR="0083014C" w:rsidRDefault="004600A9">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fldChar w:fldCharType="begin"/>
          </w:r>
          <w:r w:rsidR="005B1DF7">
            <w:instrText>TOC \o "1-3" \z \u \h</w:instrText>
          </w:r>
          <w:r>
            <w:fldChar w:fldCharType="separate"/>
          </w:r>
          <w:hyperlink w:anchor="_Toc230765997" w:history="1">
            <w:r w:rsidR="0083014C" w:rsidRPr="0098760B">
              <w:rPr>
                <w:rStyle w:val="Hyperlinkki"/>
                <w:noProof/>
              </w:rPr>
              <w:t>1. Palveluntuottajaa, palveluyksikköä ja toimintaa koskevat tiedot</w:t>
            </w:r>
            <w:r w:rsidR="0083014C">
              <w:rPr>
                <w:noProof/>
                <w:webHidden/>
              </w:rPr>
              <w:tab/>
            </w:r>
            <w:r w:rsidR="0083014C">
              <w:rPr>
                <w:noProof/>
                <w:webHidden/>
              </w:rPr>
              <w:fldChar w:fldCharType="begin"/>
            </w:r>
            <w:r w:rsidR="0083014C">
              <w:rPr>
                <w:noProof/>
                <w:webHidden/>
              </w:rPr>
              <w:instrText xml:space="preserve"> PAGEREF _Toc230765997 \h </w:instrText>
            </w:r>
            <w:r w:rsidR="0083014C">
              <w:rPr>
                <w:noProof/>
                <w:webHidden/>
              </w:rPr>
            </w:r>
            <w:r w:rsidR="0083014C">
              <w:rPr>
                <w:noProof/>
                <w:webHidden/>
              </w:rPr>
              <w:fldChar w:fldCharType="separate"/>
            </w:r>
            <w:r w:rsidR="008F71FC">
              <w:rPr>
                <w:noProof/>
                <w:webHidden/>
              </w:rPr>
              <w:t>3</w:t>
            </w:r>
            <w:r w:rsidR="0083014C">
              <w:rPr>
                <w:noProof/>
                <w:webHidden/>
              </w:rPr>
              <w:fldChar w:fldCharType="end"/>
            </w:r>
          </w:hyperlink>
        </w:p>
        <w:p w14:paraId="09F1F85E" w14:textId="498A2B9D"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5998" w:history="1">
            <w:r w:rsidRPr="0098760B">
              <w:rPr>
                <w:rStyle w:val="Hyperlinkki"/>
                <w:noProof/>
              </w:rPr>
              <w:t>1.1 Palveluntuottajan perustiedot</w:t>
            </w:r>
            <w:r>
              <w:rPr>
                <w:noProof/>
                <w:webHidden/>
              </w:rPr>
              <w:tab/>
            </w:r>
            <w:r>
              <w:rPr>
                <w:noProof/>
                <w:webHidden/>
              </w:rPr>
              <w:fldChar w:fldCharType="begin"/>
            </w:r>
            <w:r>
              <w:rPr>
                <w:noProof/>
                <w:webHidden/>
              </w:rPr>
              <w:instrText xml:space="preserve"> PAGEREF _Toc230765998 \h </w:instrText>
            </w:r>
            <w:r>
              <w:rPr>
                <w:noProof/>
                <w:webHidden/>
              </w:rPr>
            </w:r>
            <w:r>
              <w:rPr>
                <w:noProof/>
                <w:webHidden/>
              </w:rPr>
              <w:fldChar w:fldCharType="separate"/>
            </w:r>
            <w:r w:rsidR="008F71FC">
              <w:rPr>
                <w:noProof/>
                <w:webHidden/>
              </w:rPr>
              <w:t>3</w:t>
            </w:r>
            <w:r>
              <w:rPr>
                <w:noProof/>
                <w:webHidden/>
              </w:rPr>
              <w:fldChar w:fldCharType="end"/>
            </w:r>
          </w:hyperlink>
        </w:p>
        <w:p w14:paraId="22D1F2EF" w14:textId="32AEFCBD"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5999" w:history="1">
            <w:r w:rsidRPr="0098760B">
              <w:rPr>
                <w:rStyle w:val="Hyperlinkki"/>
                <w:noProof/>
              </w:rPr>
              <w:t>1.2 Vastuualueen perustiedot</w:t>
            </w:r>
            <w:r>
              <w:rPr>
                <w:noProof/>
                <w:webHidden/>
              </w:rPr>
              <w:tab/>
            </w:r>
            <w:r>
              <w:rPr>
                <w:noProof/>
                <w:webHidden/>
              </w:rPr>
              <w:fldChar w:fldCharType="begin"/>
            </w:r>
            <w:r>
              <w:rPr>
                <w:noProof/>
                <w:webHidden/>
              </w:rPr>
              <w:instrText xml:space="preserve"> PAGEREF _Toc230765999 \h </w:instrText>
            </w:r>
            <w:r>
              <w:rPr>
                <w:noProof/>
                <w:webHidden/>
              </w:rPr>
            </w:r>
            <w:r>
              <w:rPr>
                <w:noProof/>
                <w:webHidden/>
              </w:rPr>
              <w:fldChar w:fldCharType="separate"/>
            </w:r>
            <w:r w:rsidR="008F71FC">
              <w:rPr>
                <w:noProof/>
                <w:webHidden/>
              </w:rPr>
              <w:t>3</w:t>
            </w:r>
            <w:r>
              <w:rPr>
                <w:noProof/>
                <w:webHidden/>
              </w:rPr>
              <w:fldChar w:fldCharType="end"/>
            </w:r>
          </w:hyperlink>
        </w:p>
        <w:p w14:paraId="6B618AEC" w14:textId="10C2C994"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0" w:history="1">
            <w:r w:rsidRPr="0098760B">
              <w:rPr>
                <w:rStyle w:val="Hyperlinkki"/>
                <w:noProof/>
              </w:rPr>
              <w:t>Vastuualue ja yhteystiedot</w:t>
            </w:r>
            <w:r>
              <w:rPr>
                <w:noProof/>
                <w:webHidden/>
              </w:rPr>
              <w:tab/>
            </w:r>
            <w:r>
              <w:rPr>
                <w:noProof/>
                <w:webHidden/>
              </w:rPr>
              <w:fldChar w:fldCharType="begin"/>
            </w:r>
            <w:r>
              <w:rPr>
                <w:noProof/>
                <w:webHidden/>
              </w:rPr>
              <w:instrText xml:space="preserve"> PAGEREF _Toc230766000 \h </w:instrText>
            </w:r>
            <w:r>
              <w:rPr>
                <w:noProof/>
                <w:webHidden/>
              </w:rPr>
            </w:r>
            <w:r>
              <w:rPr>
                <w:noProof/>
                <w:webHidden/>
              </w:rPr>
              <w:fldChar w:fldCharType="separate"/>
            </w:r>
            <w:r w:rsidR="008F71FC">
              <w:rPr>
                <w:noProof/>
                <w:webHidden/>
              </w:rPr>
              <w:t>4</w:t>
            </w:r>
            <w:r>
              <w:rPr>
                <w:noProof/>
                <w:webHidden/>
              </w:rPr>
              <w:fldChar w:fldCharType="end"/>
            </w:r>
          </w:hyperlink>
        </w:p>
        <w:p w14:paraId="181B603F" w14:textId="129F28A5"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1" w:history="1">
            <w:r w:rsidRPr="0098760B">
              <w:rPr>
                <w:rStyle w:val="Hyperlinkki"/>
                <w:noProof/>
              </w:rPr>
              <w:t>Sairaalapalvelut</w:t>
            </w:r>
            <w:r>
              <w:rPr>
                <w:noProof/>
                <w:webHidden/>
              </w:rPr>
              <w:tab/>
            </w:r>
            <w:r>
              <w:rPr>
                <w:noProof/>
                <w:webHidden/>
              </w:rPr>
              <w:fldChar w:fldCharType="begin"/>
            </w:r>
            <w:r>
              <w:rPr>
                <w:noProof/>
                <w:webHidden/>
              </w:rPr>
              <w:instrText xml:space="preserve"> PAGEREF _Toc230766001 \h </w:instrText>
            </w:r>
            <w:r>
              <w:rPr>
                <w:noProof/>
                <w:webHidden/>
              </w:rPr>
            </w:r>
            <w:r>
              <w:rPr>
                <w:noProof/>
                <w:webHidden/>
              </w:rPr>
              <w:fldChar w:fldCharType="separate"/>
            </w:r>
            <w:r w:rsidR="008F71FC">
              <w:rPr>
                <w:noProof/>
                <w:webHidden/>
              </w:rPr>
              <w:t>4</w:t>
            </w:r>
            <w:r>
              <w:rPr>
                <w:noProof/>
                <w:webHidden/>
              </w:rPr>
              <w:fldChar w:fldCharType="end"/>
            </w:r>
          </w:hyperlink>
        </w:p>
        <w:p w14:paraId="6D480290" w14:textId="0166ED40"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2" w:history="1">
            <w:r w:rsidRPr="0098760B">
              <w:rPr>
                <w:rStyle w:val="Hyperlinkki"/>
                <w:noProof/>
              </w:rPr>
              <w:t>Vastuualueen potilasasiavastaava</w:t>
            </w:r>
            <w:r>
              <w:rPr>
                <w:noProof/>
                <w:webHidden/>
              </w:rPr>
              <w:tab/>
            </w:r>
            <w:r>
              <w:rPr>
                <w:noProof/>
                <w:webHidden/>
              </w:rPr>
              <w:fldChar w:fldCharType="begin"/>
            </w:r>
            <w:r>
              <w:rPr>
                <w:noProof/>
                <w:webHidden/>
              </w:rPr>
              <w:instrText xml:space="preserve"> PAGEREF _Toc230766002 \h </w:instrText>
            </w:r>
            <w:r>
              <w:rPr>
                <w:noProof/>
                <w:webHidden/>
              </w:rPr>
            </w:r>
            <w:r>
              <w:rPr>
                <w:noProof/>
                <w:webHidden/>
              </w:rPr>
              <w:fldChar w:fldCharType="separate"/>
            </w:r>
            <w:r w:rsidR="008F71FC">
              <w:rPr>
                <w:noProof/>
                <w:webHidden/>
              </w:rPr>
              <w:t>4</w:t>
            </w:r>
            <w:r>
              <w:rPr>
                <w:noProof/>
                <w:webHidden/>
              </w:rPr>
              <w:fldChar w:fldCharType="end"/>
            </w:r>
          </w:hyperlink>
        </w:p>
        <w:p w14:paraId="7E97388F" w14:textId="2854C749"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3" w:history="1">
            <w:r w:rsidRPr="0098760B">
              <w:rPr>
                <w:rStyle w:val="Hyperlinkki"/>
                <w:noProof/>
              </w:rPr>
              <w:t>Potilasasiavastaava neuvoo ja ohjaa asiakkaita potilaiden oikeuksiin ja liittyvissä asioissa.</w:t>
            </w:r>
            <w:r>
              <w:rPr>
                <w:noProof/>
                <w:webHidden/>
              </w:rPr>
              <w:tab/>
            </w:r>
            <w:r>
              <w:rPr>
                <w:noProof/>
                <w:webHidden/>
              </w:rPr>
              <w:fldChar w:fldCharType="begin"/>
            </w:r>
            <w:r>
              <w:rPr>
                <w:noProof/>
                <w:webHidden/>
              </w:rPr>
              <w:instrText xml:space="preserve"> PAGEREF _Toc230766003 \h </w:instrText>
            </w:r>
            <w:r>
              <w:rPr>
                <w:noProof/>
                <w:webHidden/>
              </w:rPr>
            </w:r>
            <w:r>
              <w:rPr>
                <w:noProof/>
                <w:webHidden/>
              </w:rPr>
              <w:fldChar w:fldCharType="separate"/>
            </w:r>
            <w:r w:rsidR="008F71FC">
              <w:rPr>
                <w:noProof/>
                <w:webHidden/>
              </w:rPr>
              <w:t>4</w:t>
            </w:r>
            <w:r>
              <w:rPr>
                <w:noProof/>
                <w:webHidden/>
              </w:rPr>
              <w:fldChar w:fldCharType="end"/>
            </w:r>
          </w:hyperlink>
        </w:p>
        <w:p w14:paraId="0A61B5AC" w14:textId="2FDB19C9"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4" w:history="1">
            <w:r w:rsidRPr="0098760B">
              <w:rPr>
                <w:rStyle w:val="Hyperlinkki"/>
                <w:noProof/>
              </w:rPr>
              <w:t>1.3 Palvelut, toiminta-ajatus ja toimintaperiaatteet</w:t>
            </w:r>
            <w:r>
              <w:rPr>
                <w:noProof/>
                <w:webHidden/>
              </w:rPr>
              <w:tab/>
            </w:r>
            <w:r>
              <w:rPr>
                <w:noProof/>
                <w:webHidden/>
              </w:rPr>
              <w:fldChar w:fldCharType="begin"/>
            </w:r>
            <w:r>
              <w:rPr>
                <w:noProof/>
                <w:webHidden/>
              </w:rPr>
              <w:instrText xml:space="preserve"> PAGEREF _Toc230766004 \h </w:instrText>
            </w:r>
            <w:r>
              <w:rPr>
                <w:noProof/>
                <w:webHidden/>
              </w:rPr>
            </w:r>
            <w:r>
              <w:rPr>
                <w:noProof/>
                <w:webHidden/>
              </w:rPr>
              <w:fldChar w:fldCharType="separate"/>
            </w:r>
            <w:r w:rsidR="008F71FC">
              <w:rPr>
                <w:noProof/>
                <w:webHidden/>
              </w:rPr>
              <w:t>4</w:t>
            </w:r>
            <w:r>
              <w:rPr>
                <w:noProof/>
                <w:webHidden/>
              </w:rPr>
              <w:fldChar w:fldCharType="end"/>
            </w:r>
          </w:hyperlink>
        </w:p>
        <w:p w14:paraId="6183345D" w14:textId="51A615AD" w:rsidR="0083014C" w:rsidRDefault="0083014C">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0766005" w:history="1">
            <w:r w:rsidRPr="0098760B">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_Toc230766005 \h </w:instrText>
            </w:r>
            <w:r>
              <w:rPr>
                <w:noProof/>
                <w:webHidden/>
              </w:rPr>
            </w:r>
            <w:r>
              <w:rPr>
                <w:noProof/>
                <w:webHidden/>
              </w:rPr>
              <w:fldChar w:fldCharType="separate"/>
            </w:r>
            <w:r w:rsidR="008F71FC">
              <w:rPr>
                <w:noProof/>
                <w:webHidden/>
              </w:rPr>
              <w:t>6</w:t>
            </w:r>
            <w:r>
              <w:rPr>
                <w:noProof/>
                <w:webHidden/>
              </w:rPr>
              <w:fldChar w:fldCharType="end"/>
            </w:r>
          </w:hyperlink>
        </w:p>
        <w:p w14:paraId="017CCC6D" w14:textId="1FF2A0CE"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6" w:history="1">
            <w:r w:rsidRPr="0098760B">
              <w:rPr>
                <w:rStyle w:val="Hyperlinkki"/>
                <w:noProof/>
              </w:rPr>
              <w:t>2.1 Palveluiden laadulliset edellytykset</w:t>
            </w:r>
            <w:r>
              <w:rPr>
                <w:noProof/>
                <w:webHidden/>
              </w:rPr>
              <w:tab/>
            </w:r>
            <w:r>
              <w:rPr>
                <w:noProof/>
                <w:webHidden/>
              </w:rPr>
              <w:fldChar w:fldCharType="begin"/>
            </w:r>
            <w:r>
              <w:rPr>
                <w:noProof/>
                <w:webHidden/>
              </w:rPr>
              <w:instrText xml:space="preserve"> PAGEREF _Toc230766006 \h </w:instrText>
            </w:r>
            <w:r>
              <w:rPr>
                <w:noProof/>
                <w:webHidden/>
              </w:rPr>
            </w:r>
            <w:r>
              <w:rPr>
                <w:noProof/>
                <w:webHidden/>
              </w:rPr>
              <w:fldChar w:fldCharType="separate"/>
            </w:r>
            <w:r w:rsidR="008F71FC">
              <w:rPr>
                <w:noProof/>
                <w:webHidden/>
              </w:rPr>
              <w:t>6</w:t>
            </w:r>
            <w:r>
              <w:rPr>
                <w:noProof/>
                <w:webHidden/>
              </w:rPr>
              <w:fldChar w:fldCharType="end"/>
            </w:r>
          </w:hyperlink>
        </w:p>
        <w:p w14:paraId="2BBB0FA5" w14:textId="0C5CFD82"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7" w:history="1">
            <w:r w:rsidRPr="0098760B">
              <w:rPr>
                <w:rStyle w:val="Hyperlinkki"/>
                <w:noProof/>
              </w:rPr>
              <w:t>2.2 Vastuu palvelujen laadusta</w:t>
            </w:r>
            <w:r>
              <w:rPr>
                <w:noProof/>
                <w:webHidden/>
              </w:rPr>
              <w:tab/>
            </w:r>
            <w:r>
              <w:rPr>
                <w:noProof/>
                <w:webHidden/>
              </w:rPr>
              <w:fldChar w:fldCharType="begin"/>
            </w:r>
            <w:r>
              <w:rPr>
                <w:noProof/>
                <w:webHidden/>
              </w:rPr>
              <w:instrText xml:space="preserve"> PAGEREF _Toc230766007 \h </w:instrText>
            </w:r>
            <w:r>
              <w:rPr>
                <w:noProof/>
                <w:webHidden/>
              </w:rPr>
            </w:r>
            <w:r>
              <w:rPr>
                <w:noProof/>
                <w:webHidden/>
              </w:rPr>
              <w:fldChar w:fldCharType="separate"/>
            </w:r>
            <w:r w:rsidR="008F71FC">
              <w:rPr>
                <w:noProof/>
                <w:webHidden/>
              </w:rPr>
              <w:t>1</w:t>
            </w:r>
            <w:r>
              <w:rPr>
                <w:noProof/>
                <w:webHidden/>
              </w:rPr>
              <w:fldChar w:fldCharType="end"/>
            </w:r>
          </w:hyperlink>
        </w:p>
        <w:p w14:paraId="42540090" w14:textId="5A41B407"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8" w:history="1">
            <w:r w:rsidRPr="0098760B">
              <w:rPr>
                <w:rStyle w:val="Hyperlinkki"/>
                <w:noProof/>
              </w:rPr>
              <w:t>2.3 Asiakkaan ja potilaan asema ja oikeudet</w:t>
            </w:r>
            <w:r>
              <w:rPr>
                <w:noProof/>
                <w:webHidden/>
              </w:rPr>
              <w:tab/>
            </w:r>
            <w:r>
              <w:rPr>
                <w:noProof/>
                <w:webHidden/>
              </w:rPr>
              <w:fldChar w:fldCharType="begin"/>
            </w:r>
            <w:r>
              <w:rPr>
                <w:noProof/>
                <w:webHidden/>
              </w:rPr>
              <w:instrText xml:space="preserve"> PAGEREF _Toc230766008 \h </w:instrText>
            </w:r>
            <w:r>
              <w:rPr>
                <w:noProof/>
                <w:webHidden/>
              </w:rPr>
            </w:r>
            <w:r>
              <w:rPr>
                <w:noProof/>
                <w:webHidden/>
              </w:rPr>
              <w:fldChar w:fldCharType="separate"/>
            </w:r>
            <w:r w:rsidR="008F71FC">
              <w:rPr>
                <w:noProof/>
                <w:webHidden/>
              </w:rPr>
              <w:t>2</w:t>
            </w:r>
            <w:r>
              <w:rPr>
                <w:noProof/>
                <w:webHidden/>
              </w:rPr>
              <w:fldChar w:fldCharType="end"/>
            </w:r>
          </w:hyperlink>
        </w:p>
        <w:p w14:paraId="2BA66E91" w14:textId="2E2A7C38"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9" w:history="1">
            <w:r w:rsidRPr="0098760B">
              <w:rPr>
                <w:rStyle w:val="Hyperlinkki"/>
                <w:noProof/>
              </w:rPr>
              <w:t>2.4 Muistutusten käsittely</w:t>
            </w:r>
            <w:r>
              <w:rPr>
                <w:noProof/>
                <w:webHidden/>
              </w:rPr>
              <w:tab/>
            </w:r>
            <w:r>
              <w:rPr>
                <w:noProof/>
                <w:webHidden/>
              </w:rPr>
              <w:fldChar w:fldCharType="begin"/>
            </w:r>
            <w:r>
              <w:rPr>
                <w:noProof/>
                <w:webHidden/>
              </w:rPr>
              <w:instrText xml:space="preserve"> PAGEREF _Toc230766009 \h </w:instrText>
            </w:r>
            <w:r>
              <w:rPr>
                <w:noProof/>
                <w:webHidden/>
              </w:rPr>
            </w:r>
            <w:r>
              <w:rPr>
                <w:noProof/>
                <w:webHidden/>
              </w:rPr>
              <w:fldChar w:fldCharType="separate"/>
            </w:r>
            <w:r w:rsidR="008F71FC">
              <w:rPr>
                <w:noProof/>
                <w:webHidden/>
              </w:rPr>
              <w:t>7</w:t>
            </w:r>
            <w:r>
              <w:rPr>
                <w:noProof/>
                <w:webHidden/>
              </w:rPr>
              <w:fldChar w:fldCharType="end"/>
            </w:r>
          </w:hyperlink>
        </w:p>
        <w:p w14:paraId="2AEC6F2B" w14:textId="374BDCC0"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0" w:history="1">
            <w:r w:rsidRPr="0098760B">
              <w:rPr>
                <w:rStyle w:val="Hyperlinkki"/>
                <w:noProof/>
              </w:rPr>
              <w:t>2.5 Henkilöstö</w:t>
            </w:r>
            <w:r>
              <w:rPr>
                <w:noProof/>
                <w:webHidden/>
              </w:rPr>
              <w:tab/>
            </w:r>
            <w:r>
              <w:rPr>
                <w:noProof/>
                <w:webHidden/>
              </w:rPr>
              <w:fldChar w:fldCharType="begin"/>
            </w:r>
            <w:r>
              <w:rPr>
                <w:noProof/>
                <w:webHidden/>
              </w:rPr>
              <w:instrText xml:space="preserve"> PAGEREF _Toc230766010 \h </w:instrText>
            </w:r>
            <w:r>
              <w:rPr>
                <w:noProof/>
                <w:webHidden/>
              </w:rPr>
            </w:r>
            <w:r>
              <w:rPr>
                <w:noProof/>
                <w:webHidden/>
              </w:rPr>
              <w:fldChar w:fldCharType="separate"/>
            </w:r>
            <w:r w:rsidR="008F71FC">
              <w:rPr>
                <w:noProof/>
                <w:webHidden/>
              </w:rPr>
              <w:t>8</w:t>
            </w:r>
            <w:r>
              <w:rPr>
                <w:noProof/>
                <w:webHidden/>
              </w:rPr>
              <w:fldChar w:fldCharType="end"/>
            </w:r>
          </w:hyperlink>
        </w:p>
        <w:p w14:paraId="4B718AD4" w14:textId="3653B77A"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1" w:history="1">
            <w:r w:rsidRPr="0098760B">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_Toc230766011 \h </w:instrText>
            </w:r>
            <w:r>
              <w:rPr>
                <w:noProof/>
                <w:webHidden/>
              </w:rPr>
            </w:r>
            <w:r>
              <w:rPr>
                <w:noProof/>
                <w:webHidden/>
              </w:rPr>
              <w:fldChar w:fldCharType="separate"/>
            </w:r>
            <w:r w:rsidR="008F71FC">
              <w:rPr>
                <w:noProof/>
                <w:webHidden/>
              </w:rPr>
              <w:t>13</w:t>
            </w:r>
            <w:r>
              <w:rPr>
                <w:noProof/>
                <w:webHidden/>
              </w:rPr>
              <w:fldChar w:fldCharType="end"/>
            </w:r>
          </w:hyperlink>
        </w:p>
        <w:p w14:paraId="5DE7C86C" w14:textId="12DC843A"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2" w:history="1">
            <w:r w:rsidRPr="0098760B">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_Toc230766012 \h </w:instrText>
            </w:r>
            <w:r>
              <w:rPr>
                <w:noProof/>
                <w:webHidden/>
              </w:rPr>
            </w:r>
            <w:r>
              <w:rPr>
                <w:noProof/>
                <w:webHidden/>
              </w:rPr>
              <w:fldChar w:fldCharType="separate"/>
            </w:r>
            <w:r w:rsidR="008F71FC">
              <w:rPr>
                <w:noProof/>
                <w:webHidden/>
              </w:rPr>
              <w:t>14</w:t>
            </w:r>
            <w:r>
              <w:rPr>
                <w:noProof/>
                <w:webHidden/>
              </w:rPr>
              <w:fldChar w:fldCharType="end"/>
            </w:r>
          </w:hyperlink>
        </w:p>
        <w:p w14:paraId="2000B62C" w14:textId="36820E1A"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3" w:history="1">
            <w:r w:rsidRPr="0098760B">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_Toc230766013 \h </w:instrText>
            </w:r>
            <w:r>
              <w:rPr>
                <w:noProof/>
                <w:webHidden/>
              </w:rPr>
            </w:r>
            <w:r>
              <w:rPr>
                <w:noProof/>
                <w:webHidden/>
              </w:rPr>
              <w:fldChar w:fldCharType="separate"/>
            </w:r>
            <w:r w:rsidR="008F71FC">
              <w:rPr>
                <w:noProof/>
                <w:webHidden/>
              </w:rPr>
              <w:t>14</w:t>
            </w:r>
            <w:r>
              <w:rPr>
                <w:noProof/>
                <w:webHidden/>
              </w:rPr>
              <w:fldChar w:fldCharType="end"/>
            </w:r>
          </w:hyperlink>
        </w:p>
        <w:p w14:paraId="56596EC7" w14:textId="2E9E2755"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4" w:history="1">
            <w:r w:rsidRPr="0098760B">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_Toc230766014 \h </w:instrText>
            </w:r>
            <w:r>
              <w:rPr>
                <w:noProof/>
                <w:webHidden/>
              </w:rPr>
            </w:r>
            <w:r>
              <w:rPr>
                <w:noProof/>
                <w:webHidden/>
              </w:rPr>
              <w:fldChar w:fldCharType="separate"/>
            </w:r>
            <w:r w:rsidR="008F71FC">
              <w:rPr>
                <w:noProof/>
                <w:webHidden/>
              </w:rPr>
              <w:t>17</w:t>
            </w:r>
            <w:r>
              <w:rPr>
                <w:noProof/>
                <w:webHidden/>
              </w:rPr>
              <w:fldChar w:fldCharType="end"/>
            </w:r>
          </w:hyperlink>
        </w:p>
        <w:p w14:paraId="3FFBBC5B" w14:textId="3262678A"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5" w:history="1">
            <w:r w:rsidRPr="0098760B">
              <w:rPr>
                <w:rStyle w:val="Hyperlinkki"/>
                <w:noProof/>
              </w:rPr>
              <w:t>2.10 Lääkehoitosuunnitelma</w:t>
            </w:r>
            <w:r>
              <w:rPr>
                <w:noProof/>
                <w:webHidden/>
              </w:rPr>
              <w:tab/>
            </w:r>
            <w:r>
              <w:rPr>
                <w:noProof/>
                <w:webHidden/>
              </w:rPr>
              <w:fldChar w:fldCharType="begin"/>
            </w:r>
            <w:r>
              <w:rPr>
                <w:noProof/>
                <w:webHidden/>
              </w:rPr>
              <w:instrText xml:space="preserve"> PAGEREF _Toc230766015 \h </w:instrText>
            </w:r>
            <w:r>
              <w:rPr>
                <w:noProof/>
                <w:webHidden/>
              </w:rPr>
            </w:r>
            <w:r>
              <w:rPr>
                <w:noProof/>
                <w:webHidden/>
              </w:rPr>
              <w:fldChar w:fldCharType="separate"/>
            </w:r>
            <w:r w:rsidR="008F71FC">
              <w:rPr>
                <w:noProof/>
                <w:webHidden/>
              </w:rPr>
              <w:t>21</w:t>
            </w:r>
            <w:r>
              <w:rPr>
                <w:noProof/>
                <w:webHidden/>
              </w:rPr>
              <w:fldChar w:fldCharType="end"/>
            </w:r>
          </w:hyperlink>
        </w:p>
        <w:p w14:paraId="3775D6C3" w14:textId="7C3FA894"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6" w:history="1">
            <w:r w:rsidRPr="0098760B">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_Toc230766016 \h </w:instrText>
            </w:r>
            <w:r>
              <w:rPr>
                <w:noProof/>
                <w:webHidden/>
              </w:rPr>
            </w:r>
            <w:r>
              <w:rPr>
                <w:noProof/>
                <w:webHidden/>
              </w:rPr>
              <w:fldChar w:fldCharType="separate"/>
            </w:r>
            <w:r w:rsidR="008F71FC">
              <w:rPr>
                <w:noProof/>
                <w:webHidden/>
              </w:rPr>
              <w:t>23</w:t>
            </w:r>
            <w:r>
              <w:rPr>
                <w:noProof/>
                <w:webHidden/>
              </w:rPr>
              <w:fldChar w:fldCharType="end"/>
            </w:r>
          </w:hyperlink>
        </w:p>
        <w:p w14:paraId="3EBCB94D" w14:textId="127C95EF"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7" w:history="1">
            <w:r w:rsidRPr="0098760B">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_Toc230766017 \h </w:instrText>
            </w:r>
            <w:r>
              <w:rPr>
                <w:noProof/>
                <w:webHidden/>
              </w:rPr>
            </w:r>
            <w:r>
              <w:rPr>
                <w:noProof/>
                <w:webHidden/>
              </w:rPr>
              <w:fldChar w:fldCharType="separate"/>
            </w:r>
            <w:r w:rsidR="008F71FC">
              <w:rPr>
                <w:noProof/>
                <w:webHidden/>
              </w:rPr>
              <w:t>26</w:t>
            </w:r>
            <w:r>
              <w:rPr>
                <w:noProof/>
                <w:webHidden/>
              </w:rPr>
              <w:fldChar w:fldCharType="end"/>
            </w:r>
          </w:hyperlink>
        </w:p>
        <w:p w14:paraId="691D9D3B" w14:textId="5830ABFF" w:rsidR="0083014C" w:rsidRDefault="0083014C">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0766018" w:history="1">
            <w:r w:rsidRPr="0098760B">
              <w:rPr>
                <w:rStyle w:val="Hyperlinkki"/>
                <w:noProof/>
              </w:rPr>
              <w:t>3 Omavalvonnan riskienhallinta</w:t>
            </w:r>
            <w:r>
              <w:rPr>
                <w:noProof/>
                <w:webHidden/>
              </w:rPr>
              <w:tab/>
            </w:r>
            <w:r>
              <w:rPr>
                <w:noProof/>
                <w:webHidden/>
              </w:rPr>
              <w:fldChar w:fldCharType="begin"/>
            </w:r>
            <w:r>
              <w:rPr>
                <w:noProof/>
                <w:webHidden/>
              </w:rPr>
              <w:instrText xml:space="preserve"> PAGEREF _Toc230766018 \h </w:instrText>
            </w:r>
            <w:r>
              <w:rPr>
                <w:noProof/>
                <w:webHidden/>
              </w:rPr>
            </w:r>
            <w:r>
              <w:rPr>
                <w:noProof/>
                <w:webHidden/>
              </w:rPr>
              <w:fldChar w:fldCharType="separate"/>
            </w:r>
            <w:r w:rsidR="008F71FC">
              <w:rPr>
                <w:noProof/>
                <w:webHidden/>
              </w:rPr>
              <w:t>29</w:t>
            </w:r>
            <w:r>
              <w:rPr>
                <w:noProof/>
                <w:webHidden/>
              </w:rPr>
              <w:fldChar w:fldCharType="end"/>
            </w:r>
          </w:hyperlink>
        </w:p>
        <w:p w14:paraId="3025CD9B" w14:textId="55192F1E"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9" w:history="1">
            <w:r w:rsidRPr="0098760B">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_Toc230766019 \h </w:instrText>
            </w:r>
            <w:r>
              <w:rPr>
                <w:noProof/>
                <w:webHidden/>
              </w:rPr>
            </w:r>
            <w:r>
              <w:rPr>
                <w:noProof/>
                <w:webHidden/>
              </w:rPr>
              <w:fldChar w:fldCharType="separate"/>
            </w:r>
            <w:r w:rsidR="008F71FC">
              <w:rPr>
                <w:noProof/>
                <w:webHidden/>
              </w:rPr>
              <w:t>29</w:t>
            </w:r>
            <w:r>
              <w:rPr>
                <w:noProof/>
                <w:webHidden/>
              </w:rPr>
              <w:fldChar w:fldCharType="end"/>
            </w:r>
          </w:hyperlink>
        </w:p>
        <w:p w14:paraId="354D7FBD" w14:textId="7DFED7D2"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20" w:history="1">
            <w:r w:rsidRPr="0098760B">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_Toc230766020 \h </w:instrText>
            </w:r>
            <w:r>
              <w:rPr>
                <w:noProof/>
                <w:webHidden/>
              </w:rPr>
            </w:r>
            <w:r>
              <w:rPr>
                <w:noProof/>
                <w:webHidden/>
              </w:rPr>
              <w:fldChar w:fldCharType="separate"/>
            </w:r>
            <w:r w:rsidR="008F71FC">
              <w:rPr>
                <w:noProof/>
                <w:webHidden/>
              </w:rPr>
              <w:t>32</w:t>
            </w:r>
            <w:r>
              <w:rPr>
                <w:noProof/>
                <w:webHidden/>
              </w:rPr>
              <w:fldChar w:fldCharType="end"/>
            </w:r>
          </w:hyperlink>
        </w:p>
        <w:p w14:paraId="792A339F" w14:textId="0B9EE07E"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21" w:history="1">
            <w:r w:rsidRPr="0098760B">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_Toc230766021 \h </w:instrText>
            </w:r>
            <w:r>
              <w:rPr>
                <w:noProof/>
                <w:webHidden/>
              </w:rPr>
            </w:r>
            <w:r>
              <w:rPr>
                <w:noProof/>
                <w:webHidden/>
              </w:rPr>
              <w:fldChar w:fldCharType="separate"/>
            </w:r>
            <w:r w:rsidR="008F71FC">
              <w:rPr>
                <w:noProof/>
                <w:webHidden/>
              </w:rPr>
              <w:t>35</w:t>
            </w:r>
            <w:r>
              <w:rPr>
                <w:noProof/>
                <w:webHidden/>
              </w:rPr>
              <w:fldChar w:fldCharType="end"/>
            </w:r>
          </w:hyperlink>
        </w:p>
        <w:p w14:paraId="630B6347" w14:textId="2FCB956F"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22" w:history="1">
            <w:r w:rsidRPr="0098760B">
              <w:rPr>
                <w:rStyle w:val="Hyperlinkki"/>
                <w:noProof/>
              </w:rPr>
              <w:t>3.4 Ostopalvelut ja alihankinta</w:t>
            </w:r>
            <w:r>
              <w:rPr>
                <w:noProof/>
                <w:webHidden/>
              </w:rPr>
              <w:tab/>
            </w:r>
            <w:r>
              <w:rPr>
                <w:noProof/>
                <w:webHidden/>
              </w:rPr>
              <w:fldChar w:fldCharType="begin"/>
            </w:r>
            <w:r>
              <w:rPr>
                <w:noProof/>
                <w:webHidden/>
              </w:rPr>
              <w:instrText xml:space="preserve"> PAGEREF _Toc230766022 \h </w:instrText>
            </w:r>
            <w:r>
              <w:rPr>
                <w:noProof/>
                <w:webHidden/>
              </w:rPr>
            </w:r>
            <w:r>
              <w:rPr>
                <w:noProof/>
                <w:webHidden/>
              </w:rPr>
              <w:fldChar w:fldCharType="separate"/>
            </w:r>
            <w:r w:rsidR="008F71FC">
              <w:rPr>
                <w:noProof/>
                <w:webHidden/>
              </w:rPr>
              <w:t>36</w:t>
            </w:r>
            <w:r>
              <w:rPr>
                <w:noProof/>
                <w:webHidden/>
              </w:rPr>
              <w:fldChar w:fldCharType="end"/>
            </w:r>
          </w:hyperlink>
        </w:p>
        <w:p w14:paraId="46EC9932" w14:textId="517223CE"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23" w:history="1">
            <w:r w:rsidRPr="0098760B">
              <w:rPr>
                <w:rStyle w:val="Hyperlinkki"/>
                <w:noProof/>
              </w:rPr>
              <w:t>3.5 Valmius- ja jatkuvuudenhallinta</w:t>
            </w:r>
            <w:r>
              <w:rPr>
                <w:noProof/>
                <w:webHidden/>
              </w:rPr>
              <w:tab/>
            </w:r>
            <w:r>
              <w:rPr>
                <w:noProof/>
                <w:webHidden/>
              </w:rPr>
              <w:fldChar w:fldCharType="begin"/>
            </w:r>
            <w:r>
              <w:rPr>
                <w:noProof/>
                <w:webHidden/>
              </w:rPr>
              <w:instrText xml:space="preserve"> PAGEREF _Toc230766023 \h </w:instrText>
            </w:r>
            <w:r>
              <w:rPr>
                <w:noProof/>
                <w:webHidden/>
              </w:rPr>
            </w:r>
            <w:r>
              <w:rPr>
                <w:noProof/>
                <w:webHidden/>
              </w:rPr>
              <w:fldChar w:fldCharType="separate"/>
            </w:r>
            <w:r w:rsidR="008F71FC">
              <w:rPr>
                <w:noProof/>
                <w:webHidden/>
              </w:rPr>
              <w:t>37</w:t>
            </w:r>
            <w:r>
              <w:rPr>
                <w:noProof/>
                <w:webHidden/>
              </w:rPr>
              <w:fldChar w:fldCharType="end"/>
            </w:r>
          </w:hyperlink>
        </w:p>
        <w:p w14:paraId="7DBDFD69" w14:textId="49AABE95" w:rsidR="0083014C" w:rsidRDefault="0083014C">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0766024" w:history="1">
            <w:r w:rsidRPr="0098760B">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_Toc230766024 \h </w:instrText>
            </w:r>
            <w:r>
              <w:rPr>
                <w:noProof/>
                <w:webHidden/>
              </w:rPr>
            </w:r>
            <w:r>
              <w:rPr>
                <w:noProof/>
                <w:webHidden/>
              </w:rPr>
              <w:fldChar w:fldCharType="separate"/>
            </w:r>
            <w:r w:rsidR="008F71FC">
              <w:rPr>
                <w:noProof/>
                <w:webHidden/>
              </w:rPr>
              <w:t>37</w:t>
            </w:r>
            <w:r>
              <w:rPr>
                <w:noProof/>
                <w:webHidden/>
              </w:rPr>
              <w:fldChar w:fldCharType="end"/>
            </w:r>
          </w:hyperlink>
        </w:p>
        <w:p w14:paraId="7CAF94B6" w14:textId="560DED80"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25" w:history="1">
            <w:r w:rsidRPr="0098760B">
              <w:rPr>
                <w:rStyle w:val="Hyperlinkki"/>
                <w:noProof/>
              </w:rPr>
              <w:t>4.1 Toimeenpano</w:t>
            </w:r>
            <w:r>
              <w:rPr>
                <w:noProof/>
                <w:webHidden/>
              </w:rPr>
              <w:tab/>
            </w:r>
            <w:r>
              <w:rPr>
                <w:noProof/>
                <w:webHidden/>
              </w:rPr>
              <w:fldChar w:fldCharType="begin"/>
            </w:r>
            <w:r>
              <w:rPr>
                <w:noProof/>
                <w:webHidden/>
              </w:rPr>
              <w:instrText xml:space="preserve"> PAGEREF _Toc230766025 \h </w:instrText>
            </w:r>
            <w:r>
              <w:rPr>
                <w:noProof/>
                <w:webHidden/>
              </w:rPr>
            </w:r>
            <w:r>
              <w:rPr>
                <w:noProof/>
                <w:webHidden/>
              </w:rPr>
              <w:fldChar w:fldCharType="separate"/>
            </w:r>
            <w:r w:rsidR="008F71FC">
              <w:rPr>
                <w:noProof/>
                <w:webHidden/>
              </w:rPr>
              <w:t>37</w:t>
            </w:r>
            <w:r>
              <w:rPr>
                <w:noProof/>
                <w:webHidden/>
              </w:rPr>
              <w:fldChar w:fldCharType="end"/>
            </w:r>
          </w:hyperlink>
        </w:p>
        <w:p w14:paraId="76E8F5C9" w14:textId="6247FE9D"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26" w:history="1">
            <w:r w:rsidRPr="0098760B">
              <w:rPr>
                <w:rStyle w:val="Hyperlinkki"/>
                <w:noProof/>
              </w:rPr>
              <w:t>4.2 Omavalvontasuunnitelman seuranta, päivittäminen ja julkisuus</w:t>
            </w:r>
            <w:r>
              <w:rPr>
                <w:noProof/>
                <w:webHidden/>
              </w:rPr>
              <w:tab/>
            </w:r>
            <w:r>
              <w:rPr>
                <w:noProof/>
                <w:webHidden/>
              </w:rPr>
              <w:fldChar w:fldCharType="begin"/>
            </w:r>
            <w:r>
              <w:rPr>
                <w:noProof/>
                <w:webHidden/>
              </w:rPr>
              <w:instrText xml:space="preserve"> PAGEREF _Toc230766026 \h </w:instrText>
            </w:r>
            <w:r>
              <w:rPr>
                <w:noProof/>
                <w:webHidden/>
              </w:rPr>
            </w:r>
            <w:r>
              <w:rPr>
                <w:noProof/>
                <w:webHidden/>
              </w:rPr>
              <w:fldChar w:fldCharType="separate"/>
            </w:r>
            <w:r w:rsidR="008F71FC">
              <w:rPr>
                <w:noProof/>
                <w:webHidden/>
              </w:rPr>
              <w:t>38</w:t>
            </w:r>
            <w:r>
              <w:rPr>
                <w:noProof/>
                <w:webHidden/>
              </w:rPr>
              <w:fldChar w:fldCharType="end"/>
            </w:r>
          </w:hyperlink>
        </w:p>
        <w:p w14:paraId="7828C8BE" w14:textId="622A20F8" w:rsidR="004600A9" w:rsidRDefault="004600A9" w:rsidP="4BC2A9C4">
          <w:pPr>
            <w:pStyle w:val="Sisluet2"/>
            <w:tabs>
              <w:tab w:val="clear" w:pos="9628"/>
              <w:tab w:val="right" w:leader="dot" w:pos="9615"/>
            </w:tabs>
            <w:rPr>
              <w:rStyle w:val="Hyperlinkki"/>
              <w:noProof/>
              <w:kern w:val="2"/>
              <w:lang w:eastAsia="fi-FI"/>
              <w14:ligatures w14:val="standardContextual"/>
            </w:rPr>
          </w:pPr>
          <w:r>
            <w:fldChar w:fldCharType="end"/>
          </w:r>
        </w:p>
      </w:sdtContent>
    </w:sdt>
    <w:p w14:paraId="30B42D9E" w14:textId="4AFAB4B7" w:rsidR="25F8EA0C" w:rsidRDefault="25F8EA0C" w:rsidP="25F8EA0C">
      <w:pPr>
        <w:pStyle w:val="Sisluet2"/>
        <w:tabs>
          <w:tab w:val="clear" w:pos="9628"/>
          <w:tab w:val="right" w:leader="dot" w:pos="9615"/>
        </w:tabs>
        <w:rPr>
          <w:rStyle w:val="Hyperlinkki"/>
        </w:rPr>
      </w:pPr>
    </w:p>
    <w:p w14:paraId="73CB844B" w14:textId="519E4CAB" w:rsidR="6BC20AD4" w:rsidRDefault="6BC20AD4">
      <w:r>
        <w:br w:type="page"/>
      </w:r>
    </w:p>
    <w:p w14:paraId="2EB96981" w14:textId="5D359CB0" w:rsidR="000D3BE5" w:rsidRDefault="000D3BE5" w:rsidP="63E19E6A">
      <w:pPr>
        <w:pStyle w:val="Otsikko1"/>
        <w:spacing w:line="276" w:lineRule="auto"/>
        <w:rPr>
          <w:rFonts w:cs="Arial"/>
          <w:b/>
          <w:bCs/>
          <w:sz w:val="24"/>
          <w:szCs w:val="24"/>
        </w:rPr>
      </w:pPr>
      <w:bookmarkStart w:id="1" w:name="_Toc230765997"/>
      <w:bookmarkStart w:id="2" w:name="_Toc45556421"/>
      <w:bookmarkStart w:id="3" w:name="_Toc664223350"/>
      <w:bookmarkStart w:id="4" w:name="_Toc145511875"/>
      <w:bookmarkEnd w:id="0"/>
      <w:r>
        <w:lastRenderedPageBreak/>
        <w:t xml:space="preserve">1. </w:t>
      </w:r>
      <w:r w:rsidR="49DA234C">
        <w:t>P</w:t>
      </w:r>
      <w:r w:rsidR="00C34F86">
        <w:t>alveluntuottajaa</w:t>
      </w:r>
      <w:r w:rsidR="002631D6">
        <w:t>, palveluyksikköä ja toimintaa</w:t>
      </w:r>
      <w:r w:rsidR="00C34F86">
        <w:t xml:space="preserve"> koskevat tiedot</w:t>
      </w:r>
      <w:bookmarkEnd w:id="1"/>
    </w:p>
    <w:p w14:paraId="118199D4" w14:textId="010479E3" w:rsidR="63E19E6A" w:rsidRDefault="63E19E6A" w:rsidP="63E19E6A"/>
    <w:p w14:paraId="77C67107" w14:textId="4DBE025E" w:rsidR="25F8EA0C" w:rsidRDefault="763291F6" w:rsidP="25F8EA0C">
      <w:pPr>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p>
    <w:p w14:paraId="1606528D" w14:textId="77777777" w:rsidR="001F5DB7" w:rsidRDefault="001F5DB7" w:rsidP="0074386B">
      <w:pPr>
        <w:pStyle w:val="Otsikko2"/>
        <w:spacing w:line="276" w:lineRule="auto"/>
      </w:pPr>
    </w:p>
    <w:p w14:paraId="4880C345" w14:textId="0D9E894F" w:rsidR="00C34F86" w:rsidRPr="00C34F86" w:rsidRDefault="00C34F86" w:rsidP="0074386B">
      <w:pPr>
        <w:pStyle w:val="Otsikko2"/>
        <w:spacing w:line="276" w:lineRule="auto"/>
      </w:pPr>
      <w:bookmarkStart w:id="5" w:name="_Toc230765998"/>
      <w:bookmarkEnd w:id="2"/>
      <w:bookmarkEnd w:id="3"/>
      <w:bookmarkEnd w:id="4"/>
      <w:r>
        <w:t>1.1 Palveluntuottajan perustiedot</w:t>
      </w:r>
      <w:bookmarkEnd w:id="5"/>
    </w:p>
    <w:p w14:paraId="5CC08FBD" w14:textId="36C6B92D" w:rsidR="00055512"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t xml:space="preserve"> (</w:t>
      </w:r>
      <w:hyperlink r:id="rId13">
        <w:r w:rsidR="003B5936">
          <w:rPr>
            <w:rStyle w:val="Hyperlinkki"/>
          </w:rPr>
          <w:t xml:space="preserve">Satakunnan hyvinvointialueen verkkosivut, sata.fi </w:t>
        </w:r>
      </w:hyperlink>
      <w:r>
        <w:t>)</w:t>
      </w:r>
      <w:r>
        <w:tab/>
      </w:r>
      <w:r>
        <w:tab/>
      </w:r>
      <w:r>
        <w:br/>
      </w:r>
      <w:r w:rsidR="00FE1005">
        <w:t>Y-tunnus</w:t>
      </w:r>
      <w:r w:rsidR="00EE648E">
        <w:t xml:space="preserve"> </w:t>
      </w:r>
      <w:r w:rsidR="23FD21F9">
        <w:t>3221304–3</w:t>
      </w:r>
    </w:p>
    <w:p w14:paraId="78C39265" w14:textId="77777777" w:rsidR="003B5936" w:rsidRDefault="003B5936" w:rsidP="003B5936">
      <w:pPr>
        <w:spacing w:line="360" w:lineRule="auto"/>
        <w:rPr>
          <w:rStyle w:val="Hyperlinkki"/>
        </w:rPr>
      </w:pPr>
      <w:hyperlink r:id="rId14">
        <w:r w:rsidRPr="7DF29A2D">
          <w:rPr>
            <w:rStyle w:val="Hyperlinkki"/>
          </w:rPr>
          <w:t>Johdon yhteystiedot</w:t>
        </w:r>
      </w:hyperlink>
    </w:p>
    <w:p w14:paraId="242F1B6E" w14:textId="7B2CF49E" w:rsidR="0148ABDB" w:rsidRDefault="003B5936" w:rsidP="0074386B">
      <w:pPr>
        <w:spacing w:line="276" w:lineRule="auto"/>
      </w:pPr>
      <w:r>
        <w:rPr>
          <w:b/>
          <w:bCs/>
        </w:rPr>
        <w:t>O</w:t>
      </w:r>
      <w:r w:rsidR="00EE01F4" w:rsidRPr="7DF29A2D">
        <w:rPr>
          <w:b/>
          <w:bCs/>
        </w:rPr>
        <w:t>soite</w:t>
      </w:r>
      <w:r w:rsidR="00EE01F4">
        <w:t xml:space="preserve"> </w:t>
      </w:r>
      <w:r w:rsidR="009B53A2">
        <w:br/>
      </w:r>
      <w:r w:rsidR="00DB0466">
        <w:t xml:space="preserve">Sairaalantie 3 </w:t>
      </w:r>
      <w:r w:rsidR="009B53A2">
        <w:br/>
      </w:r>
      <w:r w:rsidR="00DB0466">
        <w:t>28500 PORI</w:t>
      </w:r>
      <w:r w:rsidR="009B53A2">
        <w:br/>
      </w:r>
    </w:p>
    <w:p w14:paraId="5AD0DB7C" w14:textId="1AE48159" w:rsidR="003B5936" w:rsidRPr="003B5936" w:rsidRDefault="003B5936" w:rsidP="0074386B">
      <w:pPr>
        <w:spacing w:line="276" w:lineRule="auto"/>
      </w:pPr>
      <w:r>
        <w:rPr>
          <w:b/>
          <w:bCs/>
        </w:rPr>
        <w:t>Puhelin</w:t>
      </w:r>
      <w:r>
        <w:rPr>
          <w:b/>
          <w:bCs/>
        </w:rPr>
        <w:br/>
      </w:r>
      <w:r>
        <w:t>Hyvinvointialueen yleinen asiakaspalvelu ja vaihde, puhelin 02 627 71</w:t>
      </w:r>
    </w:p>
    <w:p w14:paraId="70215AB1" w14:textId="77777777" w:rsidR="7DF29A2D" w:rsidRDefault="7DF29A2D" w:rsidP="0074386B">
      <w:pPr>
        <w:pStyle w:val="Otsikko2"/>
        <w:spacing w:line="276" w:lineRule="auto"/>
      </w:pPr>
    </w:p>
    <w:p w14:paraId="3C0AE0A6" w14:textId="0BD471E0" w:rsidR="009B53A2" w:rsidRPr="003A3546" w:rsidRDefault="00890206" w:rsidP="0074386B">
      <w:pPr>
        <w:pStyle w:val="Otsikko2"/>
        <w:spacing w:line="276" w:lineRule="auto"/>
      </w:pPr>
      <w:bookmarkStart w:id="9" w:name="_Toc230765999"/>
      <w:r w:rsidRPr="003A3546">
        <w:t>1</w:t>
      </w:r>
      <w:r w:rsidR="00C34F86" w:rsidRPr="003A3546">
        <w:t xml:space="preserve">.2 </w:t>
      </w:r>
      <w:r w:rsidR="006E10E9" w:rsidRPr="003A3546">
        <w:t>Vastuualueen</w:t>
      </w:r>
      <w:r w:rsidR="2D9BD40D" w:rsidRPr="003A3546">
        <w:t xml:space="preserve"> perustiedot</w:t>
      </w:r>
      <w:bookmarkEnd w:id="9"/>
    </w:p>
    <w:p w14:paraId="4DCEF623" w14:textId="4788B0B0" w:rsidR="38D6D08C" w:rsidRPr="003A3546" w:rsidRDefault="38D6D08C" w:rsidP="25F8EA0C">
      <w:r w:rsidRPr="003A3546">
        <w:t>Vastuualuekohtainen omavalvontasuunnitelma</w:t>
      </w:r>
    </w:p>
    <w:p w14:paraId="179A1926" w14:textId="79E8F1AB" w:rsidR="0BAAD2AD" w:rsidRPr="003A3546" w:rsidRDefault="0BAAD2AD" w:rsidP="25F8EA0C">
      <w:r w:rsidRPr="003A3546">
        <w:t>Tämä vastuualuekohtainen omavalvontasuunnitelma on laadittu Sosiaali- ja terveydenhuollon valvonnasta annetun lain mukaisesti (741/2023 § 27) ja noudatettu Sata-alueen ohjetta.</w:t>
      </w:r>
    </w:p>
    <w:p w14:paraId="39F41093" w14:textId="040AE412" w:rsidR="25F8EA0C" w:rsidRPr="00F203B7" w:rsidRDefault="7CB90CB4" w:rsidP="00FB58A2">
      <w:pPr>
        <w:spacing w:line="276" w:lineRule="auto"/>
      </w:pPr>
      <w:r w:rsidRPr="003A3546">
        <w:t xml:space="preserve">Sairaalapalveluiden terveydenhuollon omavalvontasuunnitelma on laadittu laadun, turvallisuuden ja toiminnan asianmukaisuuden varmistamiseksi. Omavalvontasuunnitelma ohjaa toiminnan omavalvonnan seurantaa ja raportointia. Omavalvontasuunnitelman toteutumista seurataan säännöllisesti toiminnan mittaritietojen ja kerättävien asiakaspalautteiden </w:t>
      </w:r>
      <w:r w:rsidRPr="003A3546">
        <w:lastRenderedPageBreak/>
        <w:t>avulla. Toimialan asiakkaat ovat yleislääketieteen ja erikoissairaanhoidon päivystyksellisiä/kiireellisiä/kiireettömiä palveluja tarvitsevia hyvinvointialueen asukkaita. Palveluja kehitetään jatkuvasti saatujen palautteiden- ja toiminnassa esiintyvien haittatapahtumiin perustuen.</w:t>
      </w:r>
    </w:p>
    <w:tbl>
      <w:tblPr>
        <w:tblStyle w:val="TaulukkoRuudukko"/>
        <w:tblW w:w="0" w:type="auto"/>
        <w:tblLayout w:type="fixed"/>
        <w:tblLook w:val="06A0" w:firstRow="1" w:lastRow="0" w:firstColumn="1" w:lastColumn="0" w:noHBand="1" w:noVBand="1"/>
      </w:tblPr>
      <w:tblGrid>
        <w:gridCol w:w="4815"/>
        <w:gridCol w:w="4815"/>
      </w:tblGrid>
      <w:tr w:rsidR="3C248706" w:rsidRPr="00F203B7" w14:paraId="5E69F8B4" w14:textId="77777777" w:rsidTr="4BC2A9C4">
        <w:trPr>
          <w:trHeight w:val="300"/>
        </w:trPr>
        <w:tc>
          <w:tcPr>
            <w:tcW w:w="4815" w:type="dxa"/>
          </w:tcPr>
          <w:p w14:paraId="74534AAF" w14:textId="586C2C24" w:rsidR="06736831" w:rsidRPr="00F203B7" w:rsidRDefault="06736831" w:rsidP="3C248706">
            <w:pPr>
              <w:pStyle w:val="Otsikko2"/>
              <w:rPr>
                <w:rFonts w:cs="Arial"/>
                <w:sz w:val="24"/>
                <w:szCs w:val="24"/>
              </w:rPr>
            </w:pPr>
            <w:bookmarkStart w:id="10" w:name="_Toc230766000"/>
            <w:r w:rsidRPr="00F203B7">
              <w:rPr>
                <w:rFonts w:cs="Arial"/>
                <w:sz w:val="24"/>
                <w:szCs w:val="24"/>
              </w:rPr>
              <w:t>Vastuualue ja yhteystiedot</w:t>
            </w:r>
            <w:bookmarkEnd w:id="10"/>
          </w:p>
        </w:tc>
        <w:tc>
          <w:tcPr>
            <w:tcW w:w="4815" w:type="dxa"/>
          </w:tcPr>
          <w:p w14:paraId="1A42A085" w14:textId="0E5F2FF6" w:rsidR="06736831" w:rsidRPr="00F203B7" w:rsidRDefault="06736831" w:rsidP="3C248706">
            <w:pPr>
              <w:pStyle w:val="Otsikko2"/>
              <w:rPr>
                <w:rFonts w:cs="Arial"/>
                <w:sz w:val="24"/>
                <w:szCs w:val="24"/>
              </w:rPr>
            </w:pPr>
            <w:bookmarkStart w:id="11" w:name="_Toc230766001"/>
            <w:r w:rsidRPr="00F203B7">
              <w:rPr>
                <w:rFonts w:cs="Arial"/>
                <w:sz w:val="24"/>
                <w:szCs w:val="24"/>
              </w:rPr>
              <w:t>Sairaalapalvelut</w:t>
            </w:r>
            <w:bookmarkEnd w:id="11"/>
          </w:p>
          <w:p w14:paraId="6200BC13" w14:textId="7912A2EA" w:rsidR="06736831" w:rsidRPr="00F203B7" w:rsidRDefault="06736831">
            <w:pPr>
              <w:rPr>
                <w:szCs w:val="24"/>
              </w:rPr>
            </w:pPr>
            <w:r w:rsidRPr="00F203B7">
              <w:rPr>
                <w:szCs w:val="24"/>
              </w:rPr>
              <w:t>Anssi Luoma, vastuualuejohtaja</w:t>
            </w:r>
          </w:p>
          <w:p w14:paraId="56C6D948" w14:textId="1DE85910" w:rsidR="678B3944" w:rsidRPr="00F203B7" w:rsidRDefault="678B3944">
            <w:pPr>
              <w:rPr>
                <w:szCs w:val="24"/>
              </w:rPr>
            </w:pPr>
            <w:hyperlink r:id="rId15">
              <w:r w:rsidRPr="00F203B7">
                <w:rPr>
                  <w:rStyle w:val="Hyperlinkki"/>
                  <w:color w:val="4472C4" w:themeColor="accent1"/>
                  <w:szCs w:val="24"/>
                </w:rPr>
                <w:t>Anssi.luoma@sata.fi</w:t>
              </w:r>
            </w:hyperlink>
          </w:p>
          <w:p w14:paraId="4AE22D3A" w14:textId="31A51293" w:rsidR="4BC2A9C4" w:rsidRPr="00F203B7" w:rsidRDefault="4BC2A9C4">
            <w:pPr>
              <w:rPr>
                <w:szCs w:val="24"/>
              </w:rPr>
            </w:pPr>
          </w:p>
          <w:p w14:paraId="3B2A0FEB" w14:textId="53F8B1A1" w:rsidR="3C248706" w:rsidRPr="00F203B7" w:rsidRDefault="3C248706" w:rsidP="3C248706">
            <w:pPr>
              <w:rPr>
                <w:szCs w:val="24"/>
              </w:rPr>
            </w:pPr>
          </w:p>
        </w:tc>
      </w:tr>
      <w:tr w:rsidR="3C248706" w:rsidRPr="00F203B7" w14:paraId="729FBF32" w14:textId="77777777" w:rsidTr="4BC2A9C4">
        <w:trPr>
          <w:trHeight w:val="300"/>
        </w:trPr>
        <w:tc>
          <w:tcPr>
            <w:tcW w:w="4815" w:type="dxa"/>
          </w:tcPr>
          <w:p w14:paraId="3B8C24A1" w14:textId="1B3B22FA" w:rsidR="06736831" w:rsidRPr="00F203B7" w:rsidRDefault="06736831" w:rsidP="3C248706">
            <w:pPr>
              <w:pStyle w:val="Otsikko2"/>
              <w:rPr>
                <w:rFonts w:cs="Arial"/>
                <w:sz w:val="24"/>
                <w:szCs w:val="24"/>
              </w:rPr>
            </w:pPr>
            <w:bookmarkStart w:id="12" w:name="_Toc230766002"/>
            <w:r w:rsidRPr="00F203B7">
              <w:rPr>
                <w:rFonts w:cs="Arial"/>
                <w:sz w:val="24"/>
                <w:szCs w:val="24"/>
              </w:rPr>
              <w:t>Vastuualueen potilasasiavastaava</w:t>
            </w:r>
            <w:bookmarkEnd w:id="12"/>
          </w:p>
        </w:tc>
        <w:tc>
          <w:tcPr>
            <w:tcW w:w="4815" w:type="dxa"/>
          </w:tcPr>
          <w:p w14:paraId="369E2690" w14:textId="76CCBD75" w:rsidR="06736831" w:rsidRPr="00F203B7" w:rsidRDefault="06736831" w:rsidP="3C248706">
            <w:pPr>
              <w:pStyle w:val="Otsikko2"/>
              <w:rPr>
                <w:rFonts w:cs="Arial"/>
                <w:sz w:val="24"/>
                <w:szCs w:val="24"/>
              </w:rPr>
            </w:pPr>
            <w:bookmarkStart w:id="13" w:name="_Toc230766003"/>
            <w:r w:rsidRPr="00F203B7">
              <w:rPr>
                <w:rFonts w:cs="Arial"/>
                <w:sz w:val="24"/>
                <w:szCs w:val="24"/>
              </w:rPr>
              <w:t>Potilasasiavastaava neuvoo ja ohjaa asiakkaita potilaiden oikeuksiin ja liittyvissä asioissa.</w:t>
            </w:r>
            <w:bookmarkEnd w:id="13"/>
          </w:p>
          <w:p w14:paraId="77865A8B" w14:textId="5F59A814" w:rsidR="21ED5AD3" w:rsidRPr="00F203B7" w:rsidRDefault="21ED5AD3" w:rsidP="3C248706">
            <w:pPr>
              <w:rPr>
                <w:rFonts w:eastAsia="Arial"/>
                <w:szCs w:val="24"/>
              </w:rPr>
            </w:pPr>
            <w:r w:rsidRPr="00F203B7">
              <w:rPr>
                <w:rFonts w:eastAsia="Arial"/>
                <w:szCs w:val="24"/>
              </w:rPr>
              <w:t>Potilasasiavastaavan tavoittaa:</w:t>
            </w:r>
            <w:r w:rsidRPr="00F203B7">
              <w:rPr>
                <w:szCs w:val="24"/>
              </w:rPr>
              <w:br/>
            </w:r>
            <w:r w:rsidRPr="00F203B7">
              <w:rPr>
                <w:rFonts w:eastAsia="Arial"/>
                <w:szCs w:val="24"/>
              </w:rPr>
              <w:t xml:space="preserve">Puhelin 02 627 6078 (arkisin </w:t>
            </w:r>
            <w:r w:rsidR="175879D5" w:rsidRPr="00F203B7">
              <w:rPr>
                <w:rFonts w:eastAsia="Arial"/>
                <w:szCs w:val="24"/>
              </w:rPr>
              <w:t>klo 9–12</w:t>
            </w:r>
            <w:r w:rsidR="3830C811" w:rsidRPr="00F203B7">
              <w:rPr>
                <w:rFonts w:eastAsia="Arial"/>
                <w:szCs w:val="24"/>
              </w:rPr>
              <w:t>)</w:t>
            </w:r>
          </w:p>
          <w:p w14:paraId="1B33438D" w14:textId="7A864D6B" w:rsidR="21ED5AD3" w:rsidRPr="00F203B7" w:rsidRDefault="21ED5AD3" w:rsidP="3C248706">
            <w:pPr>
              <w:rPr>
                <w:rFonts w:eastAsia="Arial"/>
                <w:szCs w:val="24"/>
              </w:rPr>
            </w:pPr>
            <w:hyperlink r:id="rId16">
              <w:r w:rsidRPr="00F203B7">
                <w:rPr>
                  <w:rStyle w:val="Hyperlinkki"/>
                  <w:rFonts w:eastAsia="Segoe UI"/>
                  <w:color w:val="4472C4" w:themeColor="accent1"/>
                  <w:szCs w:val="24"/>
                </w:rPr>
                <w:t>potilasasiavastaava@sata.fi</w:t>
              </w:r>
            </w:hyperlink>
            <w:r w:rsidRPr="00F203B7">
              <w:rPr>
                <w:rFonts w:eastAsia="Segoe UI"/>
                <w:color w:val="4472C4" w:themeColor="accent1"/>
                <w:szCs w:val="24"/>
              </w:rPr>
              <w:t xml:space="preserve">  </w:t>
            </w:r>
            <w:r w:rsidRPr="00F203B7">
              <w:rPr>
                <w:rFonts w:eastAsia="Arial"/>
                <w:color w:val="4472C4" w:themeColor="accent1"/>
                <w:szCs w:val="24"/>
              </w:rPr>
              <w:t xml:space="preserve"> </w:t>
            </w:r>
          </w:p>
        </w:tc>
      </w:tr>
    </w:tbl>
    <w:p w14:paraId="22381223" w14:textId="77777777" w:rsidR="001B1C86" w:rsidRPr="00367A43" w:rsidRDefault="001B1C86" w:rsidP="31940191">
      <w:pPr>
        <w:spacing w:line="276" w:lineRule="auto"/>
        <w:rPr>
          <w:rFonts w:eastAsia="Arial"/>
          <w:b/>
          <w:bCs/>
          <w:color w:val="70AD47" w:themeColor="accent6"/>
        </w:rPr>
      </w:pPr>
    </w:p>
    <w:p w14:paraId="22AFE059" w14:textId="65156720" w:rsidR="00C725DC" w:rsidRDefault="00C34F86" w:rsidP="00521B1F">
      <w:pPr>
        <w:pStyle w:val="Otsikko2"/>
        <w:spacing w:line="276" w:lineRule="auto"/>
      </w:pPr>
      <w:bookmarkStart w:id="14" w:name="_Toc230766004"/>
      <w:bookmarkStart w:id="15" w:name="_Toc45556427"/>
      <w:r>
        <w:t xml:space="preserve">1.3 </w:t>
      </w:r>
      <w:r w:rsidR="008D5EE6">
        <w:t>Palvelut</w:t>
      </w:r>
      <w:r w:rsidR="00F5390D">
        <w:t>, toiminta-ajatus ja toimintaperiaatteet</w:t>
      </w:r>
      <w:bookmarkEnd w:id="14"/>
    </w:p>
    <w:p w14:paraId="7C16D672" w14:textId="77777777" w:rsidR="003B5936" w:rsidRPr="003B5936" w:rsidRDefault="003B5936" w:rsidP="003B5936">
      <w:r w:rsidRPr="003B5936">
        <w:t>Sata-alue järjestää Satakunnan sosiaali-, terveys- ja pelastuspalvelut. Sata-alue ei tuota palveluja muilla hyvinvointialueilla.  </w:t>
      </w:r>
    </w:p>
    <w:p w14:paraId="132DC070" w14:textId="77777777" w:rsidR="003B5936" w:rsidRPr="003B5936" w:rsidRDefault="003B5936" w:rsidP="003B5936">
      <w:r w:rsidRPr="003B5936">
        <w:t>Visio: Sata askelta eteenpäin. </w:t>
      </w:r>
    </w:p>
    <w:p w14:paraId="6C8655C9" w14:textId="77777777" w:rsidR="003B5936" w:rsidRPr="003B5936" w:rsidRDefault="003B5936" w:rsidP="003B5936">
      <w:r w:rsidRPr="003B5936">
        <w:t>Arvot: jokainen on arvokas, toimimme oikein, rakennamme turvaa ja uudistumme rohkeasti. </w:t>
      </w:r>
    </w:p>
    <w:p w14:paraId="2E179682" w14:textId="77777777" w:rsidR="003B5936" w:rsidRPr="003B5936" w:rsidRDefault="003B5936" w:rsidP="003B5936">
      <w:r w:rsidRPr="003B5936">
        <w:t>Tavoitteet: paremmin saavutettavat palvelut, henkilöstön hyvinvointi vahvistuu ja tasapainoisempi talous turvaa toiminnan.</w:t>
      </w:r>
    </w:p>
    <w:p w14:paraId="424277CD" w14:textId="65101018" w:rsidR="003B5936" w:rsidRPr="003B5936" w:rsidRDefault="003B5936" w:rsidP="003B5936">
      <w:r>
        <w:t>S</w:t>
      </w:r>
      <w:r w:rsidRPr="003B5936">
        <w:t xml:space="preserve">ata-alueella on laadittu hyvinvointialuestrategia, jota täydentävät ohjelmat ja suunnitelmat: </w:t>
      </w:r>
      <w:hyperlink r:id="rId17" w:history="1">
        <w:r w:rsidRPr="003B5936">
          <w:rPr>
            <w:rStyle w:val="Hyperlinkki"/>
          </w:rPr>
          <w:t>Satakunnan hyvinvointialueen strategia 2026–2029, sata.fi</w:t>
        </w:r>
      </w:hyperlink>
      <w:r w:rsidRPr="003B5936">
        <w:t>.</w:t>
      </w:r>
    </w:p>
    <w:p w14:paraId="032878F5" w14:textId="77777777" w:rsidR="003B5936" w:rsidRDefault="003B5936" w:rsidP="003A3546"/>
    <w:p w14:paraId="3782DF75" w14:textId="77777777" w:rsidR="003B5936" w:rsidRDefault="003B5936" w:rsidP="003A3546"/>
    <w:p w14:paraId="0E7B027A" w14:textId="77777777" w:rsidR="003B5936" w:rsidRDefault="003B5936" w:rsidP="003A3546"/>
    <w:p w14:paraId="3EF61FAA" w14:textId="77777777" w:rsidR="003B5936" w:rsidRDefault="003B5936" w:rsidP="003A3546"/>
    <w:p w14:paraId="4C6E28A1" w14:textId="0BBC1383" w:rsidR="00521B1F" w:rsidRDefault="00521B1F">
      <w:pPr>
        <w:rPr>
          <w:rFonts w:eastAsia="Arial"/>
        </w:rPr>
      </w:pPr>
    </w:p>
    <w:p w14:paraId="06E7EF70" w14:textId="77777777" w:rsidR="00521B1F" w:rsidRDefault="00521B1F">
      <w:pPr>
        <w:rPr>
          <w:rFonts w:eastAsia="Arial"/>
        </w:rPr>
      </w:pPr>
      <w:r>
        <w:rPr>
          <w:rFonts w:eastAsia="Arial"/>
        </w:rPr>
        <w:br w:type="page"/>
      </w:r>
    </w:p>
    <w:p w14:paraId="2BDFA174" w14:textId="25293769" w:rsidR="00D50BCB" w:rsidRPr="00F203B7" w:rsidRDefault="0004122E" w:rsidP="00F40F97">
      <w:pPr>
        <w:spacing w:line="276" w:lineRule="auto"/>
        <w:rPr>
          <w:rFonts w:eastAsia="Arial"/>
          <w:b/>
          <w:bCs/>
          <w:szCs w:val="24"/>
        </w:rPr>
      </w:pPr>
      <w:r w:rsidRPr="00F203B7">
        <w:rPr>
          <w:rFonts w:eastAsia="Arial"/>
          <w:b/>
          <w:bCs/>
          <w:szCs w:val="24"/>
        </w:rPr>
        <w:lastRenderedPageBreak/>
        <w:t>Vastuualueen palvelut</w:t>
      </w:r>
      <w:r w:rsidR="0054445A" w:rsidRPr="00F203B7">
        <w:rPr>
          <w:rFonts w:eastAsia="Arial"/>
          <w:b/>
          <w:bCs/>
          <w:szCs w:val="24"/>
        </w:rPr>
        <w:t xml:space="preserve"> ja toimintayksiköt</w:t>
      </w:r>
    </w:p>
    <w:p w14:paraId="01DEF81D" w14:textId="0BF82018" w:rsidR="007C01DB" w:rsidRPr="00F203B7" w:rsidRDefault="007C01DB" w:rsidP="00F40F97">
      <w:pPr>
        <w:spacing w:line="276" w:lineRule="auto"/>
        <w:rPr>
          <w:szCs w:val="24"/>
        </w:rPr>
      </w:pPr>
      <w:r w:rsidRPr="00F203B7">
        <w:rPr>
          <w:szCs w:val="24"/>
        </w:rPr>
        <w:t xml:space="preserve">Sairaalapalveluiden vastuualueen palveluiden piiriin kuuluvat seuraavat vastuuyksiköt </w:t>
      </w:r>
      <w:r w:rsidR="2BBF8E0F" w:rsidRPr="00F203B7">
        <w:rPr>
          <w:szCs w:val="24"/>
        </w:rPr>
        <w:t>ja toiminnot:</w:t>
      </w:r>
      <w:r w:rsidRPr="00F203B7">
        <w:rPr>
          <w:szCs w:val="24"/>
        </w:rPr>
        <w:t xml:space="preserve"> </w:t>
      </w:r>
    </w:p>
    <w:tbl>
      <w:tblPr>
        <w:tblStyle w:val="TaulukkoRuudukko"/>
        <w:tblW w:w="0" w:type="auto"/>
        <w:tblLayout w:type="fixed"/>
        <w:tblLook w:val="06A0" w:firstRow="1" w:lastRow="0" w:firstColumn="1" w:lastColumn="0" w:noHBand="1" w:noVBand="1"/>
      </w:tblPr>
      <w:tblGrid>
        <w:gridCol w:w="2408"/>
        <w:gridCol w:w="2408"/>
        <w:gridCol w:w="2408"/>
        <w:gridCol w:w="2408"/>
      </w:tblGrid>
      <w:tr w:rsidR="003A3546" w:rsidRPr="00F203B7" w14:paraId="5920C50B" w14:textId="77777777" w:rsidTr="3EE228F1">
        <w:trPr>
          <w:trHeight w:val="300"/>
        </w:trPr>
        <w:tc>
          <w:tcPr>
            <w:tcW w:w="2408" w:type="dxa"/>
          </w:tcPr>
          <w:p w14:paraId="42C3D0FF" w14:textId="066B2EBD" w:rsidR="6E3FF7FC" w:rsidRPr="00F203B7" w:rsidRDefault="6E3FF7FC" w:rsidP="0F036A0B">
            <w:pPr>
              <w:rPr>
                <w:szCs w:val="24"/>
              </w:rPr>
            </w:pPr>
            <w:r w:rsidRPr="00F203B7">
              <w:rPr>
                <w:szCs w:val="24"/>
              </w:rPr>
              <w:t>Medisiininen klinikkaryhmä:</w:t>
            </w:r>
          </w:p>
        </w:tc>
        <w:tc>
          <w:tcPr>
            <w:tcW w:w="2408" w:type="dxa"/>
          </w:tcPr>
          <w:p w14:paraId="2489C6C0" w14:textId="122E4545" w:rsidR="6E3FF7FC" w:rsidRPr="00F203B7" w:rsidRDefault="6E3FF7FC" w:rsidP="0F036A0B">
            <w:pPr>
              <w:rPr>
                <w:szCs w:val="24"/>
              </w:rPr>
            </w:pPr>
            <w:r w:rsidRPr="00F203B7">
              <w:rPr>
                <w:szCs w:val="24"/>
              </w:rPr>
              <w:t>Operatiivinen klinikkaryhmä:</w:t>
            </w:r>
          </w:p>
        </w:tc>
        <w:tc>
          <w:tcPr>
            <w:tcW w:w="2408" w:type="dxa"/>
          </w:tcPr>
          <w:p w14:paraId="3A08EFC9" w14:textId="5F8051B7" w:rsidR="6E3FF7FC" w:rsidRPr="00F203B7" w:rsidRDefault="6E3FF7FC" w:rsidP="0F036A0B">
            <w:pPr>
              <w:rPr>
                <w:szCs w:val="24"/>
              </w:rPr>
            </w:pPr>
            <w:r w:rsidRPr="00F203B7">
              <w:rPr>
                <w:szCs w:val="24"/>
              </w:rPr>
              <w:t>Lasten ja naisten klinikkaryhmä</w:t>
            </w:r>
          </w:p>
        </w:tc>
        <w:tc>
          <w:tcPr>
            <w:tcW w:w="2408" w:type="dxa"/>
          </w:tcPr>
          <w:p w14:paraId="51C37188" w14:textId="618F19C5" w:rsidR="6E3FF7FC" w:rsidRPr="00F203B7" w:rsidRDefault="6E3FF7FC" w:rsidP="0F036A0B">
            <w:pPr>
              <w:rPr>
                <w:szCs w:val="24"/>
              </w:rPr>
            </w:pPr>
            <w:r w:rsidRPr="00F203B7">
              <w:rPr>
                <w:szCs w:val="24"/>
              </w:rPr>
              <w:t>Psykiatrian klinikkaryhmä</w:t>
            </w:r>
          </w:p>
        </w:tc>
      </w:tr>
      <w:tr w:rsidR="003A3546" w:rsidRPr="00F203B7" w14:paraId="64B8FCFF" w14:textId="77777777" w:rsidTr="3EE228F1">
        <w:trPr>
          <w:trHeight w:val="300"/>
        </w:trPr>
        <w:tc>
          <w:tcPr>
            <w:tcW w:w="2408" w:type="dxa"/>
          </w:tcPr>
          <w:p w14:paraId="435BFB98" w14:textId="1E8AFE09" w:rsidR="0F036A0B" w:rsidRPr="00F203B7" w:rsidRDefault="0F036A0B" w:rsidP="0F036A0B">
            <w:pPr>
              <w:rPr>
                <w:szCs w:val="24"/>
              </w:rPr>
            </w:pPr>
          </w:p>
          <w:p w14:paraId="239A9090" w14:textId="1DE16F1B" w:rsidR="6E3FF7FC" w:rsidRPr="00F203B7" w:rsidRDefault="6E3FF7FC" w:rsidP="0F036A0B">
            <w:pPr>
              <w:rPr>
                <w:szCs w:val="24"/>
              </w:rPr>
            </w:pPr>
            <w:r w:rsidRPr="00F203B7">
              <w:rPr>
                <w:szCs w:val="24"/>
              </w:rPr>
              <w:t xml:space="preserve">Ihotaudit ja </w:t>
            </w:r>
            <w:proofErr w:type="spellStart"/>
            <w:r w:rsidRPr="00F203B7">
              <w:rPr>
                <w:szCs w:val="24"/>
              </w:rPr>
              <w:t>alle</w:t>
            </w:r>
            <w:r w:rsidR="00BB7C81">
              <w:rPr>
                <w:szCs w:val="24"/>
              </w:rPr>
              <w:t>r</w:t>
            </w:r>
            <w:r w:rsidRPr="00F203B7">
              <w:rPr>
                <w:szCs w:val="24"/>
              </w:rPr>
              <w:t>g</w:t>
            </w:r>
            <w:r w:rsidR="004F0520" w:rsidRPr="00F203B7">
              <w:rPr>
                <w:szCs w:val="24"/>
              </w:rPr>
              <w:t>o</w:t>
            </w:r>
            <w:r w:rsidRPr="00F203B7">
              <w:rPr>
                <w:szCs w:val="24"/>
              </w:rPr>
              <w:t>logia</w:t>
            </w:r>
            <w:proofErr w:type="spellEnd"/>
            <w:r w:rsidRPr="00F203B7">
              <w:rPr>
                <w:szCs w:val="24"/>
              </w:rPr>
              <w:t xml:space="preserve"> </w:t>
            </w:r>
          </w:p>
          <w:p w14:paraId="27F9F93C" w14:textId="75D9F693" w:rsidR="0F036A0B" w:rsidRPr="00F203B7" w:rsidRDefault="0F036A0B" w:rsidP="0F036A0B">
            <w:pPr>
              <w:rPr>
                <w:szCs w:val="24"/>
              </w:rPr>
            </w:pPr>
          </w:p>
          <w:p w14:paraId="7661A9CD" w14:textId="19D2FBB3" w:rsidR="6E3FF7FC" w:rsidRPr="00F203B7" w:rsidRDefault="6E3FF7FC" w:rsidP="0F036A0B">
            <w:pPr>
              <w:rPr>
                <w:szCs w:val="24"/>
              </w:rPr>
            </w:pPr>
            <w:r w:rsidRPr="00F203B7">
              <w:rPr>
                <w:szCs w:val="24"/>
              </w:rPr>
              <w:t xml:space="preserve">Kardiologia </w:t>
            </w:r>
          </w:p>
          <w:p w14:paraId="088B2BB1" w14:textId="7DA572FD" w:rsidR="0F036A0B" w:rsidRPr="00F203B7" w:rsidRDefault="0F036A0B" w:rsidP="0F036A0B">
            <w:pPr>
              <w:rPr>
                <w:szCs w:val="24"/>
              </w:rPr>
            </w:pPr>
          </w:p>
          <w:p w14:paraId="1C40ADEE" w14:textId="251D8734" w:rsidR="6E3FF7FC" w:rsidRPr="00F203B7" w:rsidRDefault="6E3FF7FC" w:rsidP="0F036A0B">
            <w:pPr>
              <w:rPr>
                <w:szCs w:val="24"/>
              </w:rPr>
            </w:pPr>
            <w:r w:rsidRPr="00F203B7">
              <w:rPr>
                <w:szCs w:val="24"/>
              </w:rPr>
              <w:t xml:space="preserve">Keuhkosairaudet </w:t>
            </w:r>
          </w:p>
          <w:p w14:paraId="6421BD19" w14:textId="6DF6B137" w:rsidR="0F036A0B" w:rsidRPr="00F203B7" w:rsidRDefault="0F036A0B" w:rsidP="0F036A0B">
            <w:pPr>
              <w:rPr>
                <w:szCs w:val="24"/>
              </w:rPr>
            </w:pPr>
          </w:p>
          <w:p w14:paraId="476C851F" w14:textId="3175E4B6" w:rsidR="6E3FF7FC" w:rsidRPr="00F203B7" w:rsidRDefault="6E3FF7FC" w:rsidP="0F036A0B">
            <w:pPr>
              <w:rPr>
                <w:szCs w:val="24"/>
              </w:rPr>
            </w:pPr>
            <w:r w:rsidRPr="00F203B7">
              <w:rPr>
                <w:szCs w:val="24"/>
              </w:rPr>
              <w:t xml:space="preserve">Neurologia </w:t>
            </w:r>
          </w:p>
          <w:p w14:paraId="23C97B83" w14:textId="30DDCEBD" w:rsidR="0F036A0B" w:rsidRPr="00F203B7" w:rsidRDefault="0F036A0B" w:rsidP="0F036A0B">
            <w:pPr>
              <w:rPr>
                <w:szCs w:val="24"/>
              </w:rPr>
            </w:pPr>
          </w:p>
          <w:p w14:paraId="774CA254" w14:textId="188B54BD" w:rsidR="6E3FF7FC" w:rsidRPr="00F203B7" w:rsidRDefault="73799D66" w:rsidP="0F036A0B">
            <w:pPr>
              <w:rPr>
                <w:szCs w:val="24"/>
              </w:rPr>
            </w:pPr>
            <w:r w:rsidRPr="00F203B7">
              <w:rPr>
                <w:szCs w:val="24"/>
              </w:rPr>
              <w:t xml:space="preserve">Sisätaudit  </w:t>
            </w:r>
          </w:p>
          <w:p w14:paraId="0B9EAE66" w14:textId="2094A5DB" w:rsidR="3EE228F1" w:rsidRPr="00F203B7" w:rsidRDefault="3EE228F1" w:rsidP="3EE228F1">
            <w:pPr>
              <w:rPr>
                <w:szCs w:val="24"/>
              </w:rPr>
            </w:pPr>
          </w:p>
          <w:p w14:paraId="7FFA3352" w14:textId="160C0FA9" w:rsidR="61B9B34B" w:rsidRPr="00F203B7" w:rsidRDefault="61B9B34B" w:rsidP="3EE228F1">
            <w:pPr>
              <w:rPr>
                <w:szCs w:val="24"/>
              </w:rPr>
            </w:pPr>
            <w:r w:rsidRPr="00F203B7">
              <w:rPr>
                <w:szCs w:val="24"/>
              </w:rPr>
              <w:t>Reumataudit</w:t>
            </w:r>
          </w:p>
          <w:p w14:paraId="646F24A3" w14:textId="5FC0F152" w:rsidR="0F036A0B" w:rsidRPr="00F203B7" w:rsidRDefault="0F036A0B" w:rsidP="0F036A0B">
            <w:pPr>
              <w:rPr>
                <w:szCs w:val="24"/>
              </w:rPr>
            </w:pPr>
          </w:p>
          <w:p w14:paraId="7238C052" w14:textId="77777777" w:rsidR="6E3FF7FC" w:rsidRPr="00F203B7" w:rsidRDefault="6E3FF7FC" w:rsidP="0F036A0B">
            <w:pPr>
              <w:rPr>
                <w:szCs w:val="24"/>
              </w:rPr>
            </w:pPr>
            <w:r w:rsidRPr="00F203B7">
              <w:rPr>
                <w:szCs w:val="24"/>
              </w:rPr>
              <w:t xml:space="preserve">Syöpätaudit </w:t>
            </w:r>
          </w:p>
          <w:p w14:paraId="7741E2EC" w14:textId="5F917546" w:rsidR="0F036A0B" w:rsidRPr="00F203B7" w:rsidRDefault="0F036A0B" w:rsidP="0F036A0B">
            <w:pPr>
              <w:rPr>
                <w:szCs w:val="24"/>
              </w:rPr>
            </w:pPr>
          </w:p>
          <w:p w14:paraId="4E099536" w14:textId="58573618" w:rsidR="6E3FF7FC" w:rsidRPr="00F203B7" w:rsidRDefault="6E3FF7FC" w:rsidP="0F036A0B">
            <w:pPr>
              <w:rPr>
                <w:szCs w:val="24"/>
              </w:rPr>
            </w:pPr>
            <w:r w:rsidRPr="00F203B7">
              <w:rPr>
                <w:szCs w:val="24"/>
              </w:rPr>
              <w:t xml:space="preserve">Päiväsairaala </w:t>
            </w:r>
          </w:p>
          <w:p w14:paraId="49A5D8B9" w14:textId="18EDB36E" w:rsidR="0F036A0B" w:rsidRPr="00F203B7" w:rsidRDefault="0F036A0B" w:rsidP="0F036A0B">
            <w:pPr>
              <w:rPr>
                <w:szCs w:val="24"/>
              </w:rPr>
            </w:pPr>
          </w:p>
          <w:p w14:paraId="4F57EE1A" w14:textId="282FC22E" w:rsidR="6E3FF7FC" w:rsidRPr="00F203B7" w:rsidRDefault="6E3FF7FC" w:rsidP="0F036A0B">
            <w:pPr>
              <w:rPr>
                <w:szCs w:val="24"/>
              </w:rPr>
            </w:pPr>
            <w:r w:rsidRPr="00F203B7">
              <w:rPr>
                <w:szCs w:val="24"/>
              </w:rPr>
              <w:t>Kuntoutusosasto</w:t>
            </w:r>
          </w:p>
          <w:p w14:paraId="3213C9B4" w14:textId="1337084D" w:rsidR="0F036A0B" w:rsidRPr="00F203B7" w:rsidRDefault="0F036A0B" w:rsidP="0F036A0B">
            <w:pPr>
              <w:rPr>
                <w:szCs w:val="24"/>
              </w:rPr>
            </w:pPr>
          </w:p>
        </w:tc>
        <w:tc>
          <w:tcPr>
            <w:tcW w:w="2408" w:type="dxa"/>
          </w:tcPr>
          <w:p w14:paraId="6886240F" w14:textId="00B1B34C" w:rsidR="6E3FF7FC" w:rsidRPr="00F203B7" w:rsidRDefault="6E3FF7FC" w:rsidP="0F036A0B">
            <w:pPr>
              <w:rPr>
                <w:szCs w:val="24"/>
              </w:rPr>
            </w:pPr>
            <w:r w:rsidRPr="00F203B7">
              <w:rPr>
                <w:szCs w:val="24"/>
              </w:rPr>
              <w:t xml:space="preserve">Pehmytkirurgia </w:t>
            </w:r>
          </w:p>
          <w:p w14:paraId="0533FADE" w14:textId="4EAD8466" w:rsidR="48BC6537" w:rsidRPr="00F203B7" w:rsidRDefault="48BC6537" w:rsidP="48BC6537">
            <w:pPr>
              <w:rPr>
                <w:szCs w:val="24"/>
              </w:rPr>
            </w:pPr>
          </w:p>
          <w:p w14:paraId="08BC99BE" w14:textId="57E5EFD9" w:rsidR="6E3FF7FC" w:rsidRPr="00F203B7" w:rsidRDefault="6E3FF7FC" w:rsidP="0F036A0B">
            <w:pPr>
              <w:rPr>
                <w:szCs w:val="24"/>
              </w:rPr>
            </w:pPr>
            <w:r w:rsidRPr="00F203B7">
              <w:rPr>
                <w:szCs w:val="24"/>
              </w:rPr>
              <w:t xml:space="preserve">Ortopedia </w:t>
            </w:r>
          </w:p>
          <w:p w14:paraId="375E1976" w14:textId="56AC7CD0" w:rsidR="0F036A0B" w:rsidRPr="00F203B7" w:rsidRDefault="0F036A0B" w:rsidP="0F036A0B">
            <w:pPr>
              <w:rPr>
                <w:szCs w:val="24"/>
              </w:rPr>
            </w:pPr>
          </w:p>
          <w:p w14:paraId="46AD4991" w14:textId="1D0D33B7" w:rsidR="6E3FF7FC" w:rsidRPr="00F203B7" w:rsidRDefault="73799D66" w:rsidP="0F036A0B">
            <w:pPr>
              <w:rPr>
                <w:szCs w:val="24"/>
              </w:rPr>
            </w:pPr>
            <w:r w:rsidRPr="00F203B7">
              <w:rPr>
                <w:szCs w:val="24"/>
              </w:rPr>
              <w:t>Pään- ja kaulan alueen oper</w:t>
            </w:r>
            <w:r w:rsidR="1FBD95E3" w:rsidRPr="00F203B7">
              <w:rPr>
                <w:szCs w:val="24"/>
              </w:rPr>
              <w:t>atiivinen alue</w:t>
            </w:r>
          </w:p>
          <w:p w14:paraId="4AA47C09" w14:textId="762DEF2A" w:rsidR="0F036A0B" w:rsidRPr="00F203B7" w:rsidRDefault="0F036A0B" w:rsidP="0F036A0B">
            <w:pPr>
              <w:rPr>
                <w:szCs w:val="24"/>
              </w:rPr>
            </w:pPr>
          </w:p>
          <w:p w14:paraId="57310F56" w14:textId="480B8234" w:rsidR="6E3FF7FC" w:rsidRPr="00F203B7" w:rsidRDefault="6E3FF7FC" w:rsidP="0F036A0B">
            <w:pPr>
              <w:rPr>
                <w:szCs w:val="24"/>
              </w:rPr>
            </w:pPr>
            <w:r w:rsidRPr="00F203B7">
              <w:rPr>
                <w:szCs w:val="24"/>
              </w:rPr>
              <w:t>Leikkaus- ja anestesia</w:t>
            </w:r>
            <w:r w:rsidR="597FFBC4" w:rsidRPr="00F203B7">
              <w:rPr>
                <w:szCs w:val="24"/>
              </w:rPr>
              <w:t xml:space="preserve"> </w:t>
            </w:r>
            <w:r w:rsidR="7DD549AE" w:rsidRPr="00F203B7">
              <w:rPr>
                <w:szCs w:val="24"/>
              </w:rPr>
              <w:t>sekä</w:t>
            </w:r>
            <w:r w:rsidR="597FFBC4" w:rsidRPr="00F203B7">
              <w:rPr>
                <w:szCs w:val="24"/>
              </w:rPr>
              <w:t xml:space="preserve"> tehohoito</w:t>
            </w:r>
          </w:p>
          <w:p w14:paraId="552B406E" w14:textId="15686530" w:rsidR="0F036A0B" w:rsidRPr="00F203B7" w:rsidRDefault="0F036A0B" w:rsidP="0F036A0B">
            <w:pPr>
              <w:rPr>
                <w:szCs w:val="24"/>
              </w:rPr>
            </w:pPr>
          </w:p>
        </w:tc>
        <w:tc>
          <w:tcPr>
            <w:tcW w:w="2408" w:type="dxa"/>
          </w:tcPr>
          <w:p w14:paraId="46A17907" w14:textId="7DA95903" w:rsidR="6E3FF7FC" w:rsidRPr="00F203B7" w:rsidRDefault="6E3FF7FC" w:rsidP="0F036A0B">
            <w:pPr>
              <w:rPr>
                <w:szCs w:val="24"/>
              </w:rPr>
            </w:pPr>
            <w:r w:rsidRPr="00F203B7">
              <w:rPr>
                <w:szCs w:val="24"/>
              </w:rPr>
              <w:t>Naistentaudit ja synnyty</w:t>
            </w:r>
            <w:r w:rsidR="55EFD3ED" w:rsidRPr="00F203B7">
              <w:rPr>
                <w:szCs w:val="24"/>
              </w:rPr>
              <w:t>kset</w:t>
            </w:r>
            <w:r w:rsidRPr="00F203B7">
              <w:rPr>
                <w:szCs w:val="24"/>
              </w:rPr>
              <w:t xml:space="preserve"> </w:t>
            </w:r>
          </w:p>
          <w:p w14:paraId="5C560B8B" w14:textId="750345B7" w:rsidR="0F036A0B" w:rsidRPr="00F203B7" w:rsidRDefault="0F036A0B" w:rsidP="0F036A0B">
            <w:pPr>
              <w:rPr>
                <w:szCs w:val="24"/>
              </w:rPr>
            </w:pPr>
          </w:p>
          <w:p w14:paraId="51D9214D" w14:textId="77777777" w:rsidR="6E3FF7FC" w:rsidRPr="00F203B7" w:rsidRDefault="6E3FF7FC" w:rsidP="0F036A0B">
            <w:pPr>
              <w:rPr>
                <w:szCs w:val="24"/>
              </w:rPr>
            </w:pPr>
            <w:r w:rsidRPr="00F203B7">
              <w:rPr>
                <w:szCs w:val="24"/>
              </w:rPr>
              <w:t>Lastensairaudet</w:t>
            </w:r>
          </w:p>
          <w:p w14:paraId="78E56B48" w14:textId="77777777" w:rsidR="0F036A0B" w:rsidRPr="00F203B7" w:rsidRDefault="0F036A0B" w:rsidP="0F036A0B">
            <w:pPr>
              <w:pStyle w:val="Luettelokappale"/>
              <w:ind w:left="720"/>
              <w:rPr>
                <w:szCs w:val="24"/>
              </w:rPr>
            </w:pPr>
          </w:p>
          <w:p w14:paraId="78610C3E" w14:textId="47B0D7D5" w:rsidR="0F036A0B" w:rsidRPr="00F203B7" w:rsidRDefault="0F036A0B" w:rsidP="0F036A0B">
            <w:pPr>
              <w:rPr>
                <w:szCs w:val="24"/>
              </w:rPr>
            </w:pPr>
          </w:p>
        </w:tc>
        <w:tc>
          <w:tcPr>
            <w:tcW w:w="2408" w:type="dxa"/>
          </w:tcPr>
          <w:p w14:paraId="6F20BB8C" w14:textId="1B19F4AD" w:rsidR="6E3FF7FC" w:rsidRPr="00F203B7" w:rsidRDefault="6E3FF7FC" w:rsidP="0F036A0B">
            <w:pPr>
              <w:rPr>
                <w:szCs w:val="24"/>
              </w:rPr>
            </w:pPr>
            <w:r w:rsidRPr="00F203B7">
              <w:rPr>
                <w:szCs w:val="24"/>
              </w:rPr>
              <w:t xml:space="preserve">Aikuispsykiatrian avohoito </w:t>
            </w:r>
          </w:p>
          <w:p w14:paraId="19759DF9" w14:textId="17B05DC7" w:rsidR="0F036A0B" w:rsidRPr="00F203B7" w:rsidRDefault="0F036A0B" w:rsidP="0F036A0B">
            <w:pPr>
              <w:rPr>
                <w:szCs w:val="24"/>
              </w:rPr>
            </w:pPr>
          </w:p>
          <w:p w14:paraId="6FA059EF" w14:textId="3009F9F7" w:rsidR="6E3FF7FC" w:rsidRPr="00F203B7" w:rsidRDefault="6E3FF7FC" w:rsidP="0F036A0B">
            <w:pPr>
              <w:rPr>
                <w:szCs w:val="24"/>
              </w:rPr>
            </w:pPr>
            <w:r w:rsidRPr="00F203B7">
              <w:rPr>
                <w:szCs w:val="24"/>
              </w:rPr>
              <w:t xml:space="preserve">Aikuispsykiatrian osastohoito </w:t>
            </w:r>
          </w:p>
          <w:p w14:paraId="52F42047" w14:textId="477FCE70" w:rsidR="0F036A0B" w:rsidRPr="00F203B7" w:rsidRDefault="0F036A0B" w:rsidP="0F036A0B">
            <w:pPr>
              <w:rPr>
                <w:szCs w:val="24"/>
              </w:rPr>
            </w:pPr>
          </w:p>
          <w:p w14:paraId="572E4B0C" w14:textId="6340C835" w:rsidR="6E3FF7FC" w:rsidRPr="00F203B7" w:rsidRDefault="6E3FF7FC" w:rsidP="0F036A0B">
            <w:pPr>
              <w:rPr>
                <w:szCs w:val="24"/>
              </w:rPr>
            </w:pPr>
            <w:r w:rsidRPr="00F203B7">
              <w:rPr>
                <w:szCs w:val="24"/>
              </w:rPr>
              <w:t xml:space="preserve">Erityispoliklinikka (psykiatria) </w:t>
            </w:r>
          </w:p>
          <w:p w14:paraId="2BCF3A52" w14:textId="4C7D2929" w:rsidR="0F036A0B" w:rsidRPr="00F203B7" w:rsidRDefault="0F036A0B" w:rsidP="0F036A0B">
            <w:pPr>
              <w:rPr>
                <w:szCs w:val="24"/>
              </w:rPr>
            </w:pPr>
          </w:p>
          <w:p w14:paraId="4425B496" w14:textId="0FAF0F71" w:rsidR="6E3FF7FC" w:rsidRPr="00F203B7" w:rsidRDefault="6E3FF7FC" w:rsidP="0F036A0B">
            <w:pPr>
              <w:rPr>
                <w:szCs w:val="24"/>
              </w:rPr>
            </w:pPr>
            <w:r w:rsidRPr="00F203B7">
              <w:rPr>
                <w:szCs w:val="24"/>
              </w:rPr>
              <w:t xml:space="preserve">Lastenpsykiatrian avohoito </w:t>
            </w:r>
          </w:p>
          <w:p w14:paraId="795AEF10" w14:textId="1F02A292" w:rsidR="0F036A0B" w:rsidRPr="00F203B7" w:rsidRDefault="0F036A0B" w:rsidP="0F036A0B">
            <w:pPr>
              <w:rPr>
                <w:szCs w:val="24"/>
              </w:rPr>
            </w:pPr>
          </w:p>
          <w:p w14:paraId="25F6398E" w14:textId="213F9F34" w:rsidR="6E3FF7FC" w:rsidRPr="00F203B7" w:rsidRDefault="6E3FF7FC" w:rsidP="0F036A0B">
            <w:pPr>
              <w:rPr>
                <w:szCs w:val="24"/>
              </w:rPr>
            </w:pPr>
            <w:r w:rsidRPr="00F203B7">
              <w:rPr>
                <w:szCs w:val="24"/>
              </w:rPr>
              <w:t xml:space="preserve">Lastenpsykiatrian osastohoito </w:t>
            </w:r>
          </w:p>
          <w:p w14:paraId="558DF83D" w14:textId="2B2ECDE2" w:rsidR="0F036A0B" w:rsidRPr="00F203B7" w:rsidRDefault="0F036A0B" w:rsidP="0F036A0B">
            <w:pPr>
              <w:rPr>
                <w:szCs w:val="24"/>
              </w:rPr>
            </w:pPr>
          </w:p>
          <w:p w14:paraId="6F5F6470" w14:textId="69942DF8" w:rsidR="6E3FF7FC" w:rsidRPr="00F203B7" w:rsidRDefault="6E3FF7FC" w:rsidP="0F036A0B">
            <w:pPr>
              <w:rPr>
                <w:szCs w:val="24"/>
              </w:rPr>
            </w:pPr>
            <w:r w:rsidRPr="00F203B7">
              <w:rPr>
                <w:szCs w:val="24"/>
              </w:rPr>
              <w:t xml:space="preserve">Nuorisopsykiatrian avohoito </w:t>
            </w:r>
          </w:p>
          <w:p w14:paraId="2F92CA0C" w14:textId="758157E3" w:rsidR="0F036A0B" w:rsidRPr="00F203B7" w:rsidRDefault="0F036A0B" w:rsidP="0F036A0B">
            <w:pPr>
              <w:rPr>
                <w:szCs w:val="24"/>
              </w:rPr>
            </w:pPr>
          </w:p>
          <w:p w14:paraId="03A77388" w14:textId="3F40A4B7" w:rsidR="6E3FF7FC" w:rsidRPr="00F203B7" w:rsidRDefault="6E3FF7FC" w:rsidP="0F036A0B">
            <w:pPr>
              <w:rPr>
                <w:szCs w:val="24"/>
              </w:rPr>
            </w:pPr>
            <w:r w:rsidRPr="00F203B7">
              <w:rPr>
                <w:szCs w:val="24"/>
              </w:rPr>
              <w:t xml:space="preserve">Nuorisopsykiatrian osastohoito </w:t>
            </w:r>
          </w:p>
          <w:p w14:paraId="7851DF97" w14:textId="1FF90201" w:rsidR="0F036A0B" w:rsidRPr="00F203B7" w:rsidRDefault="0F036A0B" w:rsidP="0F036A0B">
            <w:pPr>
              <w:rPr>
                <w:szCs w:val="24"/>
              </w:rPr>
            </w:pPr>
          </w:p>
          <w:p w14:paraId="26A4ABC8" w14:textId="626DDA41" w:rsidR="6E3FF7FC" w:rsidRPr="00F203B7" w:rsidRDefault="6E3FF7FC" w:rsidP="0F036A0B">
            <w:pPr>
              <w:rPr>
                <w:rFonts w:eastAsia="Arial"/>
                <w:szCs w:val="24"/>
              </w:rPr>
            </w:pPr>
            <w:r w:rsidRPr="00F203B7">
              <w:rPr>
                <w:szCs w:val="24"/>
              </w:rPr>
              <w:t>Syömishäiriöyksikkö</w:t>
            </w:r>
          </w:p>
          <w:p w14:paraId="7915BEA8" w14:textId="3A3933A3" w:rsidR="0F036A0B" w:rsidRPr="00F203B7" w:rsidRDefault="0F036A0B" w:rsidP="0F036A0B">
            <w:pPr>
              <w:rPr>
                <w:szCs w:val="24"/>
              </w:rPr>
            </w:pPr>
          </w:p>
        </w:tc>
      </w:tr>
    </w:tbl>
    <w:p w14:paraId="4C13A637" w14:textId="23192654" w:rsidR="72784414" w:rsidRPr="00F203B7" w:rsidRDefault="72784414" w:rsidP="0F036A0B">
      <w:pPr>
        <w:rPr>
          <w:szCs w:val="24"/>
        </w:rPr>
      </w:pPr>
      <w:r w:rsidRPr="00F203B7">
        <w:rPr>
          <w:szCs w:val="24"/>
        </w:rPr>
        <w:t>Taulukko 1. Sairaalapalveluiden vastuuyksiköt</w:t>
      </w:r>
    </w:p>
    <w:p w14:paraId="4ADF3241" w14:textId="28892123" w:rsidR="00FA6AD6" w:rsidRPr="00990B6A" w:rsidRDefault="00FA6AD6" w:rsidP="255E54EF">
      <w:pPr>
        <w:spacing w:line="276" w:lineRule="auto"/>
        <w:rPr>
          <w:b/>
          <w:bCs/>
          <w:i/>
          <w:iCs/>
          <w:color w:val="70AD47" w:themeColor="accent6"/>
          <w:szCs w:val="24"/>
        </w:rPr>
      </w:pPr>
    </w:p>
    <w:p w14:paraId="4E5BFA72" w14:textId="77777777" w:rsidR="003B5936" w:rsidRPr="003A3546" w:rsidRDefault="003B5936" w:rsidP="003B5936">
      <w:r w:rsidRPr="003A3546">
        <w:t>Sairaalapalveluiden vastuualue tarjoaa kaikenikäisille erikoissairaanhoidon palveluita hyvinvointialueella.</w:t>
      </w:r>
    </w:p>
    <w:p w14:paraId="39A3BAE3" w14:textId="77777777" w:rsidR="003B5936" w:rsidRPr="003A3546" w:rsidRDefault="003B5936" w:rsidP="003B5936">
      <w:r w:rsidRPr="003A3546">
        <w:t xml:space="preserve">Vastuualue vastaa ja järjestää vastuualueelleen kuuluvan erikoissairaanhoidon </w:t>
      </w:r>
      <w:r>
        <w:t xml:space="preserve">polikliinisen, operatiivisen </w:t>
      </w:r>
      <w:r w:rsidRPr="003A3546">
        <w:t xml:space="preserve">ja erikoissairaanhoidon </w:t>
      </w:r>
      <w:r>
        <w:t>sekä</w:t>
      </w:r>
      <w:r w:rsidRPr="003A3546">
        <w:t xml:space="preserve"> </w:t>
      </w:r>
      <w:r>
        <w:t xml:space="preserve">vaativan </w:t>
      </w:r>
      <w:r w:rsidRPr="003A3546">
        <w:t>kuntouksen osasto</w:t>
      </w:r>
      <w:r>
        <w:t>hoidon</w:t>
      </w:r>
      <w:r w:rsidRPr="003A3546">
        <w:t xml:space="preserve"> palvelut hyvinvointialueella.</w:t>
      </w:r>
      <w:r>
        <w:t xml:space="preserve"> Palveluita tuotetaan sekä läsnä- että etäpalveluina.</w:t>
      </w:r>
    </w:p>
    <w:p w14:paraId="59455747" w14:textId="77777777" w:rsidR="003B5936" w:rsidRPr="003A3546" w:rsidRDefault="003B5936" w:rsidP="003B5936">
      <w:r w:rsidRPr="003A3546">
        <w:t>Vastuualue yhteensovittaa järjestämänsä palvelut muiden toimi- ja vastuualueiden toimintaan ja niitä koskevaan keskeiseen lainsäädäntöön perustuen sekä edistää yhteistyötä ja tiedonkulkua toimi- ja vastuualueiden välillä. Vastuualuetta johtaa vastuualuejohtaja. Vas</w:t>
      </w:r>
      <w:r w:rsidRPr="003A3546">
        <w:lastRenderedPageBreak/>
        <w:t>tuualue jakautuu medisiinisen klinikkaryhmän, operatiivisen klinikkaryhmän, lasten ja naisten tautien sekä synnytysten klinikkaryhmän ja psykiatrisen klinikkaryhmän vastuuyksikköihin, joita jokaista johtaa vastuuyksikön päällikkö, ylilääkäri.</w:t>
      </w:r>
    </w:p>
    <w:p w14:paraId="1F0999BF" w14:textId="77777777" w:rsidR="003B5936" w:rsidRDefault="003B5936" w:rsidP="0F036A0B">
      <w:pPr>
        <w:spacing w:line="276" w:lineRule="auto"/>
        <w:rPr>
          <w:szCs w:val="24"/>
        </w:rPr>
      </w:pPr>
    </w:p>
    <w:p w14:paraId="166B3955" w14:textId="77E81F67" w:rsidR="0F036A0B" w:rsidRPr="00700E3D" w:rsidRDefault="1DF1D52A" w:rsidP="0F036A0B">
      <w:pPr>
        <w:spacing w:line="276" w:lineRule="auto"/>
        <w:rPr>
          <w:b/>
          <w:bCs/>
          <w:szCs w:val="24"/>
        </w:rPr>
      </w:pPr>
      <w:r w:rsidRPr="00F203B7">
        <w:rPr>
          <w:szCs w:val="24"/>
        </w:rPr>
        <w:t>Osa klinikkaryhmien lääkäriresu</w:t>
      </w:r>
      <w:r w:rsidR="2DE26E2C" w:rsidRPr="00F203B7">
        <w:rPr>
          <w:szCs w:val="24"/>
        </w:rPr>
        <w:t>rssista</w:t>
      </w:r>
      <w:r w:rsidR="6FEBD25B" w:rsidRPr="00F203B7">
        <w:rPr>
          <w:szCs w:val="24"/>
        </w:rPr>
        <w:t>, toimenpiteistä ja terapiapalveluista</w:t>
      </w:r>
      <w:r w:rsidR="2DE26E2C" w:rsidRPr="00F203B7">
        <w:rPr>
          <w:szCs w:val="24"/>
        </w:rPr>
        <w:t xml:space="preserve"> </w:t>
      </w:r>
      <w:r w:rsidRPr="00F203B7">
        <w:rPr>
          <w:szCs w:val="24"/>
        </w:rPr>
        <w:t>on järjestetty ostopalveluna. Ostopalvelusopimukset ovat ajan tasalla ja kilpailutetaan palvelutarpeeseen perustuen. Sopimuksiin on kirjattu yhteyshenkilöt molemmilta sopimuskumppaneilta.</w:t>
      </w:r>
      <w:r w:rsidR="197B6A09" w:rsidRPr="00F203B7">
        <w:rPr>
          <w:szCs w:val="24"/>
        </w:rPr>
        <w:t xml:space="preserve"> Sairaalapalveluiden ostopalvelusopimuksista </w:t>
      </w:r>
      <w:r w:rsidR="3B662C85" w:rsidRPr="00F203B7">
        <w:rPr>
          <w:szCs w:val="24"/>
        </w:rPr>
        <w:t>vastaa</w:t>
      </w:r>
      <w:r w:rsidR="3B662C85" w:rsidRPr="00F203B7">
        <w:rPr>
          <w:b/>
          <w:bCs/>
          <w:szCs w:val="24"/>
        </w:rPr>
        <w:t xml:space="preserve"> </w:t>
      </w:r>
      <w:r w:rsidR="3B662C85" w:rsidRPr="00F203B7">
        <w:rPr>
          <w:szCs w:val="24"/>
        </w:rPr>
        <w:t>vastuualuejohtaja.</w:t>
      </w:r>
      <w:r w:rsidR="197B6A09" w:rsidRPr="00F203B7">
        <w:rPr>
          <w:b/>
          <w:bCs/>
          <w:szCs w:val="24"/>
        </w:rPr>
        <w:t xml:space="preserve"> </w:t>
      </w:r>
    </w:p>
    <w:p w14:paraId="5F80A862" w14:textId="186D7A4A" w:rsidR="0026147E" w:rsidRPr="00B04472" w:rsidRDefault="0026147E" w:rsidP="0074386B">
      <w:pPr>
        <w:pStyle w:val="Otsikko1"/>
        <w:spacing w:line="276" w:lineRule="auto"/>
        <w:rPr>
          <w:strike/>
          <w:lang w:eastAsia="fi-FI"/>
        </w:rPr>
      </w:pPr>
      <w:bookmarkStart w:id="16" w:name="_Toc230766005"/>
      <w:r w:rsidRPr="4BC2A9C4">
        <w:rPr>
          <w:lang w:eastAsia="fi-FI"/>
        </w:rPr>
        <w:t xml:space="preserve">2 </w:t>
      </w:r>
      <w:r w:rsidR="0005144F" w:rsidRPr="4BC2A9C4">
        <w:rPr>
          <w:lang w:eastAsia="fi-FI"/>
        </w:rPr>
        <w:t>Asiakas</w:t>
      </w:r>
      <w:r w:rsidR="00384B57" w:rsidRPr="4BC2A9C4">
        <w:rPr>
          <w:lang w:eastAsia="fi-FI"/>
        </w:rPr>
        <w:t>-</w:t>
      </w:r>
      <w:r w:rsidR="0005144F" w:rsidRPr="4BC2A9C4">
        <w:rPr>
          <w:lang w:eastAsia="fi-FI"/>
        </w:rPr>
        <w:t xml:space="preserve"> ja potilasturvallisuus</w:t>
      </w:r>
      <w:bookmarkEnd w:id="16"/>
      <w:r w:rsidR="00A17209" w:rsidRPr="4BC2A9C4">
        <w:rPr>
          <w:lang w:eastAsia="fi-FI"/>
        </w:rPr>
        <w:t xml:space="preserve"> </w:t>
      </w:r>
    </w:p>
    <w:p w14:paraId="65C8A957" w14:textId="77777777" w:rsidR="0026147E" w:rsidRPr="00F30016" w:rsidRDefault="0026147E" w:rsidP="0074386B">
      <w:pPr>
        <w:spacing w:line="276" w:lineRule="auto"/>
        <w:rPr>
          <w:lang w:eastAsia="fi-FI"/>
        </w:rPr>
      </w:pPr>
    </w:p>
    <w:p w14:paraId="66A123CD" w14:textId="3091CF4C" w:rsidR="00C94164" w:rsidRPr="008D6177" w:rsidRDefault="00E74B45" w:rsidP="179599DD">
      <w:pPr>
        <w:pStyle w:val="Otsikko2"/>
        <w:spacing w:line="276" w:lineRule="auto"/>
        <w:rPr>
          <w:rStyle w:val="Otsikko3Char"/>
          <w:rFonts w:ascii="Arial" w:hAnsi="Arial"/>
          <w:b w:val="0"/>
          <w:sz w:val="26"/>
          <w:szCs w:val="26"/>
        </w:rPr>
      </w:pPr>
      <w:bookmarkStart w:id="17" w:name="_Toc45556462"/>
      <w:bookmarkStart w:id="18" w:name="_Toc1987470091"/>
      <w:bookmarkStart w:id="19" w:name="_Toc145511907"/>
      <w:bookmarkStart w:id="20" w:name="_Toc149033991"/>
      <w:bookmarkStart w:id="21" w:name="_Toc230766006"/>
      <w:bookmarkEnd w:id="17"/>
      <w:bookmarkEnd w:id="18"/>
      <w:bookmarkEnd w:id="19"/>
      <w:r w:rsidRPr="4BC2A9C4">
        <w:rPr>
          <w:rStyle w:val="Otsikko3Char"/>
          <w:rFonts w:ascii="Arial" w:hAnsi="Arial"/>
          <w:b w:val="0"/>
          <w:sz w:val="26"/>
          <w:szCs w:val="26"/>
        </w:rPr>
        <w:t xml:space="preserve">2.1 </w:t>
      </w:r>
      <w:r w:rsidR="00C42992" w:rsidRPr="4BC2A9C4">
        <w:rPr>
          <w:rStyle w:val="Otsikko3Char"/>
          <w:rFonts w:ascii="Arial" w:hAnsi="Arial"/>
          <w:b w:val="0"/>
          <w:sz w:val="26"/>
          <w:szCs w:val="26"/>
        </w:rPr>
        <w:t>Palvelu</w:t>
      </w:r>
      <w:r w:rsidR="0055223C" w:rsidRPr="4BC2A9C4">
        <w:rPr>
          <w:rStyle w:val="Otsikko3Char"/>
          <w:rFonts w:ascii="Arial" w:hAnsi="Arial"/>
          <w:b w:val="0"/>
          <w:sz w:val="26"/>
          <w:szCs w:val="26"/>
        </w:rPr>
        <w:t>iden</w:t>
      </w:r>
      <w:r w:rsidR="00C42992" w:rsidRPr="4BC2A9C4">
        <w:rPr>
          <w:rStyle w:val="Otsikko3Char"/>
          <w:rFonts w:ascii="Arial" w:hAnsi="Arial"/>
          <w:b w:val="0"/>
          <w:sz w:val="26"/>
          <w:szCs w:val="26"/>
        </w:rPr>
        <w:t xml:space="preserve"> laadulliset edellytykset</w:t>
      </w:r>
      <w:bookmarkEnd w:id="20"/>
      <w:bookmarkEnd w:id="21"/>
    </w:p>
    <w:p w14:paraId="3E82A003" w14:textId="723FE983" w:rsidR="25F8EA0C" w:rsidRPr="00EA5617" w:rsidRDefault="00384B57" w:rsidP="25F8EA0C">
      <w:pPr>
        <w:spacing w:line="276" w:lineRule="auto"/>
        <w:rPr>
          <w:rStyle w:val="normaltextrun"/>
          <w:szCs w:val="24"/>
          <w:shd w:val="clear" w:color="auto" w:fill="FFFFFF"/>
        </w:rPr>
      </w:pPr>
      <w:r w:rsidRPr="003A3546">
        <w:rPr>
          <w:rStyle w:val="normaltextrun"/>
          <w:shd w:val="clear" w:color="auto" w:fill="FFFFFF"/>
        </w:rPr>
        <w:t>Sosiaali- ja terveydenhuollon palvelujen on oltava laadukkaita, asiakas- ja potilaskeskeisiä, turvallisia ja asianmukaisesti toteutettuja</w:t>
      </w:r>
      <w:r w:rsidR="001C7967" w:rsidRPr="003A3546">
        <w:rPr>
          <w:rStyle w:val="normaltextrun"/>
          <w:shd w:val="clear" w:color="auto" w:fill="FFFFFF"/>
        </w:rPr>
        <w:t xml:space="preserve">. Osaava ja </w:t>
      </w:r>
      <w:r w:rsidR="00D44C15" w:rsidRPr="003A3546">
        <w:rPr>
          <w:rStyle w:val="normaltextrun"/>
          <w:shd w:val="clear" w:color="auto" w:fill="FFFFFF"/>
        </w:rPr>
        <w:t>vastuualuee</w:t>
      </w:r>
      <w:r w:rsidR="001C7967" w:rsidRPr="003A3546">
        <w:rPr>
          <w:rStyle w:val="normaltextrun"/>
          <w:shd w:val="clear" w:color="auto" w:fill="FFFFFF"/>
        </w:rPr>
        <w:t xml:space="preserve">n omavalvontaan sitoutunut henkilöstö on keskinen tekijä laadun ja asiakas- ja potilasturvallisuuden varmistamisessa ja palvelujen kehittämisessä. </w:t>
      </w:r>
    </w:p>
    <w:p w14:paraId="1EFEF9AB" w14:textId="328A3F77" w:rsidR="00C94164" w:rsidRPr="003A3546" w:rsidRDefault="6041496B" w:rsidP="0074386B">
      <w:pPr>
        <w:spacing w:line="276" w:lineRule="auto"/>
        <w:rPr>
          <w:rStyle w:val="normaltextrun"/>
          <w:shd w:val="clear" w:color="auto" w:fill="FFFFFF"/>
        </w:rPr>
      </w:pPr>
      <w:r w:rsidRPr="003A3546">
        <w:rPr>
          <w:rStyle w:val="normaltextrun"/>
          <w:shd w:val="clear" w:color="auto" w:fill="FFFFFF"/>
        </w:rPr>
        <w:t xml:space="preserve">Sairaalapalveluissa </w:t>
      </w:r>
      <w:r w:rsidR="001404E7" w:rsidRPr="003A3546">
        <w:rPr>
          <w:rStyle w:val="normaltextrun"/>
          <w:shd w:val="clear" w:color="auto" w:fill="FFFFFF"/>
        </w:rPr>
        <w:t>on k</w:t>
      </w:r>
      <w:r w:rsidR="00C126A9" w:rsidRPr="003A3546">
        <w:rPr>
          <w:rStyle w:val="normaltextrun"/>
          <w:shd w:val="clear" w:color="auto" w:fill="FFFFFF"/>
        </w:rPr>
        <w:t xml:space="preserve">äytössä </w:t>
      </w:r>
      <w:r w:rsidR="00C94164" w:rsidRPr="003A3546">
        <w:rPr>
          <w:rStyle w:val="normaltextrun"/>
          <w:shd w:val="clear" w:color="auto" w:fill="FFFFFF"/>
        </w:rPr>
        <w:t>IMS-</w:t>
      </w:r>
      <w:r w:rsidR="6483AF2E" w:rsidRPr="003A3546">
        <w:rPr>
          <w:rStyle w:val="normaltextrun"/>
          <w:shd w:val="clear" w:color="auto" w:fill="FFFFFF"/>
        </w:rPr>
        <w:t>järjestelmä</w:t>
      </w:r>
      <w:r w:rsidR="00C94164" w:rsidRPr="003A3546">
        <w:rPr>
          <w:rStyle w:val="normaltextrun"/>
          <w:shd w:val="clear" w:color="auto" w:fill="FFFFFF"/>
        </w:rPr>
        <w:t xml:space="preserve"> (</w:t>
      </w:r>
      <w:r w:rsidR="00C94164" w:rsidRPr="003A3546">
        <w:t>=</w:t>
      </w:r>
      <w:r w:rsidR="007345F5" w:rsidRPr="003A3546">
        <w:t xml:space="preserve"> </w:t>
      </w:r>
      <w:proofErr w:type="spellStart"/>
      <w:r w:rsidR="00C94164" w:rsidRPr="003A3546">
        <w:t>I</w:t>
      </w:r>
      <w:r w:rsidR="00C94164" w:rsidRPr="003A3546">
        <w:rPr>
          <w:rFonts w:asciiTheme="minorHAnsi" w:eastAsiaTheme="minorEastAsia" w:hAnsiTheme="minorHAnsi" w:cstheme="minorBidi"/>
        </w:rPr>
        <w:t>ntegrated</w:t>
      </w:r>
      <w:proofErr w:type="spellEnd"/>
      <w:r w:rsidR="00C94164" w:rsidRPr="003A3546">
        <w:rPr>
          <w:rFonts w:asciiTheme="minorHAnsi" w:eastAsiaTheme="minorEastAsia" w:hAnsiTheme="minorHAnsi" w:cstheme="minorBidi"/>
        </w:rPr>
        <w:t xml:space="preserve"> Management System)</w:t>
      </w:r>
      <w:r w:rsidR="00C94164" w:rsidRPr="003A3546">
        <w:rPr>
          <w:rStyle w:val="normaltextrun"/>
          <w:shd w:val="clear" w:color="auto" w:fill="FFFFFF"/>
        </w:rPr>
        <w:t xml:space="preserve"> työtä </w:t>
      </w:r>
      <w:r w:rsidR="00C126A9" w:rsidRPr="003A3546">
        <w:rPr>
          <w:rStyle w:val="normaltextrun"/>
          <w:shd w:val="clear" w:color="auto" w:fill="FFFFFF"/>
        </w:rPr>
        <w:t>ja toim</w:t>
      </w:r>
      <w:r w:rsidR="00843706" w:rsidRPr="003A3546">
        <w:rPr>
          <w:rStyle w:val="normaltextrun"/>
          <w:shd w:val="clear" w:color="auto" w:fill="FFFFFF"/>
        </w:rPr>
        <w:t xml:space="preserve">intaa </w:t>
      </w:r>
      <w:r w:rsidR="00C94164" w:rsidRPr="003A3546">
        <w:rPr>
          <w:rStyle w:val="normaltextrun"/>
          <w:shd w:val="clear" w:color="auto" w:fill="FFFFFF"/>
        </w:rPr>
        <w:t>ohjaavien dokumenttien hallintaan</w:t>
      </w:r>
      <w:r w:rsidR="00434F30" w:rsidRPr="003A3546">
        <w:rPr>
          <w:rStyle w:val="normaltextrun"/>
          <w:shd w:val="clear" w:color="auto" w:fill="FFFFFF"/>
        </w:rPr>
        <w:t xml:space="preserve"> sekä prosessien kuvaamiseen</w:t>
      </w:r>
      <w:r w:rsidR="463723C6" w:rsidRPr="003A3546">
        <w:rPr>
          <w:rStyle w:val="normaltextrun"/>
          <w:shd w:val="clear" w:color="auto" w:fill="FFFFFF"/>
        </w:rPr>
        <w:t xml:space="preserve">. Nämä kokonaisuudet </w:t>
      </w:r>
      <w:r w:rsidR="18D6FEAF" w:rsidRPr="003A3546">
        <w:rPr>
          <w:rStyle w:val="normaltextrun"/>
          <w:shd w:val="clear" w:color="auto" w:fill="FFFFFF"/>
        </w:rPr>
        <w:t>tukevat</w:t>
      </w:r>
      <w:r w:rsidR="463723C6" w:rsidRPr="003A3546">
        <w:rPr>
          <w:rStyle w:val="normaltextrun"/>
          <w:shd w:val="clear" w:color="auto" w:fill="FFFFFF"/>
        </w:rPr>
        <w:t xml:space="preserve"> organisaation laadunhallintaa.</w:t>
      </w:r>
    </w:p>
    <w:p w14:paraId="7EEFB7C6" w14:textId="70BDB6EE" w:rsidR="001031DF" w:rsidRDefault="740AE395" w:rsidP="0C2931B0">
      <w:pPr>
        <w:spacing w:line="276" w:lineRule="auto"/>
      </w:pPr>
      <w:r w:rsidRPr="003A3546">
        <w:t xml:space="preserve">Sairaalapalveluiden vastuualueella </w:t>
      </w:r>
      <w:r w:rsidR="00DF65CE" w:rsidRPr="003A3546">
        <w:t>on käytössä asiakas- ja potilasturvallisuutta edistäv</w:t>
      </w:r>
      <w:r w:rsidR="7E5AFDF4" w:rsidRPr="003A3546">
        <w:t>iä</w:t>
      </w:r>
      <w:r w:rsidR="00DF65CE" w:rsidRPr="003A3546">
        <w:t xml:space="preserve"> arviointimittar</w:t>
      </w:r>
      <w:r w:rsidR="7C4334A2" w:rsidRPr="003A3546">
        <w:t>eita</w:t>
      </w:r>
      <w:r w:rsidR="00DF65CE" w:rsidRPr="003A3546">
        <w:t>. Mittareista saadun tuloksen perusteella voidaan ennaltaehkäistä asiakkaan/potilaan turvallisuutta uhkaavia asioita.</w:t>
      </w:r>
      <w:r w:rsidR="001C7967" w:rsidRPr="003A3546">
        <w:t xml:space="preserve"> </w:t>
      </w:r>
    </w:p>
    <w:p w14:paraId="039560E8" w14:textId="77777777" w:rsidR="0053355B" w:rsidRDefault="0053355B" w:rsidP="0C2931B0">
      <w:pPr>
        <w:spacing w:line="276" w:lineRule="auto"/>
      </w:pPr>
    </w:p>
    <w:p w14:paraId="115A1D1D" w14:textId="53DEA44C"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583D0625" w14:textId="6692AC0F" w:rsidR="00EA5617" w:rsidRDefault="7A333BC0" w:rsidP="25F8EA0C">
      <w:pPr>
        <w:spacing w:line="276" w:lineRule="auto"/>
        <w:rPr>
          <w:rFonts w:eastAsia="Arial"/>
          <w:szCs w:val="24"/>
        </w:rPr>
      </w:pPr>
      <w:r w:rsidRPr="003A3546">
        <w:rPr>
          <w:szCs w:val="24"/>
        </w:rP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rsidRPr="003A3546">
        <w:rPr>
          <w:szCs w:val="24"/>
        </w:rPr>
        <w:t xml:space="preserve"> </w:t>
      </w:r>
      <w:r w:rsidRPr="003A3546">
        <w:rPr>
          <w:szCs w:val="24"/>
        </w:rPr>
        <w:t xml:space="preserve">Turvallisuuteen kuuluu </w:t>
      </w:r>
      <w:r w:rsidR="00414E78" w:rsidRPr="003A3546">
        <w:rPr>
          <w:szCs w:val="24"/>
        </w:rPr>
        <w:t>myös</w:t>
      </w:r>
      <w:r w:rsidRPr="003A3546">
        <w:rPr>
          <w:szCs w:val="24"/>
        </w:rPr>
        <w:t xml:space="preserve"> tilojen, laitteiden ja tietojärjestelmien, tarvikkeiden ja lääkkeiden asianmukainen ja turvallinen k</w:t>
      </w:r>
      <w:r w:rsidR="00B95BCC" w:rsidRPr="003A3546">
        <w:rPr>
          <w:szCs w:val="24"/>
        </w:rPr>
        <w:t>äyttö sekä toimiva tiedonkulku.</w:t>
      </w:r>
      <w:r w:rsidR="001C7967" w:rsidRPr="003A3546">
        <w:rPr>
          <w:szCs w:val="24"/>
        </w:rPr>
        <w:t xml:space="preserve"> </w:t>
      </w:r>
      <w:r w:rsidRPr="003A3546">
        <w:rPr>
          <w:szCs w:val="24"/>
        </w:rPr>
        <w:br/>
      </w:r>
      <w:r w:rsidRPr="003A3546">
        <w:rPr>
          <w:szCs w:val="24"/>
        </w:rPr>
        <w:br/>
      </w:r>
      <w:r w:rsidR="524E0A82" w:rsidRPr="003A3546">
        <w:rPr>
          <w:rFonts w:eastAsia="Arial"/>
          <w:szCs w:val="24"/>
        </w:rPr>
        <w:t>Työkaluja ovat mm. laatumittarit, vaaratapahtumailmoitukset</w:t>
      </w:r>
      <w:r w:rsidR="0711BF51" w:rsidRPr="003A3546">
        <w:rPr>
          <w:rFonts w:eastAsia="Arial"/>
          <w:szCs w:val="24"/>
        </w:rPr>
        <w:t>.</w:t>
      </w:r>
      <w:r w:rsidR="524E0A82" w:rsidRPr="003A3546">
        <w:rPr>
          <w:rFonts w:eastAsia="Arial"/>
          <w:szCs w:val="24"/>
        </w:rPr>
        <w:t xml:space="preserve"> Potilaan rooli korostuu nykyään entisestään</w:t>
      </w:r>
      <w:r w:rsidR="583FA5AF" w:rsidRPr="003A3546">
        <w:rPr>
          <w:rFonts w:eastAsia="Arial"/>
          <w:szCs w:val="24"/>
        </w:rPr>
        <w:t>, siksi</w:t>
      </w:r>
      <w:r w:rsidR="524E0A82" w:rsidRPr="003A3546">
        <w:rPr>
          <w:rFonts w:eastAsia="Arial"/>
          <w:szCs w:val="24"/>
        </w:rPr>
        <w:t xml:space="preserve"> tärkeitä mittareita ovat potilaiden raportoimat tapahtumat ja kokemukset</w:t>
      </w:r>
      <w:r w:rsidR="707612A6" w:rsidRPr="003A3546">
        <w:rPr>
          <w:rFonts w:eastAsia="Arial"/>
          <w:szCs w:val="24"/>
        </w:rPr>
        <w:t xml:space="preserve"> (</w:t>
      </w:r>
      <w:r w:rsidR="00BB7C81">
        <w:rPr>
          <w:rFonts w:eastAsia="Arial"/>
          <w:szCs w:val="24"/>
        </w:rPr>
        <w:t>Hyvinvointialueen verkkosivujen verkkopalautejärjestelmä (Confidently)</w:t>
      </w:r>
      <w:r w:rsidR="707612A6" w:rsidRPr="003A3546">
        <w:rPr>
          <w:rFonts w:eastAsia="Arial"/>
          <w:szCs w:val="24"/>
        </w:rPr>
        <w:t xml:space="preserve"> ja tekstiviesti palauteet)</w:t>
      </w:r>
      <w:r w:rsidR="524E0A82" w:rsidRPr="003A3546">
        <w:rPr>
          <w:rFonts w:eastAsia="Arial"/>
          <w:szCs w:val="24"/>
        </w:rPr>
        <w:t>.</w:t>
      </w:r>
      <w:r w:rsidR="01574197" w:rsidRPr="003A3546">
        <w:rPr>
          <w:rFonts w:eastAsia="Arial"/>
          <w:szCs w:val="24"/>
        </w:rPr>
        <w:t xml:space="preserve"> </w:t>
      </w:r>
      <w:r w:rsidR="524E0A82" w:rsidRPr="003A3546">
        <w:rPr>
          <w:rFonts w:eastAsia="Arial"/>
          <w:szCs w:val="24"/>
        </w:rPr>
        <w:t xml:space="preserve"> </w:t>
      </w:r>
    </w:p>
    <w:p w14:paraId="72635DBB" w14:textId="77777777" w:rsidR="00141143" w:rsidRDefault="00141143">
      <w:pPr>
        <w:rPr>
          <w:rFonts w:eastAsia="Arial"/>
          <w:szCs w:val="24"/>
        </w:rPr>
        <w:sectPr w:rsidR="00141143" w:rsidSect="00534DD3">
          <w:headerReference w:type="default" r:id="rId18"/>
          <w:footerReference w:type="default" r:id="rId19"/>
          <w:headerReference w:type="first" r:id="rId20"/>
          <w:footerReference w:type="first" r:id="rId21"/>
          <w:pgSz w:w="11906" w:h="16838" w:code="9"/>
          <w:pgMar w:top="2931" w:right="1134" w:bottom="1418" w:left="1134" w:header="709" w:footer="709" w:gutter="0"/>
          <w:pgNumType w:start="0"/>
          <w:cols w:space="708"/>
          <w:titlePg/>
          <w:docGrid w:linePitch="360"/>
        </w:sectPr>
      </w:pPr>
    </w:p>
    <w:p w14:paraId="5787AF69" w14:textId="1FFFA7A1" w:rsidR="00EA5617" w:rsidRDefault="00D86F7D">
      <w:pPr>
        <w:rPr>
          <w:rFonts w:eastAsia="Arial"/>
          <w:szCs w:val="24"/>
        </w:rPr>
      </w:pPr>
      <w:r>
        <w:rPr>
          <w:rFonts w:eastAsia="Arial"/>
          <w:szCs w:val="24"/>
        </w:rPr>
        <w:lastRenderedPageBreak/>
        <w:t xml:space="preserve">Taulukko </w:t>
      </w:r>
      <w:r w:rsidRPr="00D86F7D">
        <w:rPr>
          <w:rFonts w:eastAsia="Arial"/>
          <w:szCs w:val="24"/>
        </w:rPr>
        <w:t xml:space="preserve">Potilasturvallisuuden edistämisen menettelytavat </w:t>
      </w:r>
    </w:p>
    <w:tbl>
      <w:tblPr>
        <w:tblStyle w:val="TaulukkoRuudukko"/>
        <w:tblW w:w="0" w:type="auto"/>
        <w:tblLook w:val="04A0" w:firstRow="1" w:lastRow="0" w:firstColumn="1" w:lastColumn="0" w:noHBand="0" w:noVBand="1"/>
      </w:tblPr>
      <w:tblGrid>
        <w:gridCol w:w="4814"/>
        <w:gridCol w:w="4814"/>
      </w:tblGrid>
      <w:tr w:rsidR="003A3546" w:rsidRPr="003A3546" w14:paraId="638047B6" w14:textId="77777777">
        <w:tc>
          <w:tcPr>
            <w:tcW w:w="4814" w:type="dxa"/>
          </w:tcPr>
          <w:p w14:paraId="47075078" w14:textId="61ADB368" w:rsidR="0088323F" w:rsidRPr="003A3546" w:rsidRDefault="0088323F">
            <w:pPr>
              <w:spacing w:line="276" w:lineRule="auto"/>
              <w:rPr>
                <w:b/>
                <w:bCs/>
                <w:szCs w:val="24"/>
              </w:rPr>
            </w:pPr>
            <w:r w:rsidRPr="003A3546">
              <w:rPr>
                <w:b/>
                <w:bCs/>
                <w:szCs w:val="24"/>
              </w:rPr>
              <w:t>Potilasturvallisuuden edistämisen</w:t>
            </w:r>
            <w:r w:rsidR="003C1002" w:rsidRPr="003A3546">
              <w:rPr>
                <w:b/>
                <w:bCs/>
                <w:szCs w:val="24"/>
              </w:rPr>
              <w:t xml:space="preserve"> </w:t>
            </w:r>
            <w:r w:rsidR="001D580D" w:rsidRPr="003A3546">
              <w:rPr>
                <w:b/>
                <w:bCs/>
                <w:szCs w:val="24"/>
              </w:rPr>
              <w:t>menettelyta</w:t>
            </w:r>
            <w:r w:rsidR="00611A07" w:rsidRPr="003A3546">
              <w:rPr>
                <w:b/>
                <w:bCs/>
                <w:szCs w:val="24"/>
              </w:rPr>
              <w:t>vat</w:t>
            </w:r>
          </w:p>
        </w:tc>
        <w:tc>
          <w:tcPr>
            <w:tcW w:w="4814" w:type="dxa"/>
          </w:tcPr>
          <w:p w14:paraId="7EA6E3DB" w14:textId="347FACB1" w:rsidR="0088323F" w:rsidRPr="003A3546" w:rsidRDefault="00611A07">
            <w:pPr>
              <w:spacing w:line="276" w:lineRule="auto"/>
              <w:rPr>
                <w:b/>
                <w:bCs/>
                <w:szCs w:val="24"/>
              </w:rPr>
            </w:pPr>
            <w:r w:rsidRPr="003A3546">
              <w:rPr>
                <w:b/>
                <w:bCs/>
                <w:szCs w:val="24"/>
              </w:rPr>
              <w:t>Menettelytapa</w:t>
            </w:r>
            <w:r w:rsidR="0088323F" w:rsidRPr="003A3546">
              <w:rPr>
                <w:b/>
                <w:bCs/>
                <w:szCs w:val="24"/>
              </w:rPr>
              <w:t xml:space="preserve"> </w:t>
            </w:r>
            <w:r w:rsidR="00093791" w:rsidRPr="003A3546">
              <w:rPr>
                <w:b/>
                <w:bCs/>
                <w:szCs w:val="24"/>
              </w:rPr>
              <w:t>käytössä</w:t>
            </w:r>
          </w:p>
        </w:tc>
      </w:tr>
      <w:tr w:rsidR="003A3546" w:rsidRPr="003A3546" w14:paraId="61B6B3EF" w14:textId="77777777">
        <w:tc>
          <w:tcPr>
            <w:tcW w:w="4814" w:type="dxa"/>
          </w:tcPr>
          <w:p w14:paraId="4B4BF466" w14:textId="58507000" w:rsidR="0088323F" w:rsidRPr="003A3546" w:rsidRDefault="00BA5075">
            <w:pPr>
              <w:spacing w:line="276" w:lineRule="auto"/>
              <w:rPr>
                <w:szCs w:val="24"/>
              </w:rPr>
            </w:pPr>
            <w:r w:rsidRPr="003A3546">
              <w:rPr>
                <w:szCs w:val="24"/>
              </w:rPr>
              <w:t>P</w:t>
            </w:r>
            <w:r w:rsidR="0088323F" w:rsidRPr="003A3546">
              <w:rPr>
                <w:szCs w:val="24"/>
              </w:rPr>
              <w:t>otilaan tunnistaminen</w:t>
            </w:r>
          </w:p>
          <w:p w14:paraId="3BEBBA62" w14:textId="77777777" w:rsidR="0088323F" w:rsidRPr="003A3546" w:rsidRDefault="0088323F">
            <w:pPr>
              <w:spacing w:line="276" w:lineRule="auto"/>
              <w:rPr>
                <w:szCs w:val="24"/>
              </w:rPr>
            </w:pPr>
          </w:p>
        </w:tc>
        <w:tc>
          <w:tcPr>
            <w:tcW w:w="4814" w:type="dxa"/>
          </w:tcPr>
          <w:p w14:paraId="5D5A0676" w14:textId="381EE4D2" w:rsidR="0088323F" w:rsidRPr="003A3546" w:rsidRDefault="00471442">
            <w:pPr>
              <w:spacing w:line="276" w:lineRule="auto"/>
              <w:rPr>
                <w:szCs w:val="24"/>
              </w:rPr>
            </w:pPr>
            <w:r w:rsidRPr="003A3546">
              <w:rPr>
                <w:szCs w:val="24"/>
              </w:rPr>
              <w:t>Kaikissa to</w:t>
            </w:r>
            <w:r w:rsidR="00E5696D" w:rsidRPr="003A3546">
              <w:rPr>
                <w:szCs w:val="24"/>
              </w:rPr>
              <w:t>imintayksiköissä</w:t>
            </w:r>
          </w:p>
        </w:tc>
      </w:tr>
      <w:tr w:rsidR="003A3546" w:rsidRPr="003A3546" w14:paraId="16A39DA3" w14:textId="77777777">
        <w:tc>
          <w:tcPr>
            <w:tcW w:w="4814" w:type="dxa"/>
          </w:tcPr>
          <w:p w14:paraId="3921B436" w14:textId="77777777" w:rsidR="0088323F" w:rsidRPr="003A3546" w:rsidRDefault="0088323F">
            <w:pPr>
              <w:spacing w:line="276" w:lineRule="auto"/>
              <w:rPr>
                <w:szCs w:val="24"/>
              </w:rPr>
            </w:pPr>
            <w:r w:rsidRPr="003A3546">
              <w:rPr>
                <w:szCs w:val="24"/>
              </w:rPr>
              <w:t>ISBAR-raportointimalli</w:t>
            </w:r>
          </w:p>
        </w:tc>
        <w:tc>
          <w:tcPr>
            <w:tcW w:w="4814" w:type="dxa"/>
          </w:tcPr>
          <w:p w14:paraId="5D0B5408" w14:textId="5468EFDE" w:rsidR="0088323F" w:rsidRPr="003A3546" w:rsidRDefault="48BFADC1">
            <w:pPr>
              <w:spacing w:line="276" w:lineRule="auto"/>
              <w:rPr>
                <w:szCs w:val="24"/>
              </w:rPr>
            </w:pPr>
            <w:r w:rsidRPr="003A3546">
              <w:rPr>
                <w:szCs w:val="24"/>
              </w:rPr>
              <w:t>Sairaalaan sisäiset potilassiirrot</w:t>
            </w:r>
          </w:p>
        </w:tc>
      </w:tr>
      <w:tr w:rsidR="003A3546" w:rsidRPr="003A3546" w14:paraId="09272A36" w14:textId="77777777">
        <w:tc>
          <w:tcPr>
            <w:tcW w:w="4814" w:type="dxa"/>
          </w:tcPr>
          <w:p w14:paraId="1DE32AD1" w14:textId="7E8EB670" w:rsidR="0088323F" w:rsidRPr="003A3546" w:rsidRDefault="0088323F">
            <w:pPr>
              <w:spacing w:line="276" w:lineRule="auto"/>
              <w:rPr>
                <w:szCs w:val="24"/>
              </w:rPr>
            </w:pPr>
            <w:r w:rsidRPr="003A3546">
              <w:rPr>
                <w:szCs w:val="24"/>
              </w:rPr>
              <w:t>Kaatumis</w:t>
            </w:r>
            <w:r w:rsidR="00CF6CE0" w:rsidRPr="003A3546">
              <w:rPr>
                <w:szCs w:val="24"/>
              </w:rPr>
              <w:t>-</w:t>
            </w:r>
            <w:r w:rsidRPr="003A3546">
              <w:rPr>
                <w:szCs w:val="24"/>
              </w:rPr>
              <w:t xml:space="preserve"> </w:t>
            </w:r>
            <w:r w:rsidR="006E3080" w:rsidRPr="003A3546">
              <w:rPr>
                <w:szCs w:val="24"/>
              </w:rPr>
              <w:t>ja p</w:t>
            </w:r>
            <w:r w:rsidR="00F56B7F" w:rsidRPr="003A3546">
              <w:rPr>
                <w:szCs w:val="24"/>
              </w:rPr>
              <w:t>utoamis</w:t>
            </w:r>
            <w:r w:rsidR="00F42503" w:rsidRPr="003A3546">
              <w:rPr>
                <w:szCs w:val="24"/>
              </w:rPr>
              <w:t>tietojen</w:t>
            </w:r>
            <w:r w:rsidR="00F56B7F" w:rsidRPr="003A3546">
              <w:rPr>
                <w:szCs w:val="24"/>
              </w:rPr>
              <w:t xml:space="preserve"> seuranta</w:t>
            </w:r>
            <w:r w:rsidR="00F42503" w:rsidRPr="003A3546">
              <w:rPr>
                <w:szCs w:val="24"/>
              </w:rPr>
              <w:t xml:space="preserve"> x 4 v.</w:t>
            </w:r>
          </w:p>
        </w:tc>
        <w:tc>
          <w:tcPr>
            <w:tcW w:w="4814" w:type="dxa"/>
          </w:tcPr>
          <w:p w14:paraId="2EEE5B09" w14:textId="4B843B75" w:rsidR="0088323F" w:rsidRPr="003A3546" w:rsidRDefault="00F42503">
            <w:pPr>
              <w:spacing w:line="276" w:lineRule="auto"/>
              <w:rPr>
                <w:szCs w:val="24"/>
              </w:rPr>
            </w:pPr>
            <w:r w:rsidRPr="003A3546">
              <w:rPr>
                <w:szCs w:val="24"/>
              </w:rPr>
              <w:t>Ympär</w:t>
            </w:r>
            <w:r w:rsidR="00772829" w:rsidRPr="003A3546">
              <w:rPr>
                <w:szCs w:val="24"/>
              </w:rPr>
              <w:t>ivu</w:t>
            </w:r>
            <w:r w:rsidR="002126A3" w:rsidRPr="003A3546">
              <w:rPr>
                <w:szCs w:val="24"/>
              </w:rPr>
              <w:t>orikauti</w:t>
            </w:r>
            <w:r w:rsidR="00093791" w:rsidRPr="003A3546">
              <w:rPr>
                <w:szCs w:val="24"/>
              </w:rPr>
              <w:t xml:space="preserve">sessa </w:t>
            </w:r>
            <w:r w:rsidR="78C85656" w:rsidRPr="003A3546">
              <w:rPr>
                <w:szCs w:val="24"/>
              </w:rPr>
              <w:t xml:space="preserve">somaattisessa </w:t>
            </w:r>
            <w:r w:rsidR="00093791" w:rsidRPr="003A3546">
              <w:rPr>
                <w:szCs w:val="24"/>
              </w:rPr>
              <w:t>hoidossa</w:t>
            </w:r>
          </w:p>
        </w:tc>
      </w:tr>
      <w:tr w:rsidR="003A3546" w:rsidRPr="003A3546" w14:paraId="60937576" w14:textId="77777777">
        <w:tc>
          <w:tcPr>
            <w:tcW w:w="4814" w:type="dxa"/>
          </w:tcPr>
          <w:p w14:paraId="3E8B0719" w14:textId="0C8E43E7" w:rsidR="0088323F" w:rsidRPr="003A3546" w:rsidRDefault="48ADDD62">
            <w:pPr>
              <w:spacing w:line="276" w:lineRule="auto"/>
              <w:rPr>
                <w:szCs w:val="24"/>
              </w:rPr>
            </w:pPr>
            <w:proofErr w:type="spellStart"/>
            <w:r w:rsidRPr="003A3546">
              <w:rPr>
                <w:szCs w:val="24"/>
              </w:rPr>
              <w:t>Painehaav</w:t>
            </w:r>
            <w:r w:rsidR="7BBE4B3D" w:rsidRPr="003A3546">
              <w:rPr>
                <w:szCs w:val="24"/>
              </w:rPr>
              <w:t>aprevalenssi</w:t>
            </w:r>
            <w:proofErr w:type="spellEnd"/>
          </w:p>
        </w:tc>
        <w:tc>
          <w:tcPr>
            <w:tcW w:w="4814" w:type="dxa"/>
          </w:tcPr>
          <w:p w14:paraId="769C2DBC" w14:textId="1F5399CB" w:rsidR="0088323F" w:rsidRPr="003A3546" w:rsidRDefault="1F8A660C">
            <w:pPr>
              <w:spacing w:line="276" w:lineRule="auto"/>
              <w:rPr>
                <w:szCs w:val="24"/>
              </w:rPr>
            </w:pPr>
            <w:r w:rsidRPr="003A3546">
              <w:rPr>
                <w:szCs w:val="24"/>
              </w:rPr>
              <w:t>Er</w:t>
            </w:r>
            <w:r w:rsidR="1987CA24" w:rsidRPr="003A3546">
              <w:rPr>
                <w:szCs w:val="24"/>
              </w:rPr>
              <w:t>i</w:t>
            </w:r>
            <w:r w:rsidRPr="003A3546">
              <w:rPr>
                <w:szCs w:val="24"/>
              </w:rPr>
              <w:t xml:space="preserve">koisairaanhoidon </w:t>
            </w:r>
            <w:proofErr w:type="spellStart"/>
            <w:r w:rsidR="59F18521" w:rsidRPr="003A3546">
              <w:rPr>
                <w:szCs w:val="24"/>
              </w:rPr>
              <w:t>somatiikan</w:t>
            </w:r>
            <w:proofErr w:type="spellEnd"/>
            <w:r w:rsidR="463043BF" w:rsidRPr="003A3546">
              <w:rPr>
                <w:szCs w:val="24"/>
              </w:rPr>
              <w:t xml:space="preserve"> </w:t>
            </w:r>
            <w:r w:rsidRPr="003A3546">
              <w:rPr>
                <w:szCs w:val="24"/>
              </w:rPr>
              <w:t>hoito-osastot ja Yle osasto</w:t>
            </w:r>
          </w:p>
        </w:tc>
      </w:tr>
      <w:tr w:rsidR="003A3546" w:rsidRPr="003A3546" w14:paraId="25871D7E" w14:textId="77777777">
        <w:tc>
          <w:tcPr>
            <w:tcW w:w="4814" w:type="dxa"/>
          </w:tcPr>
          <w:p w14:paraId="3C531383" w14:textId="12729D69" w:rsidR="0088323F" w:rsidRPr="003A3546" w:rsidRDefault="0088323F">
            <w:pPr>
              <w:spacing w:line="276" w:lineRule="auto"/>
              <w:rPr>
                <w:szCs w:val="24"/>
              </w:rPr>
            </w:pPr>
            <w:r w:rsidRPr="003A3546">
              <w:rPr>
                <w:szCs w:val="24"/>
              </w:rPr>
              <w:t>Käsihygienian to</w:t>
            </w:r>
            <w:r w:rsidR="009D645C" w:rsidRPr="003A3546">
              <w:rPr>
                <w:szCs w:val="24"/>
              </w:rPr>
              <w:t>teutumisen</w:t>
            </w:r>
            <w:r w:rsidRPr="003A3546">
              <w:rPr>
                <w:szCs w:val="24"/>
              </w:rPr>
              <w:t xml:space="preserve"> seuranta</w:t>
            </w:r>
          </w:p>
        </w:tc>
        <w:tc>
          <w:tcPr>
            <w:tcW w:w="4814" w:type="dxa"/>
          </w:tcPr>
          <w:p w14:paraId="5A2055C4" w14:textId="023CC59D" w:rsidR="0088323F" w:rsidRPr="003A3546" w:rsidRDefault="0088323F">
            <w:pPr>
              <w:spacing w:line="276" w:lineRule="auto"/>
              <w:rPr>
                <w:szCs w:val="24"/>
              </w:rPr>
            </w:pPr>
          </w:p>
        </w:tc>
      </w:tr>
      <w:tr w:rsidR="003A3546" w:rsidRPr="003A3546" w14:paraId="30F0BF25" w14:textId="77777777">
        <w:tc>
          <w:tcPr>
            <w:tcW w:w="4814" w:type="dxa"/>
          </w:tcPr>
          <w:p w14:paraId="4B8323B8" w14:textId="77777777" w:rsidR="0088323F" w:rsidRPr="003A3546" w:rsidRDefault="0088323F">
            <w:pPr>
              <w:spacing w:line="276" w:lineRule="auto"/>
              <w:rPr>
                <w:szCs w:val="24"/>
              </w:rPr>
            </w:pPr>
            <w:r w:rsidRPr="003A3546">
              <w:rPr>
                <w:szCs w:val="24"/>
              </w:rPr>
              <w:t>Lääkehoidon turvallisuutta varmistavat menettelytavat (kuvattu lääkehoitosuunnitelmassa)</w:t>
            </w:r>
          </w:p>
        </w:tc>
        <w:tc>
          <w:tcPr>
            <w:tcW w:w="4814" w:type="dxa"/>
          </w:tcPr>
          <w:p w14:paraId="00FE257C" w14:textId="003A44FB" w:rsidR="0088323F" w:rsidRPr="003A3546" w:rsidRDefault="007C5067">
            <w:pPr>
              <w:spacing w:line="276" w:lineRule="auto"/>
              <w:rPr>
                <w:szCs w:val="24"/>
              </w:rPr>
            </w:pPr>
            <w:r w:rsidRPr="003A3546">
              <w:rPr>
                <w:szCs w:val="24"/>
              </w:rPr>
              <w:t>Kaikissa toimintayksiköissä</w:t>
            </w:r>
          </w:p>
        </w:tc>
      </w:tr>
      <w:tr w:rsidR="003A3546" w:rsidRPr="003A3546" w14:paraId="06584694" w14:textId="77777777">
        <w:tc>
          <w:tcPr>
            <w:tcW w:w="4814" w:type="dxa"/>
          </w:tcPr>
          <w:p w14:paraId="1EE1B1A8" w14:textId="77777777" w:rsidR="0088323F" w:rsidRPr="003A3546" w:rsidRDefault="0088323F">
            <w:pPr>
              <w:spacing w:line="276" w:lineRule="auto"/>
              <w:rPr>
                <w:szCs w:val="24"/>
              </w:rPr>
            </w:pPr>
            <w:r w:rsidRPr="003A3546">
              <w:rPr>
                <w:szCs w:val="24"/>
              </w:rPr>
              <w:t>WHO leikkaustiimin tarkistuslista</w:t>
            </w:r>
          </w:p>
        </w:tc>
        <w:tc>
          <w:tcPr>
            <w:tcW w:w="4814" w:type="dxa"/>
          </w:tcPr>
          <w:p w14:paraId="53693663" w14:textId="77777777" w:rsidR="0088323F" w:rsidRPr="003A3546" w:rsidRDefault="0088323F">
            <w:pPr>
              <w:spacing w:line="276" w:lineRule="auto"/>
              <w:rPr>
                <w:szCs w:val="24"/>
              </w:rPr>
            </w:pPr>
            <w:r w:rsidRPr="003A3546">
              <w:rPr>
                <w:szCs w:val="24"/>
              </w:rPr>
              <w:t>Soveltuvin osin (toimenpideyksiköt)</w:t>
            </w:r>
          </w:p>
        </w:tc>
      </w:tr>
      <w:tr w:rsidR="003A3546" w:rsidRPr="003A3546" w14:paraId="7458AA00" w14:textId="77777777">
        <w:tc>
          <w:tcPr>
            <w:tcW w:w="4814" w:type="dxa"/>
          </w:tcPr>
          <w:p w14:paraId="03984607" w14:textId="77777777" w:rsidR="0088323F" w:rsidRPr="003A3546" w:rsidRDefault="0088323F">
            <w:pPr>
              <w:spacing w:line="276" w:lineRule="auto"/>
              <w:rPr>
                <w:szCs w:val="24"/>
              </w:rPr>
            </w:pPr>
            <w:r w:rsidRPr="003A3546">
              <w:rPr>
                <w:szCs w:val="24"/>
              </w:rPr>
              <w:t>NEWS/PEWS</w:t>
            </w:r>
          </w:p>
        </w:tc>
        <w:tc>
          <w:tcPr>
            <w:tcW w:w="4814" w:type="dxa"/>
          </w:tcPr>
          <w:p w14:paraId="03C33F1B" w14:textId="533D3368" w:rsidR="0088323F" w:rsidRPr="003A3546" w:rsidRDefault="00A27ADC">
            <w:pPr>
              <w:spacing w:line="276" w:lineRule="auto"/>
              <w:rPr>
                <w:szCs w:val="24"/>
              </w:rPr>
            </w:pPr>
            <w:r w:rsidRPr="003A3546">
              <w:rPr>
                <w:szCs w:val="24"/>
              </w:rPr>
              <w:t>Soveltuvin osin</w:t>
            </w:r>
          </w:p>
        </w:tc>
      </w:tr>
      <w:tr w:rsidR="003A3546" w:rsidRPr="003A3546" w14:paraId="5C9393C8" w14:textId="77777777">
        <w:tc>
          <w:tcPr>
            <w:tcW w:w="4814" w:type="dxa"/>
          </w:tcPr>
          <w:p w14:paraId="087EAEE0" w14:textId="44FA3836" w:rsidR="0088323F" w:rsidRPr="003A3546" w:rsidRDefault="0088323F">
            <w:pPr>
              <w:spacing w:line="276" w:lineRule="auto"/>
              <w:rPr>
                <w:szCs w:val="24"/>
              </w:rPr>
            </w:pPr>
            <w:r w:rsidRPr="003A3546">
              <w:rPr>
                <w:szCs w:val="24"/>
              </w:rPr>
              <w:t>Laitepassi</w:t>
            </w:r>
            <w:r w:rsidR="000A45D5" w:rsidRPr="003A3546">
              <w:rPr>
                <w:szCs w:val="24"/>
              </w:rPr>
              <w:t xml:space="preserve"> laitehoidon osaamisen varmistamiseksi</w:t>
            </w:r>
          </w:p>
        </w:tc>
        <w:tc>
          <w:tcPr>
            <w:tcW w:w="4814" w:type="dxa"/>
          </w:tcPr>
          <w:p w14:paraId="7F077800" w14:textId="375A4F66" w:rsidR="0088323F" w:rsidRPr="003A3546" w:rsidRDefault="000A45D5">
            <w:pPr>
              <w:spacing w:line="276" w:lineRule="auto"/>
              <w:rPr>
                <w:szCs w:val="24"/>
              </w:rPr>
            </w:pPr>
            <w:r w:rsidRPr="003A3546">
              <w:rPr>
                <w:szCs w:val="24"/>
              </w:rPr>
              <w:t>Kaikissa yksiköiss</w:t>
            </w:r>
            <w:r w:rsidR="00DF42A7" w:rsidRPr="003A3546">
              <w:rPr>
                <w:szCs w:val="24"/>
              </w:rPr>
              <w:t>ä</w:t>
            </w:r>
          </w:p>
        </w:tc>
      </w:tr>
      <w:tr w:rsidR="003A3546" w:rsidRPr="003A3546" w14:paraId="143D58A8" w14:textId="77777777">
        <w:tc>
          <w:tcPr>
            <w:tcW w:w="4814" w:type="dxa"/>
          </w:tcPr>
          <w:p w14:paraId="24993C32" w14:textId="72C7F8E7" w:rsidR="0088323F" w:rsidRPr="003A3546" w:rsidRDefault="00426A65">
            <w:pPr>
              <w:spacing w:line="276" w:lineRule="auto"/>
              <w:rPr>
                <w:szCs w:val="24"/>
              </w:rPr>
            </w:pPr>
            <w:r w:rsidRPr="003A3546">
              <w:rPr>
                <w:szCs w:val="24"/>
              </w:rPr>
              <w:t>Jatkohoidon mallipohja</w:t>
            </w:r>
          </w:p>
        </w:tc>
        <w:tc>
          <w:tcPr>
            <w:tcW w:w="4814" w:type="dxa"/>
          </w:tcPr>
          <w:p w14:paraId="25A70A28" w14:textId="264F27F0" w:rsidR="0088323F" w:rsidRPr="003A3546" w:rsidRDefault="1B07D79F">
            <w:pPr>
              <w:spacing w:line="276" w:lineRule="auto"/>
              <w:rPr>
                <w:szCs w:val="24"/>
              </w:rPr>
            </w:pPr>
            <w:r w:rsidRPr="003A3546">
              <w:rPr>
                <w:szCs w:val="24"/>
              </w:rPr>
              <w:t xml:space="preserve">Erikoissairaanhoidon </w:t>
            </w:r>
            <w:proofErr w:type="spellStart"/>
            <w:r w:rsidR="5470F7A6" w:rsidRPr="003A3546">
              <w:rPr>
                <w:szCs w:val="24"/>
              </w:rPr>
              <w:t>somatiikan</w:t>
            </w:r>
            <w:proofErr w:type="spellEnd"/>
            <w:r w:rsidR="5470F7A6" w:rsidRPr="003A3546">
              <w:rPr>
                <w:szCs w:val="24"/>
              </w:rPr>
              <w:t xml:space="preserve"> </w:t>
            </w:r>
            <w:r w:rsidRPr="003A3546">
              <w:rPr>
                <w:szCs w:val="24"/>
              </w:rPr>
              <w:t>hoito-osastot</w:t>
            </w:r>
          </w:p>
        </w:tc>
      </w:tr>
      <w:tr w:rsidR="003A3546" w:rsidRPr="003A3546" w14:paraId="4B897F8D" w14:textId="77777777" w:rsidTr="790B66EC">
        <w:trPr>
          <w:trHeight w:val="300"/>
        </w:trPr>
        <w:tc>
          <w:tcPr>
            <w:tcW w:w="4814" w:type="dxa"/>
          </w:tcPr>
          <w:p w14:paraId="3C0C12FF" w14:textId="285276CF" w:rsidR="236B7203" w:rsidRPr="003A3546" w:rsidRDefault="236B7203" w:rsidP="790B66EC">
            <w:pPr>
              <w:spacing w:line="276" w:lineRule="auto"/>
              <w:rPr>
                <w:szCs w:val="24"/>
              </w:rPr>
            </w:pPr>
            <w:r w:rsidRPr="003A3546">
              <w:rPr>
                <w:szCs w:val="24"/>
              </w:rPr>
              <w:t>Raj</w:t>
            </w:r>
            <w:r w:rsidR="32D9E52C" w:rsidRPr="003A3546">
              <w:rPr>
                <w:szCs w:val="24"/>
              </w:rPr>
              <w:t>o</w:t>
            </w:r>
            <w:r w:rsidRPr="003A3546">
              <w:rPr>
                <w:szCs w:val="24"/>
              </w:rPr>
              <w:t>itustapahtumat</w:t>
            </w:r>
          </w:p>
        </w:tc>
        <w:tc>
          <w:tcPr>
            <w:tcW w:w="4814" w:type="dxa"/>
          </w:tcPr>
          <w:p w14:paraId="42606C07" w14:textId="42F30D7C" w:rsidR="1E270B35" w:rsidRPr="003A3546" w:rsidRDefault="1E270B35" w:rsidP="790B66EC">
            <w:pPr>
              <w:spacing w:line="276" w:lineRule="auto"/>
              <w:rPr>
                <w:szCs w:val="24"/>
              </w:rPr>
            </w:pPr>
            <w:r w:rsidRPr="003A3546">
              <w:rPr>
                <w:szCs w:val="24"/>
              </w:rPr>
              <w:t>Psykiatrian vastuuyksikkö</w:t>
            </w:r>
          </w:p>
        </w:tc>
      </w:tr>
    </w:tbl>
    <w:p w14:paraId="59301C0D" w14:textId="73B0ADCC" w:rsidR="00E12761" w:rsidRDefault="00E12761" w:rsidP="3EE228F1">
      <w:pPr>
        <w:spacing w:line="276" w:lineRule="auto"/>
        <w:rPr>
          <w:color w:val="FF0000"/>
        </w:rPr>
      </w:pPr>
    </w:p>
    <w:p w14:paraId="21F02ABB" w14:textId="79044F7B" w:rsidR="00D86F7D" w:rsidRPr="00F203B7" w:rsidRDefault="00D86F7D" w:rsidP="00D86F7D">
      <w:pPr>
        <w:spacing w:before="240" w:after="240" w:line="276" w:lineRule="auto"/>
        <w:rPr>
          <w:rFonts w:eastAsiaTheme="minorEastAsia"/>
          <w:b/>
          <w:bCs/>
          <w:szCs w:val="24"/>
        </w:rPr>
      </w:pPr>
      <w:r w:rsidRPr="00F203B7">
        <w:rPr>
          <w:rFonts w:eastAsiaTheme="minorEastAsia"/>
          <w:szCs w:val="24"/>
        </w:rPr>
        <w:t xml:space="preserve">Taulukko </w:t>
      </w:r>
      <w:r>
        <w:rPr>
          <w:rFonts w:eastAsiaTheme="minorEastAsia"/>
          <w:szCs w:val="24"/>
        </w:rPr>
        <w:t>Sairaalapalveluiden käytössä olevat p</w:t>
      </w:r>
      <w:r w:rsidRPr="00F203B7">
        <w:rPr>
          <w:rFonts w:eastAsiaTheme="minorEastAsia"/>
          <w:szCs w:val="24"/>
        </w:rPr>
        <w:t>otila</w:t>
      </w:r>
      <w:r>
        <w:rPr>
          <w:rFonts w:eastAsiaTheme="minorEastAsia"/>
          <w:szCs w:val="24"/>
        </w:rPr>
        <w:t>s</w:t>
      </w:r>
      <w:r w:rsidRPr="00F203B7">
        <w:rPr>
          <w:rFonts w:eastAsiaTheme="minorEastAsia"/>
          <w:szCs w:val="24"/>
        </w:rPr>
        <w:t>hoi</w:t>
      </w:r>
      <w:r>
        <w:rPr>
          <w:rFonts w:eastAsiaTheme="minorEastAsia"/>
          <w:szCs w:val="24"/>
        </w:rPr>
        <w:t>d</w:t>
      </w:r>
      <w:r w:rsidRPr="00F203B7">
        <w:rPr>
          <w:rFonts w:eastAsiaTheme="minorEastAsia"/>
          <w:szCs w:val="24"/>
        </w:rPr>
        <w:t xml:space="preserve">on laatumittarit/-rekisterit </w:t>
      </w:r>
    </w:p>
    <w:tbl>
      <w:tblPr>
        <w:tblStyle w:val="TaulukkoRuudukko"/>
        <w:tblW w:w="9630" w:type="dxa"/>
        <w:tblLayout w:type="fixed"/>
        <w:tblLook w:val="06A0" w:firstRow="1" w:lastRow="0" w:firstColumn="1" w:lastColumn="0" w:noHBand="1" w:noVBand="1"/>
      </w:tblPr>
      <w:tblGrid>
        <w:gridCol w:w="1926"/>
        <w:gridCol w:w="1905"/>
        <w:gridCol w:w="1947"/>
        <w:gridCol w:w="1926"/>
        <w:gridCol w:w="1926"/>
      </w:tblGrid>
      <w:tr w:rsidR="00D86F7D" w:rsidRPr="00F203B7" w14:paraId="1F96D953" w14:textId="77777777" w:rsidTr="009D3347">
        <w:trPr>
          <w:trHeight w:val="300"/>
        </w:trPr>
        <w:tc>
          <w:tcPr>
            <w:tcW w:w="1926" w:type="dxa"/>
          </w:tcPr>
          <w:p w14:paraId="6FA23BE9" w14:textId="77777777" w:rsidR="00D86F7D" w:rsidRPr="00F203B7" w:rsidRDefault="00D86F7D" w:rsidP="009D3347">
            <w:pPr>
              <w:rPr>
                <w:b/>
                <w:bCs/>
                <w:szCs w:val="24"/>
              </w:rPr>
            </w:pPr>
            <w:r w:rsidRPr="00F203B7">
              <w:rPr>
                <w:b/>
                <w:bCs/>
                <w:szCs w:val="24"/>
              </w:rPr>
              <w:t>Yksikkö</w:t>
            </w:r>
          </w:p>
        </w:tc>
        <w:tc>
          <w:tcPr>
            <w:tcW w:w="1905" w:type="dxa"/>
          </w:tcPr>
          <w:p w14:paraId="3DE15AAC" w14:textId="77777777" w:rsidR="00D86F7D" w:rsidRPr="00F203B7" w:rsidRDefault="00D86F7D" w:rsidP="009D3347">
            <w:pPr>
              <w:rPr>
                <w:b/>
                <w:bCs/>
                <w:szCs w:val="24"/>
              </w:rPr>
            </w:pPr>
            <w:r w:rsidRPr="00F203B7">
              <w:rPr>
                <w:b/>
                <w:bCs/>
                <w:szCs w:val="24"/>
              </w:rPr>
              <w:t>Nimi</w:t>
            </w:r>
          </w:p>
        </w:tc>
        <w:tc>
          <w:tcPr>
            <w:tcW w:w="1947" w:type="dxa"/>
          </w:tcPr>
          <w:p w14:paraId="09604A3C" w14:textId="77777777" w:rsidR="00D86F7D" w:rsidRPr="00F203B7" w:rsidRDefault="00D86F7D" w:rsidP="009D3347">
            <w:pPr>
              <w:rPr>
                <w:b/>
                <w:bCs/>
                <w:szCs w:val="24"/>
              </w:rPr>
            </w:pPr>
            <w:r w:rsidRPr="00F203B7">
              <w:rPr>
                <w:b/>
                <w:bCs/>
                <w:szCs w:val="24"/>
              </w:rPr>
              <w:t>Mihin käytetään</w:t>
            </w:r>
          </w:p>
        </w:tc>
        <w:tc>
          <w:tcPr>
            <w:tcW w:w="1926" w:type="dxa"/>
          </w:tcPr>
          <w:p w14:paraId="4E0C99CA" w14:textId="77777777" w:rsidR="00D86F7D" w:rsidRPr="00F203B7" w:rsidRDefault="00D86F7D" w:rsidP="009D3347">
            <w:pPr>
              <w:rPr>
                <w:b/>
                <w:bCs/>
                <w:szCs w:val="24"/>
              </w:rPr>
            </w:pPr>
            <w:r w:rsidRPr="00F203B7">
              <w:rPr>
                <w:b/>
                <w:bCs/>
                <w:szCs w:val="24"/>
              </w:rPr>
              <w:t>Muuta</w:t>
            </w:r>
          </w:p>
        </w:tc>
        <w:tc>
          <w:tcPr>
            <w:tcW w:w="1926" w:type="dxa"/>
          </w:tcPr>
          <w:p w14:paraId="5474CAD9" w14:textId="77777777" w:rsidR="00D86F7D" w:rsidRPr="00F203B7" w:rsidRDefault="00D86F7D" w:rsidP="009D3347">
            <w:pPr>
              <w:rPr>
                <w:b/>
                <w:bCs/>
                <w:szCs w:val="24"/>
              </w:rPr>
            </w:pPr>
            <w:r w:rsidRPr="00F203B7">
              <w:rPr>
                <w:b/>
                <w:bCs/>
                <w:szCs w:val="24"/>
              </w:rPr>
              <w:t>Ylläpitäjä</w:t>
            </w:r>
          </w:p>
        </w:tc>
      </w:tr>
      <w:tr w:rsidR="00D86F7D" w:rsidRPr="00F203B7" w14:paraId="1BB72C44" w14:textId="77777777" w:rsidTr="009D3347">
        <w:trPr>
          <w:trHeight w:val="300"/>
        </w:trPr>
        <w:tc>
          <w:tcPr>
            <w:tcW w:w="1926" w:type="dxa"/>
          </w:tcPr>
          <w:p w14:paraId="791C0D9B" w14:textId="77777777" w:rsidR="00D86F7D" w:rsidRPr="00F203B7" w:rsidRDefault="00D86F7D" w:rsidP="009D3347">
            <w:pPr>
              <w:rPr>
                <w:szCs w:val="24"/>
              </w:rPr>
            </w:pPr>
            <w:r w:rsidRPr="00F203B7">
              <w:rPr>
                <w:szCs w:val="24"/>
              </w:rPr>
              <w:t>Neurologia</w:t>
            </w:r>
          </w:p>
        </w:tc>
        <w:tc>
          <w:tcPr>
            <w:tcW w:w="1905" w:type="dxa"/>
          </w:tcPr>
          <w:p w14:paraId="4442E5F3" w14:textId="77777777" w:rsidR="00D86F7D" w:rsidRPr="00F203B7" w:rsidRDefault="00D86F7D" w:rsidP="009D3347">
            <w:pPr>
              <w:rPr>
                <w:szCs w:val="24"/>
              </w:rPr>
            </w:pPr>
            <w:r w:rsidRPr="00F203B7">
              <w:rPr>
                <w:szCs w:val="24"/>
              </w:rPr>
              <w:t>MS-rekisteri</w:t>
            </w:r>
          </w:p>
        </w:tc>
        <w:tc>
          <w:tcPr>
            <w:tcW w:w="1947" w:type="dxa"/>
          </w:tcPr>
          <w:p w14:paraId="557C71D2" w14:textId="77777777" w:rsidR="00D86F7D" w:rsidRPr="00F203B7" w:rsidRDefault="00D86F7D" w:rsidP="009D3347">
            <w:pPr>
              <w:rPr>
                <w:szCs w:val="24"/>
              </w:rPr>
            </w:pPr>
            <w:r w:rsidRPr="00F203B7">
              <w:rPr>
                <w:szCs w:val="24"/>
              </w:rPr>
              <w:t>Potilaan hoidon seuranta</w:t>
            </w:r>
          </w:p>
        </w:tc>
        <w:tc>
          <w:tcPr>
            <w:tcW w:w="1926" w:type="dxa"/>
          </w:tcPr>
          <w:p w14:paraId="22275743" w14:textId="77777777" w:rsidR="00D86F7D" w:rsidRPr="00F203B7" w:rsidRDefault="00D86F7D" w:rsidP="009D3347">
            <w:pPr>
              <w:rPr>
                <w:szCs w:val="24"/>
              </w:rPr>
            </w:pPr>
            <w:r w:rsidRPr="00F203B7">
              <w:rPr>
                <w:szCs w:val="24"/>
              </w:rPr>
              <w:t>Osa kansallista rekisteritietoa</w:t>
            </w:r>
          </w:p>
        </w:tc>
        <w:tc>
          <w:tcPr>
            <w:tcW w:w="1926" w:type="dxa"/>
          </w:tcPr>
          <w:p w14:paraId="5A4B743D" w14:textId="77777777" w:rsidR="00D86F7D" w:rsidRPr="00F203B7" w:rsidRDefault="00D86F7D" w:rsidP="009D3347">
            <w:pPr>
              <w:rPr>
                <w:szCs w:val="24"/>
              </w:rPr>
            </w:pPr>
            <w:proofErr w:type="spellStart"/>
            <w:r w:rsidRPr="00F203B7">
              <w:rPr>
                <w:szCs w:val="24"/>
              </w:rPr>
              <w:t>StellarQ</w:t>
            </w:r>
            <w:proofErr w:type="spellEnd"/>
          </w:p>
        </w:tc>
      </w:tr>
      <w:tr w:rsidR="00D86F7D" w:rsidRPr="00F203B7" w14:paraId="4ED781DF" w14:textId="77777777" w:rsidTr="009D3347">
        <w:trPr>
          <w:trHeight w:val="300"/>
        </w:trPr>
        <w:tc>
          <w:tcPr>
            <w:tcW w:w="1926" w:type="dxa"/>
          </w:tcPr>
          <w:p w14:paraId="5D29F9F4" w14:textId="77777777" w:rsidR="00D86F7D" w:rsidRPr="00F203B7" w:rsidRDefault="00D86F7D" w:rsidP="009D3347">
            <w:pPr>
              <w:rPr>
                <w:szCs w:val="24"/>
              </w:rPr>
            </w:pPr>
            <w:r w:rsidRPr="00F203B7">
              <w:rPr>
                <w:szCs w:val="24"/>
              </w:rPr>
              <w:t>Neurologia</w:t>
            </w:r>
          </w:p>
        </w:tc>
        <w:tc>
          <w:tcPr>
            <w:tcW w:w="1905" w:type="dxa"/>
          </w:tcPr>
          <w:p w14:paraId="2E66E9E5" w14:textId="77777777" w:rsidR="00D86F7D" w:rsidRPr="00F203B7" w:rsidRDefault="00D86F7D" w:rsidP="009D3347">
            <w:pPr>
              <w:rPr>
                <w:szCs w:val="24"/>
              </w:rPr>
            </w:pPr>
            <w:r w:rsidRPr="00F203B7">
              <w:rPr>
                <w:szCs w:val="24"/>
              </w:rPr>
              <w:t>Liikehäiriö sairausrekisteri</w:t>
            </w:r>
          </w:p>
        </w:tc>
        <w:tc>
          <w:tcPr>
            <w:tcW w:w="1947" w:type="dxa"/>
          </w:tcPr>
          <w:p w14:paraId="3D27D161" w14:textId="77777777" w:rsidR="00D86F7D" w:rsidRPr="00F203B7" w:rsidRDefault="00D86F7D" w:rsidP="009D3347">
            <w:pPr>
              <w:rPr>
                <w:szCs w:val="24"/>
              </w:rPr>
            </w:pPr>
            <w:r w:rsidRPr="00F203B7">
              <w:rPr>
                <w:szCs w:val="24"/>
              </w:rPr>
              <w:t>Potilaan hoidon seuranta</w:t>
            </w:r>
          </w:p>
          <w:p w14:paraId="3B985240" w14:textId="77777777" w:rsidR="00D86F7D" w:rsidRPr="00F203B7" w:rsidRDefault="00D86F7D" w:rsidP="009D3347">
            <w:pPr>
              <w:rPr>
                <w:szCs w:val="24"/>
              </w:rPr>
            </w:pPr>
          </w:p>
        </w:tc>
        <w:tc>
          <w:tcPr>
            <w:tcW w:w="1926" w:type="dxa"/>
          </w:tcPr>
          <w:p w14:paraId="5D983D2F" w14:textId="77777777" w:rsidR="00D86F7D" w:rsidRPr="00F203B7" w:rsidRDefault="00D86F7D" w:rsidP="009D3347">
            <w:pPr>
              <w:rPr>
                <w:szCs w:val="24"/>
              </w:rPr>
            </w:pPr>
            <w:r w:rsidRPr="00F203B7">
              <w:rPr>
                <w:szCs w:val="24"/>
              </w:rPr>
              <w:t>Osa kansallista rekisteritietoa</w:t>
            </w:r>
          </w:p>
        </w:tc>
        <w:tc>
          <w:tcPr>
            <w:tcW w:w="1926" w:type="dxa"/>
          </w:tcPr>
          <w:p w14:paraId="34702F68" w14:textId="77777777" w:rsidR="00D86F7D" w:rsidRPr="00F203B7" w:rsidRDefault="00D86F7D" w:rsidP="009D3347">
            <w:pPr>
              <w:rPr>
                <w:szCs w:val="24"/>
              </w:rPr>
            </w:pPr>
            <w:proofErr w:type="spellStart"/>
            <w:r w:rsidRPr="00F203B7">
              <w:rPr>
                <w:szCs w:val="24"/>
              </w:rPr>
              <w:t>StellarQ</w:t>
            </w:r>
            <w:proofErr w:type="spellEnd"/>
          </w:p>
        </w:tc>
      </w:tr>
      <w:tr w:rsidR="00D86F7D" w:rsidRPr="00F203B7" w14:paraId="3ACB783B" w14:textId="77777777" w:rsidTr="009D3347">
        <w:trPr>
          <w:trHeight w:val="300"/>
        </w:trPr>
        <w:tc>
          <w:tcPr>
            <w:tcW w:w="1926" w:type="dxa"/>
          </w:tcPr>
          <w:p w14:paraId="3C9E20BA" w14:textId="77777777" w:rsidR="00D86F7D" w:rsidRPr="00F203B7" w:rsidRDefault="00D86F7D" w:rsidP="009D3347">
            <w:pPr>
              <w:rPr>
                <w:szCs w:val="24"/>
              </w:rPr>
            </w:pPr>
            <w:r w:rsidRPr="00F203B7">
              <w:rPr>
                <w:szCs w:val="24"/>
              </w:rPr>
              <w:t>Infektiopoliklinikka</w:t>
            </w:r>
          </w:p>
        </w:tc>
        <w:tc>
          <w:tcPr>
            <w:tcW w:w="1905" w:type="dxa"/>
          </w:tcPr>
          <w:p w14:paraId="195A5BCF" w14:textId="77777777" w:rsidR="00D86F7D" w:rsidRPr="00F203B7" w:rsidRDefault="00D86F7D" w:rsidP="009D3347">
            <w:pPr>
              <w:rPr>
                <w:szCs w:val="24"/>
              </w:rPr>
            </w:pPr>
            <w:r w:rsidRPr="00F203B7">
              <w:rPr>
                <w:szCs w:val="24"/>
              </w:rPr>
              <w:t>HIV-laaturekisteri</w:t>
            </w:r>
          </w:p>
        </w:tc>
        <w:tc>
          <w:tcPr>
            <w:tcW w:w="1947" w:type="dxa"/>
          </w:tcPr>
          <w:p w14:paraId="3A80DEAE" w14:textId="77777777" w:rsidR="00D86F7D" w:rsidRPr="00F203B7" w:rsidRDefault="00D86F7D" w:rsidP="009D3347">
            <w:pPr>
              <w:rPr>
                <w:szCs w:val="24"/>
              </w:rPr>
            </w:pPr>
          </w:p>
        </w:tc>
        <w:tc>
          <w:tcPr>
            <w:tcW w:w="1926" w:type="dxa"/>
          </w:tcPr>
          <w:p w14:paraId="7CEB81D0" w14:textId="77777777" w:rsidR="00D86F7D" w:rsidRPr="00F203B7" w:rsidRDefault="00D86F7D" w:rsidP="009D3347">
            <w:pPr>
              <w:rPr>
                <w:szCs w:val="24"/>
              </w:rPr>
            </w:pPr>
            <w:r w:rsidRPr="00F203B7">
              <w:rPr>
                <w:szCs w:val="24"/>
              </w:rPr>
              <w:t>Kansallinen rekisteri</w:t>
            </w:r>
          </w:p>
        </w:tc>
        <w:tc>
          <w:tcPr>
            <w:tcW w:w="1926" w:type="dxa"/>
          </w:tcPr>
          <w:p w14:paraId="71E00923" w14:textId="77777777" w:rsidR="00D86F7D" w:rsidRPr="00F203B7" w:rsidRDefault="00D86F7D" w:rsidP="009D3347">
            <w:pPr>
              <w:rPr>
                <w:szCs w:val="24"/>
              </w:rPr>
            </w:pPr>
            <w:r w:rsidRPr="00F203B7">
              <w:rPr>
                <w:szCs w:val="24"/>
              </w:rPr>
              <w:t>THL</w:t>
            </w:r>
          </w:p>
        </w:tc>
      </w:tr>
      <w:tr w:rsidR="00D86F7D" w:rsidRPr="00F203B7" w14:paraId="59BA0514" w14:textId="77777777" w:rsidTr="009D3347">
        <w:trPr>
          <w:trHeight w:val="300"/>
        </w:trPr>
        <w:tc>
          <w:tcPr>
            <w:tcW w:w="1926" w:type="dxa"/>
          </w:tcPr>
          <w:p w14:paraId="2AD0344B" w14:textId="77777777" w:rsidR="00D86F7D" w:rsidRPr="00F203B7" w:rsidRDefault="00D86F7D" w:rsidP="009D3347">
            <w:pPr>
              <w:rPr>
                <w:szCs w:val="24"/>
              </w:rPr>
            </w:pPr>
            <w:proofErr w:type="spellStart"/>
            <w:r>
              <w:rPr>
                <w:szCs w:val="24"/>
              </w:rPr>
              <w:t>Gastrologia</w:t>
            </w:r>
            <w:proofErr w:type="spellEnd"/>
          </w:p>
        </w:tc>
        <w:tc>
          <w:tcPr>
            <w:tcW w:w="1905" w:type="dxa"/>
          </w:tcPr>
          <w:p w14:paraId="1072F851" w14:textId="77777777" w:rsidR="00D86F7D" w:rsidRPr="00F203B7" w:rsidRDefault="00D86F7D" w:rsidP="009D3347">
            <w:pPr>
              <w:rPr>
                <w:szCs w:val="24"/>
              </w:rPr>
            </w:pPr>
            <w:proofErr w:type="gramStart"/>
            <w:r>
              <w:rPr>
                <w:szCs w:val="24"/>
              </w:rPr>
              <w:t>BCB -IBD</w:t>
            </w:r>
            <w:proofErr w:type="gramEnd"/>
          </w:p>
        </w:tc>
        <w:tc>
          <w:tcPr>
            <w:tcW w:w="1947" w:type="dxa"/>
          </w:tcPr>
          <w:p w14:paraId="25ACF173" w14:textId="77777777" w:rsidR="00D86F7D" w:rsidRPr="00F203B7" w:rsidRDefault="00D86F7D" w:rsidP="009D3347">
            <w:pPr>
              <w:rPr>
                <w:szCs w:val="24"/>
              </w:rPr>
            </w:pPr>
            <w:r>
              <w:rPr>
                <w:szCs w:val="24"/>
              </w:rPr>
              <w:t>Potilaan hoidon ja lääkityksen seuranta</w:t>
            </w:r>
          </w:p>
        </w:tc>
        <w:tc>
          <w:tcPr>
            <w:tcW w:w="1926" w:type="dxa"/>
          </w:tcPr>
          <w:p w14:paraId="76B7A131" w14:textId="77777777" w:rsidR="00D86F7D" w:rsidRPr="00F203B7" w:rsidRDefault="00D86F7D" w:rsidP="009D3347">
            <w:pPr>
              <w:rPr>
                <w:szCs w:val="24"/>
              </w:rPr>
            </w:pPr>
          </w:p>
        </w:tc>
        <w:tc>
          <w:tcPr>
            <w:tcW w:w="1926" w:type="dxa"/>
          </w:tcPr>
          <w:p w14:paraId="7DAFBB86" w14:textId="77777777" w:rsidR="00D86F7D" w:rsidRPr="00F203B7" w:rsidRDefault="00D86F7D" w:rsidP="009D3347">
            <w:pPr>
              <w:rPr>
                <w:szCs w:val="24"/>
              </w:rPr>
            </w:pPr>
            <w:r>
              <w:rPr>
                <w:szCs w:val="24"/>
              </w:rPr>
              <w:t xml:space="preserve">BCB </w:t>
            </w:r>
            <w:proofErr w:type="spellStart"/>
            <w:r>
              <w:rPr>
                <w:szCs w:val="24"/>
              </w:rPr>
              <w:t>Medical</w:t>
            </w:r>
            <w:proofErr w:type="spellEnd"/>
          </w:p>
        </w:tc>
      </w:tr>
      <w:tr w:rsidR="00D86F7D" w:rsidRPr="00F203B7" w14:paraId="28414EB2" w14:textId="77777777" w:rsidTr="009D3347">
        <w:trPr>
          <w:trHeight w:val="300"/>
        </w:trPr>
        <w:tc>
          <w:tcPr>
            <w:tcW w:w="1926" w:type="dxa"/>
          </w:tcPr>
          <w:p w14:paraId="5061C4C7" w14:textId="77777777" w:rsidR="00D86F7D" w:rsidRPr="00F203B7" w:rsidRDefault="00D86F7D" w:rsidP="009D3347">
            <w:pPr>
              <w:rPr>
                <w:szCs w:val="24"/>
              </w:rPr>
            </w:pPr>
            <w:r>
              <w:rPr>
                <w:szCs w:val="24"/>
              </w:rPr>
              <w:t>Kardiologia</w:t>
            </w:r>
          </w:p>
        </w:tc>
        <w:tc>
          <w:tcPr>
            <w:tcW w:w="1905" w:type="dxa"/>
          </w:tcPr>
          <w:p w14:paraId="51C6F171" w14:textId="77777777" w:rsidR="00D86F7D" w:rsidRPr="00F203B7" w:rsidRDefault="00D86F7D" w:rsidP="009D3347">
            <w:pPr>
              <w:rPr>
                <w:szCs w:val="24"/>
              </w:rPr>
            </w:pPr>
            <w:r>
              <w:rPr>
                <w:szCs w:val="24"/>
              </w:rPr>
              <w:t>Sydänrekisteri</w:t>
            </w:r>
          </w:p>
        </w:tc>
        <w:tc>
          <w:tcPr>
            <w:tcW w:w="1947" w:type="dxa"/>
          </w:tcPr>
          <w:p w14:paraId="58294C26" w14:textId="77777777" w:rsidR="00D86F7D" w:rsidRPr="00F203B7" w:rsidRDefault="00D86F7D" w:rsidP="009D3347">
            <w:pPr>
              <w:rPr>
                <w:szCs w:val="24"/>
              </w:rPr>
            </w:pPr>
          </w:p>
        </w:tc>
        <w:tc>
          <w:tcPr>
            <w:tcW w:w="1926" w:type="dxa"/>
          </w:tcPr>
          <w:p w14:paraId="435B2E50" w14:textId="77777777" w:rsidR="00D86F7D" w:rsidRPr="00F203B7" w:rsidRDefault="00D86F7D" w:rsidP="009D3347">
            <w:pPr>
              <w:rPr>
                <w:szCs w:val="24"/>
              </w:rPr>
            </w:pPr>
            <w:r>
              <w:rPr>
                <w:szCs w:val="24"/>
              </w:rPr>
              <w:t>kansallinen laaturekisteri</w:t>
            </w:r>
          </w:p>
        </w:tc>
        <w:tc>
          <w:tcPr>
            <w:tcW w:w="1926" w:type="dxa"/>
          </w:tcPr>
          <w:p w14:paraId="1C0C8B1B" w14:textId="77777777" w:rsidR="00D86F7D" w:rsidRPr="00F203B7" w:rsidRDefault="00D86F7D" w:rsidP="009D3347">
            <w:pPr>
              <w:rPr>
                <w:szCs w:val="24"/>
              </w:rPr>
            </w:pPr>
          </w:p>
        </w:tc>
      </w:tr>
      <w:tr w:rsidR="00D86F7D" w:rsidRPr="00F203B7" w14:paraId="6F7ACF33" w14:textId="77777777" w:rsidTr="009D3347">
        <w:trPr>
          <w:trHeight w:val="300"/>
        </w:trPr>
        <w:tc>
          <w:tcPr>
            <w:tcW w:w="1926" w:type="dxa"/>
          </w:tcPr>
          <w:p w14:paraId="6C74CBDE" w14:textId="77777777" w:rsidR="00D86F7D" w:rsidRPr="00F203B7" w:rsidRDefault="00D86F7D" w:rsidP="009D3347">
            <w:pPr>
              <w:rPr>
                <w:szCs w:val="24"/>
              </w:rPr>
            </w:pPr>
            <w:r>
              <w:rPr>
                <w:szCs w:val="24"/>
              </w:rPr>
              <w:lastRenderedPageBreak/>
              <w:t>Reumataudit</w:t>
            </w:r>
          </w:p>
        </w:tc>
        <w:tc>
          <w:tcPr>
            <w:tcW w:w="1905" w:type="dxa"/>
          </w:tcPr>
          <w:p w14:paraId="57BDEF3F" w14:textId="77777777" w:rsidR="00D86F7D" w:rsidRPr="00F203B7" w:rsidRDefault="00D86F7D" w:rsidP="009D3347">
            <w:pPr>
              <w:rPr>
                <w:szCs w:val="24"/>
              </w:rPr>
            </w:pPr>
            <w:r>
              <w:rPr>
                <w:szCs w:val="24"/>
              </w:rPr>
              <w:t>Tulehduksellisten reumasairauksien laaturekisteri</w:t>
            </w:r>
          </w:p>
        </w:tc>
        <w:tc>
          <w:tcPr>
            <w:tcW w:w="1947" w:type="dxa"/>
          </w:tcPr>
          <w:p w14:paraId="2C90176F" w14:textId="77777777" w:rsidR="00D86F7D" w:rsidRPr="00F203B7" w:rsidRDefault="00D86F7D" w:rsidP="009D3347">
            <w:pPr>
              <w:rPr>
                <w:szCs w:val="24"/>
              </w:rPr>
            </w:pPr>
            <w:r>
              <w:rPr>
                <w:szCs w:val="24"/>
              </w:rPr>
              <w:t>Potilaan hoidon ja lääkityksen seuranta</w:t>
            </w:r>
          </w:p>
        </w:tc>
        <w:tc>
          <w:tcPr>
            <w:tcW w:w="1926" w:type="dxa"/>
          </w:tcPr>
          <w:p w14:paraId="2EDFC51B" w14:textId="4F8BA00B" w:rsidR="00D86F7D" w:rsidRPr="00F203B7" w:rsidRDefault="00D86F7D" w:rsidP="009D3347">
            <w:pPr>
              <w:rPr>
                <w:szCs w:val="24"/>
              </w:rPr>
            </w:pPr>
            <w:r>
              <w:rPr>
                <w:szCs w:val="24"/>
              </w:rPr>
              <w:t>Kansallinen laaturekisteri</w:t>
            </w:r>
          </w:p>
        </w:tc>
        <w:tc>
          <w:tcPr>
            <w:tcW w:w="1926" w:type="dxa"/>
          </w:tcPr>
          <w:p w14:paraId="59997719" w14:textId="5A740CD6" w:rsidR="00D86F7D" w:rsidRPr="00F203B7" w:rsidRDefault="00D86F7D" w:rsidP="009D3347">
            <w:pPr>
              <w:rPr>
                <w:szCs w:val="24"/>
              </w:rPr>
            </w:pPr>
            <w:r>
              <w:rPr>
                <w:szCs w:val="24"/>
              </w:rPr>
              <w:t>GTI</w:t>
            </w:r>
          </w:p>
        </w:tc>
      </w:tr>
      <w:tr w:rsidR="00D86F7D" w:rsidRPr="00F203B7" w14:paraId="412307EE" w14:textId="77777777" w:rsidTr="009D3347">
        <w:trPr>
          <w:trHeight w:val="300"/>
        </w:trPr>
        <w:tc>
          <w:tcPr>
            <w:tcW w:w="1926" w:type="dxa"/>
          </w:tcPr>
          <w:p w14:paraId="556BBE8E" w14:textId="77777777" w:rsidR="00D86F7D" w:rsidRPr="00F203B7" w:rsidRDefault="00D86F7D" w:rsidP="009D3347">
            <w:pPr>
              <w:rPr>
                <w:szCs w:val="24"/>
              </w:rPr>
            </w:pPr>
            <w:r w:rsidRPr="00F203B7">
              <w:rPr>
                <w:szCs w:val="24"/>
              </w:rPr>
              <w:t>Sisätaudit</w:t>
            </w:r>
          </w:p>
        </w:tc>
        <w:tc>
          <w:tcPr>
            <w:tcW w:w="1905" w:type="dxa"/>
          </w:tcPr>
          <w:p w14:paraId="217A1E23" w14:textId="77777777" w:rsidR="00D86F7D" w:rsidRPr="00F203B7" w:rsidRDefault="00D86F7D" w:rsidP="009D3347">
            <w:pPr>
              <w:rPr>
                <w:szCs w:val="24"/>
              </w:rPr>
            </w:pPr>
            <w:r w:rsidRPr="00F203B7">
              <w:rPr>
                <w:szCs w:val="24"/>
              </w:rPr>
              <w:t>Suomen Munuaistautirekisteri</w:t>
            </w:r>
          </w:p>
        </w:tc>
        <w:tc>
          <w:tcPr>
            <w:tcW w:w="1947" w:type="dxa"/>
          </w:tcPr>
          <w:p w14:paraId="64E2E24E" w14:textId="77777777" w:rsidR="00D86F7D" w:rsidRPr="00F203B7" w:rsidRDefault="00D86F7D" w:rsidP="009D3347">
            <w:pPr>
              <w:rPr>
                <w:szCs w:val="24"/>
              </w:rPr>
            </w:pPr>
            <w:r w:rsidRPr="00F203B7">
              <w:rPr>
                <w:szCs w:val="24"/>
              </w:rPr>
              <w:t>Munuaiskorvaushoidon seuranta</w:t>
            </w:r>
          </w:p>
        </w:tc>
        <w:tc>
          <w:tcPr>
            <w:tcW w:w="1926" w:type="dxa"/>
          </w:tcPr>
          <w:p w14:paraId="6F10B003" w14:textId="77777777" w:rsidR="00D86F7D" w:rsidRPr="00F203B7" w:rsidRDefault="00D86F7D" w:rsidP="009D3347">
            <w:pPr>
              <w:rPr>
                <w:szCs w:val="24"/>
              </w:rPr>
            </w:pPr>
            <w:r w:rsidRPr="00F203B7">
              <w:rPr>
                <w:szCs w:val="24"/>
              </w:rPr>
              <w:t xml:space="preserve">Lakisääteinen </w:t>
            </w:r>
          </w:p>
        </w:tc>
        <w:tc>
          <w:tcPr>
            <w:tcW w:w="1926" w:type="dxa"/>
          </w:tcPr>
          <w:p w14:paraId="6E3D4F95" w14:textId="77777777" w:rsidR="00D86F7D" w:rsidRPr="00F203B7" w:rsidRDefault="00D86F7D" w:rsidP="009D3347">
            <w:pPr>
              <w:rPr>
                <w:szCs w:val="24"/>
              </w:rPr>
            </w:pPr>
            <w:r w:rsidRPr="00F203B7">
              <w:rPr>
                <w:szCs w:val="24"/>
              </w:rPr>
              <w:t>Munuais- ja maksaliitto</w:t>
            </w:r>
          </w:p>
        </w:tc>
      </w:tr>
      <w:tr w:rsidR="00D86F7D" w:rsidRPr="00F203B7" w14:paraId="3101B418" w14:textId="77777777" w:rsidTr="009D3347">
        <w:trPr>
          <w:trHeight w:val="300"/>
        </w:trPr>
        <w:tc>
          <w:tcPr>
            <w:tcW w:w="1926" w:type="dxa"/>
          </w:tcPr>
          <w:p w14:paraId="77F41897" w14:textId="77777777" w:rsidR="00D86F7D" w:rsidRPr="00F203B7" w:rsidRDefault="00D86F7D" w:rsidP="009D3347">
            <w:pPr>
              <w:rPr>
                <w:szCs w:val="24"/>
              </w:rPr>
            </w:pPr>
            <w:r w:rsidRPr="00F203B7">
              <w:rPr>
                <w:szCs w:val="24"/>
              </w:rPr>
              <w:t>Sisätaudit</w:t>
            </w:r>
          </w:p>
        </w:tc>
        <w:tc>
          <w:tcPr>
            <w:tcW w:w="1905" w:type="dxa"/>
          </w:tcPr>
          <w:p w14:paraId="6A603E9B" w14:textId="77777777" w:rsidR="00D86F7D" w:rsidRPr="00F203B7" w:rsidRDefault="00D86F7D" w:rsidP="009D3347">
            <w:pPr>
              <w:rPr>
                <w:szCs w:val="24"/>
              </w:rPr>
            </w:pPr>
            <w:r w:rsidRPr="00F203B7">
              <w:rPr>
                <w:szCs w:val="24"/>
              </w:rPr>
              <w:t>Munaistautirekisteri</w:t>
            </w:r>
          </w:p>
        </w:tc>
        <w:tc>
          <w:tcPr>
            <w:tcW w:w="1947" w:type="dxa"/>
          </w:tcPr>
          <w:p w14:paraId="094EB3ED" w14:textId="77777777" w:rsidR="00D86F7D" w:rsidRPr="00F203B7" w:rsidRDefault="00D86F7D" w:rsidP="009D3347">
            <w:pPr>
              <w:rPr>
                <w:szCs w:val="24"/>
              </w:rPr>
            </w:pPr>
            <w:r w:rsidRPr="00F203B7">
              <w:rPr>
                <w:szCs w:val="24"/>
              </w:rPr>
              <w:t>Hoidon ja laadunseuranta</w:t>
            </w:r>
          </w:p>
        </w:tc>
        <w:tc>
          <w:tcPr>
            <w:tcW w:w="1926" w:type="dxa"/>
          </w:tcPr>
          <w:p w14:paraId="2B5948FD" w14:textId="77777777" w:rsidR="00D86F7D" w:rsidRPr="00F203B7" w:rsidRDefault="00D86F7D" w:rsidP="009D3347">
            <w:pPr>
              <w:rPr>
                <w:szCs w:val="24"/>
              </w:rPr>
            </w:pPr>
            <w:r w:rsidRPr="00F203B7">
              <w:rPr>
                <w:szCs w:val="24"/>
              </w:rPr>
              <w:t>Laaturekisteri</w:t>
            </w:r>
          </w:p>
        </w:tc>
        <w:tc>
          <w:tcPr>
            <w:tcW w:w="1926" w:type="dxa"/>
          </w:tcPr>
          <w:p w14:paraId="1B51ED1A" w14:textId="77777777" w:rsidR="00D86F7D" w:rsidRPr="00F203B7" w:rsidRDefault="00D86F7D" w:rsidP="009D3347">
            <w:pPr>
              <w:rPr>
                <w:szCs w:val="24"/>
              </w:rPr>
            </w:pPr>
            <w:r w:rsidRPr="00F203B7">
              <w:rPr>
                <w:szCs w:val="24"/>
              </w:rPr>
              <w:t>THL</w:t>
            </w:r>
          </w:p>
        </w:tc>
      </w:tr>
      <w:tr w:rsidR="00D86F7D" w:rsidRPr="00F203B7" w14:paraId="4682ECC6" w14:textId="77777777" w:rsidTr="009D3347">
        <w:trPr>
          <w:trHeight w:val="300"/>
        </w:trPr>
        <w:tc>
          <w:tcPr>
            <w:tcW w:w="1926" w:type="dxa"/>
          </w:tcPr>
          <w:p w14:paraId="2966D8A8" w14:textId="77777777" w:rsidR="00D86F7D" w:rsidRPr="00F203B7" w:rsidRDefault="00D86F7D" w:rsidP="009D3347">
            <w:pPr>
              <w:rPr>
                <w:szCs w:val="24"/>
              </w:rPr>
            </w:pPr>
            <w:r w:rsidRPr="00F203B7">
              <w:rPr>
                <w:szCs w:val="24"/>
              </w:rPr>
              <w:t>Sisätaudit ja lastentaudit</w:t>
            </w:r>
          </w:p>
        </w:tc>
        <w:tc>
          <w:tcPr>
            <w:tcW w:w="1905" w:type="dxa"/>
          </w:tcPr>
          <w:p w14:paraId="699279FF" w14:textId="77777777" w:rsidR="00D86F7D" w:rsidRPr="00F203B7" w:rsidRDefault="00D86F7D" w:rsidP="009D3347">
            <w:pPr>
              <w:rPr>
                <w:szCs w:val="24"/>
              </w:rPr>
            </w:pPr>
            <w:r w:rsidRPr="00F203B7">
              <w:rPr>
                <w:szCs w:val="24"/>
              </w:rPr>
              <w:t>BCB-laaturekisteri</w:t>
            </w:r>
          </w:p>
        </w:tc>
        <w:tc>
          <w:tcPr>
            <w:tcW w:w="1947" w:type="dxa"/>
          </w:tcPr>
          <w:p w14:paraId="335F2B17" w14:textId="77777777" w:rsidR="00D86F7D" w:rsidRPr="00F203B7" w:rsidRDefault="00D86F7D" w:rsidP="009D3347">
            <w:pPr>
              <w:rPr>
                <w:szCs w:val="24"/>
              </w:rPr>
            </w:pPr>
            <w:r w:rsidRPr="00F203B7">
              <w:rPr>
                <w:szCs w:val="24"/>
              </w:rPr>
              <w:t>Diabeteksen hoidon ja laadunseuranta</w:t>
            </w:r>
          </w:p>
        </w:tc>
        <w:tc>
          <w:tcPr>
            <w:tcW w:w="1926" w:type="dxa"/>
          </w:tcPr>
          <w:p w14:paraId="6504EA12" w14:textId="77777777" w:rsidR="00D86F7D" w:rsidRPr="00F203B7" w:rsidRDefault="00D86F7D" w:rsidP="009D3347">
            <w:pPr>
              <w:rPr>
                <w:szCs w:val="24"/>
              </w:rPr>
            </w:pPr>
          </w:p>
        </w:tc>
        <w:tc>
          <w:tcPr>
            <w:tcW w:w="1926" w:type="dxa"/>
          </w:tcPr>
          <w:p w14:paraId="089490C8" w14:textId="77777777" w:rsidR="00D86F7D" w:rsidRPr="00F203B7" w:rsidRDefault="00D86F7D" w:rsidP="009D3347">
            <w:pPr>
              <w:rPr>
                <w:szCs w:val="24"/>
              </w:rPr>
            </w:pPr>
            <w:r w:rsidRPr="00F203B7">
              <w:rPr>
                <w:szCs w:val="24"/>
              </w:rPr>
              <w:t xml:space="preserve">BCB </w:t>
            </w:r>
            <w:proofErr w:type="spellStart"/>
            <w:r w:rsidRPr="00F203B7">
              <w:rPr>
                <w:szCs w:val="24"/>
              </w:rPr>
              <w:t>Medical</w:t>
            </w:r>
            <w:proofErr w:type="spellEnd"/>
          </w:p>
        </w:tc>
      </w:tr>
      <w:tr w:rsidR="00D86F7D" w:rsidRPr="00F203B7" w14:paraId="018567E8" w14:textId="77777777" w:rsidTr="009D3347">
        <w:trPr>
          <w:trHeight w:val="300"/>
        </w:trPr>
        <w:tc>
          <w:tcPr>
            <w:tcW w:w="1926" w:type="dxa"/>
          </w:tcPr>
          <w:p w14:paraId="27C23089" w14:textId="77777777" w:rsidR="00D86F7D" w:rsidRPr="00F203B7" w:rsidRDefault="00D86F7D" w:rsidP="009D3347">
            <w:pPr>
              <w:rPr>
                <w:szCs w:val="24"/>
              </w:rPr>
            </w:pPr>
            <w:r w:rsidRPr="00F203B7">
              <w:rPr>
                <w:szCs w:val="24"/>
              </w:rPr>
              <w:t>Teho-osasto</w:t>
            </w:r>
          </w:p>
        </w:tc>
        <w:tc>
          <w:tcPr>
            <w:tcW w:w="1905" w:type="dxa"/>
          </w:tcPr>
          <w:p w14:paraId="5FCCD1FB" w14:textId="77777777" w:rsidR="00D86F7D" w:rsidRPr="00F203B7" w:rsidRDefault="00D86F7D" w:rsidP="009D3347">
            <w:pPr>
              <w:rPr>
                <w:szCs w:val="24"/>
              </w:rPr>
            </w:pPr>
            <w:r w:rsidRPr="00F203B7">
              <w:rPr>
                <w:szCs w:val="24"/>
              </w:rPr>
              <w:t>BM-ICU</w:t>
            </w:r>
          </w:p>
        </w:tc>
        <w:tc>
          <w:tcPr>
            <w:tcW w:w="1947" w:type="dxa"/>
          </w:tcPr>
          <w:p w14:paraId="4FA07EB2" w14:textId="77777777" w:rsidR="00D86F7D" w:rsidRPr="00F203B7" w:rsidRDefault="00D86F7D" w:rsidP="009D3347">
            <w:pPr>
              <w:rPr>
                <w:szCs w:val="24"/>
              </w:rPr>
            </w:pPr>
          </w:p>
        </w:tc>
        <w:tc>
          <w:tcPr>
            <w:tcW w:w="1926" w:type="dxa"/>
          </w:tcPr>
          <w:p w14:paraId="5B295DCF" w14:textId="77777777" w:rsidR="00D86F7D" w:rsidRPr="00F203B7" w:rsidRDefault="00D86F7D" w:rsidP="009D3347">
            <w:pPr>
              <w:rPr>
                <w:szCs w:val="24"/>
              </w:rPr>
            </w:pPr>
            <w:r w:rsidRPr="00F203B7">
              <w:rPr>
                <w:szCs w:val="24"/>
              </w:rPr>
              <w:t>Laaturekisteri</w:t>
            </w:r>
          </w:p>
        </w:tc>
        <w:tc>
          <w:tcPr>
            <w:tcW w:w="1926" w:type="dxa"/>
          </w:tcPr>
          <w:p w14:paraId="5D00C4A9" w14:textId="77777777" w:rsidR="00D86F7D" w:rsidRPr="00F203B7" w:rsidRDefault="00D86F7D" w:rsidP="009D3347">
            <w:pPr>
              <w:rPr>
                <w:szCs w:val="24"/>
              </w:rPr>
            </w:pPr>
            <w:proofErr w:type="spellStart"/>
            <w:r w:rsidRPr="00F203B7">
              <w:rPr>
                <w:szCs w:val="24"/>
              </w:rPr>
              <w:t>TietoEvry</w:t>
            </w:r>
            <w:proofErr w:type="spellEnd"/>
          </w:p>
        </w:tc>
      </w:tr>
      <w:tr w:rsidR="00D86F7D" w:rsidRPr="00F203B7" w14:paraId="4B255414" w14:textId="77777777" w:rsidTr="009D3347">
        <w:trPr>
          <w:trHeight w:val="300"/>
        </w:trPr>
        <w:tc>
          <w:tcPr>
            <w:tcW w:w="1926" w:type="dxa"/>
          </w:tcPr>
          <w:p w14:paraId="75EFE0F5" w14:textId="77777777" w:rsidR="00D86F7D" w:rsidRPr="00F203B7" w:rsidRDefault="00D86F7D" w:rsidP="009D3347">
            <w:pPr>
              <w:rPr>
                <w:szCs w:val="24"/>
              </w:rPr>
            </w:pPr>
            <w:r w:rsidRPr="00F203B7">
              <w:rPr>
                <w:szCs w:val="24"/>
              </w:rPr>
              <w:t>Operatiivinen klinikkaryhmä</w:t>
            </w:r>
          </w:p>
        </w:tc>
        <w:tc>
          <w:tcPr>
            <w:tcW w:w="1905" w:type="dxa"/>
          </w:tcPr>
          <w:p w14:paraId="0E960142" w14:textId="77777777" w:rsidR="00D86F7D" w:rsidRPr="00F203B7" w:rsidRDefault="00D86F7D" w:rsidP="009D3347">
            <w:pPr>
              <w:rPr>
                <w:szCs w:val="24"/>
              </w:rPr>
            </w:pPr>
            <w:r w:rsidRPr="00F203B7">
              <w:rPr>
                <w:szCs w:val="24"/>
              </w:rPr>
              <w:t>Selkärekisteri</w:t>
            </w:r>
          </w:p>
        </w:tc>
        <w:tc>
          <w:tcPr>
            <w:tcW w:w="1947" w:type="dxa"/>
          </w:tcPr>
          <w:p w14:paraId="2BBAEF5C" w14:textId="77777777" w:rsidR="00D86F7D" w:rsidRPr="00F203B7" w:rsidRDefault="00D86F7D" w:rsidP="009D3347">
            <w:pPr>
              <w:rPr>
                <w:szCs w:val="24"/>
              </w:rPr>
            </w:pPr>
            <w:r w:rsidRPr="00F203B7">
              <w:rPr>
                <w:szCs w:val="24"/>
              </w:rPr>
              <w:t>Leikkaustiedon kerääminen</w:t>
            </w:r>
          </w:p>
        </w:tc>
        <w:tc>
          <w:tcPr>
            <w:tcW w:w="1926" w:type="dxa"/>
          </w:tcPr>
          <w:p w14:paraId="3D7D609B" w14:textId="77777777" w:rsidR="00D86F7D" w:rsidRPr="00F203B7" w:rsidRDefault="00D86F7D" w:rsidP="009D3347">
            <w:pPr>
              <w:rPr>
                <w:szCs w:val="24"/>
              </w:rPr>
            </w:pPr>
            <w:r w:rsidRPr="00F203B7">
              <w:rPr>
                <w:szCs w:val="24"/>
              </w:rPr>
              <w:t>Kansallinen rekisteri</w:t>
            </w:r>
          </w:p>
        </w:tc>
        <w:tc>
          <w:tcPr>
            <w:tcW w:w="1926" w:type="dxa"/>
          </w:tcPr>
          <w:p w14:paraId="0DEFFF64" w14:textId="77777777" w:rsidR="00D86F7D" w:rsidRPr="00F203B7" w:rsidRDefault="00D86F7D" w:rsidP="009D3347">
            <w:pPr>
              <w:rPr>
                <w:szCs w:val="24"/>
              </w:rPr>
            </w:pPr>
            <w:r w:rsidRPr="00F203B7">
              <w:rPr>
                <w:szCs w:val="24"/>
              </w:rPr>
              <w:t>THL</w:t>
            </w:r>
          </w:p>
        </w:tc>
      </w:tr>
      <w:tr w:rsidR="00D86F7D" w:rsidRPr="00F203B7" w14:paraId="35BEE178" w14:textId="77777777" w:rsidTr="009D3347">
        <w:trPr>
          <w:trHeight w:val="300"/>
        </w:trPr>
        <w:tc>
          <w:tcPr>
            <w:tcW w:w="1926" w:type="dxa"/>
          </w:tcPr>
          <w:p w14:paraId="7217584E" w14:textId="77777777" w:rsidR="00D86F7D" w:rsidRPr="00F203B7" w:rsidRDefault="00D86F7D" w:rsidP="009D3347">
            <w:pPr>
              <w:rPr>
                <w:szCs w:val="24"/>
              </w:rPr>
            </w:pPr>
            <w:r w:rsidRPr="00F203B7">
              <w:rPr>
                <w:szCs w:val="24"/>
              </w:rPr>
              <w:t>Operatiivinen klinikkaryhmä</w:t>
            </w:r>
          </w:p>
        </w:tc>
        <w:tc>
          <w:tcPr>
            <w:tcW w:w="1905" w:type="dxa"/>
          </w:tcPr>
          <w:p w14:paraId="04A3AEC3" w14:textId="77777777" w:rsidR="00D86F7D" w:rsidRPr="00F203B7" w:rsidRDefault="00D86F7D" w:rsidP="009D3347">
            <w:pPr>
              <w:rPr>
                <w:szCs w:val="24"/>
              </w:rPr>
            </w:pPr>
            <w:r w:rsidRPr="00F203B7">
              <w:rPr>
                <w:szCs w:val="24"/>
              </w:rPr>
              <w:t>BM-OR</w:t>
            </w:r>
          </w:p>
        </w:tc>
        <w:tc>
          <w:tcPr>
            <w:tcW w:w="1947" w:type="dxa"/>
          </w:tcPr>
          <w:p w14:paraId="16741D39" w14:textId="77777777" w:rsidR="00D86F7D" w:rsidRPr="00F203B7" w:rsidRDefault="00D86F7D" w:rsidP="009D3347">
            <w:pPr>
              <w:rPr>
                <w:szCs w:val="24"/>
              </w:rPr>
            </w:pPr>
            <w:r w:rsidRPr="00F203B7">
              <w:rPr>
                <w:szCs w:val="24"/>
              </w:rPr>
              <w:t>Kiireellisyyden määrittely</w:t>
            </w:r>
          </w:p>
        </w:tc>
        <w:tc>
          <w:tcPr>
            <w:tcW w:w="1926" w:type="dxa"/>
          </w:tcPr>
          <w:p w14:paraId="7F91D7E3" w14:textId="77777777" w:rsidR="00D86F7D" w:rsidRPr="00F203B7" w:rsidRDefault="00D86F7D" w:rsidP="009D3347">
            <w:pPr>
              <w:rPr>
                <w:szCs w:val="24"/>
              </w:rPr>
            </w:pPr>
            <w:r w:rsidRPr="00F203B7">
              <w:rPr>
                <w:szCs w:val="24"/>
              </w:rPr>
              <w:t>Leikkaustoiminnan vertaispalvelu</w:t>
            </w:r>
          </w:p>
        </w:tc>
        <w:tc>
          <w:tcPr>
            <w:tcW w:w="1926" w:type="dxa"/>
          </w:tcPr>
          <w:p w14:paraId="19142AE9" w14:textId="77777777" w:rsidR="00D86F7D" w:rsidRPr="00F203B7" w:rsidRDefault="00D86F7D" w:rsidP="009D3347">
            <w:pPr>
              <w:rPr>
                <w:szCs w:val="24"/>
              </w:rPr>
            </w:pPr>
            <w:proofErr w:type="spellStart"/>
            <w:r w:rsidRPr="00F203B7">
              <w:rPr>
                <w:szCs w:val="24"/>
              </w:rPr>
              <w:t>TietoEvry</w:t>
            </w:r>
            <w:proofErr w:type="spellEnd"/>
          </w:p>
        </w:tc>
      </w:tr>
      <w:tr w:rsidR="00D86F7D" w:rsidRPr="00F203B7" w14:paraId="5A89F4B7" w14:textId="77777777" w:rsidTr="009D3347">
        <w:trPr>
          <w:trHeight w:val="300"/>
        </w:trPr>
        <w:tc>
          <w:tcPr>
            <w:tcW w:w="1926" w:type="dxa"/>
          </w:tcPr>
          <w:p w14:paraId="76DC949A" w14:textId="77777777" w:rsidR="00D86F7D" w:rsidRPr="00F203B7" w:rsidRDefault="00D86F7D" w:rsidP="009D3347">
            <w:pPr>
              <w:rPr>
                <w:szCs w:val="24"/>
              </w:rPr>
            </w:pPr>
            <w:r w:rsidRPr="00F203B7">
              <w:rPr>
                <w:szCs w:val="24"/>
              </w:rPr>
              <w:t>Operatiivinen klinikkaryhmä</w:t>
            </w:r>
          </w:p>
          <w:p w14:paraId="073DDA40" w14:textId="77777777" w:rsidR="00D86F7D" w:rsidRPr="00F203B7" w:rsidRDefault="00D86F7D" w:rsidP="009D3347">
            <w:pPr>
              <w:rPr>
                <w:szCs w:val="24"/>
              </w:rPr>
            </w:pPr>
          </w:p>
        </w:tc>
        <w:tc>
          <w:tcPr>
            <w:tcW w:w="1905" w:type="dxa"/>
          </w:tcPr>
          <w:p w14:paraId="6AEA77EE" w14:textId="77777777" w:rsidR="00D86F7D" w:rsidRPr="00F203B7" w:rsidRDefault="00D86F7D" w:rsidP="009D3347">
            <w:pPr>
              <w:rPr>
                <w:szCs w:val="24"/>
              </w:rPr>
            </w:pPr>
            <w:r w:rsidRPr="00F203B7">
              <w:rPr>
                <w:szCs w:val="24"/>
              </w:rPr>
              <w:t>Lihavuus-kirurgia</w:t>
            </w:r>
          </w:p>
        </w:tc>
        <w:tc>
          <w:tcPr>
            <w:tcW w:w="1947" w:type="dxa"/>
          </w:tcPr>
          <w:p w14:paraId="4007C585" w14:textId="77777777" w:rsidR="00D86F7D" w:rsidRPr="00F203B7" w:rsidRDefault="00D86F7D" w:rsidP="009D3347">
            <w:pPr>
              <w:rPr>
                <w:szCs w:val="24"/>
              </w:rPr>
            </w:pPr>
          </w:p>
        </w:tc>
        <w:tc>
          <w:tcPr>
            <w:tcW w:w="1926" w:type="dxa"/>
          </w:tcPr>
          <w:p w14:paraId="05315410" w14:textId="77777777" w:rsidR="00D86F7D" w:rsidRPr="00F203B7" w:rsidRDefault="00D86F7D" w:rsidP="009D3347">
            <w:pPr>
              <w:rPr>
                <w:szCs w:val="24"/>
              </w:rPr>
            </w:pPr>
          </w:p>
        </w:tc>
        <w:tc>
          <w:tcPr>
            <w:tcW w:w="1926" w:type="dxa"/>
          </w:tcPr>
          <w:p w14:paraId="5072ADFF" w14:textId="77777777" w:rsidR="00D86F7D" w:rsidRPr="00F203B7" w:rsidRDefault="00D86F7D" w:rsidP="009D3347">
            <w:pPr>
              <w:rPr>
                <w:szCs w:val="24"/>
              </w:rPr>
            </w:pPr>
            <w:r w:rsidRPr="00F203B7">
              <w:rPr>
                <w:szCs w:val="24"/>
              </w:rPr>
              <w:t xml:space="preserve">BCB </w:t>
            </w:r>
            <w:proofErr w:type="spellStart"/>
            <w:r w:rsidRPr="00F203B7">
              <w:rPr>
                <w:szCs w:val="24"/>
              </w:rPr>
              <w:t>Medical</w:t>
            </w:r>
            <w:proofErr w:type="spellEnd"/>
          </w:p>
        </w:tc>
      </w:tr>
      <w:tr w:rsidR="00D86F7D" w:rsidRPr="00F203B7" w14:paraId="10AFDE7F" w14:textId="77777777" w:rsidTr="009D3347">
        <w:trPr>
          <w:trHeight w:val="300"/>
        </w:trPr>
        <w:tc>
          <w:tcPr>
            <w:tcW w:w="1926" w:type="dxa"/>
          </w:tcPr>
          <w:p w14:paraId="797DEB97" w14:textId="77777777" w:rsidR="00D86F7D" w:rsidRPr="00F203B7" w:rsidRDefault="00D86F7D" w:rsidP="009D3347">
            <w:pPr>
              <w:rPr>
                <w:szCs w:val="24"/>
              </w:rPr>
            </w:pPr>
            <w:r w:rsidRPr="00F203B7">
              <w:rPr>
                <w:szCs w:val="24"/>
              </w:rPr>
              <w:t>Operatiivinen klinikkaryhmä</w:t>
            </w:r>
          </w:p>
          <w:p w14:paraId="6EC3FB43" w14:textId="77777777" w:rsidR="00D86F7D" w:rsidRPr="00F203B7" w:rsidRDefault="00D86F7D" w:rsidP="009D3347">
            <w:pPr>
              <w:rPr>
                <w:szCs w:val="24"/>
              </w:rPr>
            </w:pPr>
          </w:p>
        </w:tc>
        <w:tc>
          <w:tcPr>
            <w:tcW w:w="1905" w:type="dxa"/>
          </w:tcPr>
          <w:p w14:paraId="6F8B1978" w14:textId="77777777" w:rsidR="00D86F7D" w:rsidRPr="00F203B7" w:rsidRDefault="00D86F7D" w:rsidP="009D3347">
            <w:pPr>
              <w:rPr>
                <w:szCs w:val="24"/>
              </w:rPr>
            </w:pPr>
            <w:r w:rsidRPr="00F203B7">
              <w:rPr>
                <w:szCs w:val="24"/>
              </w:rPr>
              <w:t>Tekonivel-rekisteri</w:t>
            </w:r>
          </w:p>
        </w:tc>
        <w:tc>
          <w:tcPr>
            <w:tcW w:w="1947" w:type="dxa"/>
          </w:tcPr>
          <w:p w14:paraId="465D1298" w14:textId="77777777" w:rsidR="00D86F7D" w:rsidRPr="00F203B7" w:rsidRDefault="00D86F7D" w:rsidP="009D3347">
            <w:pPr>
              <w:rPr>
                <w:szCs w:val="24"/>
              </w:rPr>
            </w:pPr>
            <w:r w:rsidRPr="00F203B7">
              <w:rPr>
                <w:szCs w:val="24"/>
              </w:rPr>
              <w:t>Laadun seuranta</w:t>
            </w:r>
          </w:p>
        </w:tc>
        <w:tc>
          <w:tcPr>
            <w:tcW w:w="1926" w:type="dxa"/>
          </w:tcPr>
          <w:p w14:paraId="7B9F30C0" w14:textId="77777777" w:rsidR="00D86F7D" w:rsidRPr="00F203B7" w:rsidRDefault="00D86F7D" w:rsidP="009D3347">
            <w:pPr>
              <w:rPr>
                <w:szCs w:val="24"/>
              </w:rPr>
            </w:pPr>
            <w:r w:rsidRPr="00F203B7">
              <w:rPr>
                <w:szCs w:val="24"/>
              </w:rPr>
              <w:t>Kansallinen laaturekisteri</w:t>
            </w:r>
          </w:p>
        </w:tc>
        <w:tc>
          <w:tcPr>
            <w:tcW w:w="1926" w:type="dxa"/>
          </w:tcPr>
          <w:p w14:paraId="251E264B" w14:textId="77777777" w:rsidR="00D86F7D" w:rsidRPr="00F203B7" w:rsidRDefault="00D86F7D" w:rsidP="009D3347">
            <w:pPr>
              <w:rPr>
                <w:szCs w:val="24"/>
              </w:rPr>
            </w:pPr>
            <w:r w:rsidRPr="00F203B7">
              <w:rPr>
                <w:szCs w:val="24"/>
              </w:rPr>
              <w:t>THL</w:t>
            </w:r>
          </w:p>
        </w:tc>
      </w:tr>
      <w:tr w:rsidR="00D86F7D" w:rsidRPr="00F203B7" w14:paraId="43B210B8" w14:textId="77777777" w:rsidTr="009D3347">
        <w:trPr>
          <w:trHeight w:val="300"/>
        </w:trPr>
        <w:tc>
          <w:tcPr>
            <w:tcW w:w="1926" w:type="dxa"/>
          </w:tcPr>
          <w:p w14:paraId="45F75A0B" w14:textId="77777777" w:rsidR="00D86F7D" w:rsidRPr="00F203B7" w:rsidRDefault="00D86F7D" w:rsidP="009D3347">
            <w:pPr>
              <w:rPr>
                <w:szCs w:val="24"/>
              </w:rPr>
            </w:pPr>
            <w:r w:rsidRPr="00F203B7">
              <w:rPr>
                <w:szCs w:val="24"/>
              </w:rPr>
              <w:t>Operatiivinen klinikkaryhmä</w:t>
            </w:r>
          </w:p>
          <w:p w14:paraId="3D4642C5" w14:textId="77777777" w:rsidR="00D86F7D" w:rsidRPr="00F203B7" w:rsidRDefault="00D86F7D" w:rsidP="009D3347">
            <w:pPr>
              <w:rPr>
                <w:szCs w:val="24"/>
              </w:rPr>
            </w:pPr>
          </w:p>
        </w:tc>
        <w:tc>
          <w:tcPr>
            <w:tcW w:w="1905" w:type="dxa"/>
          </w:tcPr>
          <w:p w14:paraId="4B7C5330" w14:textId="77777777" w:rsidR="00D86F7D" w:rsidRPr="00F203B7" w:rsidRDefault="00D86F7D" w:rsidP="009D3347">
            <w:pPr>
              <w:rPr>
                <w:szCs w:val="24"/>
              </w:rPr>
            </w:pPr>
            <w:r w:rsidRPr="00F203B7">
              <w:rPr>
                <w:szCs w:val="24"/>
              </w:rPr>
              <w:t>Syöpärekisteri</w:t>
            </w:r>
          </w:p>
        </w:tc>
        <w:tc>
          <w:tcPr>
            <w:tcW w:w="1947" w:type="dxa"/>
          </w:tcPr>
          <w:p w14:paraId="7B90272F" w14:textId="77777777" w:rsidR="00D86F7D" w:rsidRPr="00F203B7" w:rsidRDefault="00D86F7D" w:rsidP="009D3347">
            <w:pPr>
              <w:rPr>
                <w:szCs w:val="24"/>
              </w:rPr>
            </w:pPr>
          </w:p>
        </w:tc>
        <w:tc>
          <w:tcPr>
            <w:tcW w:w="1926" w:type="dxa"/>
          </w:tcPr>
          <w:p w14:paraId="643C329A" w14:textId="77777777" w:rsidR="00D86F7D" w:rsidRPr="00F203B7" w:rsidRDefault="00D86F7D" w:rsidP="009D3347">
            <w:pPr>
              <w:rPr>
                <w:szCs w:val="24"/>
              </w:rPr>
            </w:pPr>
            <w:r w:rsidRPr="00F203B7">
              <w:rPr>
                <w:szCs w:val="24"/>
              </w:rPr>
              <w:t>Kansallinen laaturekisteri</w:t>
            </w:r>
          </w:p>
        </w:tc>
        <w:tc>
          <w:tcPr>
            <w:tcW w:w="1926" w:type="dxa"/>
          </w:tcPr>
          <w:p w14:paraId="746E39F3" w14:textId="77777777" w:rsidR="00D86F7D" w:rsidRPr="00F203B7" w:rsidRDefault="00D86F7D" w:rsidP="009D3347">
            <w:pPr>
              <w:rPr>
                <w:szCs w:val="24"/>
              </w:rPr>
            </w:pPr>
            <w:r w:rsidRPr="00F203B7">
              <w:rPr>
                <w:szCs w:val="24"/>
              </w:rPr>
              <w:t>Suomen syöpäyhdistys</w:t>
            </w:r>
          </w:p>
        </w:tc>
      </w:tr>
    </w:tbl>
    <w:p w14:paraId="662318D0" w14:textId="77777777" w:rsidR="00D86F7D" w:rsidRDefault="00D86F7D" w:rsidP="3EE228F1">
      <w:pPr>
        <w:spacing w:line="276" w:lineRule="auto"/>
        <w:rPr>
          <w:color w:val="FF0000"/>
        </w:rPr>
      </w:pPr>
    </w:p>
    <w:p w14:paraId="0ADD0350" w14:textId="77777777" w:rsidR="0065671D" w:rsidRDefault="002C4BE4" w:rsidP="0074386B">
      <w:pPr>
        <w:pStyle w:val="Otsikko2"/>
        <w:spacing w:line="276" w:lineRule="auto"/>
      </w:pPr>
      <w:bookmarkStart w:id="22" w:name="_Toc230766007"/>
      <w:r>
        <w:t xml:space="preserve">2.2 </w:t>
      </w:r>
      <w:r w:rsidR="00FA1700">
        <w:t>Vastuu palvelujen laadusta</w:t>
      </w:r>
      <w:bookmarkEnd w:id="22"/>
    </w:p>
    <w:p w14:paraId="5965C001" w14:textId="144CF30F"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22"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545ED6E6" w14:textId="6542CDE2" w:rsidR="001D6F6E" w:rsidRPr="003A3546" w:rsidRDefault="00C2742D" w:rsidP="004E0249">
      <w:pPr>
        <w:spacing w:line="276" w:lineRule="auto"/>
      </w:pPr>
      <w:r w:rsidRPr="0091693C">
        <w:t>Vastuualuejohtaja</w:t>
      </w:r>
      <w:r w:rsidR="001D6F6E" w:rsidRPr="0091693C">
        <w:t xml:space="preserve"> johtaa vastuualueen toimintaa ja varmistaa palvelujen integraation. Hän vastaa vastuualueen toiminnan suunnittelusta, taloudesta, kehittämisestä, yhteensovittamisesta, integraatiosta, toimeenpanosta, arvioinnista, sisäisestä valvonnasta ja </w:t>
      </w:r>
      <w:r w:rsidR="001D6F6E" w:rsidRPr="003A3546">
        <w:t xml:space="preserve">riskienhallinnasta sisäisen valvonnan ohjeiden mukaisesti. Vastuualuejohtaja vastaa vastuualueensa omavalvonnasta ja asiakas- ja potilaslähtöisen toiminnan kehittämisestä sekä toiminnan asiakas- ja potilasturvallisuudesta. </w:t>
      </w:r>
    </w:p>
    <w:p w14:paraId="7EF034C7" w14:textId="5AFB5946" w:rsidR="007C2E9E" w:rsidRPr="003A3546" w:rsidRDefault="004122F5" w:rsidP="00862489">
      <w:r w:rsidRPr="003A3546">
        <w:lastRenderedPageBreak/>
        <w:t xml:space="preserve">Sairaalapalveluiden johto arvioi korjaavien toimenpiteiden tarpeen ja toimenpiteet yhteistyössä vastuuyksikön esihenkilöiden kanssa asiakaspalautteiden, asiakastyytyväisyyskyselyiden, muistutusten ja kanteluiden </w:t>
      </w:r>
      <w:r w:rsidR="00357FED">
        <w:t xml:space="preserve">sekä epäkohtailmoitusten </w:t>
      </w:r>
      <w:r w:rsidRPr="003A3546">
        <w:t xml:space="preserve">perusteella.  </w:t>
      </w:r>
      <w:r w:rsidR="00357FED">
        <w:t>Erityis- ja sairaalapalvelujen toimialue</w:t>
      </w:r>
      <w:r w:rsidRPr="003A3546">
        <w:t xml:space="preserve">johtaja toimii sote-toimialueiden vastaavana lääkärinä ja johtaa ja valvoo toimintayksikön terveyden- ja sairaanhoitoa. </w:t>
      </w:r>
    </w:p>
    <w:p w14:paraId="411996AE" w14:textId="291FB0B5" w:rsidR="0026147E" w:rsidRDefault="0065671D" w:rsidP="0065671D">
      <w:pPr>
        <w:pStyle w:val="Otsikko2"/>
      </w:pPr>
      <w:bookmarkStart w:id="23" w:name="_Toc230766008"/>
      <w:r>
        <w:t xml:space="preserve">2.3 </w:t>
      </w:r>
      <w:r w:rsidR="00C747BB">
        <w:t>Asiakkaan ja potilaan asema ja oikeudet</w:t>
      </w:r>
      <w:bookmarkEnd w:id="23"/>
    </w:p>
    <w:p w14:paraId="1D74F2FD" w14:textId="3FAB0B13" w:rsidR="00E37127" w:rsidRPr="006335AB" w:rsidRDefault="006335AB" w:rsidP="00E37127">
      <w:pPr>
        <w:spacing w:line="276" w:lineRule="auto"/>
        <w:rPr>
          <w:b/>
        </w:rPr>
      </w:pPr>
      <w:r w:rsidRPr="006335AB">
        <w:rPr>
          <w:b/>
        </w:rPr>
        <w:t>Pääsy palveluihin ja hoitoon</w:t>
      </w:r>
    </w:p>
    <w:p w14:paraId="44CDF381" w14:textId="049091B9" w:rsidR="006335AB" w:rsidRDefault="00E37127" w:rsidP="006335AB">
      <w:pPr>
        <w:spacing w:line="276" w:lineRule="auto"/>
      </w:pPr>
      <w:r>
        <w:t>Hyvinvointialueiden on suunniteltava ja toteutettava sosiaali- ja terveydenhuollon palvelut yhdenvertaisesti, yhteen</w:t>
      </w:r>
      <w:r w:rsidR="00F56EBD">
        <w:t xml:space="preserve"> </w:t>
      </w:r>
      <w:r>
        <w:t>sovitettuina palvelukokonaisuuksina sekä hyvinvointialueen väestön tarpeet huomioon ottaen lähellä asiakkaita. Palveluiden saatavuuden edellytyksenä on riittävä sosiaali- ja terveyspalvelujen tarjonta.</w:t>
      </w:r>
      <w:r w:rsidR="00E91080">
        <w:t xml:space="preserve"> Terveydenhuoltolain </w:t>
      </w:r>
      <w:r w:rsidR="00336275">
        <w:t xml:space="preserve">(1326/2010) </w:t>
      </w:r>
      <w:r w:rsidR="00E91080">
        <w:t xml:space="preserve">mukaan </w:t>
      </w:r>
      <w:r w:rsidR="000A1C39" w:rsidRPr="43783947">
        <w:rPr>
          <w:rStyle w:val="ui-provider"/>
        </w:rPr>
        <w:t>k</w:t>
      </w:r>
      <w:r w:rsidR="0012240E" w:rsidRPr="43783947">
        <w:rPr>
          <w:rStyle w:val="ui-provider"/>
        </w:rPr>
        <w:t>iireellinen sairaanhoito, mukaan lukien kiireellinen suun terveydenhuolto, mielenterveyden hoito, päihdehoito ja psykososiaalinen tuki on annettava sitä tarvitsevalle potilaalle hänen asuinpaikastaan riippumatta.</w:t>
      </w:r>
      <w:r w:rsidR="006335AB">
        <w:t xml:space="preserve"> </w:t>
      </w:r>
      <w:r w:rsidR="00336275">
        <w:t>(</w:t>
      </w:r>
      <w:hyperlink r:id="rId23">
        <w:r w:rsidR="00CE5162" w:rsidRPr="43783947">
          <w:rPr>
            <w:rStyle w:val="Hyperlinkki"/>
          </w:rPr>
          <w:t>Satakunnanhyvinvointialue</w:t>
        </w:r>
        <w:r w:rsidR="005F7117" w:rsidRPr="43783947">
          <w:rPr>
            <w:rStyle w:val="Hyperlinkki"/>
          </w:rPr>
          <w:t>/palvelut/sairaala/päivystys</w:t>
        </w:r>
      </w:hyperlink>
      <w:r w:rsidR="00585F1C">
        <w:t>)</w:t>
      </w:r>
      <w:r w:rsidR="00336275">
        <w:t>.</w:t>
      </w:r>
      <w:r w:rsidR="00585F1C">
        <w:t xml:space="preserve"> </w:t>
      </w:r>
    </w:p>
    <w:p w14:paraId="1223D879" w14:textId="5F095A10" w:rsidR="00E37127" w:rsidRPr="003A3546" w:rsidRDefault="7EBF0099" w:rsidP="4BC2A9C4">
      <w:pPr>
        <w:spacing w:after="240" w:line="276" w:lineRule="auto"/>
        <w:rPr>
          <w:rFonts w:asciiTheme="minorHAnsi" w:eastAsiaTheme="minorEastAsia" w:hAnsiTheme="minorHAnsi" w:cstheme="minorBidi"/>
        </w:rPr>
      </w:pPr>
      <w:r w:rsidRPr="003A3546">
        <w:rPr>
          <w:rFonts w:asciiTheme="minorHAnsi" w:eastAsiaTheme="minorEastAsia" w:hAnsiTheme="minorHAnsi" w:cstheme="minorBidi"/>
        </w:rPr>
        <w:t xml:space="preserve">Potilaiden hoitoon pääsyä kohtuullisessa ajassa valvotaan </w:t>
      </w:r>
      <w:r w:rsidR="35339759" w:rsidRPr="003A3546">
        <w:rPr>
          <w:rFonts w:asciiTheme="minorHAnsi" w:eastAsiaTheme="minorEastAsia" w:hAnsiTheme="minorHAnsi" w:cstheme="minorBidi"/>
        </w:rPr>
        <w:t>kuukausiraporttien perustella (</w:t>
      </w:r>
      <w:r w:rsidR="35339759" w:rsidRPr="003A3546">
        <w:rPr>
          <w:rFonts w:eastAsia="Arial"/>
        </w:rPr>
        <w:t>Terveydenhuoltolaki 1326/2010).</w:t>
      </w:r>
      <w:r w:rsidRPr="003A3546">
        <w:rPr>
          <w:rFonts w:eastAsia="Arial"/>
        </w:rPr>
        <w:t xml:space="preserve"> </w:t>
      </w:r>
      <w:r w:rsidRPr="003A3546">
        <w:rPr>
          <w:rFonts w:asciiTheme="minorHAnsi" w:eastAsiaTheme="minorEastAsia" w:hAnsiTheme="minorHAnsi" w:cstheme="minorBidi"/>
        </w:rPr>
        <w:t xml:space="preserve">Hoidon tarpeen arviointi on erikoissairaanhoidossa aloitettava kolmessa </w:t>
      </w:r>
      <w:r w:rsidR="44CAEEE5" w:rsidRPr="003A3546">
        <w:rPr>
          <w:rFonts w:asciiTheme="minorHAnsi" w:eastAsiaTheme="minorEastAsia" w:hAnsiTheme="minorHAnsi" w:cstheme="minorBidi"/>
        </w:rPr>
        <w:t>kuukaudessa</w:t>
      </w:r>
      <w:r w:rsidRPr="003A3546">
        <w:rPr>
          <w:rFonts w:asciiTheme="minorHAnsi" w:eastAsiaTheme="minorEastAsia" w:hAnsiTheme="minorHAnsi" w:cstheme="minorBidi"/>
          <w:b/>
          <w:bCs/>
        </w:rPr>
        <w:t xml:space="preserve"> </w:t>
      </w:r>
      <w:r w:rsidRPr="003A3546">
        <w:rPr>
          <w:rFonts w:asciiTheme="minorHAnsi" w:eastAsiaTheme="minorEastAsia" w:hAnsiTheme="minorHAnsi" w:cstheme="minorBidi"/>
        </w:rPr>
        <w:t>lähetteen saapumisesta. Lääketieteellisesti tai hammaslääketieteellisesti tarpeelliseksi todettu hoito on annettava kuudessa</w:t>
      </w:r>
      <w:r w:rsidRPr="003A3546">
        <w:rPr>
          <w:rFonts w:asciiTheme="minorHAnsi" w:eastAsiaTheme="minorEastAsia" w:hAnsiTheme="minorHAnsi" w:cstheme="minorBidi"/>
          <w:b/>
          <w:bCs/>
        </w:rPr>
        <w:t xml:space="preserve"> </w:t>
      </w:r>
      <w:r w:rsidRPr="003A3546">
        <w:rPr>
          <w:rFonts w:asciiTheme="minorHAnsi" w:eastAsiaTheme="minorEastAsia" w:hAnsiTheme="minorHAnsi" w:cstheme="minorBidi"/>
        </w:rPr>
        <w:t>kuukaudessa</w:t>
      </w:r>
      <w:r w:rsidRPr="003A3546">
        <w:rPr>
          <w:rFonts w:asciiTheme="minorHAnsi" w:eastAsiaTheme="minorEastAsia" w:hAnsiTheme="minorHAnsi" w:cstheme="minorBidi"/>
          <w:b/>
          <w:bCs/>
        </w:rPr>
        <w:t xml:space="preserve"> </w:t>
      </w:r>
      <w:r w:rsidRPr="003A3546">
        <w:rPr>
          <w:rFonts w:asciiTheme="minorHAnsi" w:eastAsiaTheme="minorEastAsia" w:hAnsiTheme="minorHAnsi" w:cstheme="minorBidi"/>
        </w:rPr>
        <w:t xml:space="preserve">siitä, kun hoidon tarve on arvioitu. Lasten ja nuorten </w:t>
      </w:r>
      <w:r w:rsidR="00D86F7D" w:rsidRPr="00D86F7D">
        <w:rPr>
          <w:rFonts w:asciiTheme="minorHAnsi" w:eastAsiaTheme="minorEastAsia" w:hAnsiTheme="minorHAnsi" w:cstheme="minorBidi"/>
        </w:rPr>
        <w:t>(alle 23-vuotiaat)</w:t>
      </w:r>
      <w:r w:rsidR="00D86F7D">
        <w:rPr>
          <w:rFonts w:asciiTheme="minorHAnsi" w:eastAsiaTheme="minorEastAsia" w:hAnsiTheme="minorHAnsi" w:cstheme="minorBidi"/>
        </w:rPr>
        <w:t xml:space="preserve"> </w:t>
      </w:r>
      <w:r w:rsidR="00D86F7D" w:rsidRPr="00D86F7D">
        <w:rPr>
          <w:rFonts w:asciiTheme="minorHAnsi" w:eastAsiaTheme="minorEastAsia" w:hAnsiTheme="minorHAnsi" w:cstheme="minorBidi"/>
        </w:rPr>
        <w:t>psykiatrisessa erikoissairaanhoidossa hoidon tarpeen arvioinnin edellyttämät tutkimukset ja erikoislääkärin arviointi on toteutettava kuudessa viikossa lähetteen saapumisesta. Hoito on järjestettävä kolmessa kuukaudessa hoidon tarpeen toteamisesta.</w:t>
      </w:r>
    </w:p>
    <w:p w14:paraId="28AC638E" w14:textId="04D105D0" w:rsidR="00E37127" w:rsidRPr="003A3546" w:rsidRDefault="7EBF0099" w:rsidP="4BC2A9C4">
      <w:pPr>
        <w:spacing w:before="240" w:after="240" w:line="276" w:lineRule="auto"/>
        <w:rPr>
          <w:rFonts w:asciiTheme="minorHAnsi" w:eastAsiaTheme="minorEastAsia" w:hAnsiTheme="minorHAnsi" w:cstheme="minorBidi"/>
        </w:rPr>
      </w:pPr>
      <w:r w:rsidRPr="003A3546">
        <w:rPr>
          <w:rFonts w:asciiTheme="minorHAnsi" w:eastAsiaTheme="minorEastAsia" w:hAnsiTheme="minorHAnsi" w:cstheme="minorBidi"/>
        </w:rPr>
        <w:t>Kiireetön hoito vaatii lääkärin tai hammaslääkärin lähetteen. Lähetteeseen perustuva hoidon tarpeen arviointi järjestetään yhtenäisin</w:t>
      </w:r>
      <w:r w:rsidRPr="003A3546">
        <w:rPr>
          <w:rFonts w:asciiTheme="minorHAnsi" w:eastAsiaTheme="minorEastAsia" w:hAnsiTheme="minorHAnsi" w:cstheme="minorBidi"/>
          <w:b/>
          <w:bCs/>
        </w:rPr>
        <w:t xml:space="preserve"> </w:t>
      </w:r>
      <w:r w:rsidRPr="003A3546">
        <w:rPr>
          <w:rFonts w:asciiTheme="minorHAnsi" w:eastAsiaTheme="minorEastAsia" w:hAnsiTheme="minorHAnsi" w:cstheme="minorBidi"/>
        </w:rPr>
        <w:t>perustein ja aloitetaan kolmen viikon kuluessa siitä, kun lähete on saapunut.</w:t>
      </w:r>
      <w:r w:rsidR="368FBF6E" w:rsidRPr="003A3546">
        <w:rPr>
          <w:rFonts w:asciiTheme="minorHAnsi" w:eastAsiaTheme="minorEastAsia" w:hAnsiTheme="minorHAnsi" w:cstheme="minorBidi"/>
        </w:rPr>
        <w:t xml:space="preserve"> Lähetteitä saapuu eri kiireellisyysasteella ja ne käsitellään kiireellisyysluokan mukaan.</w:t>
      </w:r>
      <w:r w:rsidR="6741F38F" w:rsidRPr="003A3546">
        <w:rPr>
          <w:rFonts w:asciiTheme="minorHAnsi" w:eastAsiaTheme="minorEastAsia" w:hAnsiTheme="minorHAnsi" w:cstheme="minorBidi"/>
        </w:rPr>
        <w:t xml:space="preserve"> Erikoislääkäri arvioi lähetteen perusteella hoidon tarpeen ja kiireellisyyden.</w:t>
      </w:r>
    </w:p>
    <w:p w14:paraId="57ABC1F9" w14:textId="065D374F" w:rsidR="00E37127" w:rsidRPr="003A3546" w:rsidRDefault="6741F38F" w:rsidP="4BC2A9C4">
      <w:pPr>
        <w:spacing w:before="240" w:after="240" w:line="276" w:lineRule="auto"/>
        <w:rPr>
          <w:rFonts w:asciiTheme="minorHAnsi" w:eastAsiaTheme="minorEastAsia" w:hAnsiTheme="minorHAnsi" w:cstheme="minorBidi"/>
        </w:rPr>
      </w:pPr>
      <w:r w:rsidRPr="003A3546">
        <w:rPr>
          <w:rFonts w:asciiTheme="minorHAnsi" w:eastAsiaTheme="minorEastAsia" w:hAnsiTheme="minorHAnsi" w:cstheme="minorBidi"/>
        </w:rPr>
        <w:t>Kun</w:t>
      </w:r>
      <w:r w:rsidR="7EBF0099" w:rsidRPr="003A3546">
        <w:rPr>
          <w:rFonts w:asciiTheme="minorHAnsi" w:eastAsiaTheme="minorEastAsia" w:hAnsiTheme="minorHAnsi" w:cstheme="minorBidi"/>
        </w:rPr>
        <w:t xml:space="preserve"> hoidon tarpeen arviointi edellyttää erikoislääkärin arviointia tai erityisiä kuvantamis- tai laboratoriotutkimuksia, nämä toteutetaan kolmen kuukauden kuluessa lähetteen saapumisesta. Hoidon tarpeen tultua todettua, aloitetaan hoito </w:t>
      </w:r>
      <w:r w:rsidR="00D86F7D">
        <w:rPr>
          <w:rFonts w:asciiTheme="minorHAnsi" w:eastAsiaTheme="minorEastAsia" w:hAnsiTheme="minorHAnsi" w:cstheme="minorBidi"/>
        </w:rPr>
        <w:t xml:space="preserve">viimeistään </w:t>
      </w:r>
      <w:r w:rsidR="7EBF0099" w:rsidRPr="003A3546">
        <w:rPr>
          <w:rFonts w:asciiTheme="minorHAnsi" w:eastAsiaTheme="minorEastAsia" w:hAnsiTheme="minorHAnsi" w:cstheme="minorBidi"/>
        </w:rPr>
        <w:t xml:space="preserve">kuuden kuukauden sisällä. Tarvittaessa jatkohoito voidaan ohjata myös terveyskeskukseen. </w:t>
      </w:r>
    </w:p>
    <w:p w14:paraId="54FE90EA" w14:textId="2F609BA1" w:rsidR="2EF7491B" w:rsidRPr="003A3546" w:rsidRDefault="2EF7491B" w:rsidP="48BC6537">
      <w:pPr>
        <w:spacing w:before="240" w:after="240" w:line="276" w:lineRule="auto"/>
        <w:rPr>
          <w:rFonts w:asciiTheme="minorHAnsi" w:eastAsiaTheme="minorEastAsia" w:hAnsiTheme="minorHAnsi" w:cstheme="minorBidi"/>
        </w:rPr>
      </w:pPr>
      <w:r w:rsidRPr="003A3546">
        <w:rPr>
          <w:rFonts w:asciiTheme="minorHAnsi" w:eastAsiaTheme="minorEastAsia" w:hAnsiTheme="minorHAnsi" w:cstheme="minorBidi"/>
        </w:rPr>
        <w:t>Sairaalapalveluissa lähete- ja hoitojonoja seurataan vähintään kuukausittain.</w:t>
      </w:r>
    </w:p>
    <w:p w14:paraId="7E8D15D3" w14:textId="07C1417E" w:rsidR="7D277E1F" w:rsidRPr="00F203B7" w:rsidRDefault="25F8EA0C" w:rsidP="00492936">
      <w:pPr>
        <w:rPr>
          <w:rFonts w:eastAsiaTheme="minorEastAsia"/>
          <w:b/>
          <w:bCs/>
          <w:szCs w:val="24"/>
        </w:rPr>
      </w:pPr>
      <w:r w:rsidRPr="003A3546">
        <w:br w:type="page"/>
      </w:r>
    </w:p>
    <w:p w14:paraId="7FA1E94B" w14:textId="29F37C39" w:rsidR="00DC5374" w:rsidRPr="008F6FF9" w:rsidRDefault="0012EE90" w:rsidP="50C29F93">
      <w:pPr>
        <w:spacing w:line="276" w:lineRule="auto"/>
        <w:rPr>
          <w:b/>
          <w:bCs/>
          <w:color w:val="00B050"/>
        </w:rPr>
      </w:pPr>
      <w:r w:rsidRPr="7E75E2DB">
        <w:rPr>
          <w:b/>
          <w:bCs/>
        </w:rPr>
        <w:lastRenderedPageBreak/>
        <w:t>P</w:t>
      </w:r>
      <w:r w:rsidR="006335AB" w:rsidRPr="7E75E2DB">
        <w:rPr>
          <w:b/>
          <w:bCs/>
        </w:rPr>
        <w:t>otilaan tiedonsaantioikeus</w:t>
      </w:r>
      <w:r w:rsidR="005B3FE8" w:rsidRPr="7E75E2DB">
        <w:rPr>
          <w:b/>
          <w:bCs/>
        </w:rPr>
        <w:t xml:space="preserve"> ja osallisuus</w:t>
      </w:r>
    </w:p>
    <w:p w14:paraId="6D3AC526" w14:textId="1A33CFE8" w:rsidR="00D4299A" w:rsidRDefault="00077496" w:rsidP="00D4299A">
      <w:r>
        <w:t>Tiedonsaantioikeus on keskeinen a</w:t>
      </w:r>
      <w:r w:rsidR="009061C1">
        <w:t xml:space="preserve">siakkaan ja potilaan </w:t>
      </w:r>
      <w:r>
        <w:t>oikeus</w:t>
      </w:r>
      <w:r w:rsidR="00877B22">
        <w:t xml:space="preserve"> </w:t>
      </w:r>
      <w:r w:rsidR="006A45E7">
        <w:t>(</w:t>
      </w:r>
      <w:hyperlink r:id="rId24">
        <w:r w:rsidR="005B6C41" w:rsidRPr="7E75E2DB">
          <w:rPr>
            <w:rStyle w:val="Hyperlinkki"/>
          </w:rPr>
          <w:t>laki 785/1992</w:t>
        </w:r>
      </w:hyperlink>
      <w:r w:rsidR="00E12BBB">
        <w:t xml:space="preserve">, </w:t>
      </w:r>
      <w:hyperlink r:id="rId25">
        <w:r w:rsidR="005B6C41" w:rsidRPr="7E75E2DB">
          <w:rPr>
            <w:rStyle w:val="Hyperlinkki"/>
          </w:rPr>
          <w:t>laki 812/2000</w:t>
        </w:r>
      </w:hyperlink>
      <w:r w:rsidR="008A497B">
        <w:t>)</w:t>
      </w:r>
      <w:r w:rsidR="009D1676">
        <w:t>.</w:t>
      </w:r>
      <w:r w:rsidR="00AF7AA0">
        <w:t xml:space="preserve"> </w:t>
      </w:r>
      <w:r w:rsidR="00AF7AA0" w:rsidRPr="7E75E2DB">
        <w:rPr>
          <w:rStyle w:val="ui-provider"/>
        </w:rPr>
        <w:t>Rekisteröidyn oikeuksista tietoihinsa kerrotaan tarkemmin kappaleessa 2.11.</w:t>
      </w:r>
      <w:r w:rsidR="00D4299A" w:rsidRPr="7E75E2DB">
        <w:rPr>
          <w:rStyle w:val="ui-provider"/>
        </w:rPr>
        <w:t xml:space="preserve"> kohdassa </w:t>
      </w:r>
      <w:r w:rsidR="00D4299A">
        <w:t>Tietosuojaperiaatteet ja rekisteröidyn oikeuksien toteutuminen.</w:t>
      </w:r>
    </w:p>
    <w:p w14:paraId="340B5930" w14:textId="10606496" w:rsidR="00B53434" w:rsidRDefault="00B53434"/>
    <w:p w14:paraId="04A7555D" w14:textId="78B90352"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0DCC4BF3" w14:textId="77777777" w:rsidR="00F9351E" w:rsidRPr="00F203B7" w:rsidRDefault="00F9351E" w:rsidP="00F9351E">
      <w:pPr>
        <w:spacing w:line="276" w:lineRule="auto"/>
        <w:rPr>
          <w:rStyle w:val="ui-provider"/>
        </w:rPr>
      </w:pPr>
      <w:r w:rsidRPr="00F203B7">
        <w:rPr>
          <w:rStyle w:val="ui-provider"/>
        </w:rPr>
        <w:t xml:space="preserve">Potilasta on hoidettava yhteisymmärryksessä hänen kanssaan. Jos potilas kieltäytyy tietystä hoidosta tai hoitotoimenpiteestä, häntä on mahdollisuuksien mukaan hoidettava yhteisymmärryksessä hänen kanssaan muulla lääketieteellisesti hyväksyttävällä tavalla. </w:t>
      </w:r>
    </w:p>
    <w:p w14:paraId="2DDC70A5" w14:textId="10A5D052" w:rsidR="0009762A" w:rsidRDefault="0009762A" w:rsidP="00F9351E">
      <w:pPr>
        <w:spacing w:line="276" w:lineRule="auto"/>
        <w:rPr>
          <w:rStyle w:val="ui-provider"/>
        </w:rPr>
      </w:pPr>
      <w:r w:rsidRPr="00F203B7">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703B7BDA" w14:textId="77777777" w:rsidR="00FB58A2" w:rsidRPr="00F203B7" w:rsidRDefault="00FB58A2" w:rsidP="00F9351E">
      <w:pPr>
        <w:spacing w:line="276" w:lineRule="auto"/>
        <w:rPr>
          <w:rStyle w:val="ui-provider"/>
        </w:rPr>
      </w:pPr>
    </w:p>
    <w:p w14:paraId="7E4AD88B" w14:textId="794B50DD" w:rsidR="3F5ECADD" w:rsidRPr="00F203B7" w:rsidRDefault="3F5ECADD" w:rsidP="179599DD">
      <w:pPr>
        <w:spacing w:line="276" w:lineRule="auto"/>
        <w:rPr>
          <w:b/>
        </w:rPr>
      </w:pPr>
      <w:r w:rsidRPr="00F203B7">
        <w:rPr>
          <w:b/>
        </w:rPr>
        <w:t>Asiakka</w:t>
      </w:r>
      <w:r w:rsidR="006335AB" w:rsidRPr="00F203B7">
        <w:rPr>
          <w:b/>
        </w:rPr>
        <w:t>a</w:t>
      </w:r>
      <w:r w:rsidRPr="00F203B7">
        <w:rPr>
          <w:b/>
        </w:rPr>
        <w:t>n</w:t>
      </w:r>
      <w:r w:rsidR="006335AB" w:rsidRPr="00F203B7">
        <w:rPr>
          <w:b/>
        </w:rPr>
        <w:t xml:space="preserve"> ja</w:t>
      </w:r>
      <w:r w:rsidRPr="00F203B7">
        <w:rPr>
          <w:b/>
        </w:rPr>
        <w:t xml:space="preserve"> potila</w:t>
      </w:r>
      <w:r w:rsidR="006335AB" w:rsidRPr="00F203B7">
        <w:rPr>
          <w:b/>
        </w:rPr>
        <w:t>an</w:t>
      </w:r>
      <w:r w:rsidRPr="00F203B7">
        <w:rPr>
          <w:b/>
        </w:rPr>
        <w:t xml:space="preserve"> osallisuus</w:t>
      </w:r>
    </w:p>
    <w:p w14:paraId="0027397F" w14:textId="391A61E8" w:rsidR="2A338197" w:rsidRPr="00F203B7" w:rsidRDefault="002F0905" w:rsidP="5FD06CF4">
      <w:pPr>
        <w:shd w:val="clear" w:color="auto" w:fill="FFFFFF" w:themeFill="background1"/>
        <w:spacing w:after="150"/>
        <w:rPr>
          <w:rFonts w:eastAsiaTheme="minorEastAsia"/>
        </w:rPr>
      </w:pPr>
      <w:r w:rsidRPr="00141143">
        <w:rPr>
          <w:rFonts w:eastAsiaTheme="minorEastAsia"/>
        </w:rPr>
        <w:t>Osallisuus on</w:t>
      </w:r>
      <w:r w:rsidR="00141143" w:rsidRPr="00141143">
        <w:t xml:space="preserve"> </w:t>
      </w:r>
      <w:hyperlink r:id="rId26" w:history="1">
        <w:r w:rsidR="00141143" w:rsidRPr="00141143">
          <w:rPr>
            <w:rStyle w:val="Hyperlinkki"/>
            <w:rFonts w:eastAsiaTheme="minorEastAsia"/>
          </w:rPr>
          <w:t>THL</w:t>
        </w:r>
      </w:hyperlink>
      <w:r w:rsidR="00141143" w:rsidRPr="00141143">
        <w:rPr>
          <w:rFonts w:eastAsiaTheme="minorEastAsia"/>
        </w:rPr>
        <w:t>:n</w:t>
      </w:r>
      <w:r w:rsidRPr="00141143">
        <w:rPr>
          <w:rFonts w:eastAsiaTheme="minorEastAsia"/>
        </w:rPr>
        <w:t xml:space="preserve"> määritelmän mukaan osallisuutta omassa elämässä, osallisuutta yhteisöissä ja vaikuttamisen prosesseissa sekä osallisuutta yhteisestä hyvästä. </w:t>
      </w:r>
      <w:r w:rsidR="2A338197" w:rsidRPr="00141143">
        <w:rPr>
          <w:rFonts w:eastAsiaTheme="minorEastAsia"/>
        </w:rPr>
        <w:t>Tämän määritelmän</w:t>
      </w:r>
      <w:r w:rsidR="2A338197" w:rsidRPr="00F203B7">
        <w:rPr>
          <w:rFonts w:eastAsiaTheme="minorEastAsia"/>
        </w:rPr>
        <w:t xml:space="preserve"> pohjalle on rakennettu Sa</w:t>
      </w:r>
      <w:r w:rsidR="00B16AFD" w:rsidRPr="00F203B7">
        <w:rPr>
          <w:rFonts w:eastAsiaTheme="minorEastAsia"/>
        </w:rPr>
        <w:t>ta-</w:t>
      </w:r>
      <w:r w:rsidR="2A338197" w:rsidRPr="00F203B7">
        <w:rPr>
          <w:rFonts w:eastAsiaTheme="minorEastAsia"/>
        </w:rPr>
        <w:t>alueen</w:t>
      </w:r>
      <w:r w:rsidR="7653775C" w:rsidRPr="00F203B7">
        <w:rPr>
          <w:rFonts w:eastAsiaTheme="minorEastAsia"/>
        </w:rPr>
        <w:t xml:space="preserve"> </w:t>
      </w:r>
      <w:hyperlink r:id="rId27">
        <w:r w:rsidR="7653775C" w:rsidRPr="00F203B7">
          <w:rPr>
            <w:rStyle w:val="Hyperlinkki"/>
            <w:rFonts w:eastAsiaTheme="minorEastAsia"/>
            <w:color w:val="0070C0"/>
          </w:rPr>
          <w:t>osallisuusohjelma</w:t>
        </w:r>
      </w:hyperlink>
      <w:r w:rsidR="7653775C" w:rsidRPr="00F203B7">
        <w:rPr>
          <w:rFonts w:eastAsiaTheme="minorEastAsia"/>
        </w:rPr>
        <w:t>, jossa</w:t>
      </w:r>
      <w:r w:rsidR="2A338197" w:rsidRPr="00F203B7">
        <w:rPr>
          <w:rFonts w:eastAsiaTheme="minorEastAsia"/>
        </w:rPr>
        <w:t xml:space="preserve"> </w:t>
      </w:r>
      <w:r w:rsidR="137CE536" w:rsidRPr="00F203B7">
        <w:rPr>
          <w:rFonts w:eastAsiaTheme="minorEastAsia"/>
        </w:rPr>
        <w:t xml:space="preserve">määritellään </w:t>
      </w:r>
      <w:r w:rsidR="2A338197" w:rsidRPr="00F203B7">
        <w:rPr>
          <w:rFonts w:eastAsiaTheme="minorEastAsia"/>
        </w:rPr>
        <w:t>käytännöt asukas-, asiakas- sekä henkilöstöosallisuuden toteutumiseksi.</w:t>
      </w:r>
      <w:r w:rsidR="2A94DC22" w:rsidRPr="00F203B7">
        <w:rPr>
          <w:rFonts w:eastAsiaTheme="minorEastAsia"/>
        </w:rPr>
        <w:t xml:space="preserve"> </w:t>
      </w:r>
      <w:r w:rsidR="06F3FF57" w:rsidRPr="00F203B7">
        <w:rPr>
          <w:rFonts w:eastAsiaTheme="minorEastAsia"/>
        </w:rPr>
        <w:t xml:space="preserve">Osallisuusohjelma laaditaan valtuustokausittain. </w:t>
      </w:r>
    </w:p>
    <w:p w14:paraId="64DB393F" w14:textId="2BF2A163" w:rsidR="06F3FF57" w:rsidRPr="00F203B7" w:rsidRDefault="06F3FF57" w:rsidP="673B414F">
      <w:pPr>
        <w:shd w:val="clear" w:color="auto" w:fill="FFFFFF" w:themeFill="background1"/>
        <w:spacing w:after="150"/>
      </w:pPr>
      <w:r w:rsidRPr="00F203B7">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70AF32D0" w14:textId="4F845D17" w:rsidR="3F5ECADD" w:rsidRPr="00F203B7" w:rsidRDefault="3F5ECADD" w:rsidP="3B6A047C">
      <w:pPr>
        <w:spacing w:line="276" w:lineRule="auto"/>
        <w:rPr>
          <w:rFonts w:eastAsia="Arial"/>
          <w:highlight w:val="yellow"/>
        </w:rPr>
      </w:pPr>
      <w:r w:rsidRPr="00F203B7">
        <w:t>Asiakasosallisuudella tarkoitetaan vuorovaikutusta, asiakkaan/potilaan kuuntelemista ja hänen mahdollisuuttaan vaikuttaa omaan hoitoonsa tai palveluunsa. Sat</w:t>
      </w:r>
      <w:r w:rsidR="00B16AFD" w:rsidRPr="00F203B7">
        <w:t>a-</w:t>
      </w:r>
      <w:r w:rsidRPr="00F203B7">
        <w:t>alueella asiakasosallisuuden toteuttamisen muotoja ovat mm. asiakaskokemukset, kokemusasiantuntijat, asiakasraadit, asiakaskyselyt, osallistava kirjaaminen</w:t>
      </w:r>
      <w:r w:rsidR="513C2FB6" w:rsidRPr="00F203B7">
        <w:t>,</w:t>
      </w:r>
      <w:r w:rsidRPr="00F203B7">
        <w:t xml:space="preserve"> systeeminen työote, OLKA-toiminta (koordinoitua järjestö- ja vapaaehtoistoimintaa</w:t>
      </w:r>
      <w:r w:rsidR="00CB561A" w:rsidRPr="00F203B7">
        <w:t xml:space="preserve"> </w:t>
      </w:r>
      <w:r w:rsidR="00F203B7">
        <w:t>(</w:t>
      </w:r>
      <w:hyperlink r:id="rId28">
        <w:r w:rsidR="00CE5162" w:rsidRPr="00F203B7">
          <w:rPr>
            <w:rStyle w:val="Hyperlinkki"/>
            <w:color w:val="0070C0"/>
          </w:rPr>
          <w:t>Satakunnan</w:t>
        </w:r>
        <w:r w:rsidR="005B6C41" w:rsidRPr="00F203B7">
          <w:rPr>
            <w:rStyle w:val="Hyperlinkki"/>
            <w:color w:val="0070C0"/>
          </w:rPr>
          <w:t xml:space="preserve"> hyvinvointialue/asiointiopas/</w:t>
        </w:r>
        <w:r w:rsidR="00144670" w:rsidRPr="00F203B7">
          <w:rPr>
            <w:rStyle w:val="Hyperlinkki"/>
            <w:color w:val="0070C0"/>
          </w:rPr>
          <w:t>olkatoiminta</w:t>
        </w:r>
      </w:hyperlink>
      <w:r w:rsidR="7C96B908" w:rsidRPr="00F203B7">
        <w:t>),</w:t>
      </w:r>
      <w:r w:rsidRPr="00F203B7">
        <w:t xml:space="preserve"> vertaistoiminta, hoidolliset ryhmät, asiakas- ja asukaskokoukset sekä järjestöyhteistyö. </w:t>
      </w:r>
    </w:p>
    <w:p w14:paraId="5E285E91" w14:textId="088FF022" w:rsidR="00B53434" w:rsidRDefault="7F9AF7A0" w:rsidP="43783947">
      <w:pPr>
        <w:spacing w:line="276" w:lineRule="auto"/>
      </w:pPr>
      <w:r w:rsidRPr="00F203B7">
        <w:lastRenderedPageBreak/>
        <w:t>Potilaille tarjotaan mahdollisuus saada tietoa hoitovaihtoehdoista ja päätöksistä selkoki</w:t>
      </w:r>
      <w:r w:rsidR="448F01B1" w:rsidRPr="00F203B7">
        <w:t>e</w:t>
      </w:r>
      <w:r w:rsidRPr="00F203B7">
        <w:t>lisesti. Tämä tukee potilaan aktiivista osallisuutta hoidon su</w:t>
      </w:r>
      <w:r w:rsidR="12F6A513" w:rsidRPr="00F203B7">
        <w:t>unnittelussa</w:t>
      </w:r>
      <w:r w:rsidRPr="00F203B7">
        <w:t xml:space="preserve"> ja päätöksen teossa.</w:t>
      </w:r>
    </w:p>
    <w:p w14:paraId="008AFE29" w14:textId="5637F7C0" w:rsidR="6949E335" w:rsidRDefault="6949E335" w:rsidP="43783947">
      <w:pPr>
        <w:spacing w:line="276" w:lineRule="auto"/>
      </w:pPr>
      <w:r w:rsidRPr="00F203B7">
        <w:t>Potilaan</w:t>
      </w:r>
      <w:r w:rsidR="00772FB1" w:rsidRPr="00F203B7">
        <w:t xml:space="preserve"> </w:t>
      </w:r>
      <w:r w:rsidRPr="00F203B7">
        <w:t xml:space="preserve">oikeuksia ja </w:t>
      </w:r>
      <w:r w:rsidR="1E348B89" w:rsidRPr="00F203B7">
        <w:t>pa</w:t>
      </w:r>
      <w:r w:rsidRPr="00F203B7">
        <w:t>lvelukokemuksia koskeva pal</w:t>
      </w:r>
      <w:r w:rsidR="64D5543E" w:rsidRPr="00F203B7">
        <w:t>a</w:t>
      </w:r>
      <w:r w:rsidRPr="00F203B7">
        <w:t>ute kerätään systemaattisesti</w:t>
      </w:r>
      <w:r w:rsidR="139C8331" w:rsidRPr="00F203B7">
        <w:t>.</w:t>
      </w:r>
      <w:r w:rsidR="17564FE9" w:rsidRPr="00F203B7">
        <w:t xml:space="preserve"> Tietoja käytetään toiminnan</w:t>
      </w:r>
      <w:r w:rsidR="001C4336" w:rsidRPr="00F203B7">
        <w:t xml:space="preserve"> </w:t>
      </w:r>
      <w:r w:rsidR="17564FE9" w:rsidRPr="00F203B7">
        <w:t>kehittämiseen.</w:t>
      </w:r>
    </w:p>
    <w:p w14:paraId="5C3DF4F8" w14:textId="42F22B0D" w:rsidR="002F0905" w:rsidRPr="00F203B7" w:rsidRDefault="002F0905" w:rsidP="43783947">
      <w:pPr>
        <w:spacing w:line="276" w:lineRule="auto"/>
      </w:pPr>
      <w:r>
        <w:t xml:space="preserve">Taulukko Käytössä olevat asiakaspalautejärjestelmät  </w:t>
      </w:r>
    </w:p>
    <w:tbl>
      <w:tblPr>
        <w:tblStyle w:val="TaulukkoRuudukko"/>
        <w:tblW w:w="7650" w:type="dxa"/>
        <w:tblLayout w:type="fixed"/>
        <w:tblLook w:val="06A0" w:firstRow="1" w:lastRow="0" w:firstColumn="1" w:lastColumn="0" w:noHBand="1" w:noVBand="1"/>
      </w:tblPr>
      <w:tblGrid>
        <w:gridCol w:w="3424"/>
        <w:gridCol w:w="4226"/>
      </w:tblGrid>
      <w:tr w:rsidR="00F203B7" w:rsidRPr="00F203B7" w14:paraId="7E64D934" w14:textId="77777777" w:rsidTr="002F0905">
        <w:trPr>
          <w:trHeight w:val="300"/>
        </w:trPr>
        <w:tc>
          <w:tcPr>
            <w:tcW w:w="3424" w:type="dxa"/>
            <w:shd w:val="clear" w:color="auto" w:fill="FBE4D5" w:themeFill="accent2" w:themeFillTint="33"/>
          </w:tcPr>
          <w:p w14:paraId="23CC3C20" w14:textId="378A785A" w:rsidR="43783947" w:rsidRPr="00F203B7" w:rsidRDefault="56597F9D" w:rsidP="43783947">
            <w:r w:rsidRPr="00F203B7">
              <w:t>Laatu</w:t>
            </w:r>
            <w:r w:rsidR="001C4336" w:rsidRPr="00F203B7">
              <w:t>m</w:t>
            </w:r>
            <w:r w:rsidR="0D104B3F" w:rsidRPr="00F203B7">
              <w:t>ittari</w:t>
            </w:r>
            <w:r w:rsidR="6AC7AE3B" w:rsidRPr="00F203B7">
              <w:t>t</w:t>
            </w:r>
          </w:p>
        </w:tc>
        <w:tc>
          <w:tcPr>
            <w:tcW w:w="4226" w:type="dxa"/>
            <w:shd w:val="clear" w:color="auto" w:fill="FBE4D5" w:themeFill="accent2" w:themeFillTint="33"/>
          </w:tcPr>
          <w:p w14:paraId="677EFA56" w14:textId="66FB9A39" w:rsidR="43783947" w:rsidRPr="00F203B7" w:rsidRDefault="43783947" w:rsidP="43783947"/>
        </w:tc>
      </w:tr>
      <w:tr w:rsidR="00F203B7" w:rsidRPr="00F203B7" w14:paraId="0B86BE2C" w14:textId="77777777" w:rsidTr="002F0905">
        <w:trPr>
          <w:trHeight w:val="300"/>
        </w:trPr>
        <w:tc>
          <w:tcPr>
            <w:tcW w:w="3424" w:type="dxa"/>
          </w:tcPr>
          <w:p w14:paraId="7B5CE19F" w14:textId="7C47BAC1" w:rsidR="43783947" w:rsidRPr="00F203B7" w:rsidRDefault="00BB7C81" w:rsidP="43783947">
            <w:r>
              <w:t>Confidently</w:t>
            </w:r>
            <w:r w:rsidR="23676AC0" w:rsidRPr="00F203B7">
              <w:t xml:space="preserve">, potilaspalaute </w:t>
            </w:r>
          </w:p>
        </w:tc>
        <w:tc>
          <w:tcPr>
            <w:tcW w:w="4226" w:type="dxa"/>
          </w:tcPr>
          <w:p w14:paraId="15B7F2F9" w14:textId="5456959B" w:rsidR="43783947" w:rsidRPr="00F203B7" w:rsidRDefault="1BCCD59B" w:rsidP="43783947">
            <w:r w:rsidRPr="00F203B7">
              <w:t>Jatkuva mittari</w:t>
            </w:r>
          </w:p>
        </w:tc>
      </w:tr>
      <w:tr w:rsidR="00F203B7" w:rsidRPr="00F203B7" w14:paraId="1C8759D3" w14:textId="77777777" w:rsidTr="002F0905">
        <w:trPr>
          <w:trHeight w:val="300"/>
        </w:trPr>
        <w:tc>
          <w:tcPr>
            <w:tcW w:w="3424" w:type="dxa"/>
          </w:tcPr>
          <w:p w14:paraId="7737114C" w14:textId="1F758395" w:rsidR="43783947" w:rsidRPr="00F203B7" w:rsidRDefault="1BCCD59B" w:rsidP="43783947">
            <w:r w:rsidRPr="00F203B7">
              <w:t>Tekstiviestikysely</w:t>
            </w:r>
          </w:p>
        </w:tc>
        <w:tc>
          <w:tcPr>
            <w:tcW w:w="4226" w:type="dxa"/>
          </w:tcPr>
          <w:p w14:paraId="52A97EB9" w14:textId="2A736FBA" w:rsidR="43783947" w:rsidRPr="00F203B7" w:rsidRDefault="1BCCD59B" w:rsidP="43783947">
            <w:r w:rsidRPr="00F203B7">
              <w:t xml:space="preserve">Käynnin jälkeen </w:t>
            </w:r>
          </w:p>
        </w:tc>
      </w:tr>
      <w:tr w:rsidR="00F203B7" w:rsidRPr="00F203B7" w14:paraId="30A9D14F" w14:textId="77777777" w:rsidTr="002F0905">
        <w:trPr>
          <w:trHeight w:val="300"/>
        </w:trPr>
        <w:tc>
          <w:tcPr>
            <w:tcW w:w="3424" w:type="dxa"/>
          </w:tcPr>
          <w:p w14:paraId="159169B0" w14:textId="275B93F3" w:rsidR="43783947" w:rsidRPr="00F203B7" w:rsidRDefault="1BCCD59B" w:rsidP="43783947">
            <w:r w:rsidRPr="00F203B7">
              <w:t>HOPP</w:t>
            </w:r>
            <w:r w:rsidR="0E6F01D9" w:rsidRPr="00F203B7">
              <w:t>,</w:t>
            </w:r>
            <w:r w:rsidRPr="00F203B7">
              <w:t xml:space="preserve"> hoitotyön </w:t>
            </w:r>
            <w:r w:rsidR="3E9B76FD" w:rsidRPr="00F203B7">
              <w:t>potilaspal</w:t>
            </w:r>
            <w:r w:rsidR="255AD358" w:rsidRPr="00F203B7">
              <w:t>a</w:t>
            </w:r>
            <w:r w:rsidR="3E9B76FD" w:rsidRPr="00F203B7">
              <w:t>ute</w:t>
            </w:r>
          </w:p>
        </w:tc>
        <w:tc>
          <w:tcPr>
            <w:tcW w:w="4226" w:type="dxa"/>
          </w:tcPr>
          <w:p w14:paraId="3BDA6978" w14:textId="6F58B802" w:rsidR="43783947" w:rsidRPr="00F203B7" w:rsidRDefault="1BCCD59B" w:rsidP="43783947">
            <w:r w:rsidRPr="00F203B7">
              <w:t>2 kertaa vuodessa</w:t>
            </w:r>
          </w:p>
        </w:tc>
      </w:tr>
      <w:tr w:rsidR="00F203B7" w:rsidRPr="00F203B7" w14:paraId="5A2B1C03" w14:textId="77777777" w:rsidTr="00E3154C">
        <w:trPr>
          <w:trHeight w:val="300"/>
        </w:trPr>
        <w:tc>
          <w:tcPr>
            <w:tcW w:w="3424" w:type="dxa"/>
          </w:tcPr>
          <w:p w14:paraId="06D0E040" w14:textId="6CDF60CE" w:rsidR="78F22DCA" w:rsidRPr="00F203B7" w:rsidRDefault="1C1326EA" w:rsidP="48BC6537">
            <w:proofErr w:type="spellStart"/>
            <w:r w:rsidRPr="00F203B7">
              <w:t>H</w:t>
            </w:r>
            <w:r w:rsidR="75DB65C5" w:rsidRPr="00F203B7">
              <w:t>a</w:t>
            </w:r>
            <w:r w:rsidRPr="00F203B7">
              <w:t>iPro</w:t>
            </w:r>
            <w:proofErr w:type="spellEnd"/>
          </w:p>
        </w:tc>
        <w:tc>
          <w:tcPr>
            <w:tcW w:w="4226" w:type="dxa"/>
          </w:tcPr>
          <w:p w14:paraId="209220CF" w14:textId="5456959B" w:rsidR="78F22DCA" w:rsidRPr="00F203B7" w:rsidRDefault="78F22DCA" w:rsidP="48BC6537">
            <w:r w:rsidRPr="00F203B7">
              <w:t>Jatkuva mittari</w:t>
            </w:r>
          </w:p>
          <w:p w14:paraId="5D69144F" w14:textId="2AC4BEC1" w:rsidR="48BC6537" w:rsidRPr="00F203B7" w:rsidRDefault="48BC6537" w:rsidP="48BC6537"/>
        </w:tc>
      </w:tr>
    </w:tbl>
    <w:p w14:paraId="75B45E55" w14:textId="5BCD82E9" w:rsidR="0EF4D6B7" w:rsidRPr="00F203B7" w:rsidRDefault="682FB911" w:rsidP="5295D591">
      <w:pPr>
        <w:spacing w:line="276" w:lineRule="auto"/>
        <w:rPr>
          <w:b/>
          <w:bCs/>
        </w:rPr>
      </w:pPr>
      <w:r w:rsidRPr="00F203B7">
        <w:rPr>
          <w:rFonts w:eastAsia="Arial"/>
        </w:rPr>
        <w:t xml:space="preserve"> </w:t>
      </w:r>
    </w:p>
    <w:p w14:paraId="43F64F98" w14:textId="3B6A726B" w:rsidR="002F71A6" w:rsidRPr="00F203B7" w:rsidRDefault="00710078" w:rsidP="002F71A6">
      <w:pPr>
        <w:spacing w:line="276" w:lineRule="auto"/>
        <w:rPr>
          <w:b/>
        </w:rPr>
      </w:pPr>
      <w:r w:rsidRPr="00F203B7">
        <w:rPr>
          <w:b/>
        </w:rPr>
        <w:t>Asiakkaan</w:t>
      </w:r>
      <w:r w:rsidR="028A3B86" w:rsidRPr="00F203B7">
        <w:rPr>
          <w:b/>
          <w:bCs/>
        </w:rPr>
        <w:t xml:space="preserve"> ja </w:t>
      </w:r>
      <w:r w:rsidRPr="00F203B7">
        <w:rPr>
          <w:b/>
        </w:rPr>
        <w:t>potilaan</w:t>
      </w:r>
      <w:r w:rsidR="002F71A6" w:rsidRPr="00F203B7">
        <w:rPr>
          <w:b/>
        </w:rPr>
        <w:t xml:space="preserve"> kohtelu</w:t>
      </w:r>
    </w:p>
    <w:p w14:paraId="5B584BD0" w14:textId="56D86CC7" w:rsidR="002F71A6" w:rsidRPr="00F203B7" w:rsidRDefault="002F71A6" w:rsidP="002F71A6">
      <w:pPr>
        <w:spacing w:line="276" w:lineRule="auto"/>
      </w:pPr>
      <w:r w:rsidRPr="00F203B7">
        <w:t>Asiakkaalla</w:t>
      </w:r>
      <w:r w:rsidR="5BA0F678" w:rsidRPr="00F203B7">
        <w:t xml:space="preserve"> ja </w:t>
      </w:r>
      <w:r w:rsidRPr="00F203B7">
        <w:t>potilaalla on oikeus laadultaan hyvään sosiaali- ja terveydenhuoltoon ja hyvään kohteluun ilman syrjintää. Asiakasta</w:t>
      </w:r>
      <w:r w:rsidR="74540FB6" w:rsidRPr="00F203B7">
        <w:t xml:space="preserve"> ja </w:t>
      </w:r>
      <w:r w:rsidRPr="00F203B7">
        <w:t>potilasta on kohdeltava kunnioittaen hänen ihmisarvoaan, vakaumustaan ja yksityisyyttään.</w:t>
      </w:r>
    </w:p>
    <w:p w14:paraId="3AD9350E" w14:textId="00045690" w:rsidR="20E6B921" w:rsidRPr="00F203B7" w:rsidRDefault="20E6B921" w:rsidP="48BC6537">
      <w:pPr>
        <w:spacing w:line="276" w:lineRule="auto"/>
        <w:rPr>
          <w:szCs w:val="24"/>
        </w:rPr>
      </w:pPr>
      <w:r w:rsidRPr="00F203B7">
        <w:rPr>
          <w:szCs w:val="24"/>
        </w:rPr>
        <w:t xml:space="preserve">Mikäli havaintaan potilaan epäasiallista kohtelua tai sitä tulee tietoon esim. </w:t>
      </w:r>
      <w:proofErr w:type="spellStart"/>
      <w:r w:rsidRPr="00F203B7">
        <w:rPr>
          <w:szCs w:val="24"/>
        </w:rPr>
        <w:t>Hai</w:t>
      </w:r>
      <w:r w:rsidR="07F7792C" w:rsidRPr="00F203B7">
        <w:rPr>
          <w:szCs w:val="24"/>
        </w:rPr>
        <w:t>P</w:t>
      </w:r>
      <w:r w:rsidRPr="00F203B7">
        <w:rPr>
          <w:szCs w:val="24"/>
        </w:rPr>
        <w:t>ro</w:t>
      </w:r>
      <w:proofErr w:type="spellEnd"/>
      <w:r w:rsidR="60478A87" w:rsidRPr="00F203B7">
        <w:rPr>
          <w:szCs w:val="24"/>
        </w:rPr>
        <w:t xml:space="preserve"> ilmoitukseen perustuen, tilanne selvitetään yksikössä, jossa tapahtuma tuli esille. Tarvittaessa</w:t>
      </w:r>
      <w:r w:rsidR="012228F0" w:rsidRPr="00F203B7">
        <w:rPr>
          <w:szCs w:val="24"/>
        </w:rPr>
        <w:t xml:space="preserve"> selvittäminen jatkuu vastuualuejohdon ja potilasasiavastaavan toimesta.</w:t>
      </w:r>
    </w:p>
    <w:p w14:paraId="67342A0A" w14:textId="7627DAAC" w:rsidR="012228F0" w:rsidRPr="00F203B7" w:rsidRDefault="012228F0" w:rsidP="48BC6537">
      <w:pPr>
        <w:spacing w:line="276" w:lineRule="auto"/>
        <w:rPr>
          <w:szCs w:val="24"/>
        </w:rPr>
      </w:pPr>
      <w:r w:rsidRPr="00F203B7">
        <w:rPr>
          <w:szCs w:val="24"/>
        </w:rPr>
        <w:t>Esihenkilöt seuraavat palautteita ja suunnittelevat toimenpiteitä palautteiden perusteella.</w:t>
      </w:r>
    </w:p>
    <w:p w14:paraId="4CFF1F59" w14:textId="0CD58FBC" w:rsidR="57F3B811" w:rsidRPr="008430DF" w:rsidRDefault="568F912A" w:rsidP="008430DF">
      <w:pPr>
        <w:shd w:val="clear" w:color="auto" w:fill="FFFFFF" w:themeFill="background1"/>
        <w:spacing w:after="150"/>
        <w:rPr>
          <w:rFonts w:eastAsiaTheme="minorEastAsia"/>
          <w:szCs w:val="24"/>
        </w:rPr>
      </w:pPr>
      <w:r w:rsidRPr="00F203B7">
        <w:rPr>
          <w:rFonts w:eastAsia="Arial"/>
          <w:szCs w:val="24"/>
        </w:rPr>
        <w:t>Sairaalapalveluissa m</w:t>
      </w:r>
      <w:r w:rsidR="57F3B811" w:rsidRPr="00F203B7">
        <w:rPr>
          <w:rFonts w:eastAsia="Arial"/>
          <w:szCs w:val="24"/>
        </w:rPr>
        <w:t xml:space="preserve">uistutukseen vastauksen antava vastuualuejohtaja pyytää omalta vastuualueeltaan (vastuuyksikön päällikkö) tarvittavat selvitykset voidakseen laatia muistutuksen tekijälle laadukkaan vastineen tai </w:t>
      </w:r>
      <w:r w:rsidR="0014237E">
        <w:rPr>
          <w:rFonts w:eastAsia="Arial"/>
          <w:szCs w:val="24"/>
        </w:rPr>
        <w:t>allekirjoituksellaan hyväksyä</w:t>
      </w:r>
      <w:r w:rsidR="57F3B811" w:rsidRPr="00F203B7">
        <w:rPr>
          <w:rFonts w:eastAsia="Arial"/>
          <w:szCs w:val="24"/>
        </w:rPr>
        <w:t xml:space="preserve"> vastuuyksikön päällikön tekemän vastineen. Muistutukseen annettu sähköisesti allekirjoitettu vastine (tai allekirjoitettu paperinen vastine) liitteineen lähetetään asianhallintajärjestelmän kautta tai sisäisellä postilla takaisin asiamiestoimiston toimistosihteerille, joka huolehtii vastineen lähettämisestä muistutuksen tekijälle ja kirjaa tiedot </w:t>
      </w:r>
      <w:r w:rsidR="57F3B811" w:rsidRPr="008430DF">
        <w:rPr>
          <w:rFonts w:eastAsiaTheme="minorEastAsia"/>
          <w:szCs w:val="24"/>
        </w:rPr>
        <w:t xml:space="preserve">asianhallintaan. </w:t>
      </w:r>
    </w:p>
    <w:p w14:paraId="53438C61" w14:textId="066C7D3C" w:rsidR="57F3B811" w:rsidRPr="008430DF" w:rsidRDefault="57F3B811" w:rsidP="008430DF">
      <w:pPr>
        <w:shd w:val="clear" w:color="auto" w:fill="FFFFFF" w:themeFill="background1"/>
        <w:spacing w:after="150"/>
        <w:rPr>
          <w:rFonts w:eastAsiaTheme="minorEastAsia"/>
          <w:szCs w:val="24"/>
        </w:rPr>
      </w:pPr>
      <w:r w:rsidRPr="008430DF">
        <w:rPr>
          <w:rFonts w:eastAsiaTheme="minorEastAsia"/>
          <w:szCs w:val="24"/>
        </w:rPr>
        <w:t>Muistutukseen</w:t>
      </w:r>
      <w:r w:rsidRPr="00F203B7">
        <w:rPr>
          <w:rFonts w:eastAsia="Arial"/>
          <w:szCs w:val="24"/>
        </w:rPr>
        <w:t xml:space="preserve"> annettavassa vastauksessa on erityisesti kiinnitettävä huomiota siihen, että vastaus on perusteltu selkeästi kyseisen asian edellyttävällä tavalla. Muistutusvastauksessa on niin ikään kiinnitettävä huomiota siihen, miten muistutuksessa esiin nostetut epäkohdat ovat otettavissa huomioon vastuualueen toimintaa kehitettäessä</w:t>
      </w:r>
      <w:r w:rsidR="0014237E">
        <w:rPr>
          <w:rFonts w:eastAsia="Arial"/>
          <w:szCs w:val="24"/>
        </w:rPr>
        <w:t xml:space="preserve"> ja muistuttajan esittämiin kysymyksiin ja huomioihin vastataan asianmukaisesti</w:t>
      </w:r>
      <w:r w:rsidRPr="00F203B7">
        <w:rPr>
          <w:rFonts w:eastAsia="Arial"/>
          <w:szCs w:val="24"/>
        </w:rPr>
        <w:t xml:space="preserve">. Muistutuksen vastauksessa on kiinnitettävä erityistä huomiota vastauksen ymmärrettävyyteen asiakokonaisuus huomioiden. Vastine laaditaan hyvinvointialueen </w:t>
      </w:r>
      <w:r w:rsidRPr="008430DF">
        <w:rPr>
          <w:rFonts w:eastAsiaTheme="minorEastAsia"/>
          <w:szCs w:val="24"/>
        </w:rPr>
        <w:t>asiakirjapohjalle.</w:t>
      </w:r>
    </w:p>
    <w:p w14:paraId="0362F44E" w14:textId="12AC91D3" w:rsidR="008430DF" w:rsidRDefault="3F886CBD" w:rsidP="008430DF">
      <w:pPr>
        <w:shd w:val="clear" w:color="auto" w:fill="FFFFFF" w:themeFill="background1"/>
        <w:spacing w:after="150"/>
        <w:rPr>
          <w:rFonts w:eastAsia="Arial"/>
          <w:szCs w:val="24"/>
        </w:rPr>
      </w:pPr>
      <w:r w:rsidRPr="008430DF">
        <w:rPr>
          <w:rFonts w:eastAsiaTheme="minorEastAsia"/>
          <w:szCs w:val="24"/>
        </w:rPr>
        <w:lastRenderedPageBreak/>
        <w:t>Sairaalapalveluissa</w:t>
      </w:r>
      <w:r w:rsidRPr="00F203B7">
        <w:rPr>
          <w:rFonts w:eastAsia="Arial"/>
          <w:szCs w:val="24"/>
        </w:rPr>
        <w:t xml:space="preserve"> </w:t>
      </w:r>
      <w:r w:rsidR="4732D0AC" w:rsidRPr="00F203B7">
        <w:rPr>
          <w:rFonts w:eastAsia="Arial"/>
          <w:szCs w:val="24"/>
        </w:rPr>
        <w:t xml:space="preserve">työntekijöillä on mahdollisuus tehdä epäkohtailmoitus, mikäli </w:t>
      </w:r>
      <w:r w:rsidR="77AF8E0C" w:rsidRPr="00F203B7">
        <w:rPr>
          <w:rFonts w:eastAsia="Arial"/>
          <w:szCs w:val="24"/>
        </w:rPr>
        <w:t>h</w:t>
      </w:r>
      <w:r w:rsidR="4732D0AC" w:rsidRPr="00F203B7">
        <w:rPr>
          <w:rFonts w:eastAsia="Arial"/>
          <w:szCs w:val="24"/>
        </w:rPr>
        <w:t>avaitaan potilaan epäasiallista</w:t>
      </w:r>
      <w:r w:rsidR="46EA8A59" w:rsidRPr="00F203B7">
        <w:rPr>
          <w:rFonts w:eastAsia="Arial"/>
          <w:szCs w:val="24"/>
        </w:rPr>
        <w:t xml:space="preserve"> </w:t>
      </w:r>
      <w:r w:rsidR="4732D0AC" w:rsidRPr="00F203B7">
        <w:rPr>
          <w:rFonts w:eastAsia="Arial"/>
          <w:szCs w:val="24"/>
        </w:rPr>
        <w:t>kohtelua</w:t>
      </w:r>
      <w:r w:rsidR="2B875052" w:rsidRPr="00F203B7">
        <w:rPr>
          <w:rFonts w:eastAsia="Arial"/>
          <w:szCs w:val="24"/>
        </w:rPr>
        <w:t>. Ilmoitukset käsitellään yksikössä, jota ilmoitus koskee</w:t>
      </w:r>
      <w:r w:rsidR="0014237E">
        <w:rPr>
          <w:rFonts w:eastAsia="Arial"/>
          <w:szCs w:val="24"/>
        </w:rPr>
        <w:t xml:space="preserve"> sekä tarvittaessa vastuualuejohdon toimesta</w:t>
      </w:r>
      <w:r w:rsidR="2B875052" w:rsidRPr="00F203B7">
        <w:rPr>
          <w:rFonts w:eastAsia="Arial"/>
          <w:szCs w:val="24"/>
        </w:rPr>
        <w:t>.</w:t>
      </w:r>
    </w:p>
    <w:p w14:paraId="1AE061EF" w14:textId="13F6A95D"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7948AAF3" w14:textId="215CC634"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29">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34DC58F5" w14:textId="11F1AF19" w:rsidR="00113B1E" w:rsidRDefault="00113B1E" w:rsidP="004F16E4">
      <w:pPr>
        <w:spacing w:after="0" w:line="276" w:lineRule="auto"/>
      </w:pPr>
    </w:p>
    <w:p w14:paraId="6CDFA18B" w14:textId="5195B751" w:rsidR="000372F4" w:rsidRDefault="000372F4" w:rsidP="000372F4">
      <w:pPr>
        <w:spacing w:line="276" w:lineRule="auto"/>
        <w:rPr>
          <w:b/>
        </w:rPr>
      </w:pPr>
      <w:r w:rsidRPr="00710078">
        <w:rPr>
          <w:b/>
        </w:rPr>
        <w:t>Itsemääräämisoikeus</w:t>
      </w:r>
    </w:p>
    <w:p w14:paraId="6E555E02" w14:textId="5A137BC0" w:rsidR="002072F2" w:rsidRPr="002072F2" w:rsidRDefault="00FC1B4D" w:rsidP="003244AF">
      <w:pPr>
        <w:spacing w:line="276" w:lineRule="auto"/>
      </w:pPr>
      <w:r w:rsidRPr="00141143">
        <w:t xml:space="preserve">Itsemääräämisoikeus herättää monenlaisia ajatuksia ja tunteita. Se on moniulotteinen ja usein haastavakin asia. </w:t>
      </w:r>
      <w:r w:rsidR="002072F2" w:rsidRPr="00141143">
        <w:t>Itsemäärääminen on vastuunkantoa omasta itsestään sekä vapautta tehdä valintoja itseään koskevissa</w:t>
      </w:r>
      <w:r w:rsidR="002072F2">
        <w:t xml:space="preserve"> asioissa.</w:t>
      </w:r>
      <w:r w:rsidR="009B7320">
        <w:t xml:space="preserve"> </w:t>
      </w:r>
      <w:r w:rsidR="003244AF">
        <w:t xml:space="preserve">On hyvin tärkeää, että asiakasta/potilasta tuetaan päätöksenteossa itsemääräämiskyvyn vahvistumiseksi. Tuki itsemääräämisoikeuden käyttämiseen on aina yksilöllistä. Erilaisten vaihtoehtojen ja mahdollisuuksien ymmärtäminen on tärkeää. </w:t>
      </w:r>
    </w:p>
    <w:p w14:paraId="4C8F04D4" w14:textId="530F5906"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0"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31" w:history="1">
        <w:r w:rsidR="00743C70" w:rsidRPr="00865E33">
          <w:rPr>
            <w:rStyle w:val="Hyperlinkki"/>
            <w:rFonts w:eastAsia="Arial"/>
          </w:rPr>
          <w:t>1992/78</w:t>
        </w:r>
      </w:hyperlink>
      <w:r w:rsidR="00865E33">
        <w:rPr>
          <w:rFonts w:eastAsia="Arial"/>
        </w:rPr>
        <w:t xml:space="preserve"> ja </w:t>
      </w:r>
      <w:hyperlink r:id="rId32" w:history="1">
        <w:r w:rsidR="001E0BAA" w:rsidRPr="001E0BAA">
          <w:rPr>
            <w:rStyle w:val="Hyperlinkki"/>
            <w:rFonts w:eastAsia="Arial"/>
          </w:rPr>
          <w:t>laki 1999/731</w:t>
        </w:r>
      </w:hyperlink>
      <w:r w:rsidR="00865E33">
        <w:rPr>
          <w:rFonts w:eastAsia="Arial"/>
        </w:rPr>
        <w:t>)</w:t>
      </w:r>
    </w:p>
    <w:p w14:paraId="1AB2C786" w14:textId="63AB0467" w:rsidR="000372F4" w:rsidRPr="006F6F86" w:rsidRDefault="00160835" w:rsidP="43783947">
      <w:pPr>
        <w:spacing w:line="276" w:lineRule="auto"/>
        <w:rPr>
          <w:rStyle w:val="Hyperlinkki"/>
          <w:rFonts w:eastAsia="Arial"/>
        </w:rPr>
      </w:pPr>
      <w:r w:rsidRPr="00F203B7">
        <w:rPr>
          <w:rStyle w:val="Hyperlinkki"/>
          <w:rFonts w:eastAsia="Arial"/>
          <w:color w:val="auto"/>
          <w:u w:val="none"/>
        </w:rPr>
        <w:t>Sata-</w:t>
      </w:r>
      <w:r w:rsidR="00031EE2" w:rsidRPr="00F203B7">
        <w:rPr>
          <w:rStyle w:val="Hyperlinkki"/>
          <w:rFonts w:eastAsia="Arial"/>
          <w:color w:val="auto"/>
          <w:u w:val="none"/>
        </w:rPr>
        <w:t xml:space="preserve">alueelle on laadittu </w:t>
      </w:r>
      <w:r w:rsidR="00FF7132">
        <w:rPr>
          <w:rStyle w:val="Hyperlinkki"/>
          <w:rFonts w:eastAsia="Arial"/>
          <w:color w:val="auto"/>
          <w:u w:val="none"/>
        </w:rPr>
        <w:t xml:space="preserve">Sote-johtaja Sari Rantasen hyväksymä </w:t>
      </w:r>
      <w:r w:rsidR="0B5D26CD" w:rsidRPr="00F203B7">
        <w:rPr>
          <w:rStyle w:val="Hyperlinkki"/>
          <w:rFonts w:eastAsia="Arial"/>
          <w:color w:val="auto"/>
          <w:u w:val="none"/>
        </w:rPr>
        <w:t>t</w:t>
      </w:r>
      <w:r w:rsidR="00CD001B" w:rsidRPr="00F203B7">
        <w:rPr>
          <w:rStyle w:val="Hyperlinkki"/>
          <w:rFonts w:eastAsia="Arial"/>
          <w:color w:val="auto"/>
          <w:u w:val="none"/>
        </w:rPr>
        <w:t>oiminta</w:t>
      </w:r>
      <w:r w:rsidR="00031EE2" w:rsidRPr="00F203B7">
        <w:rPr>
          <w:rStyle w:val="Hyperlinkki"/>
          <w:rFonts w:eastAsia="Arial"/>
          <w:color w:val="auto"/>
          <w:u w:val="none"/>
        </w:rPr>
        <w:t>ohje</w:t>
      </w:r>
      <w:r w:rsidR="00AA45B6" w:rsidRPr="00F203B7">
        <w:rPr>
          <w:rStyle w:val="Hyperlinkki"/>
          <w:rFonts w:eastAsia="Arial"/>
          <w:color w:val="auto"/>
          <w:u w:val="none"/>
        </w:rPr>
        <w:t>, jonka avulla var</w:t>
      </w:r>
      <w:r w:rsidR="00757316" w:rsidRPr="00F203B7">
        <w:rPr>
          <w:rStyle w:val="Hyperlinkki"/>
          <w:rFonts w:eastAsia="Arial"/>
          <w:color w:val="auto"/>
          <w:u w:val="none"/>
        </w:rPr>
        <w:t>m</w:t>
      </w:r>
      <w:r w:rsidR="00AA45B6" w:rsidRPr="00F203B7">
        <w:rPr>
          <w:rStyle w:val="Hyperlinkki"/>
          <w:rFonts w:eastAsia="Arial"/>
          <w:color w:val="auto"/>
          <w:u w:val="none"/>
        </w:rPr>
        <w:t xml:space="preserve">istetaan asiakkaiden ja potilaiden </w:t>
      </w:r>
      <w:r w:rsidR="00822233" w:rsidRPr="00F203B7">
        <w:rPr>
          <w:rStyle w:val="Hyperlinkki"/>
          <w:rFonts w:eastAsia="Arial"/>
          <w:color w:val="auto"/>
          <w:u w:val="none"/>
        </w:rPr>
        <w:t>itsemääräämisoikeuden toteutuminen ja</w:t>
      </w:r>
      <w:r w:rsidR="00757316" w:rsidRPr="00F203B7">
        <w:rPr>
          <w:rStyle w:val="Hyperlinkki"/>
          <w:rFonts w:eastAsia="Arial"/>
          <w:color w:val="auto"/>
          <w:u w:val="none"/>
        </w:rPr>
        <w:t xml:space="preserve"> sen rajoittamista koskevat periaatteet</w:t>
      </w:r>
      <w:r w:rsidR="007D537F" w:rsidRPr="00F203B7">
        <w:rPr>
          <w:rStyle w:val="Hyperlinkki"/>
          <w:rFonts w:eastAsia="Arial"/>
          <w:color w:val="auto"/>
          <w:u w:val="none"/>
        </w:rPr>
        <w:t xml:space="preserve"> ja konkreettisetiset menettelytavat</w:t>
      </w:r>
      <w:r w:rsidR="00FD61EC" w:rsidRPr="00F203B7">
        <w:rPr>
          <w:rStyle w:val="Hyperlinkki"/>
          <w:rFonts w:eastAsia="Arial"/>
          <w:color w:val="auto"/>
          <w:u w:val="none"/>
        </w:rPr>
        <w:t>.</w:t>
      </w:r>
      <w:r w:rsidR="36F30291" w:rsidRPr="00F203B7">
        <w:rPr>
          <w:rStyle w:val="Hyperlinkki"/>
          <w:rFonts w:eastAsia="Arial"/>
          <w:color w:val="auto"/>
          <w:u w:val="none"/>
        </w:rPr>
        <w:t xml:space="preserve"> Sairaalapalveluiden osalta</w:t>
      </w:r>
      <w:r w:rsidR="00822233" w:rsidRPr="00F203B7">
        <w:rPr>
          <w:rStyle w:val="Hyperlinkki"/>
          <w:rFonts w:eastAsia="Arial"/>
          <w:color w:val="auto"/>
          <w:u w:val="none"/>
        </w:rPr>
        <w:t xml:space="preserve"> </w:t>
      </w:r>
      <w:r w:rsidR="0C5BD4FD" w:rsidRPr="00F203B7">
        <w:rPr>
          <w:rStyle w:val="Hyperlinkki"/>
          <w:rFonts w:eastAsia="Arial"/>
          <w:color w:val="auto"/>
          <w:u w:val="none"/>
        </w:rPr>
        <w:t xml:space="preserve">itsemääräämisoikeuden </w:t>
      </w:r>
      <w:r w:rsidR="122A7B22" w:rsidRPr="00F203B7">
        <w:rPr>
          <w:rStyle w:val="Hyperlinkki"/>
          <w:rFonts w:eastAsia="Arial"/>
          <w:color w:val="auto"/>
          <w:u w:val="none"/>
        </w:rPr>
        <w:t>toteutumisen vastuu on vastuualuejohtajalla</w:t>
      </w:r>
      <w:r w:rsidR="5D31ACE0" w:rsidRPr="00F203B7">
        <w:rPr>
          <w:rStyle w:val="Hyperlinkki"/>
          <w:rFonts w:eastAsia="Arial"/>
          <w:color w:val="auto"/>
          <w:u w:val="none"/>
        </w:rPr>
        <w:t xml:space="preserve">. </w:t>
      </w:r>
      <w:hyperlink r:id="rId33">
        <w:r w:rsidR="008B43E4" w:rsidRPr="7E75E2DB">
          <w:rPr>
            <w:rStyle w:val="Hyperlinkki"/>
            <w:rFonts w:eastAsia="Arial"/>
          </w:rPr>
          <w:t>Toimintaohje Itsemääräämisoikeus ja rajoitustoimenpiteet Satakunnan hyvinvointialueen yksiköissä</w:t>
        </w:r>
        <w:r w:rsidR="6A1C42AB" w:rsidRPr="7E75E2DB">
          <w:rPr>
            <w:rStyle w:val="Hyperlinkki"/>
            <w:rFonts w:eastAsia="Arial"/>
          </w:rPr>
          <w:t xml:space="preserve"> (Linkki ammattilaiselle, vaatii kirjautumisen) </w:t>
        </w:r>
      </w:hyperlink>
    </w:p>
    <w:p w14:paraId="1BCD392F" w14:textId="690FC638" w:rsidR="00141143" w:rsidRDefault="00141143">
      <w:pPr>
        <w:rPr>
          <w:b/>
          <w:bCs/>
          <w:color w:val="000000" w:themeColor="text1"/>
        </w:rPr>
      </w:pPr>
      <w:r>
        <w:rPr>
          <w:b/>
          <w:bCs/>
          <w:color w:val="000000" w:themeColor="text1"/>
        </w:rPr>
        <w:br w:type="page"/>
      </w:r>
    </w:p>
    <w:p w14:paraId="1AEF8794" w14:textId="152DDEE8" w:rsidR="183427F8" w:rsidRDefault="00A97C59" w:rsidP="00556A3A">
      <w:pPr>
        <w:spacing w:line="276" w:lineRule="auto"/>
        <w:rPr>
          <w:b/>
          <w:bCs/>
          <w:color w:val="000000" w:themeColor="text1"/>
        </w:rPr>
      </w:pPr>
      <w:r w:rsidRPr="43783947">
        <w:rPr>
          <w:b/>
          <w:bCs/>
          <w:color w:val="000000" w:themeColor="text1"/>
        </w:rPr>
        <w:lastRenderedPageBreak/>
        <w:t xml:space="preserve">Lakisääteiset </w:t>
      </w:r>
      <w:r w:rsidR="00710078" w:rsidRPr="43783947">
        <w:rPr>
          <w:b/>
          <w:bCs/>
          <w:color w:val="000000" w:themeColor="text1"/>
        </w:rPr>
        <w:t xml:space="preserve">palvelua koskevat </w:t>
      </w:r>
      <w:r w:rsidRPr="43783947">
        <w:rPr>
          <w:b/>
          <w:bCs/>
          <w:color w:val="000000" w:themeColor="text1"/>
        </w:rPr>
        <w:t xml:space="preserve">suunnitelmat </w:t>
      </w:r>
    </w:p>
    <w:p w14:paraId="28666624" w14:textId="2E1A414C" w:rsidR="7A9FB7C2" w:rsidRPr="00F203B7" w:rsidRDefault="19FFC579" w:rsidP="43783947">
      <w:pPr>
        <w:spacing w:line="276" w:lineRule="auto"/>
      </w:pPr>
      <w:r w:rsidRPr="00F203B7">
        <w:t xml:space="preserve">Potilaiden hoitosuunnitelmat laaditaan pääasiassa perustasolla. Sairaalapalveluissa erikoissairaanhoidon </w:t>
      </w:r>
      <w:r w:rsidR="11F3944B" w:rsidRPr="00F203B7">
        <w:t>osalta hoitosuunnitelmaa päivitetään potilaskohtaisesti tarvittaessa.</w:t>
      </w:r>
      <w:r w:rsidR="00FF7132">
        <w:t xml:space="preserve"> Annettava hoito perustuu aina hoitosuunnitelmaan.</w:t>
      </w:r>
    </w:p>
    <w:p w14:paraId="3B463F4E" w14:textId="12AF5728" w:rsidR="00114236" w:rsidRDefault="27AF204B" w:rsidP="00141143">
      <w:pPr>
        <w:spacing w:line="276" w:lineRule="auto"/>
      </w:pPr>
      <w:r w:rsidRPr="00F203B7">
        <w:t>Psykiatria</w:t>
      </w:r>
      <w:r w:rsidR="532F724F" w:rsidRPr="00F203B7">
        <w:t>n yksiköissä laaditaan potilaiden hoitosuunnitelmat moniammatilli</w:t>
      </w:r>
      <w:r w:rsidR="008CD1D3" w:rsidRPr="00F203B7">
        <w:t>sesti yhdessä potilaan kanssa. Suunnitelmat päivitetään vähintään puolen vuoden välein.</w:t>
      </w:r>
    </w:p>
    <w:p w14:paraId="344FB996" w14:textId="457E1571" w:rsidR="00702A1F" w:rsidRPr="00CC2EF4" w:rsidRDefault="00702A1F" w:rsidP="0074386B">
      <w:pPr>
        <w:spacing w:line="276" w:lineRule="auto"/>
        <w:rPr>
          <w:b/>
          <w:color w:val="000000" w:themeColor="text1"/>
        </w:rPr>
      </w:pPr>
      <w:r w:rsidRPr="5FEA4EB9">
        <w:rPr>
          <w:b/>
          <w:bCs/>
        </w:rPr>
        <w:t>A</w:t>
      </w:r>
      <w:r w:rsidR="00710078" w:rsidRPr="5FEA4EB9">
        <w:rPr>
          <w:b/>
          <w:bCs/>
          <w:color w:val="000000" w:themeColor="text1"/>
        </w:rPr>
        <w:t>siavastaavien</w:t>
      </w:r>
      <w:r w:rsidR="00710078">
        <w:rPr>
          <w:b/>
          <w:bCs/>
          <w:color w:val="000000" w:themeColor="text1"/>
        </w:rPr>
        <w:t xml:space="preserve"> tehtävät ja yhteystiedot</w:t>
      </w:r>
    </w:p>
    <w:p w14:paraId="50DE31A6" w14:textId="541F848E" w:rsidR="00EF5631" w:rsidRPr="00CC2EF4" w:rsidRDefault="1AEFBBD0" w:rsidP="2EE9521C">
      <w:pPr>
        <w:spacing w:line="276" w:lineRule="auto"/>
        <w:rPr>
          <w:b/>
          <w:bCs/>
          <w:color w:val="000000" w:themeColor="text1"/>
        </w:rPr>
      </w:pPr>
      <w:r w:rsidRPr="7E75E2DB">
        <w:rPr>
          <w:color w:val="000000" w:themeColor="text1"/>
        </w:rPr>
        <w:t>A</w:t>
      </w:r>
      <w:r w:rsidR="00EF5631" w:rsidRPr="7E75E2DB">
        <w:rPr>
          <w:color w:val="000000" w:themeColor="text1"/>
        </w:rPr>
        <w:t>siavastaava</w:t>
      </w:r>
      <w:r w:rsidR="7616A948" w:rsidRPr="7E75E2DB">
        <w:rPr>
          <w:color w:val="000000" w:themeColor="text1"/>
        </w:rPr>
        <w:t xml:space="preserve"> toimii tehtävässään </w:t>
      </w:r>
      <w:hyperlink r:id="rId34">
        <w:r w:rsidR="58F23336" w:rsidRPr="7E75E2DB">
          <w:rPr>
            <w:rStyle w:val="Hyperlinkki"/>
          </w:rPr>
          <w:t>asiavastaavalain 739/2023</w:t>
        </w:r>
      </w:hyperlink>
      <w:r w:rsidR="58F23336" w:rsidRPr="7E75E2DB">
        <w:rPr>
          <w:color w:val="000000" w:themeColor="text1"/>
        </w:rPr>
        <w:t xml:space="preserve"> mukaisesti </w:t>
      </w:r>
      <w:r w:rsidR="7616A948" w:rsidRPr="7E75E2DB">
        <w:rPr>
          <w:color w:val="000000" w:themeColor="text1"/>
        </w:rPr>
        <w:t>riippumattomasti ja puolueettomasti</w:t>
      </w:r>
      <w:r w:rsidR="00EF5631" w:rsidRPr="7E75E2DB">
        <w:rPr>
          <w:color w:val="000000" w:themeColor="text1"/>
        </w:rPr>
        <w:t xml:space="preserve">. Hän ei tee päätöksiä eikä voi muuttaa niitä. </w:t>
      </w:r>
      <w:r w:rsidR="2A80CE4F" w:rsidRPr="7E75E2DB">
        <w:rPr>
          <w:color w:val="000000" w:themeColor="text1"/>
        </w:rPr>
        <w:t>A</w:t>
      </w:r>
      <w:r w:rsidR="00EF5631" w:rsidRPr="7E75E2DB">
        <w:rPr>
          <w:color w:val="000000" w:themeColor="text1"/>
        </w:rPr>
        <w:t>siavastaava ei ota kantaa lääketieteelliseen hoitoon.</w:t>
      </w:r>
      <w:r w:rsidR="00826798" w:rsidRPr="7E75E2DB">
        <w:rPr>
          <w:color w:val="000000" w:themeColor="text1"/>
        </w:rPr>
        <w:t xml:space="preserve"> (</w:t>
      </w:r>
      <w:hyperlink r:id="rId35">
        <w:r w:rsidR="00A65F9A" w:rsidRPr="7E75E2DB">
          <w:rPr>
            <w:rStyle w:val="Hyperlinkki"/>
          </w:rPr>
          <w:t>Potilasasiavastaava</w:t>
        </w:r>
        <w:r w:rsidR="00826798" w:rsidRPr="7E75E2DB">
          <w:rPr>
            <w:rStyle w:val="Hyperlinkki"/>
          </w:rPr>
          <w:t xml:space="preserve"> ja sosiaaliasiavastaava - Satakunnanhyvinvointialue</w:t>
        </w:r>
      </w:hyperlink>
      <w:r w:rsidR="00826798">
        <w:t xml:space="preserve">) </w:t>
      </w:r>
    </w:p>
    <w:p w14:paraId="1B3BEC9E" w14:textId="77777777" w:rsidR="007C2E9E" w:rsidRDefault="007C2E9E" w:rsidP="0074386B">
      <w:pPr>
        <w:spacing w:line="276" w:lineRule="auto"/>
        <w:rPr>
          <w:b/>
        </w:rPr>
      </w:pPr>
    </w:p>
    <w:p w14:paraId="763D1655" w14:textId="6E35A65B" w:rsidR="00702A1F" w:rsidRPr="003B4C4E" w:rsidRDefault="00826798" w:rsidP="0074386B">
      <w:pPr>
        <w:spacing w:line="276" w:lineRule="auto"/>
        <w:rPr>
          <w:b/>
        </w:rPr>
      </w:pPr>
      <w:r>
        <w:rPr>
          <w:b/>
        </w:rPr>
        <w:t>Potilasasiavastaavat</w:t>
      </w:r>
    </w:p>
    <w:p w14:paraId="3B89743C" w14:textId="2855EB64"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36">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4BF5F4F2"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3604B8D4" w14:textId="77777777" w:rsidR="00D42AA7" w:rsidRDefault="00D42AA7" w:rsidP="0088323F">
      <w:pPr>
        <w:pStyle w:val="Luettelokappale"/>
        <w:numPr>
          <w:ilvl w:val="0"/>
          <w:numId w:val="5"/>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2407F8D7" w14:textId="77777777" w:rsidR="00D42AA7" w:rsidRPr="002C0DE7" w:rsidRDefault="00D42AA7" w:rsidP="0088323F">
      <w:pPr>
        <w:pStyle w:val="Luettelokappale"/>
        <w:numPr>
          <w:ilvl w:val="0"/>
          <w:numId w:val="5"/>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7B49E58D" w14:textId="77777777" w:rsidR="00D42AA7" w:rsidRPr="002C0DE7" w:rsidRDefault="00D42AA7" w:rsidP="0088323F">
      <w:pPr>
        <w:pStyle w:val="Luettelokappale"/>
        <w:numPr>
          <w:ilvl w:val="0"/>
          <w:numId w:val="5"/>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1ACF9306" w14:textId="77777777" w:rsidR="00D42AA7" w:rsidRPr="002C0DE7" w:rsidRDefault="00D42AA7" w:rsidP="0088323F">
      <w:pPr>
        <w:pStyle w:val="Luettelokappale"/>
        <w:numPr>
          <w:ilvl w:val="0"/>
          <w:numId w:val="5"/>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3717D98D" w14:textId="7451082B" w:rsidR="00D42AA7" w:rsidRDefault="00D42AA7" w:rsidP="0088323F">
      <w:pPr>
        <w:pStyle w:val="Luettelokappale"/>
        <w:numPr>
          <w:ilvl w:val="0"/>
          <w:numId w:val="5"/>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18CE899B" w14:textId="7B2445E1" w:rsidR="2EE9521C" w:rsidRDefault="00D42AA7" w:rsidP="0088323F">
      <w:pPr>
        <w:pStyle w:val="Luettelokappale"/>
        <w:numPr>
          <w:ilvl w:val="0"/>
          <w:numId w:val="5"/>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6EB0D756" w14:textId="1E0563D5" w:rsidR="1ED6736F" w:rsidRDefault="00C725DC" w:rsidP="25F8EA0C">
      <w:pPr>
        <w:spacing w:after="240"/>
        <w:ind w:left="360"/>
        <w:rPr>
          <w:rFonts w:eastAsia="Arial"/>
        </w:rPr>
      </w:pPr>
      <w:r w:rsidRPr="25F8EA0C">
        <w:rPr>
          <w:rFonts w:eastAsia="Arial"/>
        </w:rPr>
        <w:t xml:space="preserve">Yhteystietolinkki </w:t>
      </w:r>
      <w:hyperlink r:id="rId37">
        <w:r w:rsidRPr="25F8EA0C">
          <w:rPr>
            <w:rStyle w:val="Hyperlinkki"/>
          </w:rPr>
          <w:t>Potilasasiavastaava ja sosiaaliasiavastaava - Satakunnanhyvinvointialue</w:t>
        </w:r>
      </w:hyperlink>
    </w:p>
    <w:p w14:paraId="3EFF1D59" w14:textId="610651FC" w:rsidR="00114236" w:rsidRDefault="79AE5606" w:rsidP="25F8EA0C">
      <w:pPr>
        <w:spacing w:line="276" w:lineRule="auto"/>
        <w:rPr>
          <w:rStyle w:val="Hyperlinkki"/>
          <w:rFonts w:eastAsia="Arial"/>
          <w:color w:val="0563C1"/>
          <w:szCs w:val="24"/>
        </w:rPr>
      </w:pPr>
      <w:r w:rsidRPr="25F8EA0C">
        <w:rPr>
          <w:rFonts w:eastAsia="Arial"/>
          <w:b/>
          <w:bCs/>
          <w:szCs w:val="24"/>
        </w:rPr>
        <w:t>Sosiaaliasiavastaava</w:t>
      </w:r>
      <w:r>
        <w:br/>
      </w:r>
      <w:r w:rsidRPr="25F8EA0C">
        <w:rPr>
          <w:rFonts w:eastAsia="Arial"/>
          <w:szCs w:val="24"/>
        </w:rPr>
        <w:t xml:space="preserve"> Satasairaala</w:t>
      </w:r>
      <w:r>
        <w:br/>
      </w:r>
      <w:r w:rsidRPr="25F8EA0C">
        <w:rPr>
          <w:rFonts w:eastAsia="Arial"/>
          <w:szCs w:val="24"/>
        </w:rPr>
        <w:lastRenderedPageBreak/>
        <w:t xml:space="preserve"> Sairaalantie 3</w:t>
      </w:r>
      <w:r>
        <w:br/>
      </w:r>
      <w:r w:rsidRPr="25F8EA0C">
        <w:rPr>
          <w:rFonts w:eastAsia="Arial"/>
          <w:szCs w:val="24"/>
        </w:rPr>
        <w:t xml:space="preserve"> 28500 PORI</w:t>
      </w:r>
      <w:r>
        <w:br/>
      </w:r>
      <w:r w:rsidRPr="25F8EA0C">
        <w:rPr>
          <w:rFonts w:eastAsia="Arial"/>
          <w:szCs w:val="24"/>
        </w:rPr>
        <w:t xml:space="preserve"> Puh. 044 7079132</w:t>
      </w:r>
      <w:r>
        <w:br/>
      </w:r>
      <w:r w:rsidRPr="25F8EA0C">
        <w:rPr>
          <w:rFonts w:eastAsia="Arial"/>
          <w:szCs w:val="24"/>
        </w:rPr>
        <w:t xml:space="preserve"> </w:t>
      </w:r>
      <w:hyperlink r:id="rId38">
        <w:r w:rsidRPr="25F8EA0C">
          <w:rPr>
            <w:rStyle w:val="Hyperlinkki"/>
            <w:rFonts w:eastAsia="Arial"/>
            <w:color w:val="0563C1"/>
            <w:szCs w:val="24"/>
          </w:rPr>
          <w:t>sosiaaliasiavastaava@sata.fi</w:t>
        </w:r>
      </w:hyperlink>
    </w:p>
    <w:p w14:paraId="4A842BBB" w14:textId="565C9698" w:rsidR="00114236" w:rsidRDefault="00114236">
      <w:pPr>
        <w:rPr>
          <w:rStyle w:val="Hyperlinkki"/>
          <w:rFonts w:eastAsia="Arial"/>
          <w:color w:val="0563C1"/>
          <w:szCs w:val="24"/>
        </w:rPr>
      </w:pPr>
    </w:p>
    <w:p w14:paraId="77224C96" w14:textId="16E0DE79" w:rsidR="79AE5606" w:rsidRDefault="79AE5606" w:rsidP="25F8EA0C">
      <w:pPr>
        <w:spacing w:after="240" w:line="257" w:lineRule="auto"/>
      </w:pPr>
      <w:r w:rsidRPr="25F8EA0C">
        <w:rPr>
          <w:rFonts w:eastAsia="Arial"/>
          <w:szCs w:val="24"/>
        </w:rPr>
        <w:t>Sosiaaliasiavastaavan tehtävänä on:</w:t>
      </w:r>
    </w:p>
    <w:p w14:paraId="617A6313" w14:textId="202DFF8B" w:rsidR="79AE5606" w:rsidRDefault="79AE5606" w:rsidP="25F8EA0C">
      <w:pPr>
        <w:pStyle w:val="Luettelokappale"/>
        <w:numPr>
          <w:ilvl w:val="0"/>
          <w:numId w:val="12"/>
        </w:numPr>
        <w:spacing w:after="0"/>
        <w:rPr>
          <w:rFonts w:eastAsia="Arial"/>
          <w:szCs w:val="24"/>
        </w:rPr>
      </w:pPr>
      <w:r w:rsidRPr="25F8EA0C">
        <w:rPr>
          <w:rFonts w:eastAsia="Arial"/>
          <w:szCs w:val="24"/>
        </w:rPr>
        <w:t>Neuvoa asiakkaita sosiaalihuollon asiakaslain (812/2000) ja varhaiskasvatuslain (540/2018) soveltamiseen liittyvissä asioissa.</w:t>
      </w:r>
    </w:p>
    <w:p w14:paraId="086766DB" w14:textId="451AAA55" w:rsidR="79AE5606" w:rsidRDefault="79AE5606" w:rsidP="25F8EA0C">
      <w:pPr>
        <w:pStyle w:val="Luettelokappale"/>
        <w:numPr>
          <w:ilvl w:val="0"/>
          <w:numId w:val="12"/>
        </w:numPr>
        <w:spacing w:after="0"/>
        <w:rPr>
          <w:rFonts w:eastAsia="Arial"/>
          <w:szCs w:val="24"/>
        </w:rPr>
      </w:pPr>
      <w:r w:rsidRPr="25F8EA0C">
        <w:rPr>
          <w:rFonts w:eastAsia="Arial"/>
          <w:szCs w:val="24"/>
        </w:rPr>
        <w:t>Neuvoa ja avustaa sosiaalihuollon asiakaslain 23 § mukaisen muistutuksen tekemisessä sekä neuvoa ja avustaa varhaiskasvatuslain 54 §:ssä tarkoitetun muistutuksen tekemisessä.</w:t>
      </w:r>
    </w:p>
    <w:p w14:paraId="426AD53D" w14:textId="3735DA70" w:rsidR="79AE5606" w:rsidRDefault="79AE5606" w:rsidP="25F8EA0C">
      <w:pPr>
        <w:pStyle w:val="Luettelokappale"/>
        <w:numPr>
          <w:ilvl w:val="0"/>
          <w:numId w:val="12"/>
        </w:numPr>
        <w:spacing w:after="0"/>
        <w:rPr>
          <w:rFonts w:eastAsia="Arial"/>
          <w:szCs w:val="24"/>
        </w:rPr>
      </w:pPr>
      <w:r w:rsidRPr="25F8EA0C">
        <w:rPr>
          <w:rFonts w:eastAsia="Arial"/>
          <w:szCs w:val="24"/>
        </w:rPr>
        <w:t>Neuvoa, miten kantelu, oikaisuvaatimus, valitus, vahingonkorvausvaatimus tai muu asiakkaan sosiaalihuollon tai varhaiskasvatuksen oikeusturvaan liittyvä asia voidaan panna vireille toimivaltaisessa viranomaisessa.</w:t>
      </w:r>
    </w:p>
    <w:p w14:paraId="58D89CAE" w14:textId="21A17D3B" w:rsidR="79AE5606" w:rsidRDefault="79AE5606" w:rsidP="25F8EA0C">
      <w:pPr>
        <w:pStyle w:val="Luettelokappale"/>
        <w:numPr>
          <w:ilvl w:val="0"/>
          <w:numId w:val="12"/>
        </w:numPr>
        <w:spacing w:after="0"/>
        <w:rPr>
          <w:rFonts w:eastAsia="Arial"/>
          <w:szCs w:val="24"/>
        </w:rPr>
      </w:pPr>
      <w:r w:rsidRPr="25F8EA0C">
        <w:rPr>
          <w:rFonts w:eastAsia="Arial"/>
          <w:szCs w:val="24"/>
        </w:rPr>
        <w:t>Tiedottaa asiakkaan oikeuksista.</w:t>
      </w:r>
    </w:p>
    <w:p w14:paraId="0CFABC4F" w14:textId="544C57C4" w:rsidR="79AE5606" w:rsidRDefault="79AE5606" w:rsidP="25F8EA0C">
      <w:pPr>
        <w:pStyle w:val="Luettelokappale"/>
        <w:numPr>
          <w:ilvl w:val="0"/>
          <w:numId w:val="12"/>
        </w:numPr>
        <w:spacing w:after="0"/>
        <w:rPr>
          <w:rFonts w:eastAsia="Arial"/>
          <w:szCs w:val="24"/>
        </w:rPr>
      </w:pPr>
      <w:r w:rsidRPr="25F8EA0C">
        <w:rPr>
          <w:rFonts w:eastAsia="Arial"/>
          <w:szCs w:val="24"/>
        </w:rPr>
        <w:t>Koota tietoa asiakkaiden yhteydenotoista ja seurata asiakkaiden oikeuksien ja aseman kehitystä sekä</w:t>
      </w:r>
    </w:p>
    <w:p w14:paraId="48E0B4B3" w14:textId="0C0331C9" w:rsidR="79AE5606" w:rsidRDefault="79AE5606" w:rsidP="25F8EA0C">
      <w:pPr>
        <w:pStyle w:val="Luettelokappale"/>
        <w:numPr>
          <w:ilvl w:val="0"/>
          <w:numId w:val="12"/>
        </w:numPr>
        <w:spacing w:after="0"/>
        <w:rPr>
          <w:rFonts w:eastAsia="Arial"/>
          <w:szCs w:val="24"/>
        </w:rPr>
      </w:pPr>
      <w:r w:rsidRPr="25F8EA0C">
        <w:rPr>
          <w:rFonts w:eastAsia="Arial"/>
          <w:szCs w:val="24"/>
        </w:rPr>
        <w:t>toimia muutenkin asiakkaan oikeuksien edistämiseksi ja toteuttamiseksi.</w:t>
      </w:r>
    </w:p>
    <w:p w14:paraId="7994AD16" w14:textId="281065BA" w:rsidR="25F8EA0C" w:rsidRDefault="25F8EA0C" w:rsidP="25F8EA0C">
      <w:pPr>
        <w:spacing w:after="240"/>
        <w:ind w:left="360"/>
      </w:pPr>
    </w:p>
    <w:p w14:paraId="2511BB6F" w14:textId="5BF4620E" w:rsidR="00702A1F" w:rsidRPr="00824CF5" w:rsidRDefault="54095D05" w:rsidP="0074386B">
      <w:pPr>
        <w:pStyle w:val="Otsikko2"/>
        <w:spacing w:line="276" w:lineRule="auto"/>
        <w:rPr>
          <w:strike/>
        </w:rPr>
      </w:pPr>
      <w:bookmarkStart w:id="24" w:name="_Hlk120538480"/>
      <w:bookmarkStart w:id="25" w:name="_Toc230766009"/>
      <w:bookmarkEnd w:id="24"/>
      <w:r>
        <w:t>2.</w:t>
      </w:r>
      <w:r w:rsidR="00757CFE">
        <w:t>4</w:t>
      </w:r>
      <w:r>
        <w:t xml:space="preserve"> </w:t>
      </w:r>
      <w:r w:rsidR="1A8F10E4">
        <w:t>Muistutu</w:t>
      </w:r>
      <w:r w:rsidR="00DD459A">
        <w:t xml:space="preserve">sten </w:t>
      </w:r>
      <w:r w:rsidR="320DEC94">
        <w:t>käsittely</w:t>
      </w:r>
      <w:bookmarkEnd w:id="25"/>
    </w:p>
    <w:p w14:paraId="56ABD120" w14:textId="77777777" w:rsidR="00FF7132" w:rsidRPr="00141143" w:rsidRDefault="33D8D162" w:rsidP="00FF7132">
      <w:pPr>
        <w:spacing w:line="276" w:lineRule="auto"/>
        <w:rPr>
          <w:rFonts w:eastAsiaTheme="minorEastAsia"/>
          <w:szCs w:val="24"/>
        </w:rPr>
      </w:pPr>
      <w:r w:rsidRPr="00141143">
        <w:t>H</w:t>
      </w:r>
      <w:r w:rsidR="1DF59D1C" w:rsidRPr="00141143">
        <w:t xml:space="preserve">oitoon tai palvelun laatuun taikka </w:t>
      </w:r>
      <w:r w:rsidR="2A460C59" w:rsidRPr="00141143">
        <w:t>saamaansa kohteluun</w:t>
      </w:r>
      <w:r w:rsidR="12A711D9" w:rsidRPr="00141143">
        <w:t xml:space="preserve"> tyytymätt</w:t>
      </w:r>
      <w:r w:rsidR="02CD14CD" w:rsidRPr="00141143">
        <w:t>ö</w:t>
      </w:r>
      <w:r w:rsidR="12A711D9" w:rsidRPr="00141143">
        <w:t xml:space="preserve">mällä </w:t>
      </w:r>
      <w:r w:rsidR="65C5F343" w:rsidRPr="00141143">
        <w:t>p</w:t>
      </w:r>
      <w:r w:rsidR="12A711D9" w:rsidRPr="00141143">
        <w:t>otilaalla/asiakkaalla on lakiin perustuva oikeus tehdä</w:t>
      </w:r>
      <w:r w:rsidR="3F9D99E6" w:rsidRPr="00141143">
        <w:t xml:space="preserve"> muistutus</w:t>
      </w:r>
      <w:r w:rsidR="00E144AC" w:rsidRPr="00141143">
        <w:t xml:space="preserve"> (</w:t>
      </w:r>
      <w:hyperlink r:id="rId39">
        <w:r w:rsidR="00A65F9A" w:rsidRPr="00141143">
          <w:rPr>
            <w:rStyle w:val="Hyperlinkki"/>
          </w:rPr>
          <w:t>Satakunnan</w:t>
        </w:r>
        <w:r w:rsidR="007D5562" w:rsidRPr="00141143">
          <w:rPr>
            <w:rStyle w:val="Hyperlinkki"/>
          </w:rPr>
          <w:t xml:space="preserve"> hyvinvointialue/asiointiopas/potilaan-oikeudet-ja-tietosuoja</w:t>
        </w:r>
      </w:hyperlink>
      <w:r w:rsidR="00E144AC" w:rsidRPr="00141143">
        <w:t>).</w:t>
      </w:r>
      <w:r w:rsidR="00FF7132" w:rsidRPr="00141143">
        <w:t xml:space="preserve"> </w:t>
      </w:r>
      <w:r w:rsidR="00FF7132" w:rsidRPr="00141143">
        <w:rPr>
          <w:szCs w:val="24"/>
        </w:rPr>
        <w:t>Muistutuksen voi tehdä tarvittaessa myös potilaan/asiakkaan laillinen edustaja, omainen tai läheinen.</w:t>
      </w:r>
      <w:r w:rsidR="00FF7132" w:rsidRPr="00141143">
        <w:rPr>
          <w:rFonts w:eastAsia="Open Sans"/>
          <w:szCs w:val="24"/>
        </w:rPr>
        <w:t xml:space="preserve"> </w:t>
      </w:r>
      <w:r w:rsidR="00FF7132" w:rsidRPr="00141143">
        <w:rPr>
          <w:rFonts w:eastAsiaTheme="minorEastAsia"/>
          <w:szCs w:val="24"/>
        </w:rPr>
        <w:t>Muistutus pitää tehdä pääsääntöisesti kirjallisesti, mutta erityisestä syystä sen voi tehdä myös suullisesti.</w:t>
      </w:r>
      <w:r w:rsidR="00FF7132" w:rsidRPr="00141143">
        <w:rPr>
          <w:szCs w:val="24"/>
        </w:rPr>
        <w:t xml:space="preserve"> Muistutuksen vastaanottajan eli vastuualuejohtajan on käsiteltävä asia ja annettava siihen kirjallinen, perusteltu vastaus kohtuullisessa ajassa. Muistutus hoidosta tai palvelusta -lomake löytyy Sata-alueen internet -sivustolta (</w:t>
      </w:r>
      <w:hyperlink r:id="rId40">
        <w:hyperlink r:id="rId41" w:history="1">
          <w:r w:rsidR="00FF7132" w:rsidRPr="00141143">
            <w:rPr>
              <w:rStyle w:val="Hyperlinkki"/>
            </w:rPr>
            <w:t>muistutuslomake</w:t>
          </w:r>
        </w:hyperlink>
        <w:r w:rsidR="00FF7132" w:rsidRPr="00141143">
          <w:rPr>
            <w:rStyle w:val="Hyperlinkki"/>
            <w:color w:val="auto"/>
            <w:szCs w:val="24"/>
          </w:rPr>
          <w:t>).</w:t>
        </w:r>
      </w:hyperlink>
    </w:p>
    <w:p w14:paraId="2FFCE62A" w14:textId="77777777" w:rsidR="00FF7132" w:rsidRPr="00141143" w:rsidRDefault="00FF7132" w:rsidP="00FF7132">
      <w:pPr>
        <w:spacing w:line="276" w:lineRule="auto"/>
        <w:rPr>
          <w:rFonts w:eastAsiaTheme="minorEastAsia"/>
          <w:szCs w:val="24"/>
        </w:rPr>
      </w:pPr>
      <w:r w:rsidRPr="00141143">
        <w:rPr>
          <w:rFonts w:eastAsiaTheme="minorEastAsia"/>
          <w:szCs w:val="24"/>
        </w:rPr>
        <w:t>Potilasasiavastaava/sosiaaliasiavastaava antavat tarvittaessa lisätietoja muistutuksen tekemiseen liittyen.</w:t>
      </w:r>
    </w:p>
    <w:p w14:paraId="20303A56" w14:textId="4D53C5C0" w:rsidR="00702A1F" w:rsidRPr="00F203B7" w:rsidRDefault="77420C1B" w:rsidP="25F8EA0C">
      <w:pPr>
        <w:spacing w:line="276" w:lineRule="auto"/>
        <w:rPr>
          <w:rStyle w:val="Hyperlinkki"/>
          <w:rFonts w:eastAsiaTheme="minorEastAsia"/>
          <w:color w:val="auto"/>
          <w:szCs w:val="24"/>
        </w:rPr>
      </w:pPr>
      <w:r w:rsidRPr="00141143">
        <w:rPr>
          <w:rFonts w:eastAsiaTheme="minorEastAsia"/>
          <w:szCs w:val="24"/>
        </w:rPr>
        <w:t>Muistutus lähetetään Satakunnan hyvinvointialueen kirjaamo</w:t>
      </w:r>
      <w:r w:rsidR="00FF7132" w:rsidRPr="00141143">
        <w:rPr>
          <w:rFonts w:eastAsiaTheme="minorEastAsia"/>
          <w:szCs w:val="24"/>
        </w:rPr>
        <w:t>on</w:t>
      </w:r>
      <w:r w:rsidRPr="00141143">
        <w:rPr>
          <w:rFonts w:eastAsiaTheme="minorEastAsia"/>
          <w:szCs w:val="24"/>
        </w:rPr>
        <w:t xml:space="preserve">, Sairaalantie 3, 28500 PORI tai </w:t>
      </w:r>
      <w:hyperlink r:id="rId42">
        <w:r w:rsidRPr="00141143">
          <w:rPr>
            <w:rStyle w:val="Hyperlinkki"/>
            <w:rFonts w:eastAsiaTheme="minorEastAsia"/>
            <w:color w:val="0070C0"/>
            <w:szCs w:val="24"/>
          </w:rPr>
          <w:t>kirjaamo@sata.fi</w:t>
        </w:r>
      </w:hyperlink>
    </w:p>
    <w:p w14:paraId="2B42DBFE" w14:textId="3A4EA8E5" w:rsidR="5A7D82D5" w:rsidRPr="00171A1C" w:rsidRDefault="5A7D82D5" w:rsidP="00171A1C">
      <w:pPr>
        <w:spacing w:line="276" w:lineRule="auto"/>
        <w:rPr>
          <w:rFonts w:eastAsia="Arial"/>
        </w:rPr>
      </w:pPr>
      <w:r w:rsidRPr="00F203B7">
        <w:rPr>
          <w:rFonts w:eastAsia="Arial"/>
          <w:szCs w:val="24"/>
        </w:rPr>
        <w:lastRenderedPageBreak/>
        <w:t>Sairaalapalveluissa</w:t>
      </w:r>
      <w:r w:rsidR="12D56126" w:rsidRPr="00F203B7">
        <w:rPr>
          <w:rFonts w:eastAsia="Arial"/>
          <w:szCs w:val="24"/>
        </w:rPr>
        <w:t>,</w:t>
      </w:r>
      <w:r w:rsidRPr="00F203B7">
        <w:rPr>
          <w:rFonts w:eastAsia="Arial"/>
          <w:szCs w:val="24"/>
        </w:rPr>
        <w:t xml:space="preserve"> muistutukseen vastauksen antava vastuualuejohtaja</w:t>
      </w:r>
      <w:r w:rsidR="2EFEBDA0" w:rsidRPr="00F203B7">
        <w:rPr>
          <w:rFonts w:eastAsia="Arial"/>
          <w:szCs w:val="24"/>
        </w:rPr>
        <w:t>, vastaa</w:t>
      </w:r>
      <w:r w:rsidRPr="00F203B7">
        <w:rPr>
          <w:rFonts w:eastAsia="Arial"/>
          <w:szCs w:val="24"/>
        </w:rPr>
        <w:t xml:space="preserve"> </w:t>
      </w:r>
      <w:r w:rsidR="038AB96E" w:rsidRPr="00F203B7">
        <w:rPr>
          <w:rFonts w:eastAsia="Arial"/>
          <w:szCs w:val="24"/>
        </w:rPr>
        <w:t xml:space="preserve">muistutuksiin ja kanteluihin potilasasiakirjamerkintöjen perusteella. </w:t>
      </w:r>
      <w:r w:rsidR="38DD2B83" w:rsidRPr="00F203B7">
        <w:rPr>
          <w:rFonts w:eastAsia="Arial"/>
          <w:szCs w:val="24"/>
        </w:rPr>
        <w:t xml:space="preserve">Hän </w:t>
      </w:r>
      <w:r w:rsidRPr="00F203B7">
        <w:rPr>
          <w:rFonts w:eastAsia="Arial"/>
          <w:szCs w:val="24"/>
        </w:rPr>
        <w:t xml:space="preserve">pyytää omalta vastuualueeltaan (vastuuyksikön päällikkö) tarvittavat selvitykset voidakseen laatia muistutuksen tekijälle laadukkaan vastineen tai </w:t>
      </w:r>
      <w:r w:rsidR="00FF7132">
        <w:rPr>
          <w:rFonts w:eastAsia="Arial"/>
          <w:szCs w:val="24"/>
        </w:rPr>
        <w:t>allekirjoituksellaan hyväksyä</w:t>
      </w:r>
      <w:r w:rsidRPr="00F203B7">
        <w:rPr>
          <w:rFonts w:eastAsia="Arial"/>
          <w:szCs w:val="24"/>
        </w:rPr>
        <w:t xml:space="preserve"> vastuuyksikön päällikön tekemän vastineen.</w:t>
      </w:r>
      <w:r w:rsidR="464DF324" w:rsidRPr="00F203B7">
        <w:rPr>
          <w:rFonts w:eastAsiaTheme="minorEastAsia"/>
          <w:szCs w:val="24"/>
        </w:rPr>
        <w:t xml:space="preserve"> Vastauksessa kerrotaan aina, mihin toimenpiteisiin muistutuksen </w:t>
      </w:r>
      <w:proofErr w:type="gramStart"/>
      <w:r w:rsidR="464DF324" w:rsidRPr="00F203B7">
        <w:rPr>
          <w:rFonts w:eastAsiaTheme="minorEastAsia"/>
          <w:szCs w:val="24"/>
        </w:rPr>
        <w:t>johdosta</w:t>
      </w:r>
      <w:proofErr w:type="gramEnd"/>
      <w:r w:rsidR="464DF324" w:rsidRPr="00F203B7">
        <w:rPr>
          <w:rFonts w:eastAsiaTheme="minorEastAsia"/>
          <w:szCs w:val="24"/>
        </w:rPr>
        <w:t xml:space="preserve"> on mahdollisesti ryhdytty tai miten asia on muuten tarkoitus hoita</w:t>
      </w:r>
      <w:r w:rsidR="464DF324" w:rsidRPr="00F203B7">
        <w:rPr>
          <w:rFonts w:eastAsia="IBM Plex Serif"/>
          <w:szCs w:val="24"/>
        </w:rPr>
        <w:t xml:space="preserve">a. </w:t>
      </w:r>
      <w:r w:rsidR="464DF324" w:rsidRPr="00F203B7">
        <w:rPr>
          <w:rFonts w:eastAsiaTheme="minorEastAsia"/>
          <w:szCs w:val="24"/>
        </w:rPr>
        <w:t>Tarvittaessa käynnistetään vakavien</w:t>
      </w:r>
      <w:r w:rsidR="00FF7132">
        <w:rPr>
          <w:rFonts w:eastAsiaTheme="minorEastAsia"/>
          <w:szCs w:val="24"/>
        </w:rPr>
        <w:t xml:space="preserve"> </w:t>
      </w:r>
      <w:r w:rsidR="464DF324" w:rsidRPr="00F203B7">
        <w:rPr>
          <w:rFonts w:eastAsiaTheme="minorEastAsia"/>
          <w:szCs w:val="24"/>
        </w:rPr>
        <w:t xml:space="preserve">vaaratapahtumien </w:t>
      </w:r>
      <w:r w:rsidR="00FF7132">
        <w:rPr>
          <w:rFonts w:eastAsiaTheme="minorEastAsia"/>
          <w:szCs w:val="24"/>
        </w:rPr>
        <w:t>-</w:t>
      </w:r>
      <w:r w:rsidR="464DF324" w:rsidRPr="00F203B7">
        <w:rPr>
          <w:rFonts w:eastAsiaTheme="minorEastAsia"/>
          <w:szCs w:val="24"/>
        </w:rPr>
        <w:t>selvitys.</w:t>
      </w:r>
      <w:r w:rsidR="0323A019" w:rsidRPr="00F203B7">
        <w:rPr>
          <w:rFonts w:eastAsia="Arial"/>
          <w:szCs w:val="24"/>
        </w:rPr>
        <w:t xml:space="preserve"> Yksikön toimintaa koskevat muistutukset ja kantelut käydään yksiköissä läpi (asioina ilman henkilöiden tunnistamista) ja havaittuihin </w:t>
      </w:r>
      <w:r w:rsidR="0323A019" w:rsidRPr="00171A1C">
        <w:rPr>
          <w:rFonts w:eastAsia="Arial"/>
        </w:rPr>
        <w:t>laatupoikkeamiin puututaan välittömästi.</w:t>
      </w:r>
    </w:p>
    <w:p w14:paraId="09F73843" w14:textId="43A61474" w:rsidR="5A7D82D5" w:rsidRPr="00171A1C" w:rsidRDefault="5A7D82D5" w:rsidP="00171A1C">
      <w:pPr>
        <w:spacing w:line="276" w:lineRule="auto"/>
        <w:rPr>
          <w:rFonts w:eastAsia="Arial"/>
        </w:rPr>
      </w:pPr>
      <w:r w:rsidRPr="00171A1C">
        <w:rPr>
          <w:rFonts w:eastAsia="Arial"/>
        </w:rPr>
        <w:t>Muistutukseen</w:t>
      </w:r>
      <w:r w:rsidRPr="00F203B7">
        <w:rPr>
          <w:rFonts w:eastAsia="Arial"/>
          <w:szCs w:val="24"/>
        </w:rPr>
        <w:t xml:space="preserve"> annettu sähköisesti allekirjoitettu vastine (tai allekirjoitettu paperinen vastine) liitteineen lähetetään asianhallintajärjestelmän kautta takaisin asia</w:t>
      </w:r>
      <w:r w:rsidR="00A36A63">
        <w:rPr>
          <w:rFonts w:eastAsia="Arial"/>
          <w:szCs w:val="24"/>
        </w:rPr>
        <w:t>vastaava</w:t>
      </w:r>
      <w:r w:rsidRPr="00F203B7">
        <w:rPr>
          <w:rFonts w:eastAsia="Arial"/>
          <w:szCs w:val="24"/>
        </w:rPr>
        <w:t xml:space="preserve">toimiston sihteerille, joka huolehtii vastineen lähettämisestä muistutuksen </w:t>
      </w:r>
      <w:r w:rsidRPr="00171A1C">
        <w:rPr>
          <w:rFonts w:eastAsia="Arial"/>
        </w:rPr>
        <w:t xml:space="preserve">tekijälle ja kirjaa tiedot asianhallintaan. </w:t>
      </w:r>
    </w:p>
    <w:p w14:paraId="42523704" w14:textId="21D1BAB6" w:rsidR="48BC6537" w:rsidRPr="00F203B7" w:rsidRDefault="5A7D82D5" w:rsidP="00171A1C">
      <w:pPr>
        <w:spacing w:line="276" w:lineRule="auto"/>
        <w:rPr>
          <w:rFonts w:eastAsia="Arial"/>
          <w:szCs w:val="24"/>
        </w:rPr>
      </w:pPr>
      <w:r w:rsidRPr="00171A1C">
        <w:rPr>
          <w:rFonts w:eastAsia="Arial"/>
        </w:rPr>
        <w:t>Muistutukseen</w:t>
      </w:r>
      <w:r w:rsidRPr="00F203B7">
        <w:rPr>
          <w:rFonts w:eastAsia="Arial"/>
          <w:szCs w:val="24"/>
        </w:rPr>
        <w:t xml:space="preserve"> annettavassa vastauksessa on erityisesti kiinnitettävä huomiota siihen, että vastaus on perusteltu selkeästi kyseisen asian edellyttävällä tavalla. Muistutusvastauksessa on niin ikään kiinnitettävä huomiota siihen, miten muistutuksessa esiin nostetut epäkohdat ovat otettavissa huomioon omaa vastuualueen toimintaa kehitettäessä. Muistutuksen vastauksessa on kiinnitettävä erityistä huomiota vastauksen ymmärrettävyyteen asiakokonaisuus huomioiden.</w:t>
      </w:r>
    </w:p>
    <w:p w14:paraId="678EBAE2" w14:textId="77777777" w:rsidR="0081795B" w:rsidRDefault="0081795B" w:rsidP="0074386B">
      <w:pPr>
        <w:spacing w:line="276" w:lineRule="auto"/>
        <w:rPr>
          <w:color w:val="70AD47" w:themeColor="accent6"/>
        </w:rPr>
      </w:pPr>
    </w:p>
    <w:p w14:paraId="5FE90662" w14:textId="0366EF96" w:rsidR="0081795B" w:rsidRPr="0081795B" w:rsidRDefault="00CB4858" w:rsidP="0074386B">
      <w:pPr>
        <w:pStyle w:val="Otsikko2"/>
        <w:spacing w:line="276" w:lineRule="auto"/>
      </w:pPr>
      <w:bookmarkStart w:id="26" w:name="_Toc230766010"/>
      <w:r>
        <w:t>2.</w:t>
      </w:r>
      <w:r w:rsidR="007C67A5">
        <w:t>5</w:t>
      </w:r>
      <w:r>
        <w:t xml:space="preserve"> Henkilöstö</w:t>
      </w:r>
      <w:bookmarkEnd w:id="26"/>
    </w:p>
    <w:p w14:paraId="1860D305" w14:textId="147A1538" w:rsidR="005570DA" w:rsidRPr="003C08FC" w:rsidRDefault="005570DA" w:rsidP="005570DA">
      <w:pPr>
        <w:spacing w:line="276" w:lineRule="auto"/>
        <w:rPr>
          <w:b/>
        </w:rPr>
      </w:pPr>
      <w:bookmarkStart w:id="27" w:name="_Toc149034021"/>
      <w:bookmarkStart w:id="28" w:name="_Toc31100000"/>
      <w:bookmarkStart w:id="29" w:name="_Toc45556461"/>
      <w:bookmarkStart w:id="30" w:name="_Toc69238455"/>
      <w:bookmarkStart w:id="31" w:name="_Toc145511906"/>
      <w:r w:rsidRPr="00970B0F">
        <w:rPr>
          <w:b/>
        </w:rPr>
        <w:t>Määrä, rakenne ja riittävyys se</w:t>
      </w:r>
      <w:r>
        <w:rPr>
          <w:b/>
        </w:rPr>
        <w:t>kä sijaisten käytön periaatteet</w:t>
      </w:r>
    </w:p>
    <w:p w14:paraId="1F569DEC" w14:textId="13776F8D" w:rsidR="00BB08D0" w:rsidRPr="00BB08D0" w:rsidRDefault="00BB08D0" w:rsidP="00BB08D0">
      <w:pPr>
        <w:spacing w:line="276" w:lineRule="auto"/>
        <w:rPr>
          <w:rFonts w:eastAsiaTheme="minorEastAsia"/>
          <w:szCs w:val="24"/>
        </w:rPr>
      </w:pPr>
      <w:r w:rsidRPr="00BB08D0">
        <w:rPr>
          <w:rFonts w:eastAsiaTheme="minorEastAsia"/>
          <w:szCs w:val="24"/>
        </w:rPr>
        <w:t>Vuoden 2025 henkilöstökertomuksen mukaan Sata-alueella työskenteli 10786 henkilöä, joista 78 % oli vakituisia työntekijöitä:</w:t>
      </w:r>
    </w:p>
    <w:p w14:paraId="4E09BAA4" w14:textId="48B61435" w:rsidR="00BB08D0" w:rsidRPr="00BB08D0" w:rsidRDefault="00BB08D0" w:rsidP="00BB08D0">
      <w:pPr>
        <w:pStyle w:val="Luettelokappale"/>
        <w:numPr>
          <w:ilvl w:val="0"/>
          <w:numId w:val="15"/>
        </w:numPr>
        <w:rPr>
          <w:rFonts w:eastAsiaTheme="minorEastAsia"/>
          <w:szCs w:val="24"/>
        </w:rPr>
      </w:pPr>
      <w:r w:rsidRPr="00BB08D0">
        <w:rPr>
          <w:rFonts w:eastAsiaTheme="minorEastAsia"/>
          <w:szCs w:val="24"/>
        </w:rPr>
        <w:t>Eniten työntekijöitä oli erityis- ja sairaalapalveluiden toimialueella, 3246 henkilöä.</w:t>
      </w:r>
    </w:p>
    <w:p w14:paraId="664A10B9" w14:textId="0E114CA5" w:rsidR="00BB08D0" w:rsidRPr="00BB08D0" w:rsidRDefault="00BB08D0" w:rsidP="00BB08D0">
      <w:pPr>
        <w:pStyle w:val="Luettelokappale"/>
        <w:numPr>
          <w:ilvl w:val="0"/>
          <w:numId w:val="15"/>
        </w:numPr>
        <w:rPr>
          <w:rFonts w:eastAsiaTheme="minorEastAsia"/>
          <w:szCs w:val="24"/>
        </w:rPr>
      </w:pPr>
      <w:r w:rsidRPr="00BB08D0">
        <w:rPr>
          <w:rFonts w:eastAsiaTheme="minorEastAsia"/>
          <w:szCs w:val="24"/>
        </w:rPr>
        <w:t>Vähiten työntekijöitä oli pelastuslaitoksella, 219 henkilöä ja hyvinvointialueen hallinnossa 164 henkilöä.</w:t>
      </w:r>
    </w:p>
    <w:p w14:paraId="42707FAB" w14:textId="07FCF360" w:rsidR="00BB08D0" w:rsidRPr="00BB08D0" w:rsidRDefault="00BB08D0" w:rsidP="00BB08D0">
      <w:pPr>
        <w:pStyle w:val="Luettelokappale"/>
        <w:numPr>
          <w:ilvl w:val="0"/>
          <w:numId w:val="15"/>
        </w:numPr>
        <w:rPr>
          <w:rFonts w:eastAsiaTheme="minorEastAsia"/>
          <w:szCs w:val="24"/>
        </w:rPr>
      </w:pPr>
      <w:r w:rsidRPr="00BB08D0">
        <w:rPr>
          <w:rFonts w:eastAsiaTheme="minorEastAsia"/>
          <w:szCs w:val="24"/>
        </w:rPr>
        <w:t>Ikääntyneiden palveluissa työskenteli 3189 henkilöä.</w:t>
      </w:r>
    </w:p>
    <w:p w14:paraId="70DEA3A0" w14:textId="67AD8CBC" w:rsidR="00BB08D0" w:rsidRPr="00BB08D0" w:rsidRDefault="00BB08D0" w:rsidP="00BB08D0">
      <w:pPr>
        <w:pStyle w:val="Luettelokappale"/>
        <w:numPr>
          <w:ilvl w:val="0"/>
          <w:numId w:val="15"/>
        </w:numPr>
        <w:rPr>
          <w:rFonts w:eastAsiaTheme="minorEastAsia"/>
          <w:szCs w:val="24"/>
        </w:rPr>
      </w:pPr>
      <w:r w:rsidRPr="00BB08D0">
        <w:rPr>
          <w:rFonts w:eastAsiaTheme="minorEastAsia"/>
          <w:szCs w:val="24"/>
        </w:rPr>
        <w:t>Aikuisten palveluissa työskenteli 1825 henkilöä.</w:t>
      </w:r>
    </w:p>
    <w:p w14:paraId="28382F88" w14:textId="1B09F29F" w:rsidR="00BB08D0" w:rsidRPr="00BB08D0" w:rsidRDefault="00BB08D0" w:rsidP="00BB08D0">
      <w:pPr>
        <w:pStyle w:val="Luettelokappale"/>
        <w:numPr>
          <w:ilvl w:val="0"/>
          <w:numId w:val="15"/>
        </w:numPr>
        <w:rPr>
          <w:rFonts w:eastAsiaTheme="minorEastAsia"/>
          <w:szCs w:val="24"/>
        </w:rPr>
      </w:pPr>
      <w:r w:rsidRPr="00BB08D0">
        <w:rPr>
          <w:rFonts w:eastAsiaTheme="minorEastAsia"/>
          <w:szCs w:val="24"/>
        </w:rPr>
        <w:t>Lasten, nuorten ja perheiden palveluissa työntekijöitä oli 798 henkilöä.</w:t>
      </w:r>
    </w:p>
    <w:p w14:paraId="0E84385F" w14:textId="297F7DCD" w:rsidR="00BB08D0" w:rsidRPr="00BB08D0" w:rsidRDefault="00BB08D0" w:rsidP="00BB08D0">
      <w:pPr>
        <w:pStyle w:val="Luettelokappale"/>
        <w:numPr>
          <w:ilvl w:val="0"/>
          <w:numId w:val="15"/>
        </w:numPr>
        <w:rPr>
          <w:rFonts w:eastAsiaTheme="minorEastAsia"/>
          <w:szCs w:val="24"/>
        </w:rPr>
      </w:pPr>
      <w:r w:rsidRPr="00BB08D0">
        <w:rPr>
          <w:rFonts w:eastAsiaTheme="minorEastAsia"/>
          <w:szCs w:val="24"/>
        </w:rPr>
        <w:t>Konsernipalveluissa työskenteli 1345 henkilöä.</w:t>
      </w:r>
    </w:p>
    <w:p w14:paraId="4104E253" w14:textId="77777777" w:rsidR="00BB08D0" w:rsidRPr="00BB08D0" w:rsidRDefault="00BB08D0" w:rsidP="00BB08D0">
      <w:pPr>
        <w:pStyle w:val="paragraph"/>
        <w:shd w:val="clear" w:color="auto" w:fill="FFFFFF"/>
        <w:spacing w:beforeAutospacing="0" w:after="240" w:afterAutospacing="0"/>
        <w:ind w:left="360"/>
        <w:textAlignment w:val="baseline"/>
        <w:rPr>
          <w:rFonts w:ascii="Segoe UI" w:hAnsi="Segoe UI" w:cs="Segoe UI"/>
          <w:sz w:val="18"/>
          <w:szCs w:val="18"/>
        </w:rPr>
      </w:pPr>
      <w:hyperlink r:id="rId43" w:tgtFrame="_blank" w:history="1">
        <w:r w:rsidRPr="00BB08D0">
          <w:rPr>
            <w:rStyle w:val="normaltextrun"/>
            <w:rFonts w:ascii="Arial" w:hAnsi="Arial" w:cs="Arial"/>
            <w:u w:val="single"/>
          </w:rPr>
          <w:t>Henkilöstölle: Henkilöstökertomus 2025 (linkki ammattilaisille, vaatii kirjautumisen IMS)</w:t>
        </w:r>
      </w:hyperlink>
    </w:p>
    <w:p w14:paraId="604A2E2E" w14:textId="77F3EA36" w:rsidR="5A448EC7" w:rsidRDefault="5A448EC7" w:rsidP="00BB08D0">
      <w:pPr>
        <w:spacing w:line="276" w:lineRule="auto"/>
        <w:rPr>
          <w:rFonts w:eastAsia="Arial"/>
        </w:rPr>
      </w:pPr>
      <w:r w:rsidRPr="00171A1C">
        <w:rPr>
          <w:rFonts w:eastAsia="Arial"/>
        </w:rPr>
        <w:t>Kts. Kohta Vastuualueen palvelut ja toimintayksiköt</w:t>
      </w:r>
      <w:r w:rsidR="337DA7AD" w:rsidRPr="00171A1C">
        <w:rPr>
          <w:rFonts w:eastAsia="Arial"/>
        </w:rPr>
        <w:t xml:space="preserve"> s.6</w:t>
      </w:r>
    </w:p>
    <w:p w14:paraId="67241D79" w14:textId="77777777" w:rsidR="00BB08D0" w:rsidRDefault="00BB08D0" w:rsidP="00BB08D0">
      <w:pPr>
        <w:pStyle w:val="paragraph"/>
        <w:shd w:val="clear" w:color="auto" w:fill="FFFFFF"/>
        <w:spacing w:beforeAutospacing="0" w:after="240" w:afterAutospacing="0"/>
        <w:textAlignment w:val="baseline"/>
        <w:rPr>
          <w:rStyle w:val="normaltextrun"/>
          <w:rFonts w:asciiTheme="minorHAnsi" w:hAnsiTheme="minorHAnsi" w:cstheme="minorHAnsi"/>
          <w:b/>
          <w:bCs/>
        </w:rPr>
      </w:pPr>
      <w:r w:rsidRPr="004B2BD3">
        <w:rPr>
          <w:rStyle w:val="normaltextrun"/>
          <w:rFonts w:asciiTheme="minorHAnsi" w:hAnsiTheme="minorHAnsi" w:cstheme="minorHAnsi"/>
          <w:b/>
          <w:bCs/>
        </w:rPr>
        <w:lastRenderedPageBreak/>
        <w:t>Vastuualueen henkilöstön määrä ja rakenne</w:t>
      </w:r>
    </w:p>
    <w:p w14:paraId="1CA6F8FB" w14:textId="77777777" w:rsidR="00135BAE" w:rsidRPr="00135BAE" w:rsidRDefault="00135BAE" w:rsidP="00135BAE">
      <w:pPr>
        <w:spacing w:line="276" w:lineRule="auto"/>
        <w:rPr>
          <w:rStyle w:val="normaltextrun"/>
          <w:rFonts w:asciiTheme="minorHAnsi" w:eastAsia="Times New Roman" w:hAnsiTheme="minorHAnsi" w:cstheme="minorHAnsi"/>
          <w:szCs w:val="24"/>
          <w:lang w:eastAsia="fi-FI"/>
        </w:rPr>
      </w:pPr>
      <w:r w:rsidRPr="00135BAE">
        <w:rPr>
          <w:rStyle w:val="normaltextrun"/>
          <w:rFonts w:asciiTheme="minorHAnsi" w:eastAsia="Times New Roman" w:hAnsiTheme="minorHAnsi" w:cstheme="minorHAnsi"/>
          <w:szCs w:val="24"/>
          <w:lang w:eastAsia="fi-FI"/>
        </w:rPr>
        <w:t>Medisiinisessä klinikkaryhmässä työskentelee eri ammattialojen edustajia vakinaisessa virassa tai työsuhteessa yhteensä 311.</w:t>
      </w:r>
    </w:p>
    <w:p w14:paraId="4CAA6450" w14:textId="77777777" w:rsidR="00135BAE" w:rsidRPr="00135BAE" w:rsidRDefault="00135BAE" w:rsidP="00135BAE">
      <w:pPr>
        <w:spacing w:line="276" w:lineRule="auto"/>
        <w:rPr>
          <w:rStyle w:val="normaltextrun"/>
          <w:rFonts w:asciiTheme="minorHAnsi" w:eastAsia="Times New Roman" w:hAnsiTheme="minorHAnsi" w:cstheme="minorHAnsi"/>
          <w:szCs w:val="24"/>
          <w:lang w:eastAsia="fi-FI"/>
        </w:rPr>
      </w:pPr>
      <w:r w:rsidRPr="00135BAE">
        <w:rPr>
          <w:rStyle w:val="normaltextrun"/>
          <w:rFonts w:asciiTheme="minorHAnsi" w:eastAsia="Times New Roman" w:hAnsiTheme="minorHAnsi" w:cstheme="minorHAnsi"/>
          <w:szCs w:val="24"/>
          <w:lang w:eastAsia="fi-FI"/>
        </w:rPr>
        <w:t>Operatiivisessa klinikkaryhmässä työskentelee eri ammattialojen edustajia vakinaisessa virassa tai työsuhteessa yhteensä 382.</w:t>
      </w:r>
    </w:p>
    <w:p w14:paraId="3FD73491" w14:textId="77777777" w:rsidR="00135BAE" w:rsidRPr="00135BAE" w:rsidRDefault="00135BAE" w:rsidP="00135BAE">
      <w:pPr>
        <w:spacing w:line="276" w:lineRule="auto"/>
        <w:rPr>
          <w:rStyle w:val="normaltextrun"/>
          <w:rFonts w:asciiTheme="minorHAnsi" w:eastAsia="Times New Roman" w:hAnsiTheme="minorHAnsi" w:cstheme="minorHAnsi"/>
          <w:szCs w:val="24"/>
          <w:lang w:eastAsia="fi-FI"/>
        </w:rPr>
      </w:pPr>
      <w:r w:rsidRPr="00135BAE">
        <w:rPr>
          <w:rStyle w:val="normaltextrun"/>
          <w:rFonts w:asciiTheme="minorHAnsi" w:eastAsia="Times New Roman" w:hAnsiTheme="minorHAnsi" w:cstheme="minorHAnsi"/>
          <w:szCs w:val="24"/>
          <w:lang w:eastAsia="fi-FI"/>
        </w:rPr>
        <w:t>Psykiatrisessa klinikka ryhmässä työskentelee eri ammattialojen edustajia vakinaisessa virassa tai työsuhteessa 265.</w:t>
      </w:r>
    </w:p>
    <w:p w14:paraId="3E0880E8" w14:textId="77777777" w:rsidR="00135BAE" w:rsidRPr="00135BAE" w:rsidRDefault="00135BAE" w:rsidP="00135BAE">
      <w:pPr>
        <w:spacing w:line="276" w:lineRule="auto"/>
        <w:rPr>
          <w:rStyle w:val="normaltextrun"/>
          <w:rFonts w:asciiTheme="minorHAnsi" w:eastAsia="Times New Roman" w:hAnsiTheme="minorHAnsi" w:cstheme="minorHAnsi"/>
          <w:szCs w:val="24"/>
          <w:lang w:eastAsia="fi-FI"/>
        </w:rPr>
      </w:pPr>
      <w:r w:rsidRPr="00135BAE">
        <w:rPr>
          <w:rStyle w:val="normaltextrun"/>
          <w:rFonts w:asciiTheme="minorHAnsi" w:eastAsia="Times New Roman" w:hAnsiTheme="minorHAnsi" w:cstheme="minorHAnsi"/>
          <w:szCs w:val="24"/>
          <w:lang w:eastAsia="fi-FI"/>
        </w:rPr>
        <w:t>Lasten- ja naistentautien ja synnytysten klinikkaryhmässä työskentelee eri ammattialojen edustajia vakinaisessa virassa tai työsuhteessa yhteensä 158.</w:t>
      </w:r>
    </w:p>
    <w:p w14:paraId="172AFC77" w14:textId="2197F6F1" w:rsidR="00BB08D0" w:rsidRPr="00135BAE" w:rsidRDefault="00135BAE" w:rsidP="00135BAE">
      <w:pPr>
        <w:spacing w:line="276" w:lineRule="auto"/>
        <w:rPr>
          <w:rFonts w:eastAsia="Arial"/>
        </w:rPr>
      </w:pPr>
      <w:r w:rsidRPr="00135BAE">
        <w:rPr>
          <w:rStyle w:val="normaltextrun"/>
          <w:rFonts w:asciiTheme="minorHAnsi" w:eastAsia="Times New Roman" w:hAnsiTheme="minorHAnsi" w:cstheme="minorHAnsi"/>
          <w:szCs w:val="24"/>
          <w:lang w:eastAsia="fi-FI"/>
        </w:rPr>
        <w:t xml:space="preserve">Kokonaishenkilöstömäärä </w:t>
      </w:r>
      <w:r>
        <w:rPr>
          <w:rStyle w:val="normaltextrun"/>
          <w:rFonts w:asciiTheme="minorHAnsi" w:eastAsia="Times New Roman" w:hAnsiTheme="minorHAnsi" w:cstheme="minorHAnsi"/>
          <w:szCs w:val="24"/>
          <w:lang w:eastAsia="fi-FI"/>
        </w:rPr>
        <w:t xml:space="preserve">sairaalapalveluissa </w:t>
      </w:r>
      <w:r w:rsidRPr="00135BAE">
        <w:rPr>
          <w:rStyle w:val="normaltextrun"/>
          <w:rFonts w:asciiTheme="minorHAnsi" w:eastAsia="Times New Roman" w:hAnsiTheme="minorHAnsi" w:cstheme="minorHAnsi"/>
          <w:szCs w:val="24"/>
          <w:lang w:eastAsia="fi-FI"/>
        </w:rPr>
        <w:t>on 1565.</w:t>
      </w:r>
      <w:r w:rsidR="00C50B4E">
        <w:rPr>
          <w:rStyle w:val="normaltextrun"/>
          <w:rFonts w:asciiTheme="minorHAnsi" w:eastAsia="Times New Roman" w:hAnsiTheme="minorHAnsi" w:cstheme="minorHAnsi"/>
          <w:szCs w:val="24"/>
          <w:lang w:eastAsia="fi-FI"/>
        </w:rPr>
        <w:t xml:space="preserve"> Henkilöstöstä lääkäreitä on 296 hoitohenkilöstöä 1246. </w:t>
      </w:r>
    </w:p>
    <w:p w14:paraId="7DDC784D" w14:textId="5A5941E7" w:rsidR="00970B0F" w:rsidRPr="00A03191" w:rsidRDefault="00970B0F" w:rsidP="729C1BD1">
      <w:pPr>
        <w:spacing w:after="0" w:line="276" w:lineRule="auto"/>
        <w:rPr>
          <w:b/>
          <w:bCs/>
          <w:highlight w:val="yellow"/>
        </w:rPr>
      </w:pPr>
    </w:p>
    <w:p w14:paraId="0AA4DEC5" w14:textId="5F5E077B" w:rsidR="00DB0C7B" w:rsidRDefault="48937FFC" w:rsidP="00171A1C">
      <w:pPr>
        <w:rPr>
          <w:b/>
          <w:bCs/>
        </w:rPr>
      </w:pPr>
      <w:r w:rsidRPr="729C1BD1">
        <w:rPr>
          <w:b/>
          <w:bCs/>
        </w:rPr>
        <w:t>Sijai</w:t>
      </w:r>
      <w:r w:rsidR="00D47D00">
        <w:rPr>
          <w:b/>
          <w:bCs/>
        </w:rPr>
        <w:t>s</w:t>
      </w:r>
      <w:r w:rsidRPr="729C1BD1">
        <w:rPr>
          <w:b/>
          <w:bCs/>
        </w:rPr>
        <w:t>ten käytön periaatteet</w:t>
      </w:r>
    </w:p>
    <w:p w14:paraId="0378B9F5" w14:textId="77777777" w:rsidR="00DB3611" w:rsidRPr="00DB3611" w:rsidRDefault="00DB3611" w:rsidP="00DB3611">
      <w:pPr>
        <w:pStyle w:val="paragraph"/>
        <w:shd w:val="clear" w:color="auto" w:fill="FFFFFF"/>
        <w:spacing w:beforeAutospacing="0" w:after="0" w:afterAutospacing="0"/>
        <w:textAlignment w:val="baseline"/>
        <w:rPr>
          <w:rFonts w:asciiTheme="minorHAnsi" w:hAnsiTheme="minorHAnsi" w:cstheme="minorHAnsi"/>
          <w:sz w:val="18"/>
          <w:szCs w:val="18"/>
        </w:rPr>
      </w:pPr>
      <w:r w:rsidRPr="00DB3611">
        <w:rPr>
          <w:rStyle w:val="normaltextrun"/>
          <w:rFonts w:asciiTheme="minorHAnsi" w:hAnsiTheme="minorHAnsi" w:cstheme="minorHAnsi"/>
        </w:rPr>
        <w:t xml:space="preserve">Sata-alueen urapalvelut </w:t>
      </w:r>
      <w:proofErr w:type="gramStart"/>
      <w:r w:rsidRPr="00DB3611">
        <w:rPr>
          <w:rStyle w:val="normaltextrun"/>
          <w:rFonts w:asciiTheme="minorHAnsi" w:hAnsiTheme="minorHAnsi" w:cstheme="minorHAnsi"/>
        </w:rPr>
        <w:t>julkaisee</w:t>
      </w:r>
      <w:proofErr w:type="gramEnd"/>
      <w:r w:rsidRPr="00DB3611">
        <w:rPr>
          <w:rStyle w:val="normaltextrun"/>
          <w:rFonts w:asciiTheme="minorHAnsi" w:hAnsiTheme="minorHAnsi" w:cstheme="minorHAnsi"/>
        </w:rPr>
        <w:t xml:space="preserve"> työpaikkailmoituksia sisäisessä intrassa (Satasessa) ja internetissä.</w:t>
      </w:r>
    </w:p>
    <w:p w14:paraId="4982B043" w14:textId="77777777" w:rsidR="00DB3611" w:rsidRPr="00DB3611" w:rsidRDefault="00DB3611" w:rsidP="00DB3611">
      <w:pPr>
        <w:pStyle w:val="paragraph"/>
        <w:shd w:val="clear" w:color="auto" w:fill="FFFFFF"/>
        <w:spacing w:beforeAutospacing="0" w:after="0" w:afterAutospacing="0"/>
        <w:textAlignment w:val="baseline"/>
        <w:rPr>
          <w:rFonts w:asciiTheme="minorHAnsi" w:hAnsiTheme="minorHAnsi" w:cstheme="minorHAnsi"/>
          <w:sz w:val="18"/>
          <w:szCs w:val="18"/>
        </w:rPr>
      </w:pPr>
    </w:p>
    <w:p w14:paraId="35B0E663" w14:textId="77777777" w:rsidR="00DB3611" w:rsidRPr="00DB3611" w:rsidRDefault="00DB3611" w:rsidP="00DB3611">
      <w:pPr>
        <w:pStyle w:val="paragraph"/>
        <w:shd w:val="clear" w:color="auto" w:fill="FFFFFF"/>
        <w:spacing w:beforeAutospacing="0" w:after="0" w:afterAutospacing="0"/>
        <w:textAlignment w:val="baseline"/>
        <w:rPr>
          <w:rStyle w:val="normaltextrun"/>
          <w:rFonts w:asciiTheme="minorHAnsi" w:hAnsiTheme="minorHAnsi" w:cstheme="minorHAnsi"/>
        </w:rPr>
      </w:pPr>
      <w:r w:rsidRPr="00DB3611">
        <w:rPr>
          <w:rStyle w:val="normaltextrun"/>
          <w:rFonts w:asciiTheme="minorHAnsi" w:hAnsiTheme="minorHAnsi" w:cstheme="minorHAnsi"/>
        </w:rPr>
        <w:t>Toimialueet voivat palkata henkilöitä sijaisuuksiin myös suoraan sopimalla </w:t>
      </w:r>
    </w:p>
    <w:p w14:paraId="5E833AF4" w14:textId="77777777" w:rsidR="00DB3611" w:rsidRPr="00DB3611" w:rsidRDefault="00DB3611" w:rsidP="00DB3611">
      <w:pPr>
        <w:pStyle w:val="paragraph"/>
        <w:shd w:val="clear" w:color="auto" w:fill="FFFFFF"/>
        <w:spacing w:beforeAutospacing="0" w:after="0" w:afterAutospacing="0"/>
        <w:textAlignment w:val="baseline"/>
        <w:rPr>
          <w:rFonts w:asciiTheme="minorHAnsi" w:hAnsiTheme="minorHAnsi" w:cstheme="minorHAnsi"/>
          <w:sz w:val="18"/>
          <w:szCs w:val="18"/>
        </w:rPr>
      </w:pPr>
      <w:r w:rsidRPr="00DB3611">
        <w:rPr>
          <w:rStyle w:val="normaltextrun"/>
          <w:rFonts w:asciiTheme="minorHAnsi" w:hAnsiTheme="minorHAnsi" w:cstheme="minorHAnsi"/>
        </w:rPr>
        <w:t xml:space="preserve">tai </w:t>
      </w:r>
      <w:proofErr w:type="spellStart"/>
      <w:r w:rsidRPr="00DB3611">
        <w:rPr>
          <w:rStyle w:val="normaltextrun"/>
          <w:rFonts w:asciiTheme="minorHAnsi" w:hAnsiTheme="minorHAnsi" w:cstheme="minorHAnsi"/>
        </w:rPr>
        <w:t>Sotender</w:t>
      </w:r>
      <w:proofErr w:type="spellEnd"/>
      <w:r w:rsidRPr="00DB3611">
        <w:rPr>
          <w:rStyle w:val="normaltextrun"/>
          <w:rFonts w:asciiTheme="minorHAnsi" w:hAnsiTheme="minorHAnsi" w:cstheme="minorHAnsi"/>
        </w:rPr>
        <w:t xml:space="preserve">-sovelluksella. </w:t>
      </w:r>
      <w:r w:rsidRPr="00DB3611">
        <w:rPr>
          <w:rStyle w:val="normaltextrun"/>
          <w:rFonts w:ascii="Arial" w:hAnsi="Arial" w:cs="Arial"/>
        </w:rPr>
        <w:t>Lue lisää</w:t>
      </w:r>
      <w:r w:rsidRPr="00DB3611">
        <w:rPr>
          <w:rStyle w:val="normaltextrun"/>
          <w:rFonts w:ascii="Arial" w:hAnsi="Arial" w:cs="Arial"/>
          <w:u w:val="single"/>
        </w:rPr>
        <w:t xml:space="preserve">: </w:t>
      </w:r>
      <w:hyperlink r:id="rId44" w:tgtFrame="_blank" w:history="1">
        <w:r w:rsidRPr="00DB3611">
          <w:rPr>
            <w:rStyle w:val="normaltextrun"/>
            <w:rFonts w:ascii="Arial" w:hAnsi="Arial" w:cs="Arial"/>
            <w:u w:val="single"/>
          </w:rPr>
          <w:t>Sovellus sijaisten hankintaan (</w:t>
        </w:r>
        <w:proofErr w:type="spellStart"/>
        <w:r w:rsidRPr="00DB3611">
          <w:rPr>
            <w:rStyle w:val="normaltextrun"/>
            <w:rFonts w:ascii="Arial" w:hAnsi="Arial" w:cs="Arial"/>
            <w:u w:val="single"/>
          </w:rPr>
          <w:t>Sotender</w:t>
        </w:r>
        <w:proofErr w:type="spellEnd"/>
        <w:r w:rsidRPr="00DB3611">
          <w:rPr>
            <w:rStyle w:val="normaltextrun"/>
            <w:rFonts w:ascii="Arial" w:hAnsi="Arial" w:cs="Arial"/>
            <w:u w:val="single"/>
          </w:rPr>
          <w:t>). (Linkki ammattilaisille, vaatii kirjautumisen, IMS.)</w:t>
        </w:r>
      </w:hyperlink>
    </w:p>
    <w:p w14:paraId="6B799E6B" w14:textId="77777777" w:rsidR="00DB3611" w:rsidRPr="00DB3611" w:rsidRDefault="00DB3611" w:rsidP="00DB3611">
      <w:pPr>
        <w:pStyle w:val="paragraph"/>
        <w:shd w:val="clear" w:color="auto" w:fill="FFFFFF"/>
        <w:spacing w:beforeAutospacing="0" w:after="0" w:afterAutospacing="0"/>
        <w:textAlignment w:val="baseline"/>
        <w:rPr>
          <w:rFonts w:asciiTheme="minorHAnsi" w:hAnsiTheme="minorHAnsi" w:cstheme="minorHAnsi"/>
          <w:sz w:val="18"/>
          <w:szCs w:val="18"/>
        </w:rPr>
      </w:pPr>
    </w:p>
    <w:p w14:paraId="33BF71C6" w14:textId="77777777" w:rsidR="00DB3611" w:rsidRPr="00DB3611" w:rsidRDefault="00DB3611" w:rsidP="00DB3611">
      <w:pPr>
        <w:pStyle w:val="paragraph"/>
        <w:shd w:val="clear" w:color="auto" w:fill="FFFFFF"/>
        <w:spacing w:beforeAutospacing="0" w:after="0" w:afterAutospacing="0"/>
        <w:textAlignment w:val="baseline"/>
        <w:rPr>
          <w:rFonts w:asciiTheme="minorHAnsi" w:hAnsiTheme="minorHAnsi" w:cstheme="minorHAnsi"/>
          <w:sz w:val="18"/>
          <w:szCs w:val="18"/>
        </w:rPr>
      </w:pPr>
      <w:r w:rsidRPr="00DB3611">
        <w:rPr>
          <w:rStyle w:val="normaltextrun"/>
          <w:rFonts w:asciiTheme="minorHAnsi" w:hAnsiTheme="minorHAnsi" w:cstheme="minorHAnsi"/>
        </w:rPr>
        <w:t>Päätöksen henkilöstövalinnasta tekee sijaisuuksissa esihenkilö, vakituisissa työsuhteissa päällikkö.</w:t>
      </w:r>
    </w:p>
    <w:p w14:paraId="527C78FE" w14:textId="77777777" w:rsidR="00DB3611" w:rsidRPr="00DB3611" w:rsidRDefault="00DB3611" w:rsidP="00DB3611">
      <w:pPr>
        <w:pStyle w:val="paragraph"/>
        <w:shd w:val="clear" w:color="auto" w:fill="FFFFFF"/>
        <w:spacing w:beforeAutospacing="0" w:after="0" w:afterAutospacing="0"/>
        <w:textAlignment w:val="baseline"/>
        <w:rPr>
          <w:rFonts w:asciiTheme="minorHAnsi" w:hAnsiTheme="minorHAnsi" w:cstheme="minorHAnsi"/>
          <w:sz w:val="18"/>
          <w:szCs w:val="18"/>
        </w:rPr>
      </w:pPr>
    </w:p>
    <w:p w14:paraId="0C3A8DBB" w14:textId="77777777" w:rsidR="00DB3611" w:rsidRPr="00DB3611" w:rsidRDefault="00DB3611" w:rsidP="00DB3611">
      <w:pPr>
        <w:pStyle w:val="paragraph"/>
        <w:spacing w:beforeAutospacing="0" w:after="0" w:afterAutospacing="0"/>
        <w:textAlignment w:val="baseline"/>
        <w:rPr>
          <w:rFonts w:asciiTheme="minorHAnsi" w:hAnsiTheme="minorHAnsi" w:cstheme="minorHAnsi"/>
          <w:sz w:val="18"/>
          <w:szCs w:val="18"/>
        </w:rPr>
      </w:pPr>
      <w:r w:rsidRPr="00DB3611">
        <w:rPr>
          <w:rStyle w:val="normaltextrun"/>
          <w:rFonts w:asciiTheme="minorHAnsi" w:hAnsiTheme="minorHAnsi" w:cstheme="minorHAnsi"/>
        </w:rPr>
        <w:t xml:space="preserve">Sata-alueelle on laadittu rekrytoinnin käsikirja, johon on koottu rekrytointia koskevien lakien ja asetusten asiasisältöjä sekä Sata-alueen hallinnollisia toimintatapaohjeita </w:t>
      </w:r>
      <w:hyperlink r:id="rId45" w:tgtFrame="_blank" w:history="1">
        <w:r w:rsidRPr="00DB3611">
          <w:rPr>
            <w:rStyle w:val="normaltextrun"/>
            <w:rFonts w:asciiTheme="minorHAnsi" w:hAnsiTheme="minorHAnsi" w:cstheme="minorHAnsi"/>
            <w:u w:val="single"/>
          </w:rPr>
          <w:t>Rekrytoinnin käsikirja (Linkki ammattilaiselle, vaatii kirjautumisen IMS)</w:t>
        </w:r>
      </w:hyperlink>
    </w:p>
    <w:p w14:paraId="3DE2C132" w14:textId="687880CE" w:rsidR="00551C2F" w:rsidRDefault="00551C2F">
      <w:pPr>
        <w:rPr>
          <w:b/>
          <w:bCs/>
        </w:rPr>
      </w:pPr>
    </w:p>
    <w:p w14:paraId="53CA262E" w14:textId="1C230E27" w:rsidR="00634AAC" w:rsidRPr="008E1012" w:rsidRDefault="00634AAC" w:rsidP="43783947">
      <w:pPr>
        <w:spacing w:line="276" w:lineRule="auto"/>
        <w:rPr>
          <w:b/>
          <w:bCs/>
          <w:color w:val="70AD47" w:themeColor="accent6"/>
        </w:rPr>
      </w:pPr>
      <w:r w:rsidRPr="43783947">
        <w:rPr>
          <w:b/>
          <w:bCs/>
        </w:rPr>
        <w:t>Vuokratyö ja alihankinta</w:t>
      </w:r>
    </w:p>
    <w:p w14:paraId="67CA4FD2" w14:textId="77777777" w:rsidR="00406A9D" w:rsidRDefault="01A08F28" w:rsidP="3A4016A3">
      <w:pPr>
        <w:spacing w:line="276" w:lineRule="auto"/>
      </w:pPr>
      <w:r w:rsidRPr="00F203B7">
        <w:t>Sairaalapalvelut eivät käytä alih</w:t>
      </w:r>
      <w:r w:rsidR="20F25614" w:rsidRPr="00F203B7">
        <w:t>a</w:t>
      </w:r>
      <w:r w:rsidRPr="00F203B7">
        <w:t>nkintaa eikä vuokratyövoimaa</w:t>
      </w:r>
      <w:r w:rsidR="250D28AE" w:rsidRPr="00F203B7">
        <w:t>.</w:t>
      </w:r>
    </w:p>
    <w:p w14:paraId="59B7836F" w14:textId="77777777" w:rsidR="00C50B4E" w:rsidRDefault="00C50B4E" w:rsidP="3A4016A3">
      <w:pPr>
        <w:spacing w:line="276" w:lineRule="auto"/>
        <w:rPr>
          <w:rFonts w:eastAsia="Arial"/>
          <w:b/>
          <w:color w:val="000000" w:themeColor="text1"/>
        </w:rPr>
      </w:pPr>
    </w:p>
    <w:p w14:paraId="60144336" w14:textId="5DE9498D" w:rsidR="005570DA" w:rsidRPr="00406A9D" w:rsidRDefault="00970B0F" w:rsidP="3A4016A3">
      <w:pPr>
        <w:spacing w:line="276" w:lineRule="auto"/>
        <w:rPr>
          <w:rFonts w:eastAsia="Arial"/>
          <w:b/>
          <w:bCs/>
        </w:rPr>
      </w:pPr>
      <w:r>
        <w:rPr>
          <w:rFonts w:eastAsia="Arial"/>
          <w:b/>
          <w:color w:val="000000" w:themeColor="text1"/>
        </w:rPr>
        <w:t xml:space="preserve">Sosiaali- ja terveydenhuollon </w:t>
      </w:r>
      <w:r w:rsidRPr="00970B0F">
        <w:rPr>
          <w:rFonts w:eastAsia="Arial"/>
          <w:b/>
          <w:color w:val="000000" w:themeColor="text1"/>
        </w:rPr>
        <w:t>ammattioikeudet</w:t>
      </w:r>
    </w:p>
    <w:p w14:paraId="0FF24B08" w14:textId="77777777" w:rsidR="00DB3611" w:rsidRPr="00DB3611" w:rsidRDefault="00DB3611" w:rsidP="00DB3611">
      <w:pPr>
        <w:pStyle w:val="paragraph"/>
        <w:spacing w:beforeAutospacing="0" w:after="0" w:afterAutospacing="0"/>
        <w:textAlignment w:val="baseline"/>
        <w:rPr>
          <w:rStyle w:val="normaltextrun"/>
          <w:rFonts w:asciiTheme="minorHAnsi" w:hAnsiTheme="minorHAnsi" w:cstheme="minorHAnsi"/>
        </w:rPr>
      </w:pPr>
      <w:r w:rsidRPr="00DB3611">
        <w:rPr>
          <w:rStyle w:val="normaltextrun"/>
          <w:rFonts w:asciiTheme="minorHAnsi" w:hAnsiTheme="minorHAnsi" w:cstheme="minorHAnsi"/>
        </w:rPr>
        <w:t xml:space="preserve">Sosiaali- ja terveydenhuollon ammattioikeudet varmistetaan rekrytoinnin yhteydessä tarkistamalla sosiaali- ja terveydenhuollon ammattihenkilöiden ammattioikeuksia koskevat rekisteritiedot (esimerkiksi JulkiTerhikki, </w:t>
      </w:r>
      <w:proofErr w:type="spellStart"/>
      <w:r w:rsidRPr="00DB3611">
        <w:rPr>
          <w:rStyle w:val="normaltextrun"/>
          <w:rFonts w:asciiTheme="minorHAnsi" w:hAnsiTheme="minorHAnsi" w:cstheme="minorHAnsi"/>
        </w:rPr>
        <w:t>JulkiSuosikki</w:t>
      </w:r>
      <w:proofErr w:type="spellEnd"/>
      <w:r w:rsidRPr="00DB3611">
        <w:rPr>
          <w:rStyle w:val="normaltextrun"/>
          <w:rFonts w:asciiTheme="minorHAnsi" w:hAnsiTheme="minorHAnsi" w:cstheme="minorHAnsi"/>
        </w:rPr>
        <w:t xml:space="preserve">, rikosrekisteri), tutkintotodistukset sekä </w:t>
      </w:r>
      <w:r w:rsidRPr="00DB3611">
        <w:rPr>
          <w:rStyle w:val="normaltextrun"/>
          <w:rFonts w:asciiTheme="minorHAnsi" w:hAnsiTheme="minorHAnsi" w:cstheme="minorHAnsi"/>
        </w:rPr>
        <w:lastRenderedPageBreak/>
        <w:t>muut kyseiseen tehtävään vaadittavat luvat ja todistukset esimerkiksi valtionhallinnon kielitutkinto tai yleinen kielitutkinto).</w:t>
      </w:r>
    </w:p>
    <w:p w14:paraId="5D35198B" w14:textId="77777777" w:rsidR="00DB3611" w:rsidRPr="00DB3611" w:rsidRDefault="00DB3611" w:rsidP="00DB3611">
      <w:pPr>
        <w:pStyle w:val="paragraph"/>
        <w:spacing w:beforeAutospacing="0" w:after="0" w:afterAutospacing="0"/>
        <w:ind w:left="1701"/>
        <w:textAlignment w:val="baseline"/>
        <w:rPr>
          <w:rFonts w:asciiTheme="minorHAnsi" w:hAnsiTheme="minorHAnsi" w:cstheme="minorHAnsi"/>
          <w:sz w:val="18"/>
          <w:szCs w:val="18"/>
        </w:rPr>
      </w:pPr>
    </w:p>
    <w:p w14:paraId="5921C6B5" w14:textId="77777777" w:rsidR="00DB3611" w:rsidRPr="00DB3611" w:rsidRDefault="00DB3611" w:rsidP="00DB3611">
      <w:pPr>
        <w:pStyle w:val="paragraph"/>
        <w:spacing w:beforeAutospacing="0" w:after="0" w:afterAutospacing="0"/>
        <w:textAlignment w:val="baseline"/>
        <w:rPr>
          <w:rFonts w:asciiTheme="minorHAnsi" w:hAnsiTheme="minorHAnsi" w:cstheme="minorHAnsi"/>
          <w:sz w:val="18"/>
          <w:szCs w:val="18"/>
        </w:rPr>
      </w:pPr>
      <w:r w:rsidRPr="00DB3611">
        <w:rPr>
          <w:rStyle w:val="normaltextrun"/>
          <w:rFonts w:asciiTheme="minorHAnsi" w:hAnsiTheme="minorHAnsi" w:cstheme="minorHAnsi"/>
        </w:rPr>
        <w:t xml:space="preserve">Lue lisää: </w:t>
      </w:r>
      <w:hyperlink r:id="rId46" w:tgtFrame="_blank" w:history="1">
        <w:r w:rsidRPr="00DB3611">
          <w:rPr>
            <w:rStyle w:val="normaltextrun"/>
            <w:rFonts w:asciiTheme="minorHAnsi" w:hAnsiTheme="minorHAnsi" w:cstheme="minorHAnsi"/>
            <w:u w:val="single"/>
          </w:rPr>
          <w:t>Ulkomaalaisen työntekijän palkkaaminen (Linkki ammattilaisille, vaatii kirjautumisen, IMS)</w:t>
        </w:r>
      </w:hyperlink>
    </w:p>
    <w:p w14:paraId="7FD0E617" w14:textId="77777777" w:rsidR="00DB3611" w:rsidRPr="00DB3611" w:rsidRDefault="00DB3611" w:rsidP="00DB3611">
      <w:pPr>
        <w:pStyle w:val="paragraph"/>
        <w:spacing w:beforeAutospacing="0" w:after="0" w:afterAutospacing="0"/>
        <w:ind w:left="1701"/>
        <w:textAlignment w:val="baseline"/>
        <w:rPr>
          <w:rFonts w:asciiTheme="minorHAnsi" w:hAnsiTheme="minorHAnsi" w:cstheme="minorHAnsi"/>
          <w:sz w:val="18"/>
          <w:szCs w:val="18"/>
        </w:rPr>
      </w:pPr>
    </w:p>
    <w:p w14:paraId="0C18067B" w14:textId="703A11A9" w:rsidR="00DB3611" w:rsidRDefault="00DB3611" w:rsidP="00DB3611">
      <w:pPr>
        <w:pStyle w:val="paragraph"/>
        <w:spacing w:beforeAutospacing="0" w:after="0" w:afterAutospacing="0"/>
        <w:textAlignment w:val="baseline"/>
      </w:pPr>
      <w:r w:rsidRPr="00DB3611">
        <w:rPr>
          <w:rStyle w:val="normaltextrun"/>
          <w:rFonts w:asciiTheme="minorHAnsi" w:hAnsiTheme="minorHAnsi" w:cstheme="minorHAnsi"/>
        </w:rPr>
        <w:t xml:space="preserve">Lue lisää: </w:t>
      </w:r>
      <w:hyperlink r:id="rId47" w:tgtFrame="_blank" w:history="1">
        <w:r w:rsidRPr="00DB3611">
          <w:rPr>
            <w:rStyle w:val="normaltextrun"/>
            <w:rFonts w:asciiTheme="minorHAnsi" w:hAnsiTheme="minorHAnsi" w:cstheme="minorHAnsi"/>
            <w:u w:val="single"/>
          </w:rPr>
          <w:t>Rekrytoinnin käsikirja (Linkki ammattilaisille, vaatii kirjautumisen, IMS)</w:t>
        </w:r>
      </w:hyperlink>
      <w:r w:rsidR="00C50B4E">
        <w:t>.</w:t>
      </w:r>
    </w:p>
    <w:p w14:paraId="314584E2" w14:textId="77777777" w:rsidR="00C50B4E" w:rsidRDefault="00C50B4E" w:rsidP="00DB3611">
      <w:pPr>
        <w:pStyle w:val="paragraph"/>
        <w:spacing w:beforeAutospacing="0" w:after="0" w:afterAutospacing="0"/>
        <w:textAlignment w:val="baseline"/>
        <w:rPr>
          <w:rFonts w:asciiTheme="minorHAnsi" w:hAnsiTheme="minorHAnsi" w:cstheme="minorHAnsi"/>
        </w:rPr>
      </w:pPr>
    </w:p>
    <w:p w14:paraId="25DDD791" w14:textId="7C630EDB" w:rsidR="00DB3611" w:rsidRDefault="00C50B4E" w:rsidP="00C50B4E">
      <w:pPr>
        <w:pStyle w:val="paragraph"/>
        <w:spacing w:beforeAutospacing="0" w:after="0" w:afterAutospacing="0"/>
        <w:textAlignment w:val="baseline"/>
        <w:rPr>
          <w:rStyle w:val="normaltextrun"/>
          <w:rFonts w:asciiTheme="minorHAnsi" w:hAnsiTheme="minorHAnsi" w:cstheme="minorHAnsi"/>
          <w:b/>
          <w:bCs/>
          <w:color w:val="4DA62E"/>
        </w:rPr>
      </w:pPr>
      <w:r>
        <w:rPr>
          <w:rFonts w:asciiTheme="minorHAnsi" w:hAnsiTheme="minorHAnsi" w:cstheme="minorHAnsi"/>
        </w:rPr>
        <w:t xml:space="preserve">Sairaalapalveluissa </w:t>
      </w:r>
      <w:r w:rsidRPr="00C50B4E">
        <w:rPr>
          <w:rFonts w:asciiTheme="minorHAnsi" w:hAnsiTheme="minorHAnsi" w:cstheme="minorHAnsi"/>
        </w:rPr>
        <w:t>noudatetaan Satakunnan hyvinvointialueen edellä kuvattuja ohjeistuksia</w:t>
      </w:r>
      <w:r>
        <w:rPr>
          <w:rFonts w:asciiTheme="minorHAnsi" w:hAnsiTheme="minorHAnsi" w:cstheme="minorHAnsi"/>
        </w:rPr>
        <w:t>.</w:t>
      </w:r>
    </w:p>
    <w:p w14:paraId="21AC6806" w14:textId="77777777" w:rsidR="00DB3611" w:rsidRDefault="00DB3611" w:rsidP="00171A1C">
      <w:pPr>
        <w:rPr>
          <w:b/>
          <w:bCs/>
        </w:rPr>
      </w:pPr>
      <w:bookmarkStart w:id="32" w:name="_Toc149034022"/>
      <w:bookmarkStart w:id="33" w:name="_Toc45556465"/>
    </w:p>
    <w:p w14:paraId="297EB12F" w14:textId="016F30B6" w:rsidR="00171A1C" w:rsidRDefault="00970B0F" w:rsidP="00171A1C">
      <w:pPr>
        <w:rPr>
          <w:b/>
          <w:bCs/>
        </w:rPr>
      </w:pPr>
      <w:r w:rsidRPr="7E75E2DB">
        <w:rPr>
          <w:b/>
          <w:bCs/>
        </w:rPr>
        <w:t xml:space="preserve">Koulutus, osaaminen ja ammattitaito </w:t>
      </w:r>
      <w:bookmarkStart w:id="34" w:name="_Toc149034023"/>
      <w:bookmarkStart w:id="35" w:name="_Toc45556466"/>
      <w:bookmarkEnd w:id="32"/>
      <w:bookmarkEnd w:id="33"/>
    </w:p>
    <w:p w14:paraId="0A8FDB06" w14:textId="77777777" w:rsidR="00DB3611" w:rsidRPr="00DB3611" w:rsidRDefault="00DB3611" w:rsidP="00DB3611">
      <w:pPr>
        <w:pStyle w:val="paragraph"/>
        <w:spacing w:beforeAutospacing="0" w:after="0" w:afterAutospacing="0"/>
        <w:textAlignment w:val="baseline"/>
        <w:rPr>
          <w:rStyle w:val="normaltextrun"/>
          <w:rFonts w:ascii="Arial" w:hAnsi="Arial" w:cs="Arial"/>
        </w:rPr>
      </w:pPr>
      <w:r w:rsidRPr="00DB3611">
        <w:rPr>
          <w:rStyle w:val="normaltextrun"/>
          <w:rFonts w:ascii="Arial" w:hAnsi="Arial" w:cs="Arial"/>
        </w:rPr>
        <w:t>Osaava henkilöstö on lähtökohta vaikuttavien palveluiden toteuttamiselle.</w:t>
      </w:r>
    </w:p>
    <w:p w14:paraId="4BD228A8" w14:textId="77777777" w:rsidR="00DB3611" w:rsidRPr="00DB3611" w:rsidRDefault="00DB3611" w:rsidP="00DB3611">
      <w:pPr>
        <w:pStyle w:val="paragraph"/>
        <w:spacing w:beforeAutospacing="0" w:after="0" w:afterAutospacing="0"/>
        <w:textAlignment w:val="baseline"/>
        <w:rPr>
          <w:rStyle w:val="normaltextrun"/>
          <w:rFonts w:ascii="Arial" w:hAnsi="Arial" w:cs="Arial"/>
        </w:rPr>
      </w:pPr>
      <w:r w:rsidRPr="00DB3611">
        <w:rPr>
          <w:rStyle w:val="normaltextrun"/>
          <w:rFonts w:ascii="Arial" w:hAnsi="Arial" w:cs="Arial"/>
        </w:rPr>
        <w:t>Esihenkilön tehtävänä on varmistaa henkilöstön nykyinen ja tuleva osaaminen palvelujen toteuttamiseksi. Osaamista kehitetään muun muassa:</w:t>
      </w:r>
    </w:p>
    <w:p w14:paraId="586E86B4" w14:textId="77777777" w:rsidR="00DB3611" w:rsidRPr="00DB3611" w:rsidRDefault="00DB3611" w:rsidP="00DB3611">
      <w:pPr>
        <w:pStyle w:val="paragraph"/>
        <w:spacing w:beforeAutospacing="0" w:after="0" w:afterAutospacing="0"/>
        <w:textAlignment w:val="baseline"/>
        <w:rPr>
          <w:rStyle w:val="normaltextrun"/>
          <w:rFonts w:ascii="Arial" w:hAnsi="Arial" w:cs="Arial"/>
        </w:rPr>
      </w:pPr>
    </w:p>
    <w:p w14:paraId="233280C8" w14:textId="77777777" w:rsidR="00DB3611" w:rsidRPr="00DB3611" w:rsidRDefault="00DB3611" w:rsidP="00DB3611">
      <w:pPr>
        <w:pStyle w:val="paragraph"/>
        <w:numPr>
          <w:ilvl w:val="0"/>
          <w:numId w:val="16"/>
        </w:numPr>
        <w:spacing w:beforeAutospacing="0" w:after="0" w:afterAutospacing="0" w:line="240" w:lineRule="auto"/>
        <w:ind w:left="720"/>
        <w:textAlignment w:val="baseline"/>
        <w:rPr>
          <w:rStyle w:val="normaltextrun"/>
          <w:rFonts w:ascii="Arial" w:hAnsi="Arial" w:cs="Arial"/>
        </w:rPr>
      </w:pPr>
      <w:r w:rsidRPr="00DB3611">
        <w:rPr>
          <w:rStyle w:val="normaltextrun"/>
          <w:rFonts w:ascii="Arial" w:hAnsi="Arial" w:cs="Arial"/>
        </w:rPr>
        <w:t>sisäisellä ja ulkoisella koulutuksella,</w:t>
      </w:r>
    </w:p>
    <w:p w14:paraId="638346E1" w14:textId="77777777" w:rsidR="00DB3611" w:rsidRPr="00DB3611" w:rsidRDefault="00DB3611" w:rsidP="00DB3611">
      <w:pPr>
        <w:pStyle w:val="paragraph"/>
        <w:numPr>
          <w:ilvl w:val="0"/>
          <w:numId w:val="16"/>
        </w:numPr>
        <w:spacing w:beforeAutospacing="0" w:after="0" w:afterAutospacing="0" w:line="240" w:lineRule="auto"/>
        <w:ind w:left="720"/>
        <w:textAlignment w:val="baseline"/>
        <w:rPr>
          <w:rStyle w:val="normaltextrun"/>
          <w:rFonts w:ascii="Arial" w:hAnsi="Arial" w:cs="Arial"/>
        </w:rPr>
      </w:pPr>
      <w:r w:rsidRPr="00DB3611">
        <w:rPr>
          <w:rStyle w:val="normaltextrun"/>
          <w:rFonts w:ascii="Arial" w:hAnsi="Arial" w:cs="Arial"/>
        </w:rPr>
        <w:t>perehdytyksellä,</w:t>
      </w:r>
    </w:p>
    <w:p w14:paraId="3E4317DB" w14:textId="77777777" w:rsidR="00DB3611" w:rsidRPr="00DB3611" w:rsidRDefault="00DB3611" w:rsidP="00DB3611">
      <w:pPr>
        <w:pStyle w:val="paragraph"/>
        <w:numPr>
          <w:ilvl w:val="0"/>
          <w:numId w:val="16"/>
        </w:numPr>
        <w:spacing w:beforeAutospacing="0" w:after="0" w:afterAutospacing="0" w:line="240" w:lineRule="auto"/>
        <w:ind w:left="720"/>
        <w:textAlignment w:val="baseline"/>
        <w:rPr>
          <w:rStyle w:val="normaltextrun"/>
          <w:rFonts w:ascii="Arial" w:hAnsi="Arial" w:cs="Arial"/>
        </w:rPr>
      </w:pPr>
      <w:r w:rsidRPr="00DB3611">
        <w:rPr>
          <w:rStyle w:val="normaltextrun"/>
          <w:rFonts w:ascii="Arial" w:hAnsi="Arial" w:cs="Arial"/>
        </w:rPr>
        <w:t>mentoroinnilla,</w:t>
      </w:r>
    </w:p>
    <w:p w14:paraId="2EF6F88A" w14:textId="77777777" w:rsidR="00DB3611" w:rsidRPr="00DB3611" w:rsidRDefault="00DB3611" w:rsidP="00DB3611">
      <w:pPr>
        <w:pStyle w:val="paragraph"/>
        <w:numPr>
          <w:ilvl w:val="0"/>
          <w:numId w:val="16"/>
        </w:numPr>
        <w:spacing w:beforeAutospacing="0" w:after="0" w:afterAutospacing="0" w:line="240" w:lineRule="auto"/>
        <w:ind w:left="720"/>
        <w:textAlignment w:val="baseline"/>
        <w:rPr>
          <w:rStyle w:val="normaltextrun"/>
          <w:rFonts w:ascii="Arial" w:hAnsi="Arial" w:cs="Arial"/>
        </w:rPr>
      </w:pPr>
      <w:r w:rsidRPr="00DB3611">
        <w:rPr>
          <w:rStyle w:val="normaltextrun"/>
          <w:rFonts w:ascii="Arial" w:hAnsi="Arial" w:cs="Arial"/>
        </w:rPr>
        <w:t>työkierrolla,</w:t>
      </w:r>
    </w:p>
    <w:p w14:paraId="53A980A7" w14:textId="77777777" w:rsidR="00DB3611" w:rsidRPr="00DB3611" w:rsidRDefault="00DB3611" w:rsidP="00DB3611">
      <w:pPr>
        <w:pStyle w:val="paragraph"/>
        <w:numPr>
          <w:ilvl w:val="0"/>
          <w:numId w:val="16"/>
        </w:numPr>
        <w:spacing w:beforeAutospacing="0" w:after="0" w:afterAutospacing="0" w:line="240" w:lineRule="auto"/>
        <w:ind w:left="720"/>
        <w:textAlignment w:val="baseline"/>
        <w:rPr>
          <w:rStyle w:val="normaltextrun"/>
          <w:rFonts w:ascii="Arial" w:hAnsi="Arial" w:cs="Arial"/>
        </w:rPr>
      </w:pPr>
      <w:r w:rsidRPr="00DB3611">
        <w:rPr>
          <w:rStyle w:val="normaltextrun"/>
          <w:rFonts w:ascii="Arial" w:hAnsi="Arial" w:cs="Arial"/>
        </w:rPr>
        <w:t>simulaatio-oppimisella,</w:t>
      </w:r>
    </w:p>
    <w:p w14:paraId="28B95B30" w14:textId="77777777" w:rsidR="00DB3611" w:rsidRPr="00DB3611" w:rsidRDefault="00DB3611" w:rsidP="00DB3611">
      <w:pPr>
        <w:pStyle w:val="paragraph"/>
        <w:numPr>
          <w:ilvl w:val="0"/>
          <w:numId w:val="16"/>
        </w:numPr>
        <w:spacing w:beforeAutospacing="0" w:after="0" w:afterAutospacing="0" w:line="240" w:lineRule="auto"/>
        <w:ind w:left="720"/>
        <w:textAlignment w:val="baseline"/>
        <w:rPr>
          <w:rStyle w:val="normaltextrun"/>
          <w:rFonts w:ascii="Arial" w:hAnsi="Arial" w:cs="Arial"/>
        </w:rPr>
      </w:pPr>
      <w:r w:rsidRPr="00DB3611">
        <w:rPr>
          <w:rStyle w:val="normaltextrun"/>
          <w:rFonts w:ascii="Arial" w:hAnsi="Arial" w:cs="Arial"/>
        </w:rPr>
        <w:t>verkkokoulutuksilla.</w:t>
      </w:r>
      <w:r w:rsidRPr="00DB3611">
        <w:rPr>
          <w:rStyle w:val="normaltextrun"/>
          <w:rFonts w:ascii="Arial" w:hAnsi="Arial" w:cs="Arial"/>
        </w:rPr>
        <w:br/>
      </w:r>
    </w:p>
    <w:p w14:paraId="69EC1614" w14:textId="3DF1C6D8" w:rsidR="00DB3611" w:rsidRPr="00DB3611" w:rsidRDefault="00DB3611" w:rsidP="00DB3611">
      <w:pPr>
        <w:pStyle w:val="paragraph"/>
        <w:spacing w:beforeAutospacing="0" w:after="0" w:afterAutospacing="0"/>
        <w:textAlignment w:val="baseline"/>
        <w:rPr>
          <w:rStyle w:val="eop"/>
          <w:rFonts w:ascii="Arial" w:hAnsi="Arial" w:cs="Arial"/>
          <w:bdr w:val="none" w:sz="0" w:space="0" w:color="auto" w:frame="1"/>
          <w:shd w:val="clear" w:color="auto" w:fill="C6C6C6"/>
        </w:rPr>
      </w:pPr>
      <w:r w:rsidRPr="00DB3611">
        <w:rPr>
          <w:rStyle w:val="normaltextrun"/>
          <w:rFonts w:ascii="Arial" w:hAnsi="Arial" w:cs="Arial"/>
        </w:rPr>
        <w:t>Sata-alueen osaamisen kehittäminen perustuu</w:t>
      </w:r>
      <w:r w:rsidRPr="00DB3611">
        <w:rPr>
          <w:rStyle w:val="normaltextrun"/>
        </w:rPr>
        <w:t xml:space="preserve"> </w:t>
      </w:r>
      <w:hyperlink r:id="rId48" w:tgtFrame="_blank" w:history="1">
        <w:r w:rsidRPr="00DB3611">
          <w:rPr>
            <w:rStyle w:val="normaltextrun"/>
            <w:rFonts w:ascii="Arial" w:hAnsi="Arial" w:cs="Arial"/>
            <w:u w:val="single"/>
          </w:rPr>
          <w:t>koulutussuunnitelmaan (Linkki ammattilaiselle, vaatii kirjautumisen, IMS),</w:t>
        </w:r>
      </w:hyperlink>
      <w:r w:rsidRPr="00DB3611">
        <w:t xml:space="preserve"> </w:t>
      </w:r>
      <w:r w:rsidRPr="00DB3611">
        <w:rPr>
          <w:rStyle w:val="normaltextrun"/>
          <w:rFonts w:ascii="Arial" w:hAnsi="Arial" w:cs="Arial"/>
        </w:rPr>
        <w:t>jonka laativat vuosittain henkilöstön kehittämispalvelut yhdessä toimialueiden,</w:t>
      </w:r>
      <w:r w:rsidR="00141143">
        <w:rPr>
          <w:rStyle w:val="normaltextrun"/>
          <w:rFonts w:ascii="Arial" w:hAnsi="Arial" w:cs="Arial"/>
        </w:rPr>
        <w:t xml:space="preserve"> </w:t>
      </w:r>
      <w:proofErr w:type="spellStart"/>
      <w:r w:rsidRPr="00DB3611">
        <w:rPr>
          <w:rStyle w:val="normaltextrun"/>
          <w:rFonts w:ascii="Arial" w:hAnsi="Arial" w:cs="Arial"/>
        </w:rPr>
        <w:t>professiojohtajien</w:t>
      </w:r>
      <w:proofErr w:type="spellEnd"/>
      <w:r w:rsidRPr="00DB3611">
        <w:rPr>
          <w:rStyle w:val="normaltextrun"/>
          <w:rFonts w:ascii="Arial" w:hAnsi="Arial" w:cs="Arial"/>
        </w:rPr>
        <w:t xml:space="preserve"> sekä </w:t>
      </w:r>
      <w:proofErr w:type="spellStart"/>
      <w:r w:rsidRPr="00DB3611">
        <w:rPr>
          <w:rStyle w:val="normaltextrun"/>
          <w:rFonts w:ascii="Arial" w:hAnsi="Arial" w:cs="Arial"/>
        </w:rPr>
        <w:t>TKIO:n</w:t>
      </w:r>
      <w:proofErr w:type="spellEnd"/>
      <w:r w:rsidRPr="00DB3611">
        <w:rPr>
          <w:rStyle w:val="normaltextrun"/>
          <w:rFonts w:ascii="Arial" w:hAnsi="Arial" w:cs="Arial"/>
        </w:rPr>
        <w:t xml:space="preserve"> kanssa.</w:t>
      </w:r>
    </w:p>
    <w:p w14:paraId="2117EEB6" w14:textId="77777777" w:rsidR="00DB3611" w:rsidRPr="00DB3611" w:rsidRDefault="00DB3611" w:rsidP="00DB3611">
      <w:pPr>
        <w:pStyle w:val="paragraph"/>
        <w:spacing w:beforeAutospacing="0" w:after="0" w:afterAutospacing="0"/>
        <w:ind w:left="1080"/>
        <w:textAlignment w:val="baseline"/>
        <w:rPr>
          <w:rFonts w:ascii="Segoe UI" w:hAnsi="Segoe UI" w:cs="Segoe UI"/>
          <w:sz w:val="18"/>
          <w:szCs w:val="18"/>
        </w:rPr>
      </w:pPr>
      <w:r w:rsidRPr="00DB3611">
        <w:rPr>
          <w:rFonts w:ascii="Segoe UI" w:hAnsi="Segoe UI" w:cs="Segoe UI"/>
          <w:sz w:val="18"/>
          <w:szCs w:val="18"/>
        </w:rPr>
        <w:tab/>
      </w:r>
    </w:p>
    <w:p w14:paraId="2E2D6FBF" w14:textId="77777777" w:rsidR="00DB3611" w:rsidRPr="00DB3611" w:rsidRDefault="00DB3611" w:rsidP="00DB3611">
      <w:pPr>
        <w:pStyle w:val="paragraph"/>
        <w:spacing w:beforeAutospacing="0" w:after="0" w:afterAutospacing="0"/>
        <w:textAlignment w:val="baseline"/>
        <w:rPr>
          <w:rFonts w:ascii="Segoe UI" w:hAnsi="Segoe UI" w:cs="Segoe UI"/>
          <w:sz w:val="18"/>
          <w:szCs w:val="18"/>
        </w:rPr>
      </w:pPr>
      <w:r w:rsidRPr="00DB3611">
        <w:rPr>
          <w:rStyle w:val="normaltextrun"/>
          <w:rFonts w:ascii="Arial" w:hAnsi="Arial" w:cs="Arial"/>
        </w:rPr>
        <w:t>Lisätietoa:</w:t>
      </w:r>
      <w:r w:rsidRPr="00DB3611">
        <w:rPr>
          <w:rStyle w:val="normaltextrun"/>
        </w:rPr>
        <w:t xml:space="preserve"> </w:t>
      </w:r>
      <w:hyperlink r:id="rId49" w:tgtFrame="_blank" w:history="1">
        <w:r w:rsidRPr="00DB3611">
          <w:rPr>
            <w:rStyle w:val="normaltextrun"/>
            <w:rFonts w:ascii="Arial" w:hAnsi="Arial" w:cs="Arial"/>
            <w:u w:val="single"/>
          </w:rPr>
          <w:t>Oppimisen ja osaamisen kompassista (Linkki ammattilaiselle, vaatii kirjautumisen, Satanen) </w:t>
        </w:r>
      </w:hyperlink>
    </w:p>
    <w:p w14:paraId="2024ABA2" w14:textId="77777777" w:rsidR="00DB3611" w:rsidRPr="00DB3611" w:rsidRDefault="00DB3611" w:rsidP="00DB3611">
      <w:pPr>
        <w:pStyle w:val="paragraph"/>
        <w:spacing w:beforeAutospacing="0" w:after="0" w:afterAutospacing="0"/>
        <w:textAlignment w:val="baseline"/>
        <w:rPr>
          <w:rFonts w:ascii="Segoe UI" w:hAnsi="Segoe UI" w:cs="Segoe UI"/>
          <w:sz w:val="18"/>
          <w:szCs w:val="18"/>
        </w:rPr>
      </w:pPr>
      <w:r w:rsidRPr="00DB3611">
        <w:rPr>
          <w:rStyle w:val="normaltextrun"/>
        </w:rPr>
        <w:t> </w:t>
      </w:r>
    </w:p>
    <w:p w14:paraId="1E6F91EA" w14:textId="77777777" w:rsidR="00406A9D" w:rsidRDefault="00406A9D" w:rsidP="00406A9D">
      <w:pPr>
        <w:pStyle w:val="Default"/>
        <w:spacing w:after="120" w:line="280" w:lineRule="atLeast"/>
        <w:jc w:val="both"/>
        <w:rPr>
          <w:rStyle w:val="Hyperlinkki"/>
        </w:rPr>
      </w:pPr>
    </w:p>
    <w:p w14:paraId="61EF3188" w14:textId="1B296760" w:rsidR="00970B0F" w:rsidRDefault="3935E1CC" w:rsidP="00406A9D">
      <w:pPr>
        <w:pStyle w:val="Default"/>
        <w:spacing w:after="120" w:line="280" w:lineRule="atLeast"/>
        <w:jc w:val="both"/>
        <w:rPr>
          <w:b/>
          <w:bCs/>
          <w:color w:val="auto"/>
        </w:rPr>
      </w:pPr>
      <w:r w:rsidRPr="00F203B7">
        <w:rPr>
          <w:b/>
          <w:bCs/>
          <w:color w:val="auto"/>
        </w:rPr>
        <w:t>Perehdyttäminen ja osaamisen varmistaminen</w:t>
      </w:r>
    </w:p>
    <w:p w14:paraId="186825B5" w14:textId="77777777" w:rsidR="00DB3611" w:rsidRDefault="00DB3611" w:rsidP="00406A9D">
      <w:pPr>
        <w:pStyle w:val="Default"/>
        <w:spacing w:after="120" w:line="280" w:lineRule="atLeast"/>
        <w:jc w:val="both"/>
        <w:rPr>
          <w:b/>
          <w:bCs/>
          <w:color w:val="auto"/>
        </w:rPr>
      </w:pPr>
    </w:p>
    <w:p w14:paraId="6F1A3D4D" w14:textId="77777777" w:rsidR="00DB3611" w:rsidRPr="00166D27" w:rsidRDefault="00DB3611" w:rsidP="00DB3611">
      <w:pPr>
        <w:pStyle w:val="paragraph"/>
        <w:spacing w:beforeAutospacing="0" w:after="0" w:afterAutospacing="0"/>
        <w:textAlignment w:val="baseline"/>
      </w:pPr>
      <w:r w:rsidRPr="00166D27">
        <w:rPr>
          <w:rStyle w:val="normaltextrun"/>
          <w:rFonts w:ascii="Arial" w:hAnsi="Arial" w:cs="Arial"/>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5CAEA84F" w14:textId="77777777" w:rsidR="00DB3611" w:rsidRPr="00166D27" w:rsidRDefault="00DB3611" w:rsidP="00DB3611">
      <w:pPr>
        <w:pStyle w:val="paragraph"/>
        <w:spacing w:beforeAutospacing="0" w:after="0" w:afterAutospacing="0"/>
        <w:ind w:left="1701"/>
        <w:rPr>
          <w:rStyle w:val="normaltextrun"/>
          <w:rFonts w:ascii="Arial" w:hAnsi="Arial" w:cs="Arial"/>
        </w:rPr>
      </w:pPr>
    </w:p>
    <w:p w14:paraId="2EFE39CD" w14:textId="390A1744" w:rsidR="00DB3611" w:rsidRPr="00166D27" w:rsidRDefault="00DB3611" w:rsidP="00FF7B60">
      <w:pPr>
        <w:pStyle w:val="paragraph"/>
        <w:spacing w:beforeAutospacing="0" w:after="0" w:afterAutospacing="0"/>
        <w:textAlignment w:val="baseline"/>
        <w:rPr>
          <w:rStyle w:val="normaltextrun"/>
          <w:rFonts w:ascii="Arial" w:hAnsi="Arial" w:cs="Arial"/>
        </w:rPr>
      </w:pPr>
      <w:r w:rsidRPr="00166D27">
        <w:rPr>
          <w:rStyle w:val="normaltextrun"/>
          <w:rFonts w:ascii="Arial" w:hAnsi="Arial" w:cs="Arial"/>
        </w:rPr>
        <w:t>Sata-alueella perehdytys sisältää:</w:t>
      </w:r>
    </w:p>
    <w:p w14:paraId="69FC49DB" w14:textId="77777777" w:rsidR="00DB3611" w:rsidRPr="00166D27" w:rsidRDefault="00DB3611" w:rsidP="00DB3611">
      <w:pPr>
        <w:pStyle w:val="paragraph"/>
        <w:numPr>
          <w:ilvl w:val="0"/>
          <w:numId w:val="17"/>
        </w:numPr>
        <w:spacing w:beforeAutospacing="0" w:after="0" w:afterAutospacing="0" w:line="240" w:lineRule="auto"/>
        <w:textAlignment w:val="baseline"/>
        <w:rPr>
          <w:rStyle w:val="normaltextrun"/>
          <w:rFonts w:ascii="Arial" w:hAnsi="Arial" w:cs="Arial"/>
        </w:rPr>
      </w:pPr>
      <w:r w:rsidRPr="00166D27">
        <w:rPr>
          <w:rStyle w:val="normaltextrun"/>
          <w:rFonts w:ascii="Arial" w:hAnsi="Arial" w:cs="Arial"/>
        </w:rPr>
        <w:lastRenderedPageBreak/>
        <w:t>henkilökohtaisen perehdytyssuunnitelman</w:t>
      </w:r>
    </w:p>
    <w:p w14:paraId="0EAA5557" w14:textId="77777777" w:rsidR="00DB3611" w:rsidRPr="00166D27" w:rsidRDefault="00DB3611" w:rsidP="00DB3611">
      <w:pPr>
        <w:pStyle w:val="paragraph"/>
        <w:numPr>
          <w:ilvl w:val="0"/>
          <w:numId w:val="17"/>
        </w:numPr>
        <w:spacing w:beforeAutospacing="0" w:after="0" w:afterAutospacing="0" w:line="240" w:lineRule="auto"/>
        <w:textAlignment w:val="baseline"/>
        <w:rPr>
          <w:rStyle w:val="normaltextrun"/>
          <w:rFonts w:ascii="Arial" w:hAnsi="Arial" w:cs="Arial"/>
        </w:rPr>
      </w:pPr>
      <w:r w:rsidRPr="00166D27">
        <w:rPr>
          <w:rStyle w:val="normaltextrun"/>
          <w:rFonts w:ascii="Arial" w:hAnsi="Arial" w:cs="Arial"/>
        </w:rPr>
        <w:t>perehdytystä kasvokkain</w:t>
      </w:r>
    </w:p>
    <w:p w14:paraId="3798AAF8" w14:textId="77777777" w:rsidR="00DB3611" w:rsidRPr="00166D27" w:rsidRDefault="00DB3611" w:rsidP="00DB3611">
      <w:pPr>
        <w:pStyle w:val="paragraph"/>
        <w:numPr>
          <w:ilvl w:val="0"/>
          <w:numId w:val="17"/>
        </w:numPr>
        <w:spacing w:beforeAutospacing="0" w:after="0" w:afterAutospacing="0" w:line="240" w:lineRule="auto"/>
        <w:textAlignment w:val="baseline"/>
        <w:rPr>
          <w:rStyle w:val="normaltextrun"/>
          <w:rFonts w:ascii="Arial" w:hAnsi="Arial" w:cs="Arial"/>
        </w:rPr>
      </w:pPr>
      <w:r w:rsidRPr="00166D27">
        <w:rPr>
          <w:rStyle w:val="normaltextrun"/>
          <w:rFonts w:ascii="Arial" w:hAnsi="Arial" w:cs="Arial"/>
        </w:rPr>
        <w:t>verkkokursseja</w:t>
      </w:r>
    </w:p>
    <w:p w14:paraId="76E3C70E" w14:textId="77777777" w:rsidR="00DB3611" w:rsidRPr="00166D27" w:rsidRDefault="00DB3611" w:rsidP="00DB3611">
      <w:pPr>
        <w:pStyle w:val="paragraph"/>
        <w:numPr>
          <w:ilvl w:val="0"/>
          <w:numId w:val="17"/>
        </w:numPr>
        <w:spacing w:beforeAutospacing="0" w:after="0" w:afterAutospacing="0" w:line="240" w:lineRule="auto"/>
        <w:textAlignment w:val="baseline"/>
        <w:rPr>
          <w:rStyle w:val="normaltextrun"/>
          <w:rFonts w:ascii="Arial" w:hAnsi="Arial" w:cs="Arial"/>
        </w:rPr>
      </w:pPr>
      <w:r w:rsidRPr="00166D27">
        <w:rPr>
          <w:rStyle w:val="normaltextrun"/>
          <w:rFonts w:ascii="Arial" w:hAnsi="Arial" w:cs="Arial"/>
        </w:rPr>
        <w:t>itseopiskelumateriaaleja</w:t>
      </w:r>
    </w:p>
    <w:p w14:paraId="1B58518F" w14:textId="77777777" w:rsidR="00DB3611" w:rsidRPr="00166D27" w:rsidRDefault="00DB3611" w:rsidP="00DB3611">
      <w:pPr>
        <w:pStyle w:val="paragraph"/>
        <w:numPr>
          <w:ilvl w:val="0"/>
          <w:numId w:val="17"/>
        </w:numPr>
        <w:spacing w:beforeAutospacing="0" w:after="0" w:afterAutospacing="0" w:line="240" w:lineRule="auto"/>
        <w:textAlignment w:val="baseline"/>
        <w:rPr>
          <w:rStyle w:val="normaltextrun"/>
          <w:rFonts w:ascii="Arial" w:hAnsi="Arial" w:cs="Arial"/>
        </w:rPr>
      </w:pPr>
      <w:r w:rsidRPr="00166D27">
        <w:rPr>
          <w:rStyle w:val="normaltextrun"/>
          <w:rFonts w:ascii="Arial" w:hAnsi="Arial" w:cs="Arial"/>
        </w:rPr>
        <w:t>seurantakeskustelun</w:t>
      </w:r>
    </w:p>
    <w:p w14:paraId="263D9CF7" w14:textId="77777777" w:rsidR="00DB3611" w:rsidRPr="00166D27" w:rsidRDefault="00DB3611" w:rsidP="00DB3611">
      <w:pPr>
        <w:pStyle w:val="paragraph"/>
        <w:numPr>
          <w:ilvl w:val="0"/>
          <w:numId w:val="17"/>
        </w:numPr>
        <w:spacing w:beforeAutospacing="0" w:after="0" w:afterAutospacing="0" w:line="240" w:lineRule="auto"/>
        <w:textAlignment w:val="baseline"/>
        <w:rPr>
          <w:rStyle w:val="normaltextrun"/>
          <w:rFonts w:ascii="Arial" w:hAnsi="Arial" w:cs="Arial"/>
        </w:rPr>
      </w:pPr>
      <w:r w:rsidRPr="00166D27">
        <w:rPr>
          <w:rStyle w:val="normaltextrun"/>
          <w:rFonts w:ascii="Arial" w:hAnsi="Arial" w:cs="Arial"/>
        </w:rPr>
        <w:t>sähköisen palautteen perehdyttäjälle</w:t>
      </w:r>
    </w:p>
    <w:p w14:paraId="24BB642F" w14:textId="77777777" w:rsidR="00DB3611" w:rsidRPr="00166D27" w:rsidRDefault="00DB3611" w:rsidP="00DB3611">
      <w:pPr>
        <w:pStyle w:val="paragraph"/>
        <w:spacing w:beforeAutospacing="0" w:after="0" w:afterAutospacing="0"/>
        <w:ind w:left="1701"/>
        <w:textAlignment w:val="baseline"/>
        <w:rPr>
          <w:rFonts w:ascii="Arial" w:hAnsi="Arial" w:cs="Arial"/>
        </w:rPr>
      </w:pPr>
    </w:p>
    <w:p w14:paraId="43FF183F" w14:textId="77777777" w:rsidR="00DB3611" w:rsidRPr="00166D27" w:rsidRDefault="00DB3611" w:rsidP="00DB3611">
      <w:pPr>
        <w:pStyle w:val="paragraph"/>
        <w:spacing w:beforeAutospacing="0" w:after="0" w:afterAutospacing="0"/>
        <w:textAlignment w:val="baseline"/>
        <w:rPr>
          <w:rStyle w:val="normaltextrun"/>
          <w:rFonts w:ascii="Arial" w:hAnsi="Arial" w:cs="Arial"/>
        </w:rPr>
      </w:pPr>
      <w:hyperlink r:id="rId50" w:tgtFrame="_blank" w:history="1">
        <w:r w:rsidRPr="00166D27">
          <w:rPr>
            <w:rStyle w:val="normaltextrun"/>
            <w:rFonts w:ascii="Arial" w:hAnsi="Arial" w:cs="Arial"/>
            <w:u w:val="single"/>
          </w:rPr>
          <w:t>Satasen Perehdytys-sivuilta (Linkki ammattilaisille.)</w:t>
        </w:r>
      </w:hyperlink>
      <w:r w:rsidRPr="00166D27">
        <w:rPr>
          <w:rStyle w:val="normaltextrun"/>
          <w:rFonts w:ascii="Arial" w:hAnsi="Arial" w:cs="Arial"/>
        </w:rPr>
        <w:br/>
      </w:r>
    </w:p>
    <w:p w14:paraId="2C51F311" w14:textId="764F330D" w:rsidR="00DB3611" w:rsidRPr="00166D27" w:rsidRDefault="00DB3611" w:rsidP="00DB3611">
      <w:pPr>
        <w:pStyle w:val="paragraph"/>
        <w:spacing w:beforeAutospacing="0" w:after="0" w:afterAutospacing="0"/>
        <w:textAlignment w:val="baseline"/>
        <w:rPr>
          <w:rStyle w:val="normaltextrun"/>
          <w:rFonts w:ascii="Arial" w:hAnsi="Arial" w:cs="Arial"/>
        </w:rPr>
      </w:pPr>
      <w:r w:rsidRPr="00166D27">
        <w:rPr>
          <w:rStyle w:val="normaltextrun"/>
          <w:rFonts w:ascii="Arial" w:hAnsi="Arial" w:cs="Arial"/>
        </w:rPr>
        <w:t>Työnantaja mahdollistaa täydennyskoulutukset. Esihenkilö vastaa yksikkönsä koulutuksista ja koulutusmäärärahojen riittävyydestä, pätevyysvaatimuksista ja työelämäkeskustelujen järjestämisestä.</w:t>
      </w:r>
    </w:p>
    <w:p w14:paraId="3314C0E4" w14:textId="77777777" w:rsidR="00DB3611" w:rsidRPr="00166D27" w:rsidRDefault="00DB3611" w:rsidP="00DB3611">
      <w:pPr>
        <w:pStyle w:val="paragraph"/>
        <w:spacing w:beforeAutospacing="0" w:after="0" w:afterAutospacing="0"/>
        <w:textAlignment w:val="baseline"/>
        <w:rPr>
          <w:rStyle w:val="normaltextrun"/>
          <w:rFonts w:ascii="Arial" w:hAnsi="Arial" w:cs="Arial"/>
        </w:rPr>
      </w:pPr>
    </w:p>
    <w:p w14:paraId="5EE6A645" w14:textId="7F6DD1C0" w:rsidR="00DB3611" w:rsidRPr="00166D27" w:rsidRDefault="00DB3611" w:rsidP="00DB3611">
      <w:pPr>
        <w:pStyle w:val="paragraph"/>
        <w:spacing w:beforeAutospacing="0" w:after="0" w:afterAutospacing="0"/>
        <w:textAlignment w:val="baseline"/>
        <w:rPr>
          <w:rStyle w:val="normaltextrun"/>
          <w:rFonts w:ascii="Arial" w:hAnsi="Arial" w:cs="Arial"/>
        </w:rPr>
      </w:pPr>
      <w:r w:rsidRPr="00166D27">
        <w:rPr>
          <w:rStyle w:val="normaltextrun"/>
          <w:rFonts w:ascii="Arial" w:hAnsi="Arial" w:cs="Arial"/>
        </w:rPr>
        <w:t>Esihenkilö huolehtii myös koulutuksessa saavutetun tiedon jakamisesta työpaikalla.</w:t>
      </w:r>
      <w:r w:rsidRPr="00166D27">
        <w:rPr>
          <w:rStyle w:val="normaltextrun"/>
          <w:rFonts w:ascii="Arial" w:hAnsi="Arial" w:cs="Arial"/>
        </w:rPr>
        <w:br/>
      </w:r>
    </w:p>
    <w:p w14:paraId="51858FC3" w14:textId="77777777" w:rsidR="00DB3611" w:rsidRPr="00166D27" w:rsidRDefault="00DB3611" w:rsidP="00DB3611">
      <w:pPr>
        <w:pStyle w:val="paragraph"/>
        <w:spacing w:beforeAutospacing="0" w:after="0" w:afterAutospacing="0"/>
        <w:textAlignment w:val="baseline"/>
      </w:pPr>
      <w:r w:rsidRPr="00166D27">
        <w:rPr>
          <w:rStyle w:val="normaltextrun"/>
          <w:rFonts w:ascii="Arial" w:hAnsi="Arial" w:cs="Arial"/>
        </w:rPr>
        <w:t>Lue lisää </w:t>
      </w:r>
      <w:hyperlink r:id="rId51" w:tgtFrame="_blank" w:history="1">
        <w:r w:rsidRPr="00166D27">
          <w:rPr>
            <w:rStyle w:val="normaltextrun"/>
            <w:rFonts w:ascii="Arial" w:hAnsi="Arial" w:cs="Arial"/>
            <w:u w:val="single"/>
          </w:rPr>
          <w:t>Koulutusohjeesta. (Linkki ammattilaisille, vaatii kirjautumisen, IMS.)</w:t>
        </w:r>
      </w:hyperlink>
    </w:p>
    <w:p w14:paraId="0BE91EDC" w14:textId="77777777" w:rsidR="00DB3611" w:rsidRPr="00166D27" w:rsidRDefault="00DB3611" w:rsidP="00DB3611">
      <w:pPr>
        <w:pStyle w:val="paragraph"/>
        <w:spacing w:beforeAutospacing="0" w:after="0" w:afterAutospacing="0"/>
        <w:ind w:left="1701"/>
        <w:textAlignment w:val="baseline"/>
        <w:rPr>
          <w:rFonts w:ascii="Segoe UI" w:hAnsi="Segoe UI" w:cs="Segoe UI"/>
          <w:sz w:val="18"/>
          <w:szCs w:val="18"/>
        </w:rPr>
      </w:pPr>
    </w:p>
    <w:p w14:paraId="09518A6F" w14:textId="77777777" w:rsidR="00DB3611" w:rsidRDefault="00DB3611" w:rsidP="00DB3611">
      <w:pPr>
        <w:pStyle w:val="paragraph"/>
        <w:spacing w:beforeAutospacing="0" w:after="0" w:afterAutospacing="0"/>
        <w:textAlignment w:val="baseline"/>
        <w:rPr>
          <w:rStyle w:val="normaltextrun"/>
          <w:rFonts w:ascii="Arial" w:hAnsi="Arial" w:cs="Arial"/>
          <w:color w:val="FF0000"/>
        </w:rPr>
      </w:pPr>
      <w:r w:rsidRPr="00166D27">
        <w:rPr>
          <w:rStyle w:val="normaltextrun"/>
          <w:rFonts w:ascii="Arial" w:hAnsi="Arial" w:cs="Arial"/>
        </w:rPr>
        <w:t>Henkilöstö saa lisätietoa koulutuksista Talentin koulutuskalenterista, linkki Satasessa.</w:t>
      </w:r>
      <w:r w:rsidRPr="00166D27">
        <w:rPr>
          <w:rStyle w:val="normaltextrun"/>
          <w:rFonts w:ascii="Arial" w:hAnsi="Arial" w:cs="Arial"/>
        </w:rPr>
        <w:br/>
      </w:r>
    </w:p>
    <w:p w14:paraId="22EDD9D5" w14:textId="2DB7B40F" w:rsidR="5A870322" w:rsidRPr="00166D27" w:rsidRDefault="3E7ABC08" w:rsidP="6B4A356F">
      <w:pPr>
        <w:spacing w:line="276" w:lineRule="auto"/>
        <w:rPr>
          <w:rFonts w:eastAsia="Arial"/>
        </w:rPr>
      </w:pPr>
      <w:r w:rsidRPr="00166D27">
        <w:rPr>
          <w:rFonts w:eastAsia="Arial"/>
        </w:rPr>
        <w:t>Sairaalap</w:t>
      </w:r>
      <w:r w:rsidR="6DB44754" w:rsidRPr="00166D27">
        <w:rPr>
          <w:rFonts w:eastAsia="Arial"/>
        </w:rPr>
        <w:t>a</w:t>
      </w:r>
      <w:r w:rsidRPr="00166D27">
        <w:rPr>
          <w:rFonts w:eastAsia="Arial"/>
        </w:rPr>
        <w:t>lveluissa o</w:t>
      </w:r>
      <w:r w:rsidR="2B6B178C" w:rsidRPr="00166D27">
        <w:rPr>
          <w:rFonts w:eastAsia="Arial"/>
        </w:rPr>
        <w:t>saamisen varmistaminen aloitetaan työntekijän osaamiseen sovitetulla perehdytyksellä uuden työntekijän työsuhteen alussa, tehtäviä vaihtavalle, sijaisille ja harjoitteluaan suorittaville opiskelijoille. Sairaalapalveluiden perehdytysohjelma koostuu kaikille yhteisestä perehdytyksestä sekä työyksikkökohtaisesta perehdytyksestä. Kaikille yhteinen perehdytys sisältää paitsi kaikille yhteistä materiaalia myös lisämateriaalia potilashoidossa tai esimiestehtävissä aloittaville työntekijöille. Perehdytys on esimiehen vastuulla ja perehdytyksen toteutusta varten on tarjolla tarkistuslistoja, perehdytyssuunnitelman pohja sekä muuta tukimateriaalia.</w:t>
      </w:r>
    </w:p>
    <w:p w14:paraId="0FEA90E6" w14:textId="6C43A521" w:rsidR="5A870322" w:rsidRPr="00166D27" w:rsidRDefault="2512AA90" w:rsidP="3EE228F1">
      <w:pPr>
        <w:spacing w:line="276" w:lineRule="auto"/>
        <w:rPr>
          <w:rFonts w:eastAsia="Arial"/>
          <w:szCs w:val="24"/>
        </w:rPr>
      </w:pPr>
      <w:r w:rsidRPr="00166D27">
        <w:rPr>
          <w:rFonts w:eastAsia="Arial"/>
          <w:szCs w:val="24"/>
        </w:rPr>
        <w:t>Sairaalapalveluissa kaikille yhteiseen perehdytykseen kuuluu</w:t>
      </w:r>
    </w:p>
    <w:p w14:paraId="3B3AE80A" w14:textId="796382E3" w:rsidR="5A870322" w:rsidRPr="00166D27" w:rsidRDefault="2512AA90" w:rsidP="3EE228F1">
      <w:pPr>
        <w:pStyle w:val="Luettelokappale"/>
        <w:numPr>
          <w:ilvl w:val="0"/>
          <w:numId w:val="1"/>
        </w:numPr>
        <w:rPr>
          <w:rFonts w:eastAsia="Arial"/>
          <w:szCs w:val="24"/>
        </w:rPr>
      </w:pPr>
      <w:r w:rsidRPr="00166D27">
        <w:rPr>
          <w:rFonts w:eastAsia="Arial"/>
          <w:szCs w:val="24"/>
        </w:rPr>
        <w:t>Kyberturvallisuus ja tietosuoja</w:t>
      </w:r>
    </w:p>
    <w:p w14:paraId="3FDCD678" w14:textId="20236FB6" w:rsidR="5A870322" w:rsidRPr="00166D27" w:rsidRDefault="00D14ED4" w:rsidP="3EE228F1">
      <w:pPr>
        <w:pStyle w:val="Luettelokappale"/>
        <w:numPr>
          <w:ilvl w:val="0"/>
          <w:numId w:val="1"/>
        </w:numPr>
        <w:rPr>
          <w:rFonts w:eastAsia="Arial"/>
          <w:szCs w:val="24"/>
        </w:rPr>
      </w:pPr>
      <w:r w:rsidRPr="00166D27">
        <w:rPr>
          <w:rFonts w:eastAsia="Arial"/>
          <w:szCs w:val="24"/>
        </w:rPr>
        <w:t>Ehkäise painehaav</w:t>
      </w:r>
      <w:r w:rsidR="00781BCA" w:rsidRPr="00166D27">
        <w:rPr>
          <w:rFonts w:eastAsia="Arial"/>
          <w:szCs w:val="24"/>
        </w:rPr>
        <w:t>a-verkkokoulutus</w:t>
      </w:r>
      <w:r w:rsidR="2512AA90" w:rsidRPr="00166D27">
        <w:rPr>
          <w:rFonts w:eastAsia="Arial"/>
          <w:szCs w:val="24"/>
        </w:rPr>
        <w:t xml:space="preserve"> </w:t>
      </w:r>
    </w:p>
    <w:p w14:paraId="0DE5FAA7" w14:textId="6CB315F2" w:rsidR="5A870322" w:rsidRPr="00166D27" w:rsidRDefault="2512AA90" w:rsidP="3EE228F1">
      <w:pPr>
        <w:pStyle w:val="Luettelokappale"/>
        <w:numPr>
          <w:ilvl w:val="0"/>
          <w:numId w:val="1"/>
        </w:numPr>
        <w:rPr>
          <w:rFonts w:eastAsia="Arial"/>
          <w:szCs w:val="24"/>
        </w:rPr>
      </w:pPr>
      <w:r w:rsidRPr="00166D27">
        <w:rPr>
          <w:rFonts w:eastAsia="Arial"/>
          <w:szCs w:val="24"/>
        </w:rPr>
        <w:t>Paloturvallisuus, joka sisältää alkusammutusharjoituksen</w:t>
      </w:r>
    </w:p>
    <w:p w14:paraId="69A4E539" w14:textId="61172783" w:rsidR="5A870322" w:rsidRPr="00166D27" w:rsidRDefault="2512AA90" w:rsidP="3EE228F1">
      <w:pPr>
        <w:pStyle w:val="Luettelokappale"/>
        <w:numPr>
          <w:ilvl w:val="0"/>
          <w:numId w:val="1"/>
        </w:numPr>
        <w:rPr>
          <w:rFonts w:eastAsia="Arial"/>
          <w:szCs w:val="24"/>
        </w:rPr>
      </w:pPr>
      <w:r w:rsidRPr="00166D27">
        <w:rPr>
          <w:rFonts w:eastAsia="Arial"/>
          <w:szCs w:val="24"/>
        </w:rPr>
        <w:t xml:space="preserve">Infektioiden </w:t>
      </w:r>
      <w:r w:rsidR="4EF1A990" w:rsidRPr="00166D27">
        <w:rPr>
          <w:rFonts w:eastAsia="Arial"/>
          <w:szCs w:val="24"/>
        </w:rPr>
        <w:t>torjunta</w:t>
      </w:r>
      <w:r w:rsidR="00781BCA" w:rsidRPr="00166D27">
        <w:rPr>
          <w:rFonts w:eastAsia="Arial"/>
          <w:szCs w:val="24"/>
        </w:rPr>
        <w:t>-verkkokoulutus</w:t>
      </w:r>
    </w:p>
    <w:p w14:paraId="6BAA3AC3" w14:textId="3411E314" w:rsidR="5A870322" w:rsidRPr="00166D27" w:rsidRDefault="2512AA90" w:rsidP="3EE228F1">
      <w:pPr>
        <w:pStyle w:val="Luettelokappale"/>
        <w:numPr>
          <w:ilvl w:val="0"/>
          <w:numId w:val="1"/>
        </w:numPr>
        <w:rPr>
          <w:rFonts w:asciiTheme="minorHAnsi" w:eastAsiaTheme="minorEastAsia" w:hAnsiTheme="minorHAnsi" w:cstheme="minorBidi"/>
        </w:rPr>
      </w:pPr>
      <w:r w:rsidRPr="00166D27">
        <w:rPr>
          <w:rFonts w:eastAsia="Arial"/>
          <w:szCs w:val="24"/>
        </w:rPr>
        <w:t>Lääkehoidon osaaminen (hoitotyö)</w:t>
      </w:r>
    </w:p>
    <w:p w14:paraId="1D1B1363" w14:textId="5968B018" w:rsidR="00536F08" w:rsidRPr="00166D27" w:rsidRDefault="00536F08" w:rsidP="3EE228F1">
      <w:pPr>
        <w:pStyle w:val="Luettelokappale"/>
        <w:numPr>
          <w:ilvl w:val="0"/>
          <w:numId w:val="1"/>
        </w:numPr>
        <w:rPr>
          <w:rFonts w:asciiTheme="minorHAnsi" w:eastAsiaTheme="minorEastAsia" w:hAnsiTheme="minorHAnsi" w:cstheme="minorBidi"/>
        </w:rPr>
      </w:pPr>
      <w:r w:rsidRPr="00166D27">
        <w:rPr>
          <w:rFonts w:eastAsia="Arial"/>
          <w:szCs w:val="24"/>
        </w:rPr>
        <w:t>Perushoidon perusteet</w:t>
      </w:r>
      <w:r w:rsidR="007246F9" w:rsidRPr="00166D27">
        <w:rPr>
          <w:rFonts w:eastAsia="Arial"/>
          <w:szCs w:val="24"/>
        </w:rPr>
        <w:t>-v</w:t>
      </w:r>
      <w:r w:rsidR="00300480" w:rsidRPr="00166D27">
        <w:rPr>
          <w:rFonts w:eastAsia="Arial"/>
          <w:szCs w:val="24"/>
        </w:rPr>
        <w:t>e</w:t>
      </w:r>
      <w:r w:rsidR="007246F9" w:rsidRPr="00166D27">
        <w:rPr>
          <w:rFonts w:eastAsia="Arial"/>
          <w:szCs w:val="24"/>
        </w:rPr>
        <w:t>rkkokoulutus (suositeltu)</w:t>
      </w:r>
    </w:p>
    <w:p w14:paraId="795D7526" w14:textId="39784F2C" w:rsidR="5A870322" w:rsidRDefault="29F00149" w:rsidP="3EE228F1">
      <w:pPr>
        <w:spacing w:line="276" w:lineRule="auto"/>
        <w:rPr>
          <w:rFonts w:eastAsia="Arial"/>
          <w:szCs w:val="24"/>
        </w:rPr>
      </w:pPr>
      <w:r w:rsidRPr="00166D27">
        <w:rPr>
          <w:rFonts w:eastAsia="Arial"/>
          <w:szCs w:val="24"/>
        </w:rPr>
        <w:t>Potilasturvallisuusosaamisen varmistamiseksi jokainen uusi työntekijä perehtyy yksikössä käytössä oleviin potilasturvallisuuden menettelytapoihin (esim. ISBAR, tarkistuslistat, potilaan tunnistaminen), ohjeisiin ja lääkintälaitteisiin (laitepassi). Lisäksi työntekijän tulee perehtyä</w:t>
      </w:r>
      <w:r w:rsidR="3BDC89B4" w:rsidRPr="00166D27">
        <w:rPr>
          <w:rFonts w:eastAsia="Arial"/>
          <w:szCs w:val="24"/>
        </w:rPr>
        <w:t xml:space="preserve"> </w:t>
      </w:r>
      <w:r w:rsidRPr="00166D27">
        <w:rPr>
          <w:rFonts w:eastAsia="Arial"/>
          <w:szCs w:val="24"/>
        </w:rPr>
        <w:t xml:space="preserve">Satasairaalan </w:t>
      </w:r>
      <w:r w:rsidR="07863AC8" w:rsidRPr="00166D27">
        <w:rPr>
          <w:rFonts w:eastAsia="Arial"/>
          <w:szCs w:val="24"/>
        </w:rPr>
        <w:t xml:space="preserve">yksikön </w:t>
      </w:r>
      <w:r w:rsidRPr="00166D27">
        <w:rPr>
          <w:rFonts w:eastAsia="Arial"/>
          <w:szCs w:val="24"/>
        </w:rPr>
        <w:t>lääkehoitosuunnitelmaan. Laillistetut ja nimikesuojatut ter</w:t>
      </w:r>
      <w:r w:rsidRPr="00166D27">
        <w:rPr>
          <w:rFonts w:eastAsia="Arial"/>
          <w:szCs w:val="24"/>
        </w:rPr>
        <w:lastRenderedPageBreak/>
        <w:t>veydenhuollon ammattihenkilöt suorittavat lääkehoitosuunnitelman mukaisesti Lääkehoidon osaaminen verkossa (</w:t>
      </w:r>
      <w:proofErr w:type="spellStart"/>
      <w:r w:rsidRPr="00166D27">
        <w:rPr>
          <w:rFonts w:eastAsia="Arial"/>
          <w:szCs w:val="24"/>
        </w:rPr>
        <w:t>LOVe</w:t>
      </w:r>
      <w:proofErr w:type="spellEnd"/>
      <w:r w:rsidRPr="00166D27">
        <w:rPr>
          <w:rFonts w:eastAsia="Arial"/>
          <w:szCs w:val="24"/>
        </w:rPr>
        <w:t>) -koulutuskokonaisuudesta nimikkeen ja tehtävänkuvan mukaiset osiot ja siihen liittyvät näytöt viiden vuoden välein uudistettavaa lääkehoitolupaa varten. Terveydenhuollon laitteen turvallisen käytön vaatima perehdytys, koulutus ja laitepassin suoritus toteutetaan työyksiköissä. Laitepassin laajuus ja siihen sisältyvät laitteet määritetään yksiköittäin työyksikössä käytettävien laitteiden mukaisesti</w:t>
      </w:r>
      <w:r w:rsidR="7771C7E3" w:rsidRPr="00166D27">
        <w:rPr>
          <w:rFonts w:eastAsia="Arial"/>
          <w:szCs w:val="24"/>
        </w:rPr>
        <w:t>.</w:t>
      </w:r>
    </w:p>
    <w:p w14:paraId="0B4DE358" w14:textId="5A05A2A5" w:rsidR="005E165E" w:rsidRPr="00166D27" w:rsidRDefault="005E165E" w:rsidP="005E165E">
      <w:pPr>
        <w:spacing w:line="276" w:lineRule="auto"/>
        <w:rPr>
          <w:rFonts w:eastAsia="Arial"/>
          <w:szCs w:val="24"/>
        </w:rPr>
      </w:pPr>
      <w:r>
        <w:rPr>
          <w:rFonts w:eastAsia="Arial"/>
          <w:szCs w:val="24"/>
        </w:rPr>
        <w:t>Sairaalapalveluissa</w:t>
      </w:r>
      <w:r w:rsidRPr="005E165E">
        <w:rPr>
          <w:rFonts w:eastAsia="Arial"/>
          <w:szCs w:val="24"/>
        </w:rPr>
        <w:t xml:space="preserve"> esihenkilöt seuraavat jatkuvasti henkilöstön osaamista ja</w:t>
      </w:r>
      <w:r>
        <w:rPr>
          <w:rFonts w:eastAsia="Arial"/>
          <w:szCs w:val="24"/>
        </w:rPr>
        <w:t xml:space="preserve"> </w:t>
      </w:r>
      <w:r w:rsidRPr="005E165E">
        <w:rPr>
          <w:rFonts w:eastAsia="Arial"/>
          <w:szCs w:val="24"/>
        </w:rPr>
        <w:t>verkkokoulutusten suorituksia.</w:t>
      </w:r>
    </w:p>
    <w:p w14:paraId="27962DB6" w14:textId="3F27F889" w:rsidR="00A556E7" w:rsidRDefault="7EFE4D2B" w:rsidP="0C2931B0">
      <w:pPr>
        <w:spacing w:line="276" w:lineRule="auto"/>
        <w:rPr>
          <w:b/>
          <w:bCs/>
          <w:color w:val="6FAC47"/>
        </w:rPr>
      </w:pPr>
      <w:r w:rsidRPr="006F4B05">
        <w:rPr>
          <w:rFonts w:asciiTheme="minorHAnsi" w:eastAsiaTheme="minorEastAsia" w:hAnsiTheme="minorHAnsi" w:cstheme="minorBidi"/>
          <w:i/>
          <w:iCs/>
          <w:color w:val="70AD47" w:themeColor="accent6"/>
        </w:rPr>
        <w:t xml:space="preserve"> </w:t>
      </w:r>
      <w:bookmarkEnd w:id="34"/>
      <w:bookmarkEnd w:id="35"/>
    </w:p>
    <w:p w14:paraId="3BCB7201" w14:textId="0CD633D2" w:rsidR="00672656" w:rsidRDefault="006F4B05" w:rsidP="5295D591">
      <w:pPr>
        <w:spacing w:line="276" w:lineRule="auto"/>
        <w:rPr>
          <w:rFonts w:asciiTheme="minorHAnsi" w:hAnsiTheme="minorHAnsi" w:cstheme="minorBidi"/>
          <w:color w:val="FF0000"/>
        </w:rPr>
      </w:pPr>
      <w:r>
        <w:rPr>
          <w:b/>
          <w:bCs/>
          <w:color w:val="000000" w:themeColor="text1"/>
        </w:rPr>
        <w:t>Sote-alan opiskelijoiden oi</w:t>
      </w:r>
      <w:r w:rsidR="00166D27">
        <w:rPr>
          <w:b/>
          <w:bCs/>
          <w:color w:val="000000" w:themeColor="text1"/>
        </w:rPr>
        <w:t>k</w:t>
      </w:r>
      <w:r>
        <w:rPr>
          <w:b/>
          <w:bCs/>
          <w:color w:val="000000" w:themeColor="text1"/>
        </w:rPr>
        <w:t>eus työskennellä tilapäisesti</w:t>
      </w:r>
    </w:p>
    <w:p w14:paraId="4F1C2A80" w14:textId="77777777" w:rsidR="006F4B05" w:rsidRPr="006F4B05" w:rsidRDefault="006F4B05" w:rsidP="006F4B05">
      <w:pPr>
        <w:pStyle w:val="paragraph"/>
        <w:spacing w:beforeAutospacing="0" w:after="0" w:afterAutospacing="0"/>
        <w:textAlignment w:val="baseline"/>
      </w:pPr>
      <w:r w:rsidRPr="006F4B05">
        <w:rPr>
          <w:rStyle w:val="normaltextrun"/>
          <w:rFonts w:ascii="Arial" w:hAnsi="Arial" w:cs="Arial"/>
        </w:rPr>
        <w:t>Työnantaja arvioi</w:t>
      </w:r>
    </w:p>
    <w:p w14:paraId="06975CA0" w14:textId="77777777" w:rsidR="006F4B05" w:rsidRPr="006F4B05" w:rsidRDefault="006F4B05" w:rsidP="006F4B05">
      <w:pPr>
        <w:pStyle w:val="paragraph"/>
        <w:spacing w:beforeAutospacing="0" w:after="0" w:afterAutospacing="0"/>
        <w:ind w:left="1701"/>
        <w:rPr>
          <w:rStyle w:val="normaltextrun"/>
          <w:rFonts w:ascii="Arial" w:hAnsi="Arial" w:cs="Arial"/>
        </w:rPr>
      </w:pPr>
    </w:p>
    <w:p w14:paraId="77C91DB8" w14:textId="77777777" w:rsidR="006F4B05" w:rsidRPr="006F4B05" w:rsidRDefault="006F4B05" w:rsidP="006F4B05">
      <w:pPr>
        <w:pStyle w:val="paragraph"/>
        <w:numPr>
          <w:ilvl w:val="0"/>
          <w:numId w:val="18"/>
        </w:numPr>
        <w:spacing w:beforeAutospacing="0" w:after="0" w:afterAutospacing="0" w:line="240" w:lineRule="auto"/>
        <w:textAlignment w:val="baseline"/>
        <w:rPr>
          <w:rStyle w:val="normaltextrun"/>
          <w:rFonts w:ascii="Arial" w:hAnsi="Arial" w:cs="Arial"/>
        </w:rPr>
      </w:pPr>
      <w:r w:rsidRPr="006F4B05">
        <w:rPr>
          <w:rStyle w:val="normaltextrun"/>
          <w:rFonts w:ascii="Arial" w:hAnsi="Arial" w:cs="Arial"/>
        </w:rPr>
        <w:t>opiskelijan valmiudet ja edellytykset suoriutua tarjotuista tehtävistä</w:t>
      </w:r>
    </w:p>
    <w:p w14:paraId="79861380" w14:textId="77777777" w:rsidR="006F4B05" w:rsidRPr="006F4B05" w:rsidRDefault="006F4B05" w:rsidP="006F4B05">
      <w:pPr>
        <w:pStyle w:val="paragraph"/>
        <w:numPr>
          <w:ilvl w:val="0"/>
          <w:numId w:val="18"/>
        </w:numPr>
        <w:spacing w:beforeAutospacing="0" w:after="0" w:afterAutospacing="0" w:line="240" w:lineRule="auto"/>
        <w:textAlignment w:val="baseline"/>
        <w:rPr>
          <w:rStyle w:val="normaltextrun"/>
          <w:rFonts w:ascii="Arial" w:hAnsi="Arial" w:cs="Arial"/>
        </w:rPr>
      </w:pPr>
      <w:r w:rsidRPr="006F4B05">
        <w:rPr>
          <w:rStyle w:val="normaltextrun"/>
          <w:rFonts w:ascii="Arial" w:hAnsi="Arial" w:cs="Arial"/>
        </w:rPr>
        <w:t>onko opiskelijan kielitaito riittävä, jos hänen äidinkielensä ei ole suomi.</w:t>
      </w:r>
    </w:p>
    <w:p w14:paraId="27A718DA" w14:textId="77777777" w:rsidR="006F4B05" w:rsidRPr="006F4B05" w:rsidRDefault="006F4B05" w:rsidP="006F4B05">
      <w:pPr>
        <w:pStyle w:val="paragraph"/>
        <w:spacing w:beforeAutospacing="0" w:after="0" w:afterAutospacing="0"/>
        <w:ind w:left="1701"/>
        <w:textAlignment w:val="baseline"/>
        <w:rPr>
          <w:rStyle w:val="normaltextrun"/>
          <w:rFonts w:ascii="Arial" w:hAnsi="Arial" w:cs="Arial"/>
        </w:rPr>
      </w:pPr>
    </w:p>
    <w:p w14:paraId="507126B4" w14:textId="77777777" w:rsidR="006F4B05" w:rsidRPr="006F4B05" w:rsidRDefault="006F4B05" w:rsidP="006F4B05">
      <w:pPr>
        <w:pStyle w:val="paragraph"/>
        <w:spacing w:beforeAutospacing="0" w:after="0" w:afterAutospacing="0"/>
        <w:textAlignment w:val="baseline"/>
        <w:rPr>
          <w:rStyle w:val="normaltextrun"/>
          <w:rFonts w:ascii="Arial" w:hAnsi="Arial" w:cs="Arial"/>
        </w:rPr>
      </w:pPr>
      <w:r w:rsidRPr="006F4B05">
        <w:rPr>
          <w:rStyle w:val="normaltextrun"/>
          <w:rFonts w:ascii="Arial" w:hAnsi="Arial" w:cs="Arial"/>
        </w:rPr>
        <w:t>Opiskelijalle nimetään kirjallisesti ohjaaja, joka työskentelee samassa yksikössä. </w:t>
      </w:r>
    </w:p>
    <w:p w14:paraId="1FE6BA7C" w14:textId="77777777" w:rsidR="006F4B05" w:rsidRPr="006F4B05" w:rsidRDefault="006F4B05" w:rsidP="006F4B05">
      <w:pPr>
        <w:pStyle w:val="paragraph"/>
        <w:spacing w:beforeAutospacing="0" w:after="0" w:afterAutospacing="0"/>
        <w:ind w:left="1701"/>
        <w:textAlignment w:val="baseline"/>
        <w:rPr>
          <w:rFonts w:ascii="Segoe UI" w:hAnsi="Segoe UI" w:cs="Segoe UI"/>
          <w:sz w:val="18"/>
          <w:szCs w:val="18"/>
        </w:rPr>
      </w:pPr>
    </w:p>
    <w:p w14:paraId="718CDA85" w14:textId="77777777" w:rsidR="006F4B05" w:rsidRPr="006F4B05" w:rsidRDefault="006F4B05" w:rsidP="006F4B05">
      <w:pPr>
        <w:pStyle w:val="paragraph"/>
        <w:spacing w:beforeAutospacing="0" w:after="0" w:afterAutospacing="0"/>
        <w:textAlignment w:val="baseline"/>
        <w:rPr>
          <w:rStyle w:val="normaltextrun"/>
          <w:rFonts w:ascii="Arial" w:hAnsi="Arial" w:cs="Arial"/>
        </w:rPr>
      </w:pPr>
      <w:r w:rsidRPr="006F4B05">
        <w:rPr>
          <w:rStyle w:val="normaltextrun"/>
          <w:rFonts w:ascii="Arial" w:hAnsi="Arial" w:cs="Arial"/>
        </w:rPr>
        <w:t>Sata-alue varmistaa nämä asiat myös vuokrafirman kautta tulevien </w:t>
      </w:r>
    </w:p>
    <w:p w14:paraId="43A8185A" w14:textId="77777777" w:rsidR="006F4B05" w:rsidRPr="006F4B05" w:rsidRDefault="006F4B05" w:rsidP="006F4B05">
      <w:pPr>
        <w:pStyle w:val="paragraph"/>
        <w:spacing w:beforeAutospacing="0" w:after="0" w:afterAutospacing="0"/>
        <w:textAlignment w:val="baseline"/>
        <w:rPr>
          <w:rStyle w:val="normaltextrun"/>
          <w:rFonts w:ascii="Arial" w:hAnsi="Arial" w:cs="Arial"/>
        </w:rPr>
      </w:pPr>
      <w:r w:rsidRPr="006F4B05">
        <w:rPr>
          <w:rStyle w:val="normaltextrun"/>
          <w:rFonts w:ascii="Arial" w:hAnsi="Arial" w:cs="Arial"/>
        </w:rPr>
        <w:t>opiskelijoiden kohdalla. </w:t>
      </w:r>
    </w:p>
    <w:p w14:paraId="22BB0E3D" w14:textId="77777777" w:rsidR="006F4B05" w:rsidRPr="006F4B05" w:rsidRDefault="006F4B05" w:rsidP="006F4B05">
      <w:pPr>
        <w:pStyle w:val="paragraph"/>
        <w:spacing w:beforeAutospacing="0" w:after="0" w:afterAutospacing="0"/>
        <w:ind w:left="1701"/>
        <w:textAlignment w:val="baseline"/>
        <w:rPr>
          <w:rFonts w:ascii="Segoe UI" w:hAnsi="Segoe UI" w:cs="Segoe UI"/>
          <w:sz w:val="18"/>
          <w:szCs w:val="18"/>
        </w:rPr>
      </w:pPr>
    </w:p>
    <w:p w14:paraId="7D1DEFF5" w14:textId="77777777" w:rsidR="006F4B05" w:rsidRPr="006F4B05" w:rsidRDefault="006F4B05" w:rsidP="006F4B05">
      <w:pPr>
        <w:pStyle w:val="paragraph"/>
        <w:spacing w:beforeAutospacing="0" w:after="0" w:afterAutospacing="0"/>
        <w:textAlignment w:val="baseline"/>
        <w:rPr>
          <w:rStyle w:val="normaltextrun"/>
          <w:rFonts w:ascii="Arial" w:hAnsi="Arial" w:cs="Arial"/>
        </w:rPr>
      </w:pPr>
      <w:r w:rsidRPr="006F4B05">
        <w:rPr>
          <w:rStyle w:val="normaltextrun"/>
          <w:rFonts w:ascii="Arial" w:hAnsi="Arial" w:cs="Arial"/>
        </w:rPr>
        <w:t>Lue lisää:</w:t>
      </w:r>
      <w:r w:rsidRPr="006F4B05">
        <w:rPr>
          <w:rStyle w:val="normaltextrun"/>
        </w:rPr>
        <w:t xml:space="preserve"> </w:t>
      </w:r>
      <w:r w:rsidRPr="006F4B05">
        <w:rPr>
          <w:rStyle w:val="normaltextrun"/>
          <w:rFonts w:ascii="Arial" w:hAnsi="Arial" w:cs="Arial"/>
        </w:rPr>
        <w:t>(</w:t>
      </w:r>
      <w:hyperlink r:id="rId52" w:tgtFrame="_blank" w:history="1">
        <w:r w:rsidRPr="006F4B05">
          <w:rPr>
            <w:rStyle w:val="normaltextrun"/>
            <w:rFonts w:ascii="Arial" w:hAnsi="Arial" w:cs="Arial"/>
            <w:u w:val="single"/>
          </w:rPr>
          <w:t>Sosiaali- ja terveydenhuollon opiskelijana työskentely - Lupa- ja valvontavirasto</w:t>
        </w:r>
      </w:hyperlink>
      <w:r w:rsidRPr="006F4B05">
        <w:rPr>
          <w:rStyle w:val="normaltextrun"/>
          <w:rFonts w:ascii="Arial" w:hAnsi="Arial" w:cs="Arial"/>
        </w:rPr>
        <w:t>)</w:t>
      </w:r>
    </w:p>
    <w:p w14:paraId="008B73E2" w14:textId="77777777" w:rsidR="006F4B05" w:rsidRPr="006F4B05" w:rsidRDefault="006F4B05" w:rsidP="006F4B05">
      <w:pPr>
        <w:pStyle w:val="paragraph"/>
        <w:spacing w:beforeAutospacing="0" w:after="0" w:afterAutospacing="0"/>
        <w:ind w:left="1701"/>
        <w:textAlignment w:val="baseline"/>
        <w:rPr>
          <w:rFonts w:ascii="Segoe UI" w:hAnsi="Segoe UI" w:cs="Segoe UI"/>
          <w:sz w:val="18"/>
          <w:szCs w:val="18"/>
        </w:rPr>
      </w:pPr>
    </w:p>
    <w:p w14:paraId="00E94B8B" w14:textId="77777777" w:rsidR="006F4B05" w:rsidRPr="006F4B05" w:rsidRDefault="006F4B05" w:rsidP="006F4B05">
      <w:pPr>
        <w:pStyle w:val="paragraph"/>
        <w:spacing w:beforeAutospacing="0" w:after="0" w:afterAutospacing="0"/>
        <w:textAlignment w:val="baseline"/>
        <w:rPr>
          <w:rFonts w:ascii="Segoe UI" w:hAnsi="Segoe UI" w:cs="Segoe UI"/>
          <w:sz w:val="18"/>
          <w:szCs w:val="18"/>
        </w:rPr>
      </w:pPr>
      <w:r w:rsidRPr="006F4B05">
        <w:rPr>
          <w:rStyle w:val="normaltextrun"/>
          <w:rFonts w:ascii="Arial" w:hAnsi="Arial" w:cs="Arial"/>
        </w:rPr>
        <w:t>Jos opiskelijan työtehtäviin kuuluu lääkehoitoa, siitä ohjeistetaan erikseen:</w:t>
      </w:r>
      <w:r w:rsidRPr="006F4B05">
        <w:rPr>
          <w:rStyle w:val="normaltextrun"/>
        </w:rPr>
        <w:t xml:space="preserve"> </w:t>
      </w:r>
      <w:hyperlink r:id="rId53" w:tgtFrame="_blank" w:history="1">
        <w:proofErr w:type="spellStart"/>
        <w:r w:rsidRPr="006F4B05">
          <w:rPr>
            <w:rStyle w:val="normaltextrun"/>
            <w:rFonts w:ascii="Arial" w:hAnsi="Arial" w:cs="Arial"/>
            <w:u w:val="single"/>
          </w:rPr>
          <w:t>LOVe</w:t>
        </w:r>
        <w:proofErr w:type="spellEnd"/>
        <w:r w:rsidRPr="006F4B05">
          <w:rPr>
            <w:rStyle w:val="normaltextrun"/>
            <w:rFonts w:ascii="Arial" w:hAnsi="Arial" w:cs="Arial"/>
            <w:u w:val="single"/>
          </w:rPr>
          <w:t> opiskelijat (Linkki ammattilaiselle, vaatii kirjautumisen, IMS)</w:t>
        </w:r>
      </w:hyperlink>
    </w:p>
    <w:p w14:paraId="1103CDF2" w14:textId="77777777" w:rsidR="006F4B05" w:rsidRDefault="006F4B05" w:rsidP="006F4B05">
      <w:pPr>
        <w:pStyle w:val="paragraph"/>
        <w:spacing w:beforeAutospacing="0" w:after="0" w:afterAutospacing="0"/>
        <w:textAlignment w:val="baseline"/>
        <w:rPr>
          <w:rFonts w:ascii="Segoe UI" w:hAnsi="Segoe UI" w:cs="Segoe UI"/>
          <w:sz w:val="18"/>
          <w:szCs w:val="18"/>
        </w:rPr>
      </w:pPr>
    </w:p>
    <w:p w14:paraId="68A61827" w14:textId="32BC7E8A" w:rsidR="00672656" w:rsidRPr="00166D27" w:rsidRDefault="6665D19E" w:rsidP="7E75E2DB">
      <w:pPr>
        <w:spacing w:line="276" w:lineRule="auto"/>
        <w:rPr>
          <w:szCs w:val="24"/>
        </w:rPr>
      </w:pPr>
      <w:r w:rsidRPr="00166D27">
        <w:rPr>
          <w:szCs w:val="24"/>
        </w:rPr>
        <w:t>Sairaalapalveluissa esihenkilö</w:t>
      </w:r>
      <w:r w:rsidR="3816656A" w:rsidRPr="00166D27">
        <w:rPr>
          <w:szCs w:val="24"/>
        </w:rPr>
        <w:t xml:space="preserve"> </w:t>
      </w:r>
      <w:r w:rsidRPr="00166D27">
        <w:rPr>
          <w:szCs w:val="24"/>
        </w:rPr>
        <w:t xml:space="preserve">arvioi </w:t>
      </w:r>
      <w:r w:rsidR="00672656" w:rsidRPr="00166D27">
        <w:rPr>
          <w:szCs w:val="24"/>
        </w:rPr>
        <w:t>tapauskohtaisesti opiskelijan valmiudet ja edellytykset suoriutua tarjotuista tehtävistä sekä varmist</w:t>
      </w:r>
      <w:r w:rsidR="1D89146E" w:rsidRPr="00166D27">
        <w:rPr>
          <w:szCs w:val="24"/>
        </w:rPr>
        <w:t>aa</w:t>
      </w:r>
      <w:r w:rsidR="00672656" w:rsidRPr="00166D27">
        <w:rPr>
          <w:szCs w:val="24"/>
        </w:rPr>
        <w:t xml:space="preserve">, että </w:t>
      </w:r>
      <w:r w:rsidR="00166D27" w:rsidRPr="00166D27">
        <w:rPr>
          <w:szCs w:val="24"/>
        </w:rPr>
        <w:t>opiskelijan</w:t>
      </w:r>
      <w:r w:rsidR="00672656" w:rsidRPr="00166D27">
        <w:rPr>
          <w:szCs w:val="24"/>
        </w:rPr>
        <w:t xml:space="preserve"> kielitaito on riittävä, jos </w:t>
      </w:r>
      <w:r w:rsidR="00166D27" w:rsidRPr="00166D27">
        <w:rPr>
          <w:szCs w:val="24"/>
        </w:rPr>
        <w:t>hänen</w:t>
      </w:r>
      <w:r w:rsidR="00672656" w:rsidRPr="00166D27">
        <w:rPr>
          <w:szCs w:val="24"/>
        </w:rPr>
        <w:t xml:space="preserve"> äidinkielensä ei ole suomi. Lisäksi</w:t>
      </w:r>
      <w:r w:rsidR="266C987E" w:rsidRPr="00166D27">
        <w:rPr>
          <w:szCs w:val="24"/>
        </w:rPr>
        <w:t xml:space="preserve"> </w:t>
      </w:r>
      <w:r w:rsidR="00672656" w:rsidRPr="00166D27">
        <w:rPr>
          <w:szCs w:val="24"/>
        </w:rPr>
        <w:t>määrit</w:t>
      </w:r>
      <w:r w:rsidR="759AAE8F" w:rsidRPr="00166D27">
        <w:rPr>
          <w:szCs w:val="24"/>
        </w:rPr>
        <w:t>etään</w:t>
      </w:r>
      <w:r w:rsidR="00672656" w:rsidRPr="00166D27">
        <w:rPr>
          <w:szCs w:val="24"/>
        </w:rPr>
        <w:t xml:space="preserve"> selkeästi opiskelijan vastuut, tehtävät ja toiminnan rajat sekä varmist</w:t>
      </w:r>
      <w:r w:rsidR="3302702D" w:rsidRPr="00166D27">
        <w:rPr>
          <w:szCs w:val="24"/>
        </w:rPr>
        <w:t>eta</w:t>
      </w:r>
      <w:r w:rsidR="00672656" w:rsidRPr="00166D27">
        <w:rPr>
          <w:szCs w:val="24"/>
        </w:rPr>
        <w:t>a</w:t>
      </w:r>
      <w:r w:rsidR="571AC2F7" w:rsidRPr="00166D27">
        <w:rPr>
          <w:szCs w:val="24"/>
        </w:rPr>
        <w:t>n</w:t>
      </w:r>
      <w:r w:rsidR="00672656" w:rsidRPr="00166D27">
        <w:rPr>
          <w:szCs w:val="24"/>
        </w:rPr>
        <w:t>, että heidän opintonsa on suoritettu hyväksytysti. Opiskelijalle</w:t>
      </w:r>
      <w:r w:rsidR="679A8DED" w:rsidRPr="00166D27">
        <w:rPr>
          <w:szCs w:val="24"/>
        </w:rPr>
        <w:t xml:space="preserve"> </w:t>
      </w:r>
      <w:r w:rsidR="44C2F491" w:rsidRPr="00166D27">
        <w:rPr>
          <w:szCs w:val="24"/>
        </w:rPr>
        <w:t xml:space="preserve">nimetään </w:t>
      </w:r>
      <w:r w:rsidR="00672656" w:rsidRPr="00166D27">
        <w:rPr>
          <w:szCs w:val="24"/>
        </w:rPr>
        <w:t>ohjaaja toimintayksikössä</w:t>
      </w:r>
      <w:r w:rsidR="49A893F0" w:rsidRPr="00166D27">
        <w:rPr>
          <w:szCs w:val="24"/>
        </w:rPr>
        <w:t>.</w:t>
      </w:r>
      <w:r w:rsidR="2D4EC19A" w:rsidRPr="00166D27">
        <w:rPr>
          <w:szCs w:val="24"/>
        </w:rPr>
        <w:t xml:space="preserve"> </w:t>
      </w:r>
      <w:r w:rsidR="7F6533D8" w:rsidRPr="00166D27">
        <w:rPr>
          <w:rFonts w:eastAsiaTheme="minorEastAsia"/>
          <w:szCs w:val="24"/>
        </w:rPr>
        <w:t>Opiskelija toimii aina laillistetun ammattihenkilön johdon ja valvonnan alaisena</w:t>
      </w:r>
      <w:r w:rsidR="7F6533D8" w:rsidRPr="00166D27">
        <w:rPr>
          <w:rFonts w:eastAsia="Helvetica"/>
          <w:szCs w:val="24"/>
        </w:rPr>
        <w:t>.</w:t>
      </w:r>
      <w:r w:rsidR="1D503A77" w:rsidRPr="00166D27">
        <w:rPr>
          <w:rFonts w:eastAsia="Helvetica"/>
          <w:szCs w:val="24"/>
        </w:rPr>
        <w:t xml:space="preserve"> </w:t>
      </w:r>
      <w:r w:rsidR="36ECF916" w:rsidRPr="00166D27">
        <w:rPr>
          <w:szCs w:val="24"/>
        </w:rPr>
        <w:t>Opiskelijoiden henkilökortissa on nimikkeenä opiskelija, amanuenssi tai erikoistuva lääkäri</w:t>
      </w:r>
      <w:r w:rsidR="39E9A174" w:rsidRPr="00166D27">
        <w:rPr>
          <w:szCs w:val="24"/>
        </w:rPr>
        <w:t>.</w:t>
      </w:r>
      <w:r w:rsidR="36ECF916" w:rsidRPr="00166D27">
        <w:rPr>
          <w:szCs w:val="24"/>
        </w:rPr>
        <w:t xml:space="preserve"> Näin t</w:t>
      </w:r>
      <w:r w:rsidR="00672656" w:rsidRPr="00166D27">
        <w:rPr>
          <w:szCs w:val="24"/>
        </w:rPr>
        <w:t xml:space="preserve">yönantajan varmistaa, ettei potilaille tai asiakkaille anneta väärää kuvaa opiskelijan osaamisesta tai asemasta. </w:t>
      </w:r>
      <w:r w:rsidR="006707C1" w:rsidRPr="00166D27">
        <w:rPr>
          <w:szCs w:val="24"/>
        </w:rPr>
        <w:t>(</w:t>
      </w:r>
      <w:hyperlink r:id="rId54" w:history="1">
        <w:r w:rsidR="00457D27" w:rsidRPr="00166D27">
          <w:rPr>
            <w:rStyle w:val="Hyperlinkki"/>
            <w:color w:val="auto"/>
          </w:rPr>
          <w:t>Sosiaali- ja terveydenhuollon opiskelijana työskentely - Lupa- ja valvontavirasto</w:t>
        </w:r>
      </w:hyperlink>
      <w:r w:rsidR="006707C1" w:rsidRPr="00166D27">
        <w:rPr>
          <w:szCs w:val="24"/>
        </w:rPr>
        <w:t>)</w:t>
      </w:r>
      <w:r w:rsidR="00D710B1" w:rsidRPr="00166D27">
        <w:rPr>
          <w:szCs w:val="24"/>
        </w:rPr>
        <w:t xml:space="preserve"> </w:t>
      </w:r>
    </w:p>
    <w:p w14:paraId="735172F7" w14:textId="158C5B05" w:rsidR="00F55B1F" w:rsidRPr="00166D27" w:rsidRDefault="00AF14A8" w:rsidP="6B4A356F">
      <w:pPr>
        <w:spacing w:line="276" w:lineRule="auto"/>
        <w:rPr>
          <w:szCs w:val="24"/>
        </w:rPr>
      </w:pPr>
      <w:r w:rsidRPr="00166D27">
        <w:rPr>
          <w:szCs w:val="24"/>
        </w:rPr>
        <w:t xml:space="preserve">Opiskelijoiden </w:t>
      </w:r>
      <w:r w:rsidR="00407AEC" w:rsidRPr="00166D27">
        <w:rPr>
          <w:szCs w:val="24"/>
        </w:rPr>
        <w:t xml:space="preserve">työskennellessä </w:t>
      </w:r>
      <w:r w:rsidR="00FB3547" w:rsidRPr="00166D27">
        <w:rPr>
          <w:szCs w:val="24"/>
        </w:rPr>
        <w:t>(</w:t>
      </w:r>
      <w:r w:rsidR="004D7121" w:rsidRPr="00166D27">
        <w:rPr>
          <w:szCs w:val="24"/>
        </w:rPr>
        <w:t>nimikesuojatun</w:t>
      </w:r>
      <w:r w:rsidR="00FB3547" w:rsidRPr="00166D27">
        <w:rPr>
          <w:szCs w:val="24"/>
        </w:rPr>
        <w:t>/laillistetun</w:t>
      </w:r>
      <w:r w:rsidR="004E4E5D" w:rsidRPr="00166D27">
        <w:rPr>
          <w:szCs w:val="24"/>
        </w:rPr>
        <w:t>)</w:t>
      </w:r>
      <w:r w:rsidR="004D7121" w:rsidRPr="00166D27">
        <w:rPr>
          <w:szCs w:val="24"/>
        </w:rPr>
        <w:t xml:space="preserve"> terveydenhuollon ammattihenkilön s</w:t>
      </w:r>
      <w:r w:rsidR="004E4E5D" w:rsidRPr="00166D27">
        <w:rPr>
          <w:szCs w:val="24"/>
        </w:rPr>
        <w:t>ijaisena</w:t>
      </w:r>
      <w:r w:rsidRPr="00166D27">
        <w:rPr>
          <w:szCs w:val="24"/>
        </w:rPr>
        <w:t xml:space="preserve"> </w:t>
      </w:r>
      <w:r w:rsidR="005A3FAF" w:rsidRPr="00166D27">
        <w:rPr>
          <w:szCs w:val="24"/>
        </w:rPr>
        <w:t xml:space="preserve">hänen </w:t>
      </w:r>
      <w:r w:rsidR="00B72617" w:rsidRPr="00166D27">
        <w:rPr>
          <w:szCs w:val="24"/>
        </w:rPr>
        <w:t xml:space="preserve">osallistumisestaan </w:t>
      </w:r>
      <w:r w:rsidR="007B3D61" w:rsidRPr="00166D27">
        <w:rPr>
          <w:szCs w:val="24"/>
        </w:rPr>
        <w:t xml:space="preserve">asiakkaiden/potilaiden </w:t>
      </w:r>
      <w:r w:rsidR="005A3FAF" w:rsidRPr="00166D27">
        <w:rPr>
          <w:szCs w:val="24"/>
        </w:rPr>
        <w:t>lääkehoidon toteutukse</w:t>
      </w:r>
      <w:r w:rsidR="007B3D61" w:rsidRPr="00166D27">
        <w:rPr>
          <w:szCs w:val="24"/>
        </w:rPr>
        <w:t xml:space="preserve">en </w:t>
      </w:r>
      <w:r w:rsidR="00F3478E" w:rsidRPr="00166D27">
        <w:rPr>
          <w:szCs w:val="24"/>
        </w:rPr>
        <w:t xml:space="preserve">on </w:t>
      </w:r>
      <w:r w:rsidR="00B72617" w:rsidRPr="00166D27">
        <w:rPr>
          <w:szCs w:val="24"/>
        </w:rPr>
        <w:t>ohjeistettu</w:t>
      </w:r>
      <w:r w:rsidR="00ED455D" w:rsidRPr="00166D27">
        <w:rPr>
          <w:szCs w:val="24"/>
        </w:rPr>
        <w:t xml:space="preserve">. </w:t>
      </w:r>
      <w:proofErr w:type="spellStart"/>
      <w:r w:rsidR="12F4419C" w:rsidRPr="00166D27">
        <w:rPr>
          <w:szCs w:val="24"/>
        </w:rPr>
        <w:t>LOVe</w:t>
      </w:r>
      <w:proofErr w:type="spellEnd"/>
      <w:r w:rsidR="12F4419C" w:rsidRPr="00166D27">
        <w:rPr>
          <w:szCs w:val="24"/>
        </w:rPr>
        <w:t xml:space="preserve"> opiskelijat (Linkki ammattilaiselle, vaatii kirjautumisen)</w:t>
      </w:r>
      <w:r w:rsidR="3F708F1D" w:rsidRPr="00166D27">
        <w:rPr>
          <w:szCs w:val="24"/>
        </w:rPr>
        <w:t>.</w:t>
      </w:r>
    </w:p>
    <w:p w14:paraId="0CE51AA8" w14:textId="1EB8883C" w:rsidR="002F302E" w:rsidRPr="00166D27" w:rsidRDefault="002F302E" w:rsidP="6B4A356F">
      <w:pPr>
        <w:spacing w:line="276" w:lineRule="auto"/>
        <w:rPr>
          <w:szCs w:val="24"/>
        </w:rPr>
      </w:pPr>
      <w:r w:rsidRPr="00166D27">
        <w:rPr>
          <w:szCs w:val="24"/>
        </w:rPr>
        <w:lastRenderedPageBreak/>
        <w:t>Lääketieteen opiskelijana toimimi</w:t>
      </w:r>
      <w:r w:rsidR="004A6073" w:rsidRPr="00166D27">
        <w:rPr>
          <w:szCs w:val="24"/>
        </w:rPr>
        <w:t xml:space="preserve">nen: </w:t>
      </w:r>
      <w:hyperlink r:id="rId55" w:history="1">
        <w:r w:rsidR="004A6073" w:rsidRPr="00166D27">
          <w:rPr>
            <w:rStyle w:val="Hyperlinkki"/>
            <w:color w:val="auto"/>
            <w:szCs w:val="24"/>
          </w:rPr>
          <w:t>Terveydenhuollon opiskelijana työskentely | Valvira</w:t>
        </w:r>
      </w:hyperlink>
    </w:p>
    <w:p w14:paraId="726F76E8" w14:textId="77777777" w:rsidR="007C2E9E" w:rsidRDefault="007C2E9E" w:rsidP="005570DA">
      <w:pPr>
        <w:spacing w:line="276" w:lineRule="auto"/>
        <w:rPr>
          <w:b/>
        </w:rPr>
      </w:pPr>
    </w:p>
    <w:p w14:paraId="278317B8" w14:textId="77777777" w:rsidR="00457D27" w:rsidRPr="00457D27" w:rsidRDefault="00457D27" w:rsidP="00457D27">
      <w:pPr>
        <w:pStyle w:val="Leipteksti"/>
        <w:rPr>
          <w:b/>
          <w:bCs/>
        </w:rPr>
      </w:pPr>
      <w:r w:rsidRPr="00457D27">
        <w:rPr>
          <w:rFonts w:ascii="Aptos" w:eastAsia="Aptos" w:hAnsi="Aptos" w:cs="Times New Roman"/>
          <w:b/>
          <w:bCs/>
        </w:rPr>
        <w:t>Henkilöstön</w:t>
      </w:r>
      <w:r w:rsidRPr="00457D27">
        <w:rPr>
          <w:b/>
          <w:bCs/>
        </w:rPr>
        <w:t xml:space="preserve"> työskentelyn asianmukaisuuden seuranta</w:t>
      </w:r>
    </w:p>
    <w:p w14:paraId="6B31C86E" w14:textId="77777777" w:rsidR="00457D27" w:rsidRPr="00457D27" w:rsidRDefault="00457D27" w:rsidP="00457D27">
      <w:pPr>
        <w:pStyle w:val="Leipteksti"/>
      </w:pPr>
      <w:r w:rsidRPr="00457D27">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r w:rsidRPr="00457D27">
        <w:br/>
      </w:r>
    </w:p>
    <w:p w14:paraId="6FE314F3" w14:textId="77777777" w:rsidR="00457D27" w:rsidRPr="00457D27" w:rsidRDefault="00457D27" w:rsidP="00457D27">
      <w:pPr>
        <w:pStyle w:val="Leipteksti"/>
      </w:pPr>
      <w:r w:rsidRPr="00457D27">
        <w:t>Työnjohdolliset menettelyt</w:t>
      </w:r>
      <w:r w:rsidRPr="00457D27">
        <w:rPr>
          <w:rFonts w:ascii="Aptos" w:eastAsia="Arial" w:hAnsi="Aptos" w:cs="Times New Roman"/>
        </w:rPr>
        <w:t xml:space="preserve"> </w:t>
      </w:r>
      <w:hyperlink r:id="rId56" w:history="1">
        <w:r w:rsidRPr="00457D27">
          <w:rPr>
            <w:rFonts w:ascii="Aptos" w:eastAsia="Arial" w:hAnsi="Aptos" w:cs="Times New Roman"/>
            <w:u w:val="single"/>
          </w:rPr>
          <w:t>Työnjohdollinen menettely (Linkki ammattilaisille, vaatii kirjautumisen)</w:t>
        </w:r>
      </w:hyperlink>
    </w:p>
    <w:p w14:paraId="75A7AB2E" w14:textId="77777777" w:rsidR="00457D27" w:rsidRPr="00457D27" w:rsidRDefault="00457D27" w:rsidP="00457D27">
      <w:pPr>
        <w:pStyle w:val="Leipteksti"/>
        <w:rPr>
          <w:rFonts w:eastAsia="Aptos"/>
        </w:rPr>
      </w:pPr>
      <w:r w:rsidRPr="00457D27">
        <w:t>Työkykyä tuetaan työkyvyn tuki -ohjelman mukaisesti</w:t>
      </w:r>
      <w:r w:rsidRPr="00457D27">
        <w:rPr>
          <w:rFonts w:ascii="Aptos" w:eastAsia="Arial" w:hAnsi="Aptos" w:cs="Times New Roman"/>
        </w:rPr>
        <w:t xml:space="preserve"> </w:t>
      </w:r>
      <w:hyperlink r:id="rId57" w:history="1">
        <w:r w:rsidRPr="00457D27">
          <w:rPr>
            <w:rFonts w:ascii="Aptos" w:eastAsia="Arial" w:hAnsi="Aptos" w:cs="Times New Roman"/>
            <w:u w:val="single"/>
          </w:rPr>
          <w:t>Työkyvyn tuki – ohjelma (Linkki ammattilaisille, vaatii kirjautumisen)</w:t>
        </w:r>
      </w:hyperlink>
    </w:p>
    <w:p w14:paraId="7536630B" w14:textId="3C5EFC1F" w:rsidR="001A5865" w:rsidRPr="00457D27" w:rsidRDefault="00457D27" w:rsidP="00457D27">
      <w:pPr>
        <w:spacing w:line="276" w:lineRule="auto"/>
        <w:rPr>
          <w:rFonts w:eastAsia="Arial"/>
        </w:rPr>
      </w:pPr>
      <w:r w:rsidRPr="00457D27">
        <w:rPr>
          <w:rFonts w:eastAsia="Aptos"/>
        </w:rPr>
        <w:br/>
      </w:r>
      <w:r w:rsidRPr="00457D27">
        <w:t>Työyhteisön toimivuutta tuetaan Toimiva työyhteisö mallin avulla</w:t>
      </w:r>
      <w:r w:rsidRPr="00457D27">
        <w:rPr>
          <w:rFonts w:eastAsia="Aptos"/>
        </w:rPr>
        <w:t xml:space="preserve"> </w:t>
      </w:r>
      <w:hyperlink r:id="rId58">
        <w:r w:rsidRPr="00457D27">
          <w:rPr>
            <w:rFonts w:ascii="Aptos" w:eastAsia="Arial" w:hAnsi="Aptos" w:cs="Times New Roman"/>
            <w:u w:val="single"/>
          </w:rPr>
          <w:t xml:space="preserve">Toimiva työyhteisö -malli (Linkki ammattilaiselle, vaatii kirjautumisen) </w:t>
        </w:r>
      </w:hyperlink>
      <w:r w:rsidRPr="00457D27">
        <w:rPr>
          <w:rFonts w:ascii="Aptos" w:eastAsia="Arial" w:hAnsi="Aptos" w:cs="Times New Roman"/>
        </w:rPr>
        <w:t xml:space="preserve"> </w:t>
      </w:r>
      <w:r w:rsidR="21F9A308" w:rsidRPr="00457D27">
        <w:rPr>
          <w:rFonts w:eastAsia="Arial"/>
        </w:rPr>
        <w:t xml:space="preserve"> </w:t>
      </w:r>
    </w:p>
    <w:p w14:paraId="4998838D" w14:textId="0F00E37B" w:rsidR="00A556E7" w:rsidRDefault="64DDB30D" w:rsidP="7359686A">
      <w:pPr>
        <w:spacing w:line="276" w:lineRule="auto"/>
        <w:rPr>
          <w:b/>
          <w:bCs/>
          <w:color w:val="000000" w:themeColor="text1"/>
        </w:rPr>
      </w:pPr>
      <w:r w:rsidRPr="7E75E2DB">
        <w:rPr>
          <w:b/>
          <w:bCs/>
          <w:color w:val="000000" w:themeColor="text1"/>
        </w:rPr>
        <w:t>Rikostaustan selvittäminen</w:t>
      </w:r>
      <w:r w:rsidR="141D56FA" w:rsidRPr="7E75E2DB">
        <w:rPr>
          <w:b/>
          <w:bCs/>
          <w:color w:val="000000" w:themeColor="text1"/>
        </w:rPr>
        <w:t xml:space="preserve"> </w:t>
      </w:r>
    </w:p>
    <w:p w14:paraId="16F2FBD1" w14:textId="397745C5" w:rsidR="006F4B05" w:rsidRDefault="006F4B05" w:rsidP="006F4B05">
      <w:pPr>
        <w:pStyle w:val="paragraph"/>
        <w:spacing w:beforeAutospacing="0" w:after="0" w:afterAutospacing="0"/>
        <w:textAlignment w:val="baseline"/>
        <w:rPr>
          <w:rStyle w:val="normaltextrun"/>
          <w:rFonts w:ascii="Arial" w:hAnsi="Arial" w:cs="Arial"/>
          <w:color w:val="000000"/>
        </w:rPr>
      </w:pPr>
      <w:r>
        <w:rPr>
          <w:rStyle w:val="normaltextrun"/>
          <w:rFonts w:ascii="Arial" w:hAnsi="Arial" w:cs="Arial"/>
          <w:color w:val="000000"/>
        </w:rPr>
        <w:t>Lasten, iäkkäiden ja vammaisten henkilöiden kanssa työskentelevien rikosrekisteriote tarkistetaan rekrytoinnin yhteydessä. </w:t>
      </w:r>
      <w:r w:rsidRPr="006F4B05">
        <w:rPr>
          <w:rStyle w:val="normaltextrun"/>
          <w:rFonts w:ascii="Arial" w:hAnsi="Arial" w:cs="Arial"/>
        </w:rPr>
        <w:t xml:space="preserve">Lue lisää: </w:t>
      </w:r>
      <w:hyperlink r:id="rId59" w:tgtFrame="_blank" w:history="1">
        <w:r w:rsidRPr="006F4B05">
          <w:rPr>
            <w:rStyle w:val="normaltextrun"/>
            <w:rFonts w:ascii="Arial" w:hAnsi="Arial" w:cs="Arial"/>
            <w:u w:val="single"/>
          </w:rPr>
          <w:t>Toimintaohje Rikosrekisteriote (Linkki ammattilaiselle, vaatii kirjautumisen, IMS)</w:t>
        </w:r>
      </w:hyperlink>
    </w:p>
    <w:p w14:paraId="39DF33A2" w14:textId="77777777" w:rsidR="006F4B05" w:rsidRDefault="006F4B05" w:rsidP="006F4B05">
      <w:pPr>
        <w:pStyle w:val="paragraph"/>
        <w:spacing w:beforeAutospacing="0" w:after="0" w:afterAutospacing="0"/>
        <w:textAlignment w:val="baseline"/>
        <w:rPr>
          <w:rStyle w:val="normaltextrun"/>
          <w:rFonts w:ascii="Arial" w:hAnsi="Arial" w:cs="Arial"/>
          <w:color w:val="000000"/>
        </w:rPr>
      </w:pPr>
    </w:p>
    <w:p w14:paraId="6AE2E981" w14:textId="507AC211" w:rsidR="00E75705" w:rsidRPr="006F4B05" w:rsidRDefault="02150C9A" w:rsidP="639EDBD2">
      <w:pPr>
        <w:spacing w:line="276" w:lineRule="auto"/>
        <w:rPr>
          <w:i/>
          <w:iCs/>
          <w:color w:val="70AD47" w:themeColor="accent6"/>
        </w:rPr>
      </w:pPr>
      <w:r w:rsidRPr="00166D27">
        <w:t>Sairaalapalveluiden vastuualueella</w:t>
      </w:r>
      <w:r w:rsidR="5A333F0D" w:rsidRPr="00166D27">
        <w:t xml:space="preserve">, jos </w:t>
      </w:r>
      <w:r w:rsidR="764D17DF" w:rsidRPr="00166D27">
        <w:rPr>
          <w:rFonts w:eastAsia="Arial"/>
          <w:szCs w:val="24"/>
        </w:rPr>
        <w:t>työhön kuuluu olennaisesti ja pysyväisluonteisesti ilman huoltajan läsnäoloa tapahtuvaa alaikäisten hoitoa, kasvatusta tai opetusta taikka muuta henkilökohtaista vuorovaikutusta</w:t>
      </w:r>
      <w:r w:rsidR="129B6C51" w:rsidRPr="00166D27">
        <w:rPr>
          <w:rFonts w:eastAsia="Arial"/>
          <w:szCs w:val="24"/>
        </w:rPr>
        <w:t>,</w:t>
      </w:r>
      <w:r w:rsidR="764D17DF" w:rsidRPr="00166D27">
        <w:rPr>
          <w:rFonts w:eastAsia="Arial"/>
          <w:szCs w:val="24"/>
        </w:rPr>
        <w:t xml:space="preserve"> </w:t>
      </w:r>
      <w:r w:rsidR="00E9214D" w:rsidRPr="00166D27">
        <w:t>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w:t>
      </w:r>
      <w:r w:rsidR="00E9214D" w:rsidRPr="006F4B05">
        <w:rPr>
          <w:i/>
          <w:iCs/>
          <w:color w:val="70AD47" w:themeColor="accent6"/>
        </w:rPr>
        <w:t xml:space="preserve"> </w:t>
      </w:r>
    </w:p>
    <w:p w14:paraId="3FFA3956" w14:textId="77777777" w:rsidR="00EA5515" w:rsidRDefault="00EA5515" w:rsidP="0074386B">
      <w:pPr>
        <w:spacing w:line="276" w:lineRule="auto"/>
      </w:pPr>
      <w:bookmarkStart w:id="36" w:name="_Toc45556464"/>
      <w:bookmarkEnd w:id="27"/>
    </w:p>
    <w:p w14:paraId="4453DDAE" w14:textId="47EFF76A" w:rsidR="00EA5515" w:rsidRPr="00B32746" w:rsidRDefault="00313667" w:rsidP="00313667">
      <w:pPr>
        <w:pStyle w:val="Otsikko2"/>
      </w:pPr>
      <w:bookmarkStart w:id="37" w:name="_Toc230766011"/>
      <w:r>
        <w:t xml:space="preserve">2.6 </w:t>
      </w:r>
      <w:r w:rsidR="00220803">
        <w:t>Asiakas- ja potilastyöhön osallistuvan henkilöstön riittävyyden seuranta</w:t>
      </w:r>
      <w:bookmarkEnd w:id="37"/>
    </w:p>
    <w:p w14:paraId="2C4BC003" w14:textId="555B135B" w:rsidR="2301AC48" w:rsidRPr="000E33BB" w:rsidRDefault="2301AC48" w:rsidP="4B749BE5">
      <w:r w:rsidRPr="000E33BB">
        <w:t>Henkilöstösuunnittelun lähtökohtana Sairaalapalveluiden vastuualueella on toiminta ja toiminnan edel</w:t>
      </w:r>
      <w:r w:rsidR="12E4BBC8" w:rsidRPr="000E33BB">
        <w:t>l</w:t>
      </w:r>
      <w:r w:rsidRPr="000E33BB">
        <w:t>yttämä osaaminen</w:t>
      </w:r>
      <w:r w:rsidR="20A30495" w:rsidRPr="000E33BB">
        <w:t>, tulevaisuuden tarpeet ja talouden reunaehdot. Henkilö</w:t>
      </w:r>
      <w:r w:rsidR="76D7E754" w:rsidRPr="000E33BB">
        <w:t>stö</w:t>
      </w:r>
      <w:r w:rsidR="20A30495" w:rsidRPr="000E33BB">
        <w:t>mitoi</w:t>
      </w:r>
      <w:r w:rsidR="1341BA82" w:rsidRPr="000E33BB">
        <w:t>t</w:t>
      </w:r>
      <w:r w:rsidR="20A30495" w:rsidRPr="000E33BB">
        <w:t>uksen arvioinnissa hyödynnetään hoito-osastojen osalta</w:t>
      </w:r>
      <w:r w:rsidR="47A21798" w:rsidRPr="000E33BB">
        <w:t xml:space="preserve"> osaston kuormitusta</w:t>
      </w:r>
      <w:r w:rsidR="7C5088F6" w:rsidRPr="000E33BB">
        <w:t>, potilaiden vaihtuvuutta</w:t>
      </w:r>
      <w:r w:rsidR="48AD84E4" w:rsidRPr="000E33BB">
        <w:t xml:space="preserve"> ja hoitoisuusluokitusta sekä muita yksikön toimintaa kuvaa kuvaavia tunnuslukuja. </w:t>
      </w:r>
      <w:r w:rsidR="04257FE7" w:rsidRPr="000E33BB">
        <w:t xml:space="preserve">Toimenpideyksiköiden ja poliklinikkatoiminnan osalta </w:t>
      </w:r>
      <w:r w:rsidR="01423244" w:rsidRPr="000E33BB">
        <w:t>hyödynnetään toimenpideluokituksia ja käyntitilastoja</w:t>
      </w:r>
      <w:r w:rsidR="000E33BB" w:rsidRPr="000E33BB">
        <w:t xml:space="preserve"> sekä </w:t>
      </w:r>
      <w:proofErr w:type="spellStart"/>
      <w:r w:rsidR="000E33BB" w:rsidRPr="000E33BB">
        <w:t>hoitoonpääsytietoja</w:t>
      </w:r>
      <w:proofErr w:type="spellEnd"/>
      <w:r w:rsidR="01423244" w:rsidRPr="000E33BB">
        <w:t>.</w:t>
      </w:r>
    </w:p>
    <w:p w14:paraId="66D61B23" w14:textId="197CE25E" w:rsidR="01423244" w:rsidRPr="000E33BB" w:rsidRDefault="01423244" w:rsidP="4B749BE5">
      <w:r w:rsidRPr="000E33BB">
        <w:lastRenderedPageBreak/>
        <w:t>Hoitotyön henkilöstöresurssin riittävyyden turvaamiseksi Sairaalap</w:t>
      </w:r>
      <w:r w:rsidR="05BB28D1" w:rsidRPr="000E33BB">
        <w:t>a</w:t>
      </w:r>
      <w:r w:rsidRPr="000E33BB">
        <w:t>lveluiden vastuual</w:t>
      </w:r>
      <w:r w:rsidR="054042DB" w:rsidRPr="000E33BB">
        <w:t>u</w:t>
      </w:r>
      <w:r w:rsidRPr="000E33BB">
        <w:t xml:space="preserve">eella </w:t>
      </w:r>
      <w:r w:rsidR="4FA5D5A0" w:rsidRPr="000E33BB">
        <w:t xml:space="preserve">on käytössä varahenkilöstö, jonka sijoittuminen eri yksikköihin arvioidaan päivittäin tarpeeseen perustuen. </w:t>
      </w:r>
    </w:p>
    <w:p w14:paraId="7B29228C" w14:textId="5B8DFC9F" w:rsidR="4FA5D5A0" w:rsidRPr="000E33BB" w:rsidRDefault="4FA5D5A0" w:rsidP="4B749BE5">
      <w:r w:rsidRPr="000E33BB">
        <w:t>Käytössä on myös hälytyskorvaukset turvaamaan niitä tilanteita, jolloin potilasturvallisuus on uhattuna.</w:t>
      </w:r>
    </w:p>
    <w:bookmarkEnd w:id="28"/>
    <w:bookmarkEnd w:id="29"/>
    <w:bookmarkEnd w:id="30"/>
    <w:bookmarkEnd w:id="31"/>
    <w:bookmarkEnd w:id="36"/>
    <w:p w14:paraId="4E312BF2" w14:textId="6F996F60" w:rsidR="7E75E2DB" w:rsidRPr="00FF7B60" w:rsidRDefault="7E75E2DB" w:rsidP="7E75E2DB"/>
    <w:p w14:paraId="46CA8BE5" w14:textId="76BA16B0" w:rsidR="004751EB" w:rsidRDefault="00200094" w:rsidP="0074386B">
      <w:pPr>
        <w:pStyle w:val="Otsikko2"/>
        <w:spacing w:line="276" w:lineRule="auto"/>
      </w:pPr>
      <w:bookmarkStart w:id="38" w:name="_Toc230766012"/>
      <w:r>
        <w:t>2.</w:t>
      </w:r>
      <w:r w:rsidR="006C4EB4">
        <w:t>7</w:t>
      </w:r>
      <w:r w:rsidR="002D7ABD">
        <w:t xml:space="preserve"> </w:t>
      </w:r>
      <w:r w:rsidR="005D668F">
        <w:t>Monialainen yhteistyö ja palvelun koordinointi</w:t>
      </w:r>
      <w:bookmarkEnd w:id="38"/>
    </w:p>
    <w:p w14:paraId="72A6E649" w14:textId="2994CCF4" w:rsidR="004751EB" w:rsidRPr="00F203B7" w:rsidRDefault="004751EB" w:rsidP="0074386B">
      <w:pPr>
        <w:spacing w:line="276" w:lineRule="auto"/>
      </w:pPr>
      <w:r w:rsidRPr="00F203B7">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6A229266" w14:textId="66AD9E54" w:rsidR="00094F89" w:rsidRPr="00EA2B4C" w:rsidRDefault="4FED28A4" w:rsidP="006F4B05">
      <w:pPr>
        <w:spacing w:before="240" w:after="240"/>
        <w:rPr>
          <w:rFonts w:eastAsiaTheme="minorEastAsia"/>
        </w:rPr>
      </w:pPr>
      <w:r w:rsidRPr="00EA2B4C">
        <w:rPr>
          <w:rFonts w:eastAsiaTheme="minorEastAsia"/>
        </w:rPr>
        <w:t xml:space="preserve">Perustason alueelliset jatkohoitokoordinaattorit </w:t>
      </w:r>
      <w:r w:rsidR="00EA2B4C" w:rsidRPr="00EA2B4C">
        <w:rPr>
          <w:rFonts w:eastAsiaTheme="minorEastAsia"/>
        </w:rPr>
        <w:t xml:space="preserve">ja </w:t>
      </w:r>
      <w:r w:rsidR="00EA2B4C">
        <w:rPr>
          <w:rFonts w:eastAsiaTheme="minorEastAsia"/>
        </w:rPr>
        <w:t>Sairaalapalveluiden</w:t>
      </w:r>
      <w:r w:rsidR="00EA2B4C" w:rsidRPr="00EA2B4C">
        <w:rPr>
          <w:rFonts w:eastAsiaTheme="minorEastAsia"/>
        </w:rPr>
        <w:t xml:space="preserve"> toimijat </w:t>
      </w:r>
      <w:r w:rsidR="764D1125" w:rsidRPr="00EA2B4C">
        <w:rPr>
          <w:rFonts w:eastAsiaTheme="minorEastAsia"/>
        </w:rPr>
        <w:t xml:space="preserve">tekevät </w:t>
      </w:r>
      <w:r w:rsidRPr="00EA2B4C">
        <w:rPr>
          <w:rFonts w:eastAsiaTheme="minorEastAsia"/>
        </w:rPr>
        <w:t>päivittäin yhteis</w:t>
      </w:r>
      <w:r w:rsidR="00EA2B4C" w:rsidRPr="00EA2B4C">
        <w:rPr>
          <w:rFonts w:eastAsiaTheme="minorEastAsia"/>
        </w:rPr>
        <w:t>t</w:t>
      </w:r>
      <w:r w:rsidRPr="00EA2B4C">
        <w:rPr>
          <w:rFonts w:eastAsiaTheme="minorEastAsia"/>
        </w:rPr>
        <w:t xml:space="preserve">yötä potilasvirtojen edistämiseksi. Joka arkipäivä </w:t>
      </w:r>
      <w:r w:rsidR="733477A6" w:rsidRPr="00EA2B4C">
        <w:rPr>
          <w:rFonts w:eastAsiaTheme="minorEastAsia"/>
        </w:rPr>
        <w:t>tapaamisessa</w:t>
      </w:r>
      <w:r w:rsidRPr="00EA2B4C">
        <w:rPr>
          <w:rFonts w:eastAsiaTheme="minorEastAsia"/>
        </w:rPr>
        <w:t xml:space="preserve"> käydään läpi mm. kaikkien alueen hoito-osastojen paikka- ja jatkohoidon jonotustilanteet pyrkien minimoimaan jonotusaikoja. Potilassiirroissa huomioidaan sekä lähettävien että vastaanottavien osastojen tilanteet.</w:t>
      </w:r>
      <w:r w:rsidR="00EA2B4C">
        <w:rPr>
          <w:rFonts w:eastAsiaTheme="minorEastAsia"/>
        </w:rPr>
        <w:t xml:space="preserve"> </w:t>
      </w:r>
      <w:r w:rsidRPr="00EA2B4C">
        <w:rPr>
          <w:rFonts w:eastAsiaTheme="minorEastAsia"/>
        </w:rPr>
        <w:t>Yhteisen tilannekuvan ylläpitämiseksi seurataan perus- ja erityistasolla jatkohoitopaikkaa odottavien potilaiden määr</w:t>
      </w:r>
      <w:r w:rsidR="00C13925">
        <w:rPr>
          <w:rFonts w:eastAsiaTheme="minorEastAsia"/>
        </w:rPr>
        <w:t>ää</w:t>
      </w:r>
      <w:r w:rsidRPr="00EA2B4C">
        <w:rPr>
          <w:rFonts w:eastAsiaTheme="minorEastAsia"/>
        </w:rPr>
        <w:t xml:space="preserve">. Tarvittaessa tilanteesta on informoitu </w:t>
      </w:r>
      <w:r w:rsidR="00EA2B4C" w:rsidRPr="00EA2B4C">
        <w:rPr>
          <w:rFonts w:eastAsiaTheme="minorEastAsia"/>
        </w:rPr>
        <w:t>toimialueiden johtoa</w:t>
      </w:r>
      <w:r w:rsidRPr="00EA2B4C">
        <w:rPr>
          <w:rFonts w:eastAsiaTheme="minorEastAsia"/>
        </w:rPr>
        <w:t xml:space="preserve">. </w:t>
      </w:r>
    </w:p>
    <w:p w14:paraId="721DE04A" w14:textId="267B76BF" w:rsidR="00EA2B4C" w:rsidRPr="006F4B05" w:rsidRDefault="00EA2B4C" w:rsidP="006F4B05">
      <w:pPr>
        <w:spacing w:before="240" w:after="240"/>
        <w:rPr>
          <w:rFonts w:eastAsia="Times New Roman"/>
          <w:i/>
          <w:iCs/>
          <w:color w:val="70AD47" w:themeColor="accent6"/>
          <w:szCs w:val="24"/>
        </w:rPr>
      </w:pPr>
      <w:r w:rsidRPr="00EA2B4C">
        <w:rPr>
          <w:rFonts w:eastAsiaTheme="minorEastAsia"/>
        </w:rPr>
        <w:t>Sairaalapalveluiden ja perustason terveyspalveluiden yhteistyö on jatkuvaa.</w:t>
      </w:r>
      <w:r>
        <w:rPr>
          <w:rFonts w:eastAsiaTheme="minorEastAsia"/>
          <w:i/>
          <w:iCs/>
          <w:color w:val="70AD47" w:themeColor="accent6"/>
        </w:rPr>
        <w:t xml:space="preserve"> </w:t>
      </w:r>
    </w:p>
    <w:p w14:paraId="375462FD" w14:textId="6D632E41" w:rsidR="00CC3431" w:rsidRPr="00AE16FA" w:rsidRDefault="005C7E9D" w:rsidP="7DF29A2D">
      <w:pPr>
        <w:pStyle w:val="Otsikko2"/>
        <w:spacing w:line="276" w:lineRule="auto"/>
        <w:rPr>
          <w:highlight w:val="yellow"/>
        </w:rPr>
      </w:pPr>
      <w:bookmarkStart w:id="39" w:name="_Toc230766013"/>
      <w:r>
        <w:t>2.</w:t>
      </w:r>
      <w:r w:rsidR="00C12B7B">
        <w:t>8</w:t>
      </w:r>
      <w:r w:rsidR="006E4080">
        <w:t xml:space="preserve"> Toimitilat</w:t>
      </w:r>
      <w:r w:rsidR="09FE1B23">
        <w:t xml:space="preserve"> ja välineet</w:t>
      </w:r>
      <w:r w:rsidR="009550B0">
        <w:t xml:space="preserve"> </w:t>
      </w:r>
      <w:r w:rsidR="00CD3935">
        <w:t>mukaan lukien toimintay</w:t>
      </w:r>
      <w:r w:rsidR="6E3D6B33">
        <w:t>m</w:t>
      </w:r>
      <w:r w:rsidR="00CD3935">
        <w:t>pärist</w:t>
      </w:r>
      <w:r w:rsidR="09C5910E">
        <w:t>ö</w:t>
      </w:r>
      <w:bookmarkEnd w:id="39"/>
    </w:p>
    <w:p w14:paraId="02602EF6" w14:textId="6DF081A4" w:rsidR="00C80764" w:rsidRPr="00F203B7" w:rsidRDefault="00C6706A" w:rsidP="357351F7">
      <w:pPr>
        <w:shd w:val="clear" w:color="auto" w:fill="FFFFFF" w:themeFill="background1"/>
        <w:spacing w:after="0"/>
        <w:rPr>
          <w:highlight w:val="yellow"/>
        </w:rPr>
      </w:pPr>
      <w:r w:rsidRPr="00F203B7">
        <w:t>Konsernipalveluihin</w:t>
      </w:r>
      <w:r w:rsidR="05BDC1EC" w:rsidRPr="00F203B7">
        <w:t xml:space="preserve"> </w:t>
      </w:r>
      <w:r w:rsidR="2BB8CB64" w:rsidRPr="00F203B7">
        <w:t>kuuluva tekniset palvelut</w:t>
      </w:r>
      <w:r w:rsidR="05BDC1EC" w:rsidRPr="00F203B7">
        <w:t xml:space="preserve"> </w:t>
      </w:r>
      <w:r w:rsidR="2BB8CB64" w:rsidRPr="00F203B7">
        <w:t>vastuualue järjestää</w:t>
      </w:r>
      <w:r w:rsidR="0D2E32EB" w:rsidRPr="00F203B7">
        <w:t xml:space="preserve"> Sairaanhoidon vastuualueelle</w:t>
      </w:r>
      <w:r w:rsidR="2BB8CB64" w:rsidRPr="00F203B7">
        <w:t xml:space="preserve"> teknisiä asiantuntija- ja tukipalveluita toimien hyvinvointialueen sisäisenä palvelutuottajana. Vastuualueen palveluiden piiriin kuuluvat</w:t>
      </w:r>
    </w:p>
    <w:p w14:paraId="641967F3" w14:textId="77D07299" w:rsidR="00C80764" w:rsidRPr="00F203B7" w:rsidRDefault="2BB8CB64" w:rsidP="375F0AF0">
      <w:pPr>
        <w:shd w:val="clear" w:color="auto" w:fill="FFFFFF" w:themeFill="background1"/>
        <w:spacing w:after="0"/>
        <w:rPr>
          <w:highlight w:val="yellow"/>
        </w:rPr>
      </w:pPr>
      <w:r w:rsidRPr="00F203B7">
        <w:t>• Käyttö- ja kunnossapito</w:t>
      </w:r>
    </w:p>
    <w:p w14:paraId="3D01407A" w14:textId="57982E6F" w:rsidR="00C80764" w:rsidRPr="00F203B7" w:rsidRDefault="2BB8CB64" w:rsidP="3D36CC8B">
      <w:pPr>
        <w:shd w:val="clear" w:color="auto" w:fill="FFFFFF" w:themeFill="background1"/>
        <w:spacing w:after="0"/>
        <w:rPr>
          <w:highlight w:val="yellow"/>
        </w:rPr>
      </w:pPr>
      <w:r w:rsidRPr="00F203B7">
        <w:t xml:space="preserve">• Toimitilajohtaminen </w:t>
      </w:r>
    </w:p>
    <w:p w14:paraId="23CDB6E5" w14:textId="3D05982A" w:rsidR="00C80764" w:rsidRPr="00F203B7" w:rsidRDefault="2BB8CB64" w:rsidP="5F097BE7">
      <w:pPr>
        <w:shd w:val="clear" w:color="auto" w:fill="FFFFFF" w:themeFill="background1"/>
        <w:spacing w:after="0"/>
        <w:rPr>
          <w:highlight w:val="yellow"/>
        </w:rPr>
      </w:pPr>
      <w:r w:rsidRPr="00F203B7">
        <w:t xml:space="preserve">• Rakennuttaminen ja hankekehitys </w:t>
      </w:r>
    </w:p>
    <w:p w14:paraId="1632058D" w14:textId="0A8520AC" w:rsidR="00C80764" w:rsidRPr="00F203B7" w:rsidRDefault="2BB8CB64" w:rsidP="5ECE3E9A">
      <w:pPr>
        <w:shd w:val="clear" w:color="auto" w:fill="FFFFFF" w:themeFill="background1"/>
        <w:spacing w:after="0"/>
        <w:rPr>
          <w:highlight w:val="yellow"/>
        </w:rPr>
      </w:pPr>
      <w:r w:rsidRPr="00F203B7">
        <w:t xml:space="preserve">• Ateriapalvelut </w:t>
      </w:r>
    </w:p>
    <w:p w14:paraId="13691D3B" w14:textId="7D12AFBA" w:rsidR="00C80764" w:rsidRPr="00F203B7" w:rsidRDefault="2BB8CB64" w:rsidP="5ECE3E9A">
      <w:pPr>
        <w:shd w:val="clear" w:color="auto" w:fill="FFFFFF" w:themeFill="background1"/>
        <w:spacing w:after="0"/>
        <w:rPr>
          <w:highlight w:val="yellow"/>
        </w:rPr>
      </w:pPr>
      <w:r w:rsidRPr="00F203B7">
        <w:t xml:space="preserve">• Puhtauspalvelut </w:t>
      </w:r>
    </w:p>
    <w:p w14:paraId="52C86631" w14:textId="3CE0FC3C" w:rsidR="00C80764" w:rsidRPr="00F203B7" w:rsidRDefault="2BB8CB64" w:rsidP="1599507B">
      <w:pPr>
        <w:shd w:val="clear" w:color="auto" w:fill="FFFFFF" w:themeFill="background1"/>
        <w:spacing w:after="0"/>
        <w:rPr>
          <w:highlight w:val="yellow"/>
        </w:rPr>
      </w:pPr>
      <w:r w:rsidRPr="00F203B7">
        <w:t xml:space="preserve">• Ympäristö ja kestävä kehitys </w:t>
      </w:r>
    </w:p>
    <w:p w14:paraId="7C47A52C" w14:textId="5DAB25BC" w:rsidR="00C80764" w:rsidRPr="00F203B7" w:rsidRDefault="2BB8CB64" w:rsidP="60F130E6">
      <w:pPr>
        <w:shd w:val="clear" w:color="auto" w:fill="FFFFFF" w:themeFill="background1"/>
        <w:spacing w:after="0"/>
        <w:rPr>
          <w:highlight w:val="yellow"/>
        </w:rPr>
      </w:pPr>
      <w:r w:rsidRPr="00F203B7">
        <w:t>Tekniset palvelut huolehti</w:t>
      </w:r>
      <w:r w:rsidR="12395E87" w:rsidRPr="00F203B7">
        <w:t>vat Sairaalapalveluiden</w:t>
      </w:r>
      <w:r w:rsidRPr="00F203B7">
        <w:t xml:space="preserve"> tarpeiden perusteella osaltaan hyvinvointialueen omaisuuden; maa-alueiden, rakennusten, tilojen, järjestelmien sekä laitteiden tarkoituksenmukaisen, turvallisen ja </w:t>
      </w:r>
      <w:r w:rsidR="00144670" w:rsidRPr="00F203B7">
        <w:t>taloudellisista</w:t>
      </w:r>
      <w:r w:rsidRPr="00F203B7">
        <w:t xml:space="preserve"> käytön edellytyksistä, sekä vastaa lääkinnällisten laitteiden ammattimaisen käytön velvoitteista ja ylläpitää lain ja toiminnan edellyttämiä laiterekistereitä. Tekniset palvelut </w:t>
      </w:r>
      <w:r w:rsidR="00144670" w:rsidRPr="00F203B7">
        <w:t>vuokraavat</w:t>
      </w:r>
      <w:r w:rsidRPr="00F203B7">
        <w:t xml:space="preserve"> sekä vastaanotta</w:t>
      </w:r>
      <w:r w:rsidR="00BB341D" w:rsidRPr="00F203B7">
        <w:t>v</w:t>
      </w:r>
      <w:r w:rsidRPr="00F203B7">
        <w:t>a</w:t>
      </w:r>
      <w:r w:rsidR="00BB341D" w:rsidRPr="00F203B7">
        <w:t>t</w:t>
      </w:r>
      <w:r w:rsidRPr="00F203B7">
        <w:t xml:space="preserve"> tilat hyvinvointialueen käyttöön, ja luovuttaa ne </w:t>
      </w:r>
      <w:proofErr w:type="gramStart"/>
      <w:r w:rsidRPr="00F203B7">
        <w:t>vuokraa</w:t>
      </w:r>
      <w:proofErr w:type="gramEnd"/>
      <w:r w:rsidR="00A11F71" w:rsidRPr="00F203B7">
        <w:t xml:space="preserve"> </w:t>
      </w:r>
      <w:r w:rsidRPr="00F203B7">
        <w:t xml:space="preserve">vastaan toimialojen käyttöön. </w:t>
      </w:r>
    </w:p>
    <w:p w14:paraId="1BAC4599" w14:textId="5581A6DF" w:rsidR="5295D591" w:rsidRPr="00EB4CAF" w:rsidRDefault="00AE52B4" w:rsidP="00EB4CAF">
      <w:pPr>
        <w:spacing w:before="240" w:after="240"/>
        <w:rPr>
          <w:rFonts w:eastAsiaTheme="minorEastAsia"/>
          <w:szCs w:val="24"/>
        </w:rPr>
      </w:pPr>
      <w:hyperlink r:id="rId60">
        <w:r w:rsidRPr="5295D591">
          <w:rPr>
            <w:rStyle w:val="Hyperlinkki"/>
            <w:rFonts w:eastAsia="Arial"/>
          </w:rPr>
          <w:t>Konsernipalvelujen toimialueen toimintasääntö</w:t>
        </w:r>
      </w:hyperlink>
      <w:r w:rsidR="5D585D1B">
        <w:t xml:space="preserve"> </w:t>
      </w:r>
    </w:p>
    <w:p w14:paraId="4608F379" w14:textId="66FF7A0D" w:rsidR="006F4B05" w:rsidRDefault="006F4B05" w:rsidP="006F4B05">
      <w:pPr>
        <w:spacing w:line="276" w:lineRule="auto"/>
        <w:rPr>
          <w:rFonts w:eastAsia="Arial"/>
          <w:b/>
          <w:bCs/>
          <w:color w:val="000000" w:themeColor="text1"/>
        </w:rPr>
      </w:pPr>
      <w:r>
        <w:rPr>
          <w:rFonts w:eastAsia="Arial"/>
          <w:b/>
          <w:bCs/>
          <w:color w:val="000000" w:themeColor="text1"/>
        </w:rPr>
        <w:t>Toiminnassa käytettävät toimitilat, mukaan lukien toimintaympäristö sekä niiden turvallisuus, turvallinen käyttö ja soveltuvuus tarkoitukseensa</w:t>
      </w:r>
    </w:p>
    <w:p w14:paraId="269547E8" w14:textId="3B122BD3" w:rsidR="006F4B05" w:rsidRPr="00592148" w:rsidRDefault="00452D47" w:rsidP="006F4B05">
      <w:pPr>
        <w:spacing w:line="276" w:lineRule="auto"/>
        <w:rPr>
          <w:rFonts w:eastAsia="Arial"/>
          <w:b/>
          <w:bCs/>
          <w:color w:val="000000" w:themeColor="text1"/>
        </w:rPr>
      </w:pPr>
      <w:r w:rsidRPr="2D07E171">
        <w:rPr>
          <w:rFonts w:eastAsiaTheme="majorEastAsia" w:cstheme="majorBidi"/>
        </w:rPr>
        <w:t>Sata-alue omistaa 57 rakennusta ja kesällä 2021 voimaan tulleen voimaanpanolain mukaan kuntien sote- ja pelastustoimen järjestämiseen liittyvät sopimukset, sisältäen vuokrasopimukset, siirtyivät hyvinvointialueille 1.1.2023 alkaen.</w:t>
      </w:r>
      <w:r w:rsidRPr="2D07E171">
        <w:rPr>
          <w:rFonts w:eastAsiaTheme="majorEastAsia" w:cstheme="majorBidi"/>
          <w:color w:val="70AD47" w:themeColor="accent6"/>
        </w:rPr>
        <w:t xml:space="preserve"> </w:t>
      </w:r>
      <w:r w:rsidRPr="2D07E171">
        <w:rPr>
          <w:rFonts w:eastAsiaTheme="majorEastAsia" w:cstheme="majorBidi"/>
        </w:rPr>
        <w:t>Kunnilta</w:t>
      </w:r>
      <w:r w:rsidRPr="2D07E171">
        <w:rPr>
          <w:rFonts w:eastAsiaTheme="majorEastAsia" w:cstheme="majorBidi"/>
          <w:color w:val="70AD47" w:themeColor="accent6"/>
        </w:rPr>
        <w:t xml:space="preserve"> </w:t>
      </w:r>
      <w:r w:rsidRPr="2D07E171">
        <w:rPr>
          <w:rFonts w:eastAsiaTheme="majorEastAsia" w:cstheme="majorBidi"/>
        </w:rPr>
        <w:t xml:space="preserve">ja kuntayhtymiltä siirtyi sata-alueelle 435 rakennusta, jotka toimivat sote- ja </w:t>
      </w:r>
      <w:proofErr w:type="spellStart"/>
      <w:r w:rsidRPr="2D07E171">
        <w:rPr>
          <w:rFonts w:eastAsiaTheme="majorEastAsia" w:cstheme="majorBidi"/>
        </w:rPr>
        <w:t>pela</w:t>
      </w:r>
      <w:proofErr w:type="spellEnd"/>
      <w:r w:rsidRPr="2D07E171">
        <w:rPr>
          <w:rFonts w:eastAsiaTheme="majorEastAsia" w:cstheme="majorBidi"/>
        </w:rPr>
        <w:t xml:space="preserve"> toiminnassa. Kiinteistön omistaja vastaa rakennuksen soveltuvuudesta harjoitettavaan toimintaan sen käyttötarkoituksen mukaisesti</w:t>
      </w:r>
    </w:p>
    <w:p w14:paraId="04B41C55" w14:textId="77777777" w:rsidR="00C13925" w:rsidRPr="00C13925" w:rsidRDefault="00C13925" w:rsidP="00C13925">
      <w:pPr>
        <w:spacing w:before="240" w:after="240"/>
        <w:rPr>
          <w:rFonts w:eastAsiaTheme="minorEastAsia"/>
        </w:rPr>
      </w:pPr>
      <w:r w:rsidRPr="00C13925">
        <w:rPr>
          <w:rFonts w:eastAsiaTheme="minorEastAsia"/>
        </w:rPr>
        <w:t>Sairaalapalveluiden vastuualueella on toimitiloja S</w:t>
      </w:r>
      <w:r w:rsidRPr="00C13925">
        <w:t xml:space="preserve">atasairaalassa, Rauman SOTE-keskuksessa, Harjavallassa Huittisissa, </w:t>
      </w:r>
      <w:r w:rsidRPr="00C13925">
        <w:rPr>
          <w:rFonts w:eastAsiaTheme="minorEastAsia"/>
        </w:rPr>
        <w:t>Kankaanpäässä.</w:t>
      </w:r>
    </w:p>
    <w:p w14:paraId="0ACD9D31" w14:textId="65BEFF66" w:rsidR="00C13925" w:rsidRPr="00C13925" w:rsidRDefault="00C13925" w:rsidP="00C13925">
      <w:pPr>
        <w:spacing w:before="240" w:after="240"/>
      </w:pPr>
      <w:r w:rsidRPr="00C13925">
        <w:rPr>
          <w:rFonts w:eastAsiaTheme="minorEastAsia"/>
          <w:szCs w:val="24"/>
        </w:rPr>
        <w:t xml:space="preserve">Toimitiloihin </w:t>
      </w:r>
      <w:r w:rsidRPr="00C13925">
        <w:t xml:space="preserve">liittyvät riskienarvioinnit tehdään vuosittain </w:t>
      </w:r>
      <w:proofErr w:type="spellStart"/>
      <w:r w:rsidRPr="00C13925">
        <w:t>Granite</w:t>
      </w:r>
      <w:proofErr w:type="spellEnd"/>
      <w:r w:rsidRPr="00C13925">
        <w:t>-järjestelmään. Arvioinneissa huomioidaan turvallisuusnäkökulmat ja tilojen soveltuvuu</w:t>
      </w:r>
      <w:r>
        <w:t>s</w:t>
      </w:r>
      <w:r w:rsidRPr="00C13925">
        <w:t xml:space="preserve"> toimintaan.</w:t>
      </w:r>
    </w:p>
    <w:p w14:paraId="3F76AC49" w14:textId="77777777" w:rsidR="00452D47" w:rsidRDefault="00452D47" w:rsidP="00452D47">
      <w:pPr>
        <w:shd w:val="clear" w:color="auto" w:fill="FFFFFF" w:themeFill="background1"/>
        <w:spacing w:after="0"/>
        <w:rPr>
          <w:color w:val="70AD47" w:themeColor="accent6"/>
        </w:rPr>
      </w:pPr>
    </w:p>
    <w:p w14:paraId="46BC4D7A" w14:textId="77777777" w:rsidR="00452D47" w:rsidRDefault="00452D47" w:rsidP="00452D47">
      <w:pPr>
        <w:shd w:val="clear" w:color="auto" w:fill="FFFFFF" w:themeFill="background1"/>
        <w:spacing w:after="0"/>
        <w:rPr>
          <w:b/>
          <w:bCs/>
        </w:rPr>
      </w:pPr>
      <w:r w:rsidRPr="30C99DAA">
        <w:rPr>
          <w:b/>
          <w:bCs/>
        </w:rPr>
        <w:t>Välineet sekä niiden turvallisuus, turvallinen käyttö ja soveltuvuus tarkoitukseensa</w:t>
      </w:r>
    </w:p>
    <w:p w14:paraId="7688206E" w14:textId="77777777" w:rsidR="00C13925" w:rsidRDefault="00C13925"/>
    <w:p w14:paraId="356258C4" w14:textId="4CE83799" w:rsidR="001A5865" w:rsidRPr="00C13925" w:rsidRDefault="00C13925" w:rsidP="00C13925">
      <w:r>
        <w:t>L</w:t>
      </w:r>
      <w:r w:rsidRPr="00C13925">
        <w:t xml:space="preserve">aitteisiin ja välineisiin liittyvät riskienarvioinnit tehdään vuosittain </w:t>
      </w:r>
      <w:proofErr w:type="spellStart"/>
      <w:r w:rsidRPr="00C13925">
        <w:t>Granite</w:t>
      </w:r>
      <w:proofErr w:type="spellEnd"/>
      <w:r w:rsidRPr="00C13925">
        <w:t>-järjestelmään. Arvioinneissa huomioidaan turvallisuusnäkökulmat ja soveltuvuu</w:t>
      </w:r>
      <w:r>
        <w:t>s</w:t>
      </w:r>
      <w:r w:rsidRPr="00C13925">
        <w:t xml:space="preserve"> toimintaan.</w:t>
      </w:r>
      <w:r>
        <w:t xml:space="preserve"> Laitepassin avulla varmistetaan kunkin yksikön yksikkökohtainen laitteiden ja välineiden asianmukainen käyttö. Välineiden huolto tapahtuu Satakunnan hyvinvointialueen tekniikan ja välinehuollon toimesta. Yksiköissä on myös laitevastaavat laadun takaamiseksi.</w:t>
      </w:r>
    </w:p>
    <w:p w14:paraId="7AB098CD" w14:textId="62701C4A" w:rsidR="002E4A80" w:rsidRPr="00592148" w:rsidRDefault="00F43611" w:rsidP="00592148">
      <w:pPr>
        <w:spacing w:line="276" w:lineRule="auto"/>
        <w:rPr>
          <w:rFonts w:eastAsia="Arial"/>
          <w:b/>
          <w:bCs/>
          <w:color w:val="000000" w:themeColor="text1"/>
        </w:rPr>
      </w:pPr>
      <w:r w:rsidRPr="00592148">
        <w:rPr>
          <w:rFonts w:eastAsia="Arial"/>
          <w:b/>
          <w:bCs/>
          <w:color w:val="000000" w:themeColor="text1"/>
        </w:rPr>
        <w:t>Toimitiloille tehdyt tarkastukset sekä myönnetyt viranomaishyväksynnät ja luvat</w:t>
      </w:r>
    </w:p>
    <w:p w14:paraId="39D90C04" w14:textId="77777777" w:rsidR="00452D47" w:rsidRPr="008C6F03" w:rsidRDefault="00452D47" w:rsidP="00452D47">
      <w:pPr>
        <w:pStyle w:val="Leipteksti"/>
      </w:pPr>
      <w:r w:rsidRPr="008C6F03">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56AEDA4E" w14:textId="77777777" w:rsidR="00452D47" w:rsidRPr="008C6F03" w:rsidRDefault="00452D47" w:rsidP="00452D47">
      <w:pPr>
        <w:pStyle w:val="Leipteksti"/>
      </w:pPr>
      <w:r w:rsidRPr="008C6F03">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0AFA9908" w14:textId="77777777" w:rsidR="00452D47" w:rsidRDefault="00452D47" w:rsidP="00452D47">
      <w:pPr>
        <w:spacing w:line="276" w:lineRule="auto"/>
      </w:pPr>
      <w:r w:rsidRPr="008C6F03">
        <w:t xml:space="preserve">Lisäksi jokaisesta ympärivuorokautisesta, ja osasta päiväaikaista toimintaa tuottavista yksiköistä pitää laatia poistumisturvallisuusselvitykset A- ja B. Näiden päivitys tapahtuu 3 </w:t>
      </w:r>
      <w:r w:rsidRPr="008C6F03">
        <w:lastRenderedPageBreak/>
        <w:t>vuoden välein, tai toiminnan muuttuessa. Selvityksen allekirjoittaa toimintayksikön esihenkilö ja hyväksyy vastuualuejohtaja. Kyseiset päivitykset tullaan sijoittamaan turvallisuuden vuosikelloon tehtäväksi</w:t>
      </w:r>
    </w:p>
    <w:p w14:paraId="3B9219A4" w14:textId="53C6C183" w:rsidR="4D777F0B" w:rsidRPr="00CC6387" w:rsidRDefault="4D777F0B" w:rsidP="00452D47">
      <w:pPr>
        <w:spacing w:line="276" w:lineRule="auto"/>
        <w:rPr>
          <w:rFonts w:eastAsia="Arial"/>
          <w:szCs w:val="24"/>
        </w:rPr>
      </w:pPr>
      <w:r w:rsidRPr="00CC6387">
        <w:rPr>
          <w:rFonts w:eastAsia="Arial"/>
        </w:rPr>
        <w:t>Säteily</w:t>
      </w:r>
      <w:r w:rsidR="3BE42AA0" w:rsidRPr="00CC6387">
        <w:rPr>
          <w:rFonts w:eastAsia="Arial"/>
        </w:rPr>
        <w:t>työtä</w:t>
      </w:r>
      <w:r w:rsidR="3BE42AA0" w:rsidRPr="00CC6387">
        <w:rPr>
          <w:rFonts w:eastAsiaTheme="majorEastAsia" w:cstheme="majorBidi"/>
        </w:rPr>
        <w:t xml:space="preserve"> tekevissä yksiköiss</w:t>
      </w:r>
      <w:r w:rsidRPr="00CC6387">
        <w:rPr>
          <w:rFonts w:eastAsiaTheme="majorEastAsia" w:cstheme="majorBidi"/>
        </w:rPr>
        <w:t xml:space="preserve">ä on </w:t>
      </w:r>
      <w:r w:rsidR="3004D5F8" w:rsidRPr="00CC6387">
        <w:rPr>
          <w:rFonts w:eastAsiaTheme="majorEastAsia" w:cstheme="majorBidi"/>
        </w:rPr>
        <w:t xml:space="preserve">voimassa </w:t>
      </w:r>
      <w:r w:rsidR="3B46EE16" w:rsidRPr="00CC6387">
        <w:rPr>
          <w:rFonts w:eastAsiaTheme="majorEastAsia" w:cstheme="majorBidi"/>
        </w:rPr>
        <w:t>olevat turval</w:t>
      </w:r>
      <w:r w:rsidR="24A383DD" w:rsidRPr="00CC6387">
        <w:rPr>
          <w:rFonts w:eastAsiaTheme="majorEastAsia" w:cstheme="majorBidi"/>
        </w:rPr>
        <w:t>lisuusarviot</w:t>
      </w:r>
      <w:r w:rsidR="76B8D9BA" w:rsidRPr="00CC6387">
        <w:rPr>
          <w:rFonts w:eastAsiaTheme="majorEastAsia" w:cstheme="majorBidi"/>
        </w:rPr>
        <w:t xml:space="preserve"> j</w:t>
      </w:r>
      <w:r w:rsidR="7D9F5308" w:rsidRPr="00CC6387">
        <w:rPr>
          <w:rFonts w:eastAsiaTheme="majorEastAsia" w:cstheme="majorBidi"/>
        </w:rPr>
        <w:t xml:space="preserve">a </w:t>
      </w:r>
      <w:r w:rsidR="76B8D9BA" w:rsidRPr="00CC6387">
        <w:rPr>
          <w:rFonts w:eastAsiaTheme="majorEastAsia" w:cstheme="majorBidi"/>
        </w:rPr>
        <w:t xml:space="preserve">päivitetyt johtamisrakenteet säteilytön osalta. </w:t>
      </w:r>
      <w:r w:rsidR="1BF5CE1B" w:rsidRPr="00CC6387">
        <w:rPr>
          <w:rFonts w:eastAsia="Arial"/>
          <w:szCs w:val="24"/>
        </w:rPr>
        <w:t xml:space="preserve">Säteilylain </w:t>
      </w:r>
      <w:r w:rsidR="0D1615B1" w:rsidRPr="00CC6387">
        <w:rPr>
          <w:rFonts w:eastAsia="Arial"/>
          <w:szCs w:val="24"/>
        </w:rPr>
        <w:t xml:space="preserve">(859/2081) </w:t>
      </w:r>
      <w:r w:rsidR="1BF5CE1B" w:rsidRPr="00CC6387">
        <w:rPr>
          <w:rFonts w:eastAsia="Arial"/>
          <w:szCs w:val="24"/>
        </w:rPr>
        <w:t xml:space="preserve">mukaisesti näihin yksikköihin tehdään kliiniset auditoinnit ulkopuolisen tahon toimesta. Tämä auditointi </w:t>
      </w:r>
      <w:r w:rsidR="6FA99030" w:rsidRPr="00CC6387">
        <w:rPr>
          <w:rFonts w:eastAsia="Arial"/>
          <w:szCs w:val="24"/>
        </w:rPr>
        <w:t>on säteilyn</w:t>
      </w:r>
      <w:r w:rsidR="1BF5CE1B" w:rsidRPr="00CC6387">
        <w:rPr>
          <w:rFonts w:eastAsia="Arial"/>
          <w:szCs w:val="24"/>
        </w:rPr>
        <w:t xml:space="preserve"> lääketieteellisen käytön suunnitelmallista arviointia, jossa</w:t>
      </w:r>
    </w:p>
    <w:p w14:paraId="5AB93A8E" w14:textId="5EAC4A8A" w:rsidR="4D777F0B" w:rsidRPr="00CC6387" w:rsidRDefault="1BF5CE1B" w:rsidP="25F8EA0C">
      <w:pPr>
        <w:pStyle w:val="Luettelokappale"/>
        <w:numPr>
          <w:ilvl w:val="0"/>
          <w:numId w:val="13"/>
        </w:numPr>
        <w:shd w:val="clear" w:color="auto" w:fill="FFFFFF" w:themeFill="background1"/>
        <w:spacing w:after="0" w:line="240" w:lineRule="auto"/>
        <w:rPr>
          <w:rFonts w:eastAsia="Arial"/>
          <w:szCs w:val="24"/>
        </w:rPr>
      </w:pPr>
      <w:r w:rsidRPr="00CC6387">
        <w:rPr>
          <w:rFonts w:eastAsia="Arial"/>
          <w:szCs w:val="24"/>
        </w:rPr>
        <w:t xml:space="preserve">selvitetään noudatettuja tutkimus- ja hoitokäytäntöjä, säteilyaltistuksia sekä tutkimus- ja hoitotuloksia </w:t>
      </w:r>
    </w:p>
    <w:p w14:paraId="2AADBA20" w14:textId="6125EFF1" w:rsidR="4D777F0B" w:rsidRPr="00CC6387" w:rsidRDefault="1BF5CE1B" w:rsidP="25F8EA0C">
      <w:pPr>
        <w:pStyle w:val="Luettelokappale"/>
        <w:numPr>
          <w:ilvl w:val="0"/>
          <w:numId w:val="13"/>
        </w:numPr>
        <w:shd w:val="clear" w:color="auto" w:fill="FFFFFF" w:themeFill="background1"/>
        <w:spacing w:after="0" w:line="240" w:lineRule="auto"/>
        <w:rPr>
          <w:rFonts w:eastAsia="Arial"/>
          <w:szCs w:val="24"/>
        </w:rPr>
      </w:pPr>
      <w:r w:rsidRPr="00CC6387">
        <w:rPr>
          <w:rFonts w:eastAsia="Arial"/>
          <w:szCs w:val="24"/>
        </w:rPr>
        <w:t xml:space="preserve">vertaillaan niitä hyväksi todettuihin käytäntöihin sekä </w:t>
      </w:r>
    </w:p>
    <w:p w14:paraId="7C061033" w14:textId="187FB0D1" w:rsidR="4D777F0B" w:rsidRPr="00CC6387" w:rsidRDefault="1BF5CE1B" w:rsidP="77073F61">
      <w:pPr>
        <w:pStyle w:val="Luettelokappale"/>
        <w:numPr>
          <w:ilvl w:val="0"/>
          <w:numId w:val="13"/>
        </w:numPr>
        <w:shd w:val="clear" w:color="auto" w:fill="FFFFFF" w:themeFill="background1"/>
        <w:spacing w:after="0" w:line="240" w:lineRule="auto"/>
        <w:rPr>
          <w:rFonts w:eastAsia="Arial"/>
          <w:szCs w:val="24"/>
        </w:rPr>
      </w:pPr>
      <w:r w:rsidRPr="00CC6387">
        <w:rPr>
          <w:rFonts w:eastAsia="Arial"/>
          <w:szCs w:val="24"/>
        </w:rPr>
        <w:t>esitetään tarpeelliseksi arvioituja toimenpiteitä käytäntöjen kehittämiseksi ja perusteettoman säteilyaltistuksen ehkäisemiseksi.</w:t>
      </w:r>
    </w:p>
    <w:p w14:paraId="3D7D9CC3" w14:textId="23A0B778" w:rsidR="77073F61" w:rsidRPr="00F203B7" w:rsidRDefault="77073F61" w:rsidP="77073F61">
      <w:pPr>
        <w:shd w:val="clear" w:color="auto" w:fill="FFFFFF" w:themeFill="background1"/>
        <w:spacing w:after="0"/>
        <w:rPr>
          <w:rFonts w:eastAsiaTheme="majorEastAsia" w:cstheme="majorBidi"/>
        </w:rPr>
      </w:pPr>
    </w:p>
    <w:tbl>
      <w:tblPr>
        <w:tblStyle w:val="TaulukkoRuudukko"/>
        <w:tblW w:w="0" w:type="auto"/>
        <w:tblLayout w:type="fixed"/>
        <w:tblLook w:val="06A0" w:firstRow="1" w:lastRow="0" w:firstColumn="1" w:lastColumn="0" w:noHBand="1" w:noVBand="1"/>
      </w:tblPr>
      <w:tblGrid>
        <w:gridCol w:w="4200"/>
        <w:gridCol w:w="4650"/>
      </w:tblGrid>
      <w:tr w:rsidR="00F203B7" w:rsidRPr="00F203B7" w14:paraId="589EBAFC" w14:textId="77777777" w:rsidTr="5102B9E8">
        <w:trPr>
          <w:trHeight w:val="300"/>
        </w:trPr>
        <w:tc>
          <w:tcPr>
            <w:tcW w:w="4200" w:type="dxa"/>
          </w:tcPr>
          <w:p w14:paraId="77E09E63" w14:textId="1D1594A6" w:rsidR="41EFAA97" w:rsidRPr="00F203B7" w:rsidRDefault="41EFAA97" w:rsidP="77073F61">
            <w:pPr>
              <w:rPr>
                <w:rFonts w:eastAsiaTheme="majorEastAsia" w:cstheme="majorBidi"/>
              </w:rPr>
            </w:pPr>
            <w:r w:rsidRPr="00F203B7">
              <w:rPr>
                <w:rFonts w:eastAsiaTheme="majorEastAsia" w:cstheme="majorBidi"/>
              </w:rPr>
              <w:t>Säteilynkäytön turvallisuuslupa</w:t>
            </w:r>
          </w:p>
        </w:tc>
        <w:tc>
          <w:tcPr>
            <w:tcW w:w="4650" w:type="dxa"/>
          </w:tcPr>
          <w:p w14:paraId="57189B7C" w14:textId="0C6053A2" w:rsidR="41EFAA97" w:rsidRPr="00F203B7" w:rsidRDefault="41EFAA97" w:rsidP="77073F61">
            <w:pPr>
              <w:rPr>
                <w:rFonts w:eastAsiaTheme="majorEastAsia" w:cstheme="majorBidi"/>
              </w:rPr>
            </w:pPr>
            <w:r w:rsidRPr="00F203B7">
              <w:rPr>
                <w:rFonts w:eastAsiaTheme="majorEastAsia" w:cstheme="majorBidi"/>
              </w:rPr>
              <w:t>yksikkö/laite</w:t>
            </w:r>
          </w:p>
        </w:tc>
      </w:tr>
      <w:tr w:rsidR="00F203B7" w:rsidRPr="00F203B7" w14:paraId="5B55F574" w14:textId="77777777" w:rsidTr="5102B9E8">
        <w:trPr>
          <w:trHeight w:val="300"/>
        </w:trPr>
        <w:tc>
          <w:tcPr>
            <w:tcW w:w="4200" w:type="dxa"/>
          </w:tcPr>
          <w:p w14:paraId="364298DD" w14:textId="1D393CCB" w:rsidR="77073F61" w:rsidRPr="00F203B7" w:rsidRDefault="0CFE8440" w:rsidP="77073F61">
            <w:pPr>
              <w:rPr>
                <w:rFonts w:eastAsiaTheme="majorEastAsia" w:cstheme="majorBidi"/>
              </w:rPr>
            </w:pPr>
            <w:r w:rsidRPr="00F203B7">
              <w:rPr>
                <w:rFonts w:eastAsiaTheme="majorEastAsia" w:cstheme="majorBidi"/>
              </w:rPr>
              <w:t>Lupa</w:t>
            </w:r>
            <w:r w:rsidR="141BE5F2" w:rsidRPr="00F203B7">
              <w:rPr>
                <w:rFonts w:eastAsiaTheme="majorEastAsia" w:cstheme="majorBidi"/>
              </w:rPr>
              <w:t xml:space="preserve"> 5368</w:t>
            </w:r>
          </w:p>
        </w:tc>
        <w:tc>
          <w:tcPr>
            <w:tcW w:w="4650" w:type="dxa"/>
          </w:tcPr>
          <w:p w14:paraId="015E870F" w14:textId="5CEC9874" w:rsidR="41EFAA97" w:rsidRPr="00F203B7" w:rsidRDefault="17CD139D" w:rsidP="77073F61">
            <w:pPr>
              <w:rPr>
                <w:rFonts w:eastAsiaTheme="majorEastAsia" w:cstheme="majorBidi"/>
              </w:rPr>
            </w:pPr>
            <w:r w:rsidRPr="00F203B7">
              <w:rPr>
                <w:rFonts w:eastAsiaTheme="majorEastAsia" w:cstheme="majorBidi"/>
              </w:rPr>
              <w:t>Sädehoito</w:t>
            </w:r>
            <w:r w:rsidR="6C9FFAC8" w:rsidRPr="00F203B7">
              <w:rPr>
                <w:rFonts w:eastAsiaTheme="majorEastAsia" w:cstheme="majorBidi"/>
              </w:rPr>
              <w:t>,</w:t>
            </w:r>
            <w:r w:rsidR="3380CB61" w:rsidRPr="00F203B7">
              <w:rPr>
                <w:rFonts w:eastAsiaTheme="majorEastAsia" w:cstheme="majorBidi"/>
              </w:rPr>
              <w:t xml:space="preserve"> </w:t>
            </w:r>
            <w:r w:rsidR="1235ADF0" w:rsidRPr="00F203B7">
              <w:rPr>
                <w:rFonts w:eastAsiaTheme="majorEastAsia" w:cstheme="majorBidi"/>
              </w:rPr>
              <w:t>sädehoito</w:t>
            </w:r>
            <w:r w:rsidR="0A9CFC44" w:rsidRPr="00F203B7">
              <w:rPr>
                <w:rFonts w:eastAsiaTheme="majorEastAsia" w:cstheme="majorBidi"/>
              </w:rPr>
              <w:t>kiihdytin</w:t>
            </w:r>
            <w:r w:rsidR="42E98E04" w:rsidRPr="00F203B7">
              <w:rPr>
                <w:rFonts w:eastAsiaTheme="majorEastAsia" w:cstheme="majorBidi"/>
              </w:rPr>
              <w:t xml:space="preserve"> 2 kpl</w:t>
            </w:r>
          </w:p>
        </w:tc>
      </w:tr>
      <w:tr w:rsidR="00F203B7" w:rsidRPr="00F203B7" w14:paraId="03252738" w14:textId="77777777" w:rsidTr="5102B9E8">
        <w:trPr>
          <w:trHeight w:val="300"/>
        </w:trPr>
        <w:tc>
          <w:tcPr>
            <w:tcW w:w="4200" w:type="dxa"/>
          </w:tcPr>
          <w:p w14:paraId="350D39D5" w14:textId="617355A9" w:rsidR="58CF13CB" w:rsidRPr="00F203B7" w:rsidRDefault="58CF13CB" w:rsidP="5102B9E8">
            <w:pPr>
              <w:rPr>
                <w:rFonts w:eastAsiaTheme="majorEastAsia" w:cstheme="majorBidi"/>
              </w:rPr>
            </w:pPr>
            <w:r w:rsidRPr="00F203B7">
              <w:rPr>
                <w:rFonts w:eastAsiaTheme="majorEastAsia" w:cstheme="majorBidi"/>
              </w:rPr>
              <w:t>Lupa 5368</w:t>
            </w:r>
          </w:p>
        </w:tc>
        <w:tc>
          <w:tcPr>
            <w:tcW w:w="4650" w:type="dxa"/>
          </w:tcPr>
          <w:p w14:paraId="6D1826B7" w14:textId="457946DD" w:rsidR="45A1CEB2" w:rsidRPr="00F203B7" w:rsidRDefault="45A1CEB2" w:rsidP="5102B9E8">
            <w:pPr>
              <w:rPr>
                <w:rFonts w:eastAsiaTheme="majorEastAsia" w:cstheme="majorBidi"/>
              </w:rPr>
            </w:pPr>
            <w:r w:rsidRPr="00F203B7">
              <w:rPr>
                <w:rFonts w:eastAsiaTheme="majorEastAsia" w:cstheme="majorBidi"/>
              </w:rPr>
              <w:t xml:space="preserve">Sädehoito, </w:t>
            </w:r>
            <w:r w:rsidR="42F28238" w:rsidRPr="00F203B7">
              <w:rPr>
                <w:rFonts w:eastAsiaTheme="majorEastAsia" w:cstheme="majorBidi"/>
              </w:rPr>
              <w:t>CT-simulaattori</w:t>
            </w:r>
          </w:p>
        </w:tc>
      </w:tr>
      <w:tr w:rsidR="00F203B7" w:rsidRPr="00F203B7" w14:paraId="262A334C" w14:textId="77777777" w:rsidTr="5102B9E8">
        <w:trPr>
          <w:trHeight w:val="300"/>
        </w:trPr>
        <w:tc>
          <w:tcPr>
            <w:tcW w:w="4200" w:type="dxa"/>
          </w:tcPr>
          <w:p w14:paraId="056D3BAF" w14:textId="6F30B0AF" w:rsidR="5466FD88" w:rsidRPr="00F203B7" w:rsidRDefault="5466FD88" w:rsidP="77073F61">
            <w:pPr>
              <w:rPr>
                <w:rFonts w:eastAsiaTheme="majorEastAsia" w:cstheme="majorBidi"/>
              </w:rPr>
            </w:pPr>
            <w:r w:rsidRPr="00F203B7">
              <w:rPr>
                <w:rFonts w:eastAsiaTheme="majorEastAsia" w:cstheme="majorBidi"/>
              </w:rPr>
              <w:t>Lupa 8821</w:t>
            </w:r>
          </w:p>
        </w:tc>
        <w:tc>
          <w:tcPr>
            <w:tcW w:w="4650" w:type="dxa"/>
          </w:tcPr>
          <w:p w14:paraId="42449428" w14:textId="1CEECFE8" w:rsidR="41EFAA97" w:rsidRPr="00F203B7" w:rsidRDefault="41EFAA97" w:rsidP="77073F61">
            <w:pPr>
              <w:rPr>
                <w:rFonts w:eastAsiaTheme="majorEastAsia" w:cstheme="majorBidi"/>
              </w:rPr>
            </w:pPr>
            <w:r w:rsidRPr="00F203B7">
              <w:rPr>
                <w:rFonts w:eastAsiaTheme="majorEastAsia" w:cstheme="majorBidi"/>
              </w:rPr>
              <w:t xml:space="preserve">Leikkaussali; Liikuteltavat laitteet </w:t>
            </w:r>
            <w:r w:rsidR="00144670" w:rsidRPr="00F203B7">
              <w:rPr>
                <w:rFonts w:eastAsiaTheme="majorEastAsia" w:cstheme="majorBidi"/>
              </w:rPr>
              <w:t>2–4</w:t>
            </w:r>
            <w:r w:rsidRPr="00F203B7">
              <w:rPr>
                <w:rFonts w:eastAsiaTheme="majorEastAsia" w:cstheme="majorBidi"/>
              </w:rPr>
              <w:t xml:space="preserve"> ja </w:t>
            </w:r>
            <w:r w:rsidR="00BB341D" w:rsidRPr="00F203B7">
              <w:rPr>
                <w:rFonts w:eastAsiaTheme="majorEastAsia" w:cstheme="majorBidi"/>
              </w:rPr>
              <w:t>6–10</w:t>
            </w:r>
          </w:p>
        </w:tc>
      </w:tr>
      <w:tr w:rsidR="00F203B7" w:rsidRPr="00F203B7" w14:paraId="6018BC3B" w14:textId="77777777" w:rsidTr="5102B9E8">
        <w:trPr>
          <w:trHeight w:val="300"/>
        </w:trPr>
        <w:tc>
          <w:tcPr>
            <w:tcW w:w="4200" w:type="dxa"/>
          </w:tcPr>
          <w:p w14:paraId="46515CB1" w14:textId="66751827" w:rsidR="45EF6FC9" w:rsidRPr="00F203B7" w:rsidRDefault="45EF6FC9" w:rsidP="77073F61">
            <w:pPr>
              <w:rPr>
                <w:rFonts w:eastAsiaTheme="majorEastAsia" w:cstheme="majorBidi"/>
              </w:rPr>
            </w:pPr>
            <w:r w:rsidRPr="00F203B7">
              <w:rPr>
                <w:rFonts w:eastAsiaTheme="majorEastAsia" w:cstheme="majorBidi"/>
              </w:rPr>
              <w:t>Lupa 5726</w:t>
            </w:r>
          </w:p>
        </w:tc>
        <w:tc>
          <w:tcPr>
            <w:tcW w:w="4650" w:type="dxa"/>
          </w:tcPr>
          <w:p w14:paraId="259E4843" w14:textId="647C81F5" w:rsidR="41EFAA97" w:rsidRPr="00F203B7" w:rsidRDefault="41478CED" w:rsidP="77073F61">
            <w:pPr>
              <w:rPr>
                <w:rFonts w:eastAsiaTheme="majorEastAsia" w:cstheme="majorBidi"/>
              </w:rPr>
            </w:pPr>
            <w:r w:rsidRPr="00F203B7">
              <w:rPr>
                <w:rFonts w:eastAsiaTheme="majorEastAsia" w:cstheme="majorBidi"/>
              </w:rPr>
              <w:t>Sydänyksikkö</w:t>
            </w:r>
            <w:r w:rsidR="3A247D17" w:rsidRPr="00F203B7">
              <w:rPr>
                <w:rFonts w:eastAsiaTheme="majorEastAsia" w:cstheme="majorBidi"/>
              </w:rPr>
              <w:t>; 2 läpival</w:t>
            </w:r>
            <w:r w:rsidR="04D03BC6" w:rsidRPr="00F203B7">
              <w:rPr>
                <w:rFonts w:eastAsiaTheme="majorEastAsia" w:cstheme="majorBidi"/>
              </w:rPr>
              <w:t>a</w:t>
            </w:r>
            <w:r w:rsidR="3A247D17" w:rsidRPr="00F203B7">
              <w:rPr>
                <w:rFonts w:eastAsiaTheme="majorEastAsia" w:cstheme="majorBidi"/>
              </w:rPr>
              <w:t>isulaitetta</w:t>
            </w:r>
          </w:p>
        </w:tc>
      </w:tr>
      <w:tr w:rsidR="77073F61" w:rsidRPr="00F203B7" w14:paraId="25CFDB29" w14:textId="77777777" w:rsidTr="5102B9E8">
        <w:trPr>
          <w:trHeight w:val="300"/>
        </w:trPr>
        <w:tc>
          <w:tcPr>
            <w:tcW w:w="4200" w:type="dxa"/>
          </w:tcPr>
          <w:p w14:paraId="70B7E3C3" w14:textId="4058888B" w:rsidR="67C9D879" w:rsidRPr="00F203B7" w:rsidRDefault="67C9D879" w:rsidP="77073F61">
            <w:pPr>
              <w:rPr>
                <w:rFonts w:eastAsiaTheme="majorEastAsia" w:cstheme="majorBidi"/>
              </w:rPr>
            </w:pPr>
            <w:r w:rsidRPr="00F203B7">
              <w:rPr>
                <w:rFonts w:eastAsiaTheme="majorEastAsia" w:cstheme="majorBidi"/>
              </w:rPr>
              <w:t>Lupa 8821</w:t>
            </w:r>
          </w:p>
        </w:tc>
        <w:tc>
          <w:tcPr>
            <w:tcW w:w="4650" w:type="dxa"/>
          </w:tcPr>
          <w:p w14:paraId="4E2B22B5" w14:textId="7EDB5591" w:rsidR="41EFAA97" w:rsidRPr="00F203B7" w:rsidRDefault="41EFAA97" w:rsidP="77073F61">
            <w:pPr>
              <w:rPr>
                <w:rFonts w:eastAsiaTheme="majorEastAsia" w:cstheme="majorBidi"/>
              </w:rPr>
            </w:pPr>
            <w:r w:rsidRPr="00F203B7">
              <w:rPr>
                <w:rFonts w:eastAsiaTheme="majorEastAsia" w:cstheme="majorBidi"/>
              </w:rPr>
              <w:t>Tähystysyksikkö</w:t>
            </w:r>
            <w:r w:rsidR="41C5B206" w:rsidRPr="00F203B7">
              <w:rPr>
                <w:rFonts w:eastAsiaTheme="majorEastAsia" w:cstheme="majorBidi"/>
              </w:rPr>
              <w:t>; Liikuteltavat laitteet laite 5</w:t>
            </w:r>
          </w:p>
        </w:tc>
      </w:tr>
    </w:tbl>
    <w:p w14:paraId="01DE436B" w14:textId="7D61A533" w:rsidR="25F8EA0C" w:rsidRPr="00F203B7" w:rsidRDefault="25F8EA0C" w:rsidP="25F8EA0C">
      <w:pPr>
        <w:shd w:val="clear" w:color="auto" w:fill="FFFFFF" w:themeFill="background1"/>
        <w:spacing w:after="0"/>
        <w:rPr>
          <w:rFonts w:eastAsiaTheme="majorEastAsia" w:cstheme="majorBidi"/>
          <w:b/>
          <w:bCs/>
        </w:rPr>
      </w:pPr>
    </w:p>
    <w:p w14:paraId="01DED89F" w14:textId="7C82D923" w:rsidR="5374ACAB" w:rsidRPr="00CC6387" w:rsidRDefault="5374ACAB" w:rsidP="5102B9E8">
      <w:pPr>
        <w:spacing w:after="120"/>
        <w:rPr>
          <w:rFonts w:eastAsia="Arial"/>
          <w:szCs w:val="24"/>
        </w:rPr>
      </w:pPr>
      <w:r w:rsidRPr="00CC6387">
        <w:rPr>
          <w:rFonts w:eastAsia="Arial"/>
          <w:szCs w:val="24"/>
        </w:rPr>
        <w:t>Säteilytoiminnan turvallisuusarvio kuuluu turvallisuuslupiin ja kattaa säteilylain ja Säteilyturvakeskuksen määräykset.</w:t>
      </w:r>
    </w:p>
    <w:p w14:paraId="7DD05310" w14:textId="1AD5B09F" w:rsidR="6BC20AD4" w:rsidRPr="00CC6387" w:rsidRDefault="62779402" w:rsidP="005D09B7">
      <w:pPr>
        <w:spacing w:after="120"/>
        <w:rPr>
          <w:rFonts w:eastAsia="Arial"/>
        </w:rPr>
      </w:pPr>
      <w:r w:rsidRPr="00CC6387">
        <w:rPr>
          <w:rFonts w:eastAsia="Arial"/>
        </w:rPr>
        <w:t>Säteilyturvallisuusasiantuntija, säteilyturvallisuusvastaava</w:t>
      </w:r>
      <w:r w:rsidR="78EED76D" w:rsidRPr="00CC6387">
        <w:rPr>
          <w:rFonts w:eastAsia="Arial"/>
        </w:rPr>
        <w:t>t</w:t>
      </w:r>
      <w:r w:rsidRPr="00CC6387">
        <w:rPr>
          <w:rFonts w:eastAsia="Arial"/>
        </w:rPr>
        <w:t xml:space="preserve"> ja lääketieteellisen fysiikan asiantuntija vastaavat siitä, että toiminta täyttää säteilylainsäädännön asettamat velvoitteet.</w:t>
      </w:r>
    </w:p>
    <w:p w14:paraId="0AF3701E" w14:textId="77777777" w:rsidR="005D09B7" w:rsidRPr="005D09B7" w:rsidRDefault="005D09B7" w:rsidP="005D09B7">
      <w:pPr>
        <w:spacing w:after="120"/>
        <w:rPr>
          <w:rFonts w:eastAsia="Arial"/>
        </w:rPr>
      </w:pPr>
    </w:p>
    <w:p w14:paraId="2A199F5A" w14:textId="27DF8C54" w:rsidR="00F4493C" w:rsidRPr="00C252CE" w:rsidRDefault="00F4493C" w:rsidP="00C252CE">
      <w:pPr>
        <w:spacing w:line="276" w:lineRule="auto"/>
        <w:rPr>
          <w:rFonts w:eastAsia="Arial"/>
          <w:b/>
          <w:bCs/>
          <w:color w:val="000000" w:themeColor="text1"/>
        </w:rPr>
      </w:pPr>
      <w:r w:rsidRPr="00F4493C">
        <w:rPr>
          <w:rFonts w:eastAsiaTheme="majorEastAsia" w:cstheme="majorBidi"/>
          <w:b/>
        </w:rPr>
        <w:t xml:space="preserve">Mitkä ovat toimitilojen ja välineiden käyttöön liittyvät </w:t>
      </w:r>
      <w:r w:rsidRPr="00C252CE">
        <w:rPr>
          <w:rFonts w:eastAsia="Arial"/>
          <w:b/>
          <w:bCs/>
          <w:color w:val="000000" w:themeColor="text1"/>
        </w:rPr>
        <w:t>riskit</w:t>
      </w:r>
    </w:p>
    <w:p w14:paraId="4DCAE13D" w14:textId="4F3B1ECE" w:rsidR="003B492F" w:rsidRPr="00F203B7" w:rsidRDefault="003B492F" w:rsidP="003B492F">
      <w:pPr>
        <w:spacing w:line="276" w:lineRule="auto"/>
      </w:pPr>
      <w:r w:rsidRPr="00C252CE">
        <w:rPr>
          <w:rFonts w:eastAsia="Arial"/>
          <w:color w:val="000000" w:themeColor="text1"/>
        </w:rPr>
        <w:t>Sata-alueen</w:t>
      </w:r>
      <w:r w:rsidRPr="00070787">
        <w:t xml:space="preserve"> </w:t>
      </w:r>
      <w:hyperlink r:id="rId61">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 xml:space="preserve">ohjeistetaan toimintaympäristön ja sen muutosten jatkuvaan tarkasteluun ja kootusti </w:t>
      </w:r>
      <w:r w:rsidRPr="00F203B7">
        <w:t xml:space="preserve">vähintään puolivuosittain sekä ulkoisen, että sisäisen toimintaympäristön näkökulmasta. </w:t>
      </w:r>
    </w:p>
    <w:p w14:paraId="1C93C8CF" w14:textId="0526DF45" w:rsidR="7FE9A35E" w:rsidRPr="00FB37F3" w:rsidRDefault="1E4AE7FD" w:rsidP="00FB37F3">
      <w:pPr>
        <w:spacing w:after="120"/>
        <w:rPr>
          <w:rFonts w:eastAsia="Arial"/>
          <w:szCs w:val="24"/>
        </w:rPr>
      </w:pPr>
      <w:r w:rsidRPr="00F203B7">
        <w:rPr>
          <w:rFonts w:eastAsiaTheme="majorEastAsia" w:cstheme="majorBidi"/>
        </w:rPr>
        <w:t>T</w:t>
      </w:r>
      <w:r w:rsidR="00F4493C" w:rsidRPr="00F203B7">
        <w:rPr>
          <w:rFonts w:eastAsiaTheme="majorEastAsia" w:cstheme="majorBidi"/>
        </w:rPr>
        <w:t xml:space="preserve">oimitilojen ylläpitoa, huoltoa sekä epäkohtailmoituksia </w:t>
      </w:r>
      <w:r w:rsidR="620873A6" w:rsidRPr="00F203B7">
        <w:rPr>
          <w:rFonts w:eastAsiaTheme="majorEastAsia" w:cstheme="majorBidi"/>
        </w:rPr>
        <w:t xml:space="preserve">koskevat tiedonannot ja pyynnöt </w:t>
      </w:r>
      <w:r w:rsidR="620873A6" w:rsidRPr="00FB37F3">
        <w:rPr>
          <w:rFonts w:eastAsia="Arial"/>
          <w:szCs w:val="24"/>
        </w:rPr>
        <w:t>tehdään teknisten palveluiden yksikköön sähköisen “</w:t>
      </w:r>
      <w:proofErr w:type="spellStart"/>
      <w:r w:rsidR="620873A6" w:rsidRPr="00FB37F3">
        <w:rPr>
          <w:rFonts w:eastAsia="Arial"/>
          <w:szCs w:val="24"/>
        </w:rPr>
        <w:t>Simppelli</w:t>
      </w:r>
      <w:proofErr w:type="spellEnd"/>
      <w:r w:rsidR="620873A6" w:rsidRPr="00FB37F3">
        <w:rPr>
          <w:rFonts w:eastAsia="Arial"/>
          <w:szCs w:val="24"/>
        </w:rPr>
        <w:t>”-ilmo</w:t>
      </w:r>
      <w:r w:rsidR="242B8078" w:rsidRPr="00FB37F3">
        <w:rPr>
          <w:rFonts w:eastAsia="Arial"/>
          <w:szCs w:val="24"/>
        </w:rPr>
        <w:t>i</w:t>
      </w:r>
      <w:r w:rsidR="620873A6" w:rsidRPr="00FB37F3">
        <w:rPr>
          <w:rFonts w:eastAsia="Arial"/>
          <w:szCs w:val="24"/>
        </w:rPr>
        <w:t>tusjärjestelmän kautta.</w:t>
      </w:r>
    </w:p>
    <w:p w14:paraId="52DFC48A" w14:textId="128E1D0C" w:rsidR="7FA63D6D" w:rsidRPr="00F203B7" w:rsidRDefault="7FA63D6D" w:rsidP="00FB37F3">
      <w:pPr>
        <w:spacing w:after="120"/>
        <w:rPr>
          <w:rFonts w:eastAsiaTheme="majorEastAsia" w:cstheme="majorBidi"/>
        </w:rPr>
      </w:pPr>
      <w:r w:rsidRPr="00FB37F3">
        <w:rPr>
          <w:rFonts w:eastAsia="Arial"/>
          <w:szCs w:val="24"/>
        </w:rPr>
        <w:t>Kunnilta</w:t>
      </w:r>
      <w:r w:rsidRPr="00F203B7">
        <w:rPr>
          <w:rFonts w:eastAsiaTheme="majorEastAsia" w:cstheme="majorBidi"/>
        </w:rPr>
        <w:t xml:space="preserve"> ja kuntayhtymiltä siirtyneissä sopimuksissa ylläpito- ja huolto on määritelty vastuujakotaulukoissa. </w:t>
      </w:r>
      <w:r w:rsidR="07F35C68" w:rsidRPr="00F203B7">
        <w:rPr>
          <w:rFonts w:eastAsiaTheme="majorEastAsia" w:cstheme="majorBidi"/>
        </w:rPr>
        <w:t xml:space="preserve">Sata-alueen omistamissa kohteissa ylläpidosta ja huollosta vastaa konsernipalveluihin kuuluva tekniikka. </w:t>
      </w:r>
      <w:r w:rsidRPr="00F203B7">
        <w:rPr>
          <w:rFonts w:eastAsiaTheme="majorEastAsia" w:cstheme="majorBidi"/>
        </w:rPr>
        <w:t xml:space="preserve">Satasessa linkki ilmoituksia varten, vuokratilat ja omistetut tilat. </w:t>
      </w:r>
    </w:p>
    <w:p w14:paraId="56958502" w14:textId="778042C8" w:rsidR="78B0B624" w:rsidRDefault="001D6C6B" w:rsidP="30C99DAA">
      <w:pPr>
        <w:shd w:val="clear" w:color="auto" w:fill="FFFFFF" w:themeFill="background1"/>
        <w:spacing w:after="0"/>
        <w:rPr>
          <w:rFonts w:eastAsia="Arial"/>
          <w:szCs w:val="24"/>
        </w:rPr>
      </w:pPr>
      <w:hyperlink r:id="rId62">
        <w:r>
          <w:rPr>
            <w:rStyle w:val="Hyperlinkki"/>
            <w:rFonts w:eastAsia="Arial"/>
            <w:szCs w:val="24"/>
          </w:rPr>
          <w:t>Satasen sivuilta Toimitilajohtaminen - tilahallinta ja vuokratilat (Linkki ammattilaiselle)</w:t>
        </w:r>
      </w:hyperlink>
    </w:p>
    <w:p w14:paraId="273C1E14" w14:textId="5EECEF93" w:rsidR="009062DD" w:rsidRPr="00F203B7" w:rsidRDefault="6AD81D59" w:rsidP="7E75E2DB">
      <w:pPr>
        <w:pStyle w:val="Otsikko2"/>
        <w:spacing w:line="276" w:lineRule="auto"/>
      </w:pPr>
      <w:bookmarkStart w:id="40" w:name="_Toc230766014"/>
      <w:r w:rsidRPr="00F203B7">
        <w:t>2.</w:t>
      </w:r>
      <w:r w:rsidR="00947F38" w:rsidRPr="00F203B7">
        <w:t>9 Lääkinnälliset l</w:t>
      </w:r>
      <w:r w:rsidRPr="00F203B7">
        <w:t>aitteet</w:t>
      </w:r>
      <w:r w:rsidR="00EE6C70" w:rsidRPr="00F203B7">
        <w:t>,</w:t>
      </w:r>
      <w:r w:rsidR="00BF25CF" w:rsidRPr="00F203B7">
        <w:t xml:space="preserve"> </w:t>
      </w:r>
      <w:r w:rsidRPr="00F203B7">
        <w:t>tietojärjestelmät</w:t>
      </w:r>
      <w:r w:rsidR="00B75373" w:rsidRPr="00F203B7">
        <w:t xml:space="preserve"> ja teknologian käyttö</w:t>
      </w:r>
      <w:bookmarkEnd w:id="40"/>
      <w:r w:rsidR="2F88ED23" w:rsidRPr="00F203B7">
        <w:t xml:space="preserve"> </w:t>
      </w:r>
    </w:p>
    <w:p w14:paraId="1A75418D" w14:textId="26A33145" w:rsidR="003B1845" w:rsidRPr="00F203B7" w:rsidRDefault="2F91DF33" w:rsidP="7E75E2DB">
      <w:pPr>
        <w:spacing w:line="276" w:lineRule="auto"/>
        <w:rPr>
          <w:rFonts w:eastAsia="Arial"/>
          <w:b/>
          <w:bCs/>
          <w:sz w:val="22"/>
          <w:highlight w:val="yellow"/>
        </w:rPr>
      </w:pPr>
      <w:bookmarkStart w:id="41" w:name="_Toc149034014"/>
      <w:r w:rsidRPr="00F203B7">
        <w:rPr>
          <w:b/>
          <w:bCs/>
        </w:rPr>
        <w:t>L</w:t>
      </w:r>
      <w:r w:rsidR="00C80356" w:rsidRPr="00F203B7">
        <w:rPr>
          <w:b/>
          <w:bCs/>
        </w:rPr>
        <w:t>ääkinnälliset l</w:t>
      </w:r>
      <w:r w:rsidRPr="00F203B7">
        <w:rPr>
          <w:b/>
          <w:bCs/>
        </w:rPr>
        <w:t>ait</w:t>
      </w:r>
      <w:r w:rsidR="00C80356" w:rsidRPr="00F203B7">
        <w:rPr>
          <w:b/>
          <w:bCs/>
        </w:rPr>
        <w:t>teet</w:t>
      </w:r>
      <w:bookmarkEnd w:id="41"/>
    </w:p>
    <w:p w14:paraId="535B93A9" w14:textId="77777777" w:rsidR="00457D27" w:rsidRPr="00457D27" w:rsidRDefault="00457D27" w:rsidP="00457D27">
      <w:pPr>
        <w:pStyle w:val="Leipteksti"/>
      </w:pPr>
      <w:r w:rsidRPr="00457D27">
        <w:t xml:space="preserve">Lääkinnällisiä laitteita, välineitä ja tarvikkeita ovat </w:t>
      </w:r>
      <w:r w:rsidRPr="00457D27">
        <w:rPr>
          <w:b/>
          <w:bCs/>
        </w:rPr>
        <w:t>esimerkiksi</w:t>
      </w:r>
    </w:p>
    <w:p w14:paraId="7B3CA8FC" w14:textId="77777777" w:rsidR="00457D27" w:rsidRPr="00457D27" w:rsidRDefault="00457D27" w:rsidP="00457D27">
      <w:pPr>
        <w:pStyle w:val="Leipteksti"/>
      </w:pPr>
      <w:r w:rsidRPr="00457D27">
        <w:t>· sairaalasängyt</w:t>
      </w:r>
    </w:p>
    <w:p w14:paraId="612BCFA5" w14:textId="77777777" w:rsidR="00457D27" w:rsidRPr="00457D27" w:rsidRDefault="00457D27" w:rsidP="00457D27">
      <w:pPr>
        <w:pStyle w:val="Leipteksti"/>
      </w:pPr>
      <w:r w:rsidRPr="00457D27">
        <w:t>· vaihtuvapaineiset patjat</w:t>
      </w:r>
    </w:p>
    <w:p w14:paraId="68C9CFC5" w14:textId="77777777" w:rsidR="00457D27" w:rsidRPr="00457D27" w:rsidRDefault="00457D27" w:rsidP="00457D27">
      <w:pPr>
        <w:pStyle w:val="Leipteksti"/>
      </w:pPr>
      <w:r w:rsidRPr="00457D27">
        <w:t>· instrumentit</w:t>
      </w:r>
    </w:p>
    <w:p w14:paraId="2134A8D0" w14:textId="77777777" w:rsidR="00457D27" w:rsidRPr="00457D27" w:rsidRDefault="00457D27" w:rsidP="00457D27">
      <w:pPr>
        <w:pStyle w:val="Leipteksti"/>
      </w:pPr>
      <w:r w:rsidRPr="00457D27">
        <w:t>· apuvälineet</w:t>
      </w:r>
    </w:p>
    <w:p w14:paraId="7C3CEAC8" w14:textId="77777777" w:rsidR="00457D27" w:rsidRPr="00457D27" w:rsidRDefault="00457D27" w:rsidP="00457D27">
      <w:pPr>
        <w:pStyle w:val="Leipteksti"/>
      </w:pPr>
      <w:r w:rsidRPr="00457D27">
        <w:t>· verenpainemittarit</w:t>
      </w:r>
    </w:p>
    <w:p w14:paraId="4807F5D7" w14:textId="77777777" w:rsidR="00457D27" w:rsidRPr="00457D27" w:rsidRDefault="00457D27" w:rsidP="00457D27">
      <w:pPr>
        <w:pStyle w:val="Leipteksti"/>
      </w:pPr>
      <w:r w:rsidRPr="00457D27">
        <w:t>· katetrit</w:t>
      </w:r>
    </w:p>
    <w:p w14:paraId="746F0441" w14:textId="77777777" w:rsidR="00457D27" w:rsidRPr="00457D27" w:rsidRDefault="00457D27" w:rsidP="00457D27">
      <w:pPr>
        <w:pStyle w:val="Leipteksti"/>
      </w:pPr>
      <w:r w:rsidRPr="00457D27">
        <w:t xml:space="preserve">· ohjelmistot ja sovellukset, jotka auttavat sairauksien seurannassa tai diagnosoinnissa, kuten </w:t>
      </w:r>
      <w:proofErr w:type="spellStart"/>
      <w:r w:rsidRPr="00457D27">
        <w:t>Lifecare</w:t>
      </w:r>
      <w:proofErr w:type="spellEnd"/>
      <w:r w:rsidRPr="00457D27">
        <w:t xml:space="preserve"> Hoidon seuranta. </w:t>
      </w:r>
    </w:p>
    <w:p w14:paraId="620338EF" w14:textId="77777777" w:rsidR="00457D27" w:rsidRPr="00457D27" w:rsidRDefault="00457D27" w:rsidP="00457D27">
      <w:pPr>
        <w:pStyle w:val="Leipteksti"/>
      </w:pPr>
      <w:r w:rsidRPr="00457D27">
        <w:t>Lääkinnällisiä laitteita, välineitä ja tarvikkeita käyttävät ammattimaiset käyttäjät ja asiakkaat.</w:t>
      </w:r>
    </w:p>
    <w:p w14:paraId="30AC0476" w14:textId="77777777" w:rsidR="00457D27" w:rsidRPr="00457D27" w:rsidRDefault="00457D27" w:rsidP="00457D27">
      <w:pPr>
        <w:pStyle w:val="Leipteksti"/>
      </w:pPr>
      <w:r w:rsidRPr="00457D27">
        <w:t>Sata-alueella käytetään vain lääkinnällisiä laitteita, välineitä ja tarvikkeita, jotka ovat lain (719/2021) ja EU:n asetuksen (EU/2017/745 ja EU/2017/746) mukaisia.</w:t>
      </w:r>
    </w:p>
    <w:p w14:paraId="52340253" w14:textId="77777777" w:rsidR="00457D27" w:rsidRPr="00457D27" w:rsidRDefault="00457D27" w:rsidP="00457D27">
      <w:pPr>
        <w:pStyle w:val="Leipteksti"/>
      </w:pPr>
      <w:r w:rsidRPr="00457D27">
        <w:t xml:space="preserve">Lääkinnälliset laitteet tilataan yhteisistä keskitetyistä järjestelmistä, kuten Birgitasta tai </w:t>
      </w:r>
      <w:proofErr w:type="spellStart"/>
      <w:r w:rsidRPr="00457D27">
        <w:t>Effectorista</w:t>
      </w:r>
      <w:proofErr w:type="spellEnd"/>
      <w:r w:rsidRPr="00457D27">
        <w:t>. Kun laite saapuu, se tarkastetaan ennen käyttöönottoa ja rekisteröidään seurantajärjestelmiin. Laitteeseen sijoitetaan tarra, jonka avulla sen voi jäljittää.</w:t>
      </w:r>
    </w:p>
    <w:p w14:paraId="304A13BA" w14:textId="77777777" w:rsidR="00457D27" w:rsidRPr="00457D27" w:rsidRDefault="00457D27" w:rsidP="00457D27">
      <w:pPr>
        <w:pStyle w:val="Leipteksti"/>
      </w:pPr>
      <w:r w:rsidRPr="00457D27">
        <w:t>Lääkinnällisten laitteiden käyttö vaatii laiteosaamista (laki lääkinnällisistä laitteista 719/2021). Ammattimainen käyttäjä vastaa:</w:t>
      </w:r>
    </w:p>
    <w:p w14:paraId="24E39DCA" w14:textId="77777777" w:rsidR="00457D27" w:rsidRPr="00457D27" w:rsidRDefault="00457D27" w:rsidP="00457D27">
      <w:pPr>
        <w:pStyle w:val="Leipteksti"/>
        <w:numPr>
          <w:ilvl w:val="0"/>
          <w:numId w:val="14"/>
        </w:numPr>
        <w:tabs>
          <w:tab w:val="left" w:pos="1304"/>
          <w:tab w:val="left" w:pos="1701"/>
          <w:tab w:val="left" w:pos="2608"/>
        </w:tabs>
        <w:spacing w:line="280" w:lineRule="atLeast"/>
      </w:pPr>
      <w:r w:rsidRPr="00457D27">
        <w:t>laitteiden turvallisen käytön riittävästä osaamisesta</w:t>
      </w:r>
    </w:p>
    <w:p w14:paraId="4B291258" w14:textId="77777777" w:rsidR="00457D27" w:rsidRPr="00457D27" w:rsidRDefault="00457D27" w:rsidP="00457D27">
      <w:pPr>
        <w:pStyle w:val="Leipteksti"/>
        <w:numPr>
          <w:ilvl w:val="0"/>
          <w:numId w:val="14"/>
        </w:numPr>
        <w:tabs>
          <w:tab w:val="left" w:pos="1304"/>
          <w:tab w:val="left" w:pos="1701"/>
          <w:tab w:val="left" w:pos="2608"/>
        </w:tabs>
        <w:spacing w:line="280" w:lineRule="atLeast"/>
      </w:pPr>
      <w:r w:rsidRPr="00457D27">
        <w:t xml:space="preserve">käyttöohjeen mukaisesta käytöstä </w:t>
      </w:r>
    </w:p>
    <w:p w14:paraId="01B18A25" w14:textId="77777777" w:rsidR="00457D27" w:rsidRPr="00457D27" w:rsidRDefault="00457D27" w:rsidP="00457D27">
      <w:pPr>
        <w:pStyle w:val="Leipteksti"/>
        <w:numPr>
          <w:ilvl w:val="0"/>
          <w:numId w:val="14"/>
        </w:numPr>
        <w:tabs>
          <w:tab w:val="left" w:pos="1304"/>
          <w:tab w:val="left" w:pos="1701"/>
          <w:tab w:val="left" w:pos="2608"/>
        </w:tabs>
        <w:spacing w:line="280" w:lineRule="atLeast"/>
      </w:pPr>
      <w:r w:rsidRPr="00457D27">
        <w:t>laitteiden ylläpidosta valmistajan ohjeiden mukaan, esimerkiksi puhdistamisesta, kalibroinnista ja määräaikaishuoltojen tilaamisesta</w:t>
      </w:r>
    </w:p>
    <w:p w14:paraId="130D6E8F" w14:textId="77777777" w:rsidR="00457D27" w:rsidRPr="00457D27" w:rsidRDefault="00457D27" w:rsidP="00457D27">
      <w:pPr>
        <w:pStyle w:val="Leipteksti"/>
        <w:numPr>
          <w:ilvl w:val="0"/>
          <w:numId w:val="14"/>
        </w:numPr>
        <w:tabs>
          <w:tab w:val="left" w:pos="1304"/>
          <w:tab w:val="left" w:pos="1701"/>
          <w:tab w:val="left" w:pos="2608"/>
        </w:tabs>
        <w:spacing w:line="280" w:lineRule="atLeast"/>
      </w:pPr>
      <w:r w:rsidRPr="00457D27">
        <w:t>vaaratilanneilmoitusten tekemisestä.</w:t>
      </w:r>
    </w:p>
    <w:p w14:paraId="05571183" w14:textId="77777777" w:rsidR="00457D27" w:rsidRPr="00457D27" w:rsidRDefault="00457D27" w:rsidP="00457D27">
      <w:pPr>
        <w:pStyle w:val="Leipteksti"/>
      </w:pPr>
      <w:hyperlink r:id="rId63">
        <w:r w:rsidRPr="00457D27">
          <w:rPr>
            <w:rStyle w:val="Hyperlinkki"/>
            <w:color w:val="auto"/>
          </w:rPr>
          <w:t>Laiteosaaminen osoitetaan digitaalisella laitepassilla (Linkki ammattilaisille, vaatii kirjautumisen, IMS.)</w:t>
        </w:r>
      </w:hyperlink>
    </w:p>
    <w:p w14:paraId="7847837C" w14:textId="77777777" w:rsidR="00457D27" w:rsidRPr="00457D27" w:rsidRDefault="00457D27" w:rsidP="00457D27">
      <w:pPr>
        <w:pStyle w:val="Leipteksti"/>
      </w:pPr>
      <w:r w:rsidRPr="00457D27">
        <w:t>Sata-alueelle on nimetty kaksi henkilöä, jotka vastaavat siitä, että ammattimaiset käyttäjät noudattavat laissa asetettuja vaatimuksia. Lisäksi jokaisessa yksikössä tulee olla yksi tai useampi laiteturvallisuusvastaava.</w:t>
      </w:r>
    </w:p>
    <w:p w14:paraId="6A8C3563" w14:textId="77777777" w:rsidR="00457D27" w:rsidRPr="00457D27" w:rsidRDefault="00457D27" w:rsidP="00457D27">
      <w:pPr>
        <w:pStyle w:val="Leipteksti"/>
      </w:pPr>
      <w:r w:rsidRPr="00457D27">
        <w:lastRenderedPageBreak/>
        <w:t xml:space="preserve">Laitteiden säännöllisen huollon ja tarvittaessa korjauksen tilaaminen on yksikön vastuulla. Lue lisää </w:t>
      </w:r>
      <w:hyperlink r:id="rId64">
        <w:r w:rsidRPr="00457D27">
          <w:rPr>
            <w:rStyle w:val="Hyperlinkki"/>
            <w:color w:val="auto"/>
          </w:rPr>
          <w:t>Lääkinnällisten laitteiden huolto-ohje (Linkki ammattilaiselle, vaatii kirjautumisen, IMS).</w:t>
        </w:r>
      </w:hyperlink>
      <w:r w:rsidRPr="00457D27">
        <w:t xml:space="preserve"> Instrumentit huolletaan Välinehuollon toimipisteessä.</w:t>
      </w:r>
    </w:p>
    <w:p w14:paraId="1FE91539" w14:textId="77777777" w:rsidR="00457D27" w:rsidRPr="00457D27" w:rsidRDefault="00457D27" w:rsidP="00457D27">
      <w:pPr>
        <w:pStyle w:val="Leipteksti"/>
      </w:pPr>
      <w:r w:rsidRPr="00457D27">
        <w:t xml:space="preserve">Jos laite aiheuttaa vaaratilanteen, siitä tulee ilmoittaa laitteen valmistajalle tai edustajalle. Lisäksi tehdään Fimean vaaratilanneilmoitus </w:t>
      </w:r>
      <w:proofErr w:type="spellStart"/>
      <w:r w:rsidRPr="00457D27">
        <w:t>HaiPro</w:t>
      </w:r>
      <w:proofErr w:type="spellEnd"/>
      <w:r w:rsidRPr="00457D27">
        <w:t xml:space="preserve">- tai </w:t>
      </w:r>
      <w:proofErr w:type="spellStart"/>
      <w:r w:rsidRPr="00457D27">
        <w:t>Effector</w:t>
      </w:r>
      <w:proofErr w:type="spellEnd"/>
      <w:r w:rsidRPr="00457D27">
        <w:t xml:space="preserve">-järjestelmän kautta. </w:t>
      </w:r>
    </w:p>
    <w:p w14:paraId="4BDFE1A8" w14:textId="77777777" w:rsidR="00457D27" w:rsidRPr="00457D27" w:rsidRDefault="00457D27" w:rsidP="00457D27">
      <w:pPr>
        <w:pStyle w:val="Leipteksti"/>
      </w:pPr>
      <w:r w:rsidRPr="00457D27">
        <w:t xml:space="preserve">Jos asiakkaan hoidossa tulee vaaratapahtuma tai läheltä piti-tilanne, jossa on mukana lääkinnällinen laite, pitää tehdä ilmoitus </w:t>
      </w:r>
      <w:proofErr w:type="spellStart"/>
      <w:r w:rsidRPr="00457D27">
        <w:t>HaiProon</w:t>
      </w:r>
      <w:proofErr w:type="spellEnd"/>
      <w:r w:rsidRPr="00457D27">
        <w:t xml:space="preserve"> tai </w:t>
      </w:r>
      <w:proofErr w:type="spellStart"/>
      <w:r w:rsidRPr="00457D27">
        <w:t>Effectoriin</w:t>
      </w:r>
      <w:proofErr w:type="spellEnd"/>
      <w:r w:rsidRPr="00457D27">
        <w:t>.</w:t>
      </w:r>
    </w:p>
    <w:p w14:paraId="66E0BB7A" w14:textId="77777777" w:rsidR="00457D27" w:rsidRPr="00457D27" w:rsidRDefault="00457D27" w:rsidP="00457D27">
      <w:pPr>
        <w:pStyle w:val="Leipteksti"/>
      </w:pPr>
      <w:r w:rsidRPr="00457D27">
        <w:t xml:space="preserve">Lue lisää: </w:t>
      </w:r>
      <w:hyperlink r:id="rId65">
        <w:r w:rsidRPr="00457D27">
          <w:rPr>
            <w:rStyle w:val="Hyperlinkki"/>
            <w:color w:val="auto"/>
          </w:rPr>
          <w:t>Ohje Lääkinnällisen laitteen vaaratilanneilmoitus (Linkki ammattilaiselle, vaatii kirjautumisen, IMS).</w:t>
        </w:r>
      </w:hyperlink>
      <w:r w:rsidRPr="00457D27">
        <w:t xml:space="preserve"> </w:t>
      </w:r>
    </w:p>
    <w:p w14:paraId="5685222B" w14:textId="77777777" w:rsidR="00457D27" w:rsidRPr="00457D27" w:rsidRDefault="00457D27" w:rsidP="00457D27">
      <w:pPr>
        <w:pStyle w:val="Leipteksti"/>
      </w:pPr>
      <w:hyperlink r:id="rId66">
        <w:r w:rsidRPr="00457D27">
          <w:rPr>
            <w:rStyle w:val="Hyperlinkki"/>
            <w:color w:val="auto"/>
          </w:rPr>
          <w:t>Laiteturvallisuussuunnitelma (Linkki ammattilaiselle, vaati kirjautumisen, IMS).</w:t>
        </w:r>
      </w:hyperlink>
    </w:p>
    <w:p w14:paraId="4C7CA635" w14:textId="77777777" w:rsidR="00457D27" w:rsidRPr="00457D27" w:rsidRDefault="00457D27" w:rsidP="00457D27">
      <w:pPr>
        <w:pStyle w:val="Leipteksti"/>
      </w:pPr>
      <w:r w:rsidRPr="00457D27">
        <w:t>Fimea antaa viranomaisohjeet, jotka koskevat lääkinnällisiä laitteita.</w:t>
      </w:r>
    </w:p>
    <w:p w14:paraId="27A12B26" w14:textId="2DC7D99B" w:rsidR="004851B8" w:rsidRDefault="007C34D3" w:rsidP="4BC2A9C4">
      <w:pPr>
        <w:spacing w:line="276" w:lineRule="auto"/>
        <w:rPr>
          <w:rFonts w:eastAsia="Arial"/>
          <w:color w:val="000000" w:themeColor="text1"/>
        </w:rPr>
      </w:pPr>
      <w:r w:rsidRPr="4BC2A9C4">
        <w:rPr>
          <w:rFonts w:eastAsia="Arial"/>
          <w:color w:val="000000" w:themeColor="text1"/>
        </w:rPr>
        <w:t>Sata-alu</w:t>
      </w:r>
      <w:r w:rsidR="000E3DCF" w:rsidRPr="4BC2A9C4">
        <w:rPr>
          <w:rFonts w:eastAsia="Arial"/>
          <w:color w:val="000000" w:themeColor="text1"/>
        </w:rPr>
        <w:t>een laiteturvallisuussuunnitelma linkitetään tähän, kun se valmistuu</w:t>
      </w:r>
      <w:r w:rsidR="000149E9" w:rsidRPr="4BC2A9C4">
        <w:rPr>
          <w:rFonts w:eastAsia="Arial"/>
          <w:color w:val="000000" w:themeColor="text1"/>
        </w:rPr>
        <w:t>.</w:t>
      </w:r>
      <w:r w:rsidR="74314E15" w:rsidRPr="4BC2A9C4">
        <w:rPr>
          <w:rFonts w:eastAsia="Arial"/>
          <w:color w:val="000000" w:themeColor="text1"/>
        </w:rPr>
        <w:t xml:space="preserve"> </w:t>
      </w:r>
    </w:p>
    <w:p w14:paraId="74B3B5C7" w14:textId="77777777" w:rsidR="00D92E14" w:rsidRDefault="00D92E14" w:rsidP="00C80356">
      <w:pPr>
        <w:spacing w:line="276" w:lineRule="auto"/>
        <w:rPr>
          <w:rFonts w:eastAsia="Arial"/>
          <w:b/>
          <w:bCs/>
          <w:color w:val="000000" w:themeColor="text1"/>
        </w:rPr>
      </w:pPr>
    </w:p>
    <w:p w14:paraId="2E0D09F5" w14:textId="70291FBE"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5D047495" w14:textId="77777777" w:rsidR="008E78AE" w:rsidRPr="008E78AE" w:rsidRDefault="008E78AE" w:rsidP="008E78AE">
      <w:pPr>
        <w:rPr>
          <w:rFonts w:eastAsiaTheme="minorEastAsia" w:cstheme="minorBidi"/>
          <w:szCs w:val="24"/>
        </w:rPr>
      </w:pPr>
      <w:r w:rsidRPr="008E78AE">
        <w:rPr>
          <w:rFonts w:eastAsiaTheme="minorEastAsia" w:cstheme="minorBidi"/>
          <w:szCs w:val="24"/>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1FCAFA61" w14:textId="2177B7B9" w:rsidR="00C80356" w:rsidRDefault="54A00C8B" w:rsidP="33EB33ED">
      <w:pPr>
        <w:rPr>
          <w:b/>
          <w:bCs/>
          <w:color w:val="70AD47" w:themeColor="accent6"/>
        </w:rPr>
      </w:pPr>
      <w:r>
        <w:t xml:space="preserve">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w:t>
      </w:r>
      <w:r w:rsidR="008E78AE" w:rsidRPr="008E78AE">
        <w:rPr>
          <w:rFonts w:eastAsia="Arial"/>
          <w:szCs w:val="24"/>
        </w:rPr>
        <w:t xml:space="preserve">Lupa- ja valvontaviraston </w:t>
      </w:r>
      <w:r>
        <w:t>tietojärjestelmäluokittelu on sisällytetty rekisteriin.</w:t>
      </w:r>
    </w:p>
    <w:p w14:paraId="4FF0F561" w14:textId="6390EB1C" w:rsidR="31E24A89" w:rsidRDefault="008E78AE" w:rsidP="33EB33ED">
      <w:r w:rsidRPr="008E78AE">
        <w:rPr>
          <w:rFonts w:eastAsia="Arial"/>
          <w:szCs w:val="24"/>
        </w:rPr>
        <w:t>Hyvinvointialueen tietosuojan ja tietoturvan ohjausryhmä on päivittänyt ja hyväksy</w:t>
      </w:r>
      <w:r w:rsidRPr="008E78AE">
        <w:rPr>
          <w:rFonts w:ascii="Aptos" w:eastAsia="Aptos" w:hAnsi="Aptos" w:cs="Aptos"/>
          <w:szCs w:val="24"/>
        </w:rPr>
        <w:t>n</w:t>
      </w:r>
      <w:r w:rsidRPr="008E78AE">
        <w:rPr>
          <w:rFonts w:eastAsiaTheme="minorEastAsia" w:cstheme="minorBidi"/>
          <w:szCs w:val="24"/>
        </w:rPr>
        <w:t>yt 13.6.2025 asiakastietolain mukaisen tietoturvasuunnitelman (THL:n määräys 3/2024).</w:t>
      </w:r>
      <w:r w:rsidRPr="008E78AE">
        <w:rPr>
          <w:rFonts w:ascii="Aptos" w:eastAsia="Aptos" w:hAnsi="Aptos" w:cs="Aptos"/>
          <w:szCs w:val="24"/>
        </w:rPr>
        <w:t xml:space="preserve"> </w:t>
      </w:r>
      <w:r w:rsidR="638B40C1" w:rsidRPr="008E78AE">
        <w:t>Tietoturvasuunnitelma ei ole julkinen asiakirja</w:t>
      </w:r>
      <w:r w:rsidR="7E0D405F" w:rsidRPr="008E78AE">
        <w:t>,</w:t>
      </w:r>
      <w:r w:rsidR="00E52917" w:rsidRPr="008E78AE">
        <w:t xml:space="preserve"> siitä voi pyytää lisätietoja</w:t>
      </w:r>
      <w:r w:rsidR="00536BC6" w:rsidRPr="008E78AE">
        <w:t xml:space="preserve"> sähköpostitse</w:t>
      </w:r>
      <w:r w:rsidRPr="008E78AE">
        <w:rPr>
          <w:rFonts w:eastAsia="Arial"/>
          <w:szCs w:val="24"/>
        </w:rPr>
        <w:t xml:space="preserve"> </w:t>
      </w:r>
      <w:hyperlink r:id="rId67" w:history="1">
        <w:r w:rsidRPr="008E78AE">
          <w:rPr>
            <w:rStyle w:val="Hyperlinkki"/>
            <w:rFonts w:eastAsia="Arial"/>
            <w:color w:val="auto"/>
            <w:szCs w:val="24"/>
          </w:rPr>
          <w:t>tietosuoja@sata.fi</w:t>
        </w:r>
      </w:hyperlink>
      <w:r>
        <w:t xml:space="preserve">. </w:t>
      </w:r>
    </w:p>
    <w:p w14:paraId="4E6B2408" w14:textId="10E795A2" w:rsidR="008E78AE" w:rsidRPr="006A2F7E" w:rsidRDefault="008E78AE" w:rsidP="008E78AE">
      <w:pPr>
        <w:rPr>
          <w:rFonts w:ascii="Aptos" w:eastAsia="Aptos" w:hAnsi="Aptos" w:cs="Aptos"/>
          <w:szCs w:val="24"/>
        </w:rPr>
      </w:pPr>
      <w:r w:rsidRPr="006A2F7E">
        <w:rPr>
          <w:rFonts w:eastAsia="Arial"/>
          <w:szCs w:val="24"/>
        </w:rPr>
        <w:t>Tietoturvasuunnitelma ei sisällä yksityiskohtaisia toimintaohjeita. Sen sijaan yksiköt noudattavat tietoturvasuunnitelman perusteella laadittuja tietoturvan ja tietosuojan toimintaohjeita.</w:t>
      </w:r>
      <w:r w:rsidRPr="006A2F7E">
        <w:rPr>
          <w:rFonts w:ascii="Aptos" w:eastAsia="Aptos" w:hAnsi="Aptos" w:cs="Aptos"/>
          <w:szCs w:val="24"/>
        </w:rPr>
        <w:t xml:space="preserve"> </w:t>
      </w:r>
    </w:p>
    <w:p w14:paraId="0D8B27E1" w14:textId="5F4DED9E" w:rsidR="008E78AE" w:rsidRPr="006A2F7E" w:rsidRDefault="008E78AE" w:rsidP="008E78AE">
      <w:pPr>
        <w:rPr>
          <w:rFonts w:eastAsiaTheme="minorEastAsia" w:cstheme="minorBidi"/>
          <w:szCs w:val="24"/>
        </w:rPr>
      </w:pPr>
      <w:r w:rsidRPr="006A2F7E">
        <w:rPr>
          <w:rFonts w:eastAsia="Arial"/>
          <w:szCs w:val="24"/>
        </w:rPr>
        <w:t>Keskeiset ohjeet</w:t>
      </w:r>
      <w:r w:rsidRPr="006A2F7E">
        <w:rPr>
          <w:rFonts w:ascii="Times New Roman" w:eastAsia="Times New Roman" w:hAnsi="Times New Roman" w:cs="Times New Roman"/>
          <w:szCs w:val="24"/>
        </w:rPr>
        <w:t xml:space="preserve"> </w:t>
      </w:r>
      <w:r w:rsidRPr="006A2F7E">
        <w:rPr>
          <w:rFonts w:eastAsiaTheme="minorEastAsia" w:cstheme="minorBidi"/>
          <w:szCs w:val="24"/>
        </w:rPr>
        <w:t xml:space="preserve">löytyvät henkilöstölle tarkoitetusta IMS-järjestelmästä: Yhteiset dokumentit Satakunnan hyvinvointialue &gt; Tietosuoja ja tietoturva &gt; </w:t>
      </w:r>
      <w:hyperlink r:id="rId68" w:history="1">
        <w:r w:rsidRPr="006A2F7E">
          <w:rPr>
            <w:rStyle w:val="Hyperlinkki"/>
            <w:rFonts w:eastAsiaTheme="minorEastAsia" w:cstheme="minorBidi"/>
            <w:color w:val="auto"/>
            <w:szCs w:val="24"/>
          </w:rPr>
          <w:t>Ohjeet (Tietosuoja ja tietoturva)</w:t>
        </w:r>
      </w:hyperlink>
      <w:r w:rsidRPr="006A2F7E">
        <w:rPr>
          <w:rFonts w:eastAsiaTheme="minorEastAsia" w:cstheme="minorBidi"/>
          <w:szCs w:val="24"/>
        </w:rPr>
        <w:t>.</w:t>
      </w:r>
    </w:p>
    <w:p w14:paraId="2E85A427" w14:textId="77777777" w:rsidR="008E78AE" w:rsidRPr="006A2F7E" w:rsidRDefault="008E78AE" w:rsidP="008E78AE">
      <w:pPr>
        <w:ind w:left="1701"/>
        <w:rPr>
          <w:rFonts w:eastAsiaTheme="minorEastAsia" w:cstheme="minorBidi"/>
          <w:szCs w:val="24"/>
        </w:rPr>
      </w:pPr>
    </w:p>
    <w:p w14:paraId="41D008B9" w14:textId="424AFE06" w:rsidR="008E78AE" w:rsidRPr="00FF7B60" w:rsidRDefault="008E78AE" w:rsidP="00FF7B60">
      <w:pPr>
        <w:rPr>
          <w:rFonts w:eastAsiaTheme="minorEastAsia" w:cstheme="minorBidi"/>
          <w:szCs w:val="24"/>
        </w:rPr>
      </w:pPr>
      <w:r w:rsidRPr="006A2F7E">
        <w:rPr>
          <w:rFonts w:eastAsiaTheme="minorEastAsia" w:cstheme="minorBidi"/>
          <w:szCs w:val="24"/>
        </w:rPr>
        <w:lastRenderedPageBreak/>
        <w:t>Lue lisää:</w:t>
      </w:r>
    </w:p>
    <w:p w14:paraId="64EB6863" w14:textId="77777777" w:rsidR="008E78AE" w:rsidRPr="00141143" w:rsidRDefault="008E78AE" w:rsidP="008E78AE">
      <w:pPr>
        <w:pStyle w:val="Luettelokappale"/>
        <w:numPr>
          <w:ilvl w:val="0"/>
          <w:numId w:val="19"/>
        </w:numPr>
        <w:tabs>
          <w:tab w:val="left" w:pos="1304"/>
          <w:tab w:val="left" w:pos="1701"/>
        </w:tabs>
        <w:spacing w:after="0" w:line="280" w:lineRule="atLeast"/>
        <w:ind w:left="360"/>
        <w:rPr>
          <w:rStyle w:val="Hyperlinkki"/>
          <w:rFonts w:eastAsia="Arial"/>
          <w:color w:val="auto"/>
          <w:szCs w:val="24"/>
        </w:rPr>
      </w:pPr>
      <w:r w:rsidRPr="00141143">
        <w:rPr>
          <w:rFonts w:eastAsia="Arial"/>
          <w:szCs w:val="24"/>
        </w:rPr>
        <w:fldChar w:fldCharType="begin"/>
      </w:r>
      <w:r w:rsidRPr="00141143">
        <w:rPr>
          <w:rFonts w:eastAsia="Arial"/>
          <w:szCs w:val="24"/>
        </w:rPr>
        <w:instrText>HYPERLINK "https://sataha.ims.fi/servlet/StandardServlet?action=document&amp;view=level&amp;id=1561"</w:instrText>
      </w:r>
      <w:r w:rsidRPr="00141143">
        <w:rPr>
          <w:rFonts w:eastAsia="Arial"/>
          <w:szCs w:val="24"/>
        </w:rPr>
      </w:r>
      <w:r w:rsidRPr="00141143">
        <w:rPr>
          <w:rFonts w:eastAsia="Arial"/>
          <w:szCs w:val="24"/>
        </w:rPr>
        <w:fldChar w:fldCharType="separate"/>
      </w:r>
      <w:r w:rsidRPr="00141143">
        <w:rPr>
          <w:rStyle w:val="Hyperlinkki"/>
          <w:rFonts w:eastAsia="Arial"/>
          <w:color w:val="auto"/>
          <w:szCs w:val="24"/>
        </w:rPr>
        <w:t>Huoneentaulu - Tietoturvallisen työskentelyn ohjeet (Linkki ammattilaisille, vaatii kirjautumisen, IMS)</w:t>
      </w:r>
    </w:p>
    <w:p w14:paraId="36108D3C" w14:textId="77777777" w:rsidR="008E78AE" w:rsidRPr="00141143" w:rsidRDefault="008E78AE" w:rsidP="008E78AE">
      <w:pPr>
        <w:pStyle w:val="Luettelokappale"/>
        <w:numPr>
          <w:ilvl w:val="0"/>
          <w:numId w:val="19"/>
        </w:numPr>
        <w:tabs>
          <w:tab w:val="left" w:pos="1304"/>
          <w:tab w:val="left" w:pos="1701"/>
        </w:tabs>
        <w:spacing w:after="0" w:line="280" w:lineRule="atLeast"/>
        <w:ind w:left="360"/>
        <w:rPr>
          <w:rStyle w:val="Hyperlinkki"/>
          <w:rFonts w:eastAsia="Arial"/>
          <w:color w:val="auto"/>
          <w:szCs w:val="24"/>
        </w:rPr>
      </w:pPr>
      <w:r w:rsidRPr="00141143">
        <w:rPr>
          <w:rFonts w:eastAsia="Arial"/>
          <w:szCs w:val="24"/>
        </w:rPr>
        <w:fldChar w:fldCharType="end"/>
      </w:r>
      <w:r w:rsidRPr="00141143">
        <w:rPr>
          <w:rFonts w:eastAsia="Arial"/>
          <w:szCs w:val="24"/>
        </w:rPr>
        <w:fldChar w:fldCharType="begin"/>
      </w:r>
      <w:r w:rsidRPr="00141143">
        <w:rPr>
          <w:rFonts w:eastAsia="Arial"/>
          <w:szCs w:val="24"/>
        </w:rPr>
        <w:instrText>HYPERLINK "https://sataha.ims.fi/servlet/doc/4269/approved/file"</w:instrText>
      </w:r>
      <w:r w:rsidRPr="00141143">
        <w:rPr>
          <w:rFonts w:eastAsia="Arial"/>
          <w:szCs w:val="24"/>
        </w:rPr>
      </w:r>
      <w:r w:rsidRPr="00141143">
        <w:rPr>
          <w:rFonts w:eastAsia="Arial"/>
          <w:szCs w:val="24"/>
        </w:rPr>
        <w:fldChar w:fldCharType="separate"/>
      </w:r>
      <w:r w:rsidRPr="00141143">
        <w:rPr>
          <w:rStyle w:val="Hyperlinkki"/>
          <w:rFonts w:eastAsia="Arial"/>
          <w:color w:val="auto"/>
          <w:szCs w:val="24"/>
        </w:rPr>
        <w:t>Huoneentaulu - Henkilö- ja asiakastietojen käsittelyn periaatteet</w:t>
      </w:r>
      <w:r w:rsidRPr="00141143">
        <w:rPr>
          <w:rStyle w:val="Hyperlinkki"/>
          <w:rFonts w:eastAsia="Arial"/>
          <w:color w:val="auto"/>
          <w:szCs w:val="24"/>
        </w:rPr>
        <w:br/>
        <w:t>(Linkki ammattilaisille, vaatii kirjautumisen, IMS)</w:t>
      </w:r>
    </w:p>
    <w:p w14:paraId="34070686" w14:textId="77777777" w:rsidR="008E78AE" w:rsidRPr="00141143" w:rsidRDefault="008E78AE" w:rsidP="008E78AE">
      <w:pPr>
        <w:pStyle w:val="Luettelokappale"/>
        <w:numPr>
          <w:ilvl w:val="0"/>
          <w:numId w:val="19"/>
        </w:numPr>
        <w:tabs>
          <w:tab w:val="left" w:pos="1304"/>
          <w:tab w:val="left" w:pos="1701"/>
        </w:tabs>
        <w:spacing w:after="0" w:line="280" w:lineRule="atLeast"/>
        <w:ind w:left="360"/>
        <w:rPr>
          <w:rFonts w:eastAsia="Arial"/>
          <w:szCs w:val="24"/>
          <w:u w:val="single"/>
        </w:rPr>
      </w:pPr>
      <w:r w:rsidRPr="00141143">
        <w:rPr>
          <w:rFonts w:eastAsia="Arial"/>
          <w:szCs w:val="24"/>
        </w:rPr>
        <w:fldChar w:fldCharType="end"/>
      </w:r>
      <w:hyperlink r:id="rId69" w:history="1">
        <w:r w:rsidRPr="00141143">
          <w:rPr>
            <w:rStyle w:val="Hyperlinkki"/>
            <w:rFonts w:eastAsia="Arial"/>
            <w:color w:val="auto"/>
            <w:szCs w:val="24"/>
          </w:rPr>
          <w:t>Satakunnan hyvinvointialueen dokumenttien käsittely- ja tallennusohje (Linkki ammattilaisille, vaatii kirjautumisen, IMS)</w:t>
        </w:r>
      </w:hyperlink>
    </w:p>
    <w:p w14:paraId="0C920059" w14:textId="77777777" w:rsidR="008E78AE" w:rsidRPr="00141143" w:rsidRDefault="008E78AE" w:rsidP="008E78AE">
      <w:pPr>
        <w:pStyle w:val="Luettelokappale"/>
        <w:numPr>
          <w:ilvl w:val="0"/>
          <w:numId w:val="19"/>
        </w:numPr>
        <w:tabs>
          <w:tab w:val="left" w:pos="1701"/>
          <w:tab w:val="left" w:pos="2127"/>
        </w:tabs>
        <w:spacing w:after="0" w:line="280" w:lineRule="atLeast"/>
        <w:ind w:left="360"/>
        <w:rPr>
          <w:rStyle w:val="Hyperlinkki"/>
          <w:rFonts w:eastAsia="Arial"/>
          <w:color w:val="auto"/>
          <w:szCs w:val="24"/>
        </w:rPr>
      </w:pPr>
      <w:r w:rsidRPr="00141143">
        <w:rPr>
          <w:rFonts w:eastAsia="Arial"/>
          <w:szCs w:val="24"/>
        </w:rPr>
        <w:fldChar w:fldCharType="begin"/>
      </w:r>
      <w:r w:rsidRPr="00141143">
        <w:rPr>
          <w:rFonts w:eastAsia="Arial"/>
          <w:szCs w:val="24"/>
        </w:rPr>
        <w:instrText>HYPERLINK "https://sataha.ims.fi/servlet/doc/7422/approved/file"</w:instrText>
      </w:r>
      <w:r w:rsidRPr="00141143">
        <w:rPr>
          <w:rFonts w:eastAsia="Arial"/>
          <w:szCs w:val="24"/>
        </w:rPr>
      </w:r>
      <w:r w:rsidRPr="00141143">
        <w:rPr>
          <w:rFonts w:eastAsia="Arial"/>
          <w:szCs w:val="24"/>
        </w:rPr>
        <w:fldChar w:fldCharType="separate"/>
      </w:r>
      <w:r w:rsidRPr="00141143">
        <w:rPr>
          <w:rStyle w:val="Hyperlinkki"/>
          <w:rFonts w:eastAsia="Arial"/>
          <w:color w:val="auto"/>
          <w:szCs w:val="24"/>
        </w:rPr>
        <w:t>Tietosuojajäteohje työntekijöille (Linkki ammattilaisille, vaatii kirjautumisen, IMS)</w:t>
      </w:r>
    </w:p>
    <w:p w14:paraId="58241C9D" w14:textId="77777777" w:rsidR="008E78AE" w:rsidRPr="00141143" w:rsidRDefault="008E78AE" w:rsidP="008E78AE">
      <w:pPr>
        <w:pStyle w:val="Luettelokappale"/>
        <w:spacing w:after="0"/>
        <w:rPr>
          <w:rFonts w:eastAsia="Arial"/>
          <w:szCs w:val="24"/>
        </w:rPr>
      </w:pPr>
      <w:r w:rsidRPr="00141143">
        <w:rPr>
          <w:rFonts w:eastAsia="Arial"/>
          <w:szCs w:val="24"/>
        </w:rPr>
        <w:fldChar w:fldCharType="end"/>
      </w:r>
      <w:r w:rsidRPr="00141143">
        <w:rPr>
          <w:rFonts w:eastAsia="Arial"/>
          <w:szCs w:val="24"/>
        </w:rPr>
        <w:t xml:space="preserve"> </w:t>
      </w:r>
    </w:p>
    <w:p w14:paraId="7689C5A0" w14:textId="49634BD3" w:rsidR="009B79A1" w:rsidRDefault="009B79A1" w:rsidP="000E286C">
      <w:pPr>
        <w:rPr>
          <w:rFonts w:eastAsia="Arial"/>
          <w:szCs w:val="24"/>
        </w:rPr>
      </w:pPr>
      <w:bookmarkStart w:id="42" w:name="_Hlk230946757"/>
      <w:r>
        <w:rPr>
          <w:rFonts w:eastAsia="Arial"/>
          <w:szCs w:val="24"/>
        </w:rPr>
        <w:t xml:space="preserve">Sairaalapalveluissa </w:t>
      </w:r>
      <w:r w:rsidRPr="009B79A1">
        <w:rPr>
          <w:rFonts w:eastAsia="Arial"/>
          <w:szCs w:val="24"/>
        </w:rPr>
        <w:t>noudat</w:t>
      </w:r>
      <w:r>
        <w:rPr>
          <w:rFonts w:eastAsia="Arial"/>
          <w:szCs w:val="24"/>
        </w:rPr>
        <w:t xml:space="preserve">etaan hyvinvointialueen </w:t>
      </w:r>
      <w:r w:rsidRPr="009B79A1">
        <w:rPr>
          <w:rFonts w:eastAsia="Arial"/>
          <w:szCs w:val="24"/>
        </w:rPr>
        <w:t xml:space="preserve">tietoturvan ja tietosuojan toimintaohjeita. </w:t>
      </w:r>
    </w:p>
    <w:bookmarkEnd w:id="42"/>
    <w:p w14:paraId="624D09EA" w14:textId="09F42706" w:rsidR="2AD57699" w:rsidRPr="008E78AE" w:rsidRDefault="74D220A7" w:rsidP="000E286C">
      <w:r w:rsidRPr="008E78AE">
        <w:t>Ostopalveluissa</w:t>
      </w:r>
      <w:r w:rsidR="008E78AE">
        <w:t xml:space="preserve"> ja tietojärjestelmänhankinnoissa</w:t>
      </w:r>
      <w:r w:rsidRPr="008E78AE">
        <w:t xml:space="preserve"> vaaditaan hyvinvointialueen tietoturvavaatimusten täyttymistä sekä rekisterien ja henkilötietojen käsittelyn lainmukaisuutta</w:t>
      </w:r>
      <w:r w:rsidR="0FB14661" w:rsidRPr="008E78AE">
        <w:t xml:space="preserve"> osana sopimushallintaa</w:t>
      </w:r>
      <w:r w:rsidR="58ECFFF2" w:rsidRPr="008E78AE">
        <w:t>.</w:t>
      </w:r>
    </w:p>
    <w:p w14:paraId="63AAA326" w14:textId="05E7D0C8" w:rsidR="008E78AE" w:rsidRPr="006A2F7E" w:rsidRDefault="008E78AE" w:rsidP="008E78AE">
      <w:pPr>
        <w:spacing w:line="276" w:lineRule="auto"/>
        <w:rPr>
          <w:rFonts w:asciiTheme="majorHAnsi" w:eastAsia="Aptos" w:hAnsiTheme="majorHAnsi" w:cstheme="majorHAnsi"/>
          <w:szCs w:val="24"/>
        </w:rPr>
      </w:pPr>
      <w:r w:rsidRPr="006A2F7E">
        <w:rPr>
          <w:rFonts w:asciiTheme="majorHAnsi" w:eastAsia="Arial" w:hAnsiTheme="majorHAnsi" w:cstheme="majorHAnsi"/>
          <w:szCs w:val="24"/>
        </w:rPr>
        <w:t xml:space="preserve">Hankinnasta vastaava viranhaltija huolehtii että, </w:t>
      </w:r>
      <w:r w:rsidRPr="006A2F7E">
        <w:rPr>
          <w:rFonts w:asciiTheme="majorHAnsi" w:eastAsia="Aptos" w:hAnsiTheme="majorHAnsi" w:cstheme="majorHAnsi"/>
          <w:szCs w:val="24"/>
        </w:rPr>
        <w:t xml:space="preserve">sopimuksiin liitetään tietosuoja-asetus GDPR:n mukainen henkilötietojen käsittelysopimus ja tietoturvavaatimukset sopimusliite. </w:t>
      </w:r>
    </w:p>
    <w:p w14:paraId="2441D334" w14:textId="77777777" w:rsidR="008E78AE" w:rsidRPr="006A2F7E" w:rsidRDefault="008E78AE" w:rsidP="008E78AE">
      <w:pPr>
        <w:spacing w:line="276" w:lineRule="auto"/>
        <w:rPr>
          <w:rFonts w:asciiTheme="majorHAnsi" w:hAnsiTheme="majorHAnsi" w:cstheme="majorHAnsi"/>
        </w:rPr>
      </w:pPr>
      <w:r w:rsidRPr="006A2F7E">
        <w:rPr>
          <w:rFonts w:asciiTheme="majorHAnsi" w:eastAsia="Aptos" w:hAnsiTheme="majorHAnsi" w:cstheme="majorHAnsi"/>
          <w:szCs w:val="24"/>
        </w:rPr>
        <w:t xml:space="preserve">Lue lisää: </w:t>
      </w:r>
      <w:hyperlink r:id="rId70" w:history="1">
        <w:r w:rsidRPr="006A2F7E">
          <w:rPr>
            <w:rStyle w:val="Hyperlinkki"/>
            <w:rFonts w:asciiTheme="majorHAnsi" w:eastAsia="Arial" w:hAnsiTheme="majorHAnsi" w:cstheme="majorHAnsi"/>
            <w:color w:val="auto"/>
            <w:szCs w:val="24"/>
          </w:rPr>
          <w:t>Hankintojen tietoturvavaatimukset (Linkki ammattilaisille, vaatii kirjautumisen, IMS)</w:t>
        </w:r>
      </w:hyperlink>
    </w:p>
    <w:p w14:paraId="7F0E9B42" w14:textId="20AF7352" w:rsidR="008E78AE" w:rsidRPr="00C76670" w:rsidRDefault="00C76670" w:rsidP="008E78AE">
      <w:pPr>
        <w:rPr>
          <w:rFonts w:eastAsia="Arial"/>
          <w:szCs w:val="24"/>
        </w:rPr>
      </w:pPr>
      <w:r>
        <w:rPr>
          <w:rFonts w:eastAsia="Arial"/>
          <w:szCs w:val="24"/>
        </w:rPr>
        <w:t>Sairaalapalveluissa noudatetaan</w:t>
      </w:r>
      <w:r w:rsidR="008E78AE" w:rsidRPr="00C76670">
        <w:rPr>
          <w:rFonts w:eastAsia="Arial"/>
          <w:szCs w:val="24"/>
        </w:rPr>
        <w:t xml:space="preserve"> hyvinvointialueen hankintojen tietoturvavaatimuksia</w:t>
      </w:r>
      <w:r>
        <w:rPr>
          <w:rFonts w:eastAsia="Arial"/>
          <w:szCs w:val="24"/>
        </w:rPr>
        <w:t>.</w:t>
      </w:r>
    </w:p>
    <w:p w14:paraId="6E672DA2" w14:textId="77777777" w:rsidR="008E78AE" w:rsidRDefault="008E78AE" w:rsidP="008E78AE">
      <w:r w:rsidRPr="00C76670">
        <w:rPr>
          <w:rFonts w:ascii="Times New Roman" w:eastAsia="Times New Roman" w:hAnsi="Times New Roman" w:cs="Times New Roman"/>
          <w:szCs w:val="24"/>
        </w:rPr>
        <w:t xml:space="preserve"> </w:t>
      </w:r>
    </w:p>
    <w:p w14:paraId="6A9EF606" w14:textId="51FFF9CE" w:rsidR="008E78AE" w:rsidRPr="006A2F7E" w:rsidRDefault="008E78AE" w:rsidP="00FF7B60">
      <w:pPr>
        <w:rPr>
          <w:rFonts w:eastAsia="Times New Roman"/>
          <w:szCs w:val="24"/>
        </w:rPr>
      </w:pPr>
      <w:r w:rsidRPr="006A2F7E">
        <w:rPr>
          <w:rFonts w:eastAsia="Arial"/>
          <w:szCs w:val="24"/>
        </w:rPr>
        <w:t>Vastuualuejohtaja ja yksiköiden esihenkilöt huolehtivat</w:t>
      </w:r>
      <w:r w:rsidRPr="006A2F7E">
        <w:rPr>
          <w:rFonts w:eastAsia="Times New Roman"/>
          <w:szCs w:val="24"/>
        </w:rPr>
        <w:t xml:space="preserve">, että henkilöstö toimii häiriötilanteissa näiden ohjeiden mukaan: </w:t>
      </w:r>
    </w:p>
    <w:p w14:paraId="6F514641" w14:textId="77777777" w:rsidR="008E78AE" w:rsidRPr="006A2F7E" w:rsidRDefault="008E78AE" w:rsidP="008E78AE">
      <w:pPr>
        <w:pStyle w:val="Luettelokappale"/>
        <w:numPr>
          <w:ilvl w:val="0"/>
          <w:numId w:val="20"/>
        </w:numPr>
        <w:tabs>
          <w:tab w:val="left" w:pos="1701"/>
        </w:tabs>
        <w:spacing w:after="120" w:line="280" w:lineRule="atLeast"/>
        <w:ind w:left="360"/>
        <w:rPr>
          <w:rFonts w:eastAsia="Arial" w:cstheme="minorHAnsi"/>
          <w:szCs w:val="24"/>
          <w:u w:val="single"/>
        </w:rPr>
      </w:pPr>
      <w:r w:rsidRPr="006A2F7E">
        <w:rPr>
          <w:rFonts w:eastAsia="Arial"/>
          <w:szCs w:val="24"/>
        </w:rPr>
        <w:t>Henkilöstö ilmoittaa t</w:t>
      </w:r>
      <w:r w:rsidRPr="006A2F7E">
        <w:rPr>
          <w:rFonts w:eastAsia="Times New Roman"/>
          <w:szCs w:val="24"/>
        </w:rPr>
        <w:t xml:space="preserve">ietojärjestelmiin kohdistuvista häiriöistä ensisijaisesti 2M-IT palvelukanavan kautta. Lue lisää: </w:t>
      </w:r>
      <w:hyperlink r:id="rId71" w:history="1">
        <w:r w:rsidRPr="006A2F7E">
          <w:rPr>
            <w:rStyle w:val="Hyperlinkki"/>
            <w:rFonts w:eastAsia="Arial" w:cstheme="minorHAnsi"/>
            <w:color w:val="auto"/>
            <w:szCs w:val="24"/>
          </w:rPr>
          <w:t>Palvelupyynnön tai häiriöilmoituksen tekeminen 2M-IT:lle (Linkki ammattilaisille, vaatii kirjautumisen, IMS)</w:t>
        </w:r>
      </w:hyperlink>
    </w:p>
    <w:p w14:paraId="54104831" w14:textId="77777777" w:rsidR="008E78AE" w:rsidRPr="006A2F7E" w:rsidRDefault="008E78AE" w:rsidP="008E78AE">
      <w:pPr>
        <w:pStyle w:val="Luettelokappale"/>
        <w:numPr>
          <w:ilvl w:val="0"/>
          <w:numId w:val="21"/>
        </w:numPr>
        <w:tabs>
          <w:tab w:val="left" w:pos="1701"/>
        </w:tabs>
        <w:spacing w:after="120" w:line="280" w:lineRule="atLeast"/>
        <w:ind w:left="360"/>
        <w:rPr>
          <w:rFonts w:eastAsia="Arial" w:cstheme="minorHAnsi"/>
          <w:szCs w:val="24"/>
          <w:u w:val="single"/>
        </w:rPr>
      </w:pPr>
      <w:r w:rsidRPr="006A2F7E">
        <w:rPr>
          <w:rFonts w:eastAsia="Arial"/>
          <w:szCs w:val="24"/>
        </w:rPr>
        <w:t>P</w:t>
      </w:r>
      <w:r w:rsidRPr="006A2F7E">
        <w:rPr>
          <w:rFonts w:eastAsia="Times New Roman"/>
          <w:szCs w:val="24"/>
        </w:rPr>
        <w:t xml:space="preserve">oikkeamista tai häiriöistä tehdään tarvittaessa </w:t>
      </w:r>
      <w:proofErr w:type="spellStart"/>
      <w:r w:rsidRPr="006A2F7E">
        <w:rPr>
          <w:rFonts w:eastAsia="Times New Roman"/>
          <w:szCs w:val="24"/>
        </w:rPr>
        <w:t>HaiPro</w:t>
      </w:r>
      <w:proofErr w:type="spellEnd"/>
      <w:r w:rsidRPr="006A2F7E">
        <w:rPr>
          <w:rFonts w:eastAsia="Times New Roman"/>
          <w:szCs w:val="24"/>
        </w:rPr>
        <w:t xml:space="preserve">-ilmoitus. Lue lisää: </w:t>
      </w:r>
      <w:hyperlink r:id="rId72" w:history="1">
        <w:r w:rsidRPr="006A2F7E">
          <w:rPr>
            <w:rStyle w:val="Hyperlinkki"/>
            <w:rFonts w:eastAsia="Arial" w:cstheme="minorHAnsi"/>
            <w:color w:val="auto"/>
            <w:szCs w:val="24"/>
          </w:rPr>
          <w:t xml:space="preserve">Tietoturvailmoituksen tekeminen ja käsittely, </w:t>
        </w:r>
        <w:proofErr w:type="spellStart"/>
        <w:r w:rsidRPr="006A2F7E">
          <w:rPr>
            <w:rStyle w:val="Hyperlinkki"/>
            <w:rFonts w:eastAsia="Arial" w:cstheme="minorHAnsi"/>
            <w:color w:val="auto"/>
            <w:szCs w:val="24"/>
          </w:rPr>
          <w:t>HaiPro</w:t>
        </w:r>
        <w:proofErr w:type="spellEnd"/>
        <w:r w:rsidRPr="006A2F7E">
          <w:rPr>
            <w:rStyle w:val="Hyperlinkki"/>
            <w:rFonts w:eastAsia="Arial" w:cstheme="minorHAnsi"/>
            <w:color w:val="auto"/>
            <w:szCs w:val="24"/>
          </w:rPr>
          <w:t xml:space="preserve"> (Linkki ammattilaisille, vaatii kirjautumisen, IMS)</w:t>
        </w:r>
      </w:hyperlink>
    </w:p>
    <w:p w14:paraId="23F19691" w14:textId="11308F9E" w:rsidR="008E78AE" w:rsidRPr="006A2F7E" w:rsidRDefault="008E78AE" w:rsidP="33EB33ED">
      <w:pPr>
        <w:pStyle w:val="Luettelokappale"/>
        <w:numPr>
          <w:ilvl w:val="0"/>
          <w:numId w:val="21"/>
        </w:numPr>
        <w:tabs>
          <w:tab w:val="left" w:pos="1701"/>
        </w:tabs>
        <w:spacing w:after="120" w:line="280" w:lineRule="atLeast"/>
        <w:ind w:left="360"/>
        <w:rPr>
          <w:rFonts w:eastAsia="Arial" w:cstheme="minorHAnsi"/>
          <w:szCs w:val="24"/>
          <w:u w:val="single"/>
        </w:rPr>
      </w:pPr>
      <w:r w:rsidRPr="006A2F7E">
        <w:rPr>
          <w:rFonts w:eastAsia="Arial" w:cstheme="minorHAnsi"/>
          <w:szCs w:val="24"/>
        </w:rPr>
        <w:t xml:space="preserve">ICT-palvelut huolehtivat mahdollisista ilmoituksista valvoville </w:t>
      </w:r>
      <w:r w:rsidRPr="006A2F7E">
        <w:rPr>
          <w:rFonts w:eastAsia="Times New Roman" w:cstheme="minorHAnsi"/>
          <w:szCs w:val="24"/>
        </w:rPr>
        <w:t>viranomaisille kuten LVV, Fimea tai Kyberturvallisuuskeskus.</w:t>
      </w:r>
    </w:p>
    <w:p w14:paraId="709E81DA" w14:textId="77777777" w:rsidR="006A2F7E" w:rsidRPr="006A2F7E" w:rsidRDefault="006A2F7E" w:rsidP="33EB33ED">
      <w:pPr>
        <w:pStyle w:val="Luettelokappale"/>
        <w:numPr>
          <w:ilvl w:val="0"/>
          <w:numId w:val="21"/>
        </w:numPr>
        <w:tabs>
          <w:tab w:val="left" w:pos="1701"/>
        </w:tabs>
        <w:spacing w:after="120" w:line="280" w:lineRule="atLeast"/>
        <w:ind w:left="360"/>
        <w:rPr>
          <w:rFonts w:eastAsia="Arial" w:cstheme="minorHAnsi"/>
          <w:szCs w:val="24"/>
          <w:u w:val="single"/>
        </w:rPr>
      </w:pPr>
    </w:p>
    <w:p w14:paraId="2FF0DB5F" w14:textId="0412374C"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726B0064" w14:textId="77777777" w:rsidR="008E78AE" w:rsidRDefault="008E78AE" w:rsidP="008E78AE">
      <w:pPr>
        <w:rPr>
          <w:rFonts w:eastAsia="Arial"/>
          <w:color w:val="FF0000"/>
          <w:szCs w:val="24"/>
        </w:rPr>
      </w:pPr>
    </w:p>
    <w:p w14:paraId="79D76F1E" w14:textId="03D08AD7" w:rsidR="008E78AE" w:rsidRPr="006A2F7E" w:rsidRDefault="008E78AE" w:rsidP="008E78AE">
      <w:pPr>
        <w:rPr>
          <w:rFonts w:eastAsia="Times New Roman"/>
          <w:szCs w:val="24"/>
        </w:rPr>
      </w:pPr>
      <w:r w:rsidRPr="006A2F7E">
        <w:rPr>
          <w:rFonts w:eastAsia="Arial"/>
          <w:szCs w:val="24"/>
        </w:rPr>
        <w:t xml:space="preserve">ICT-palvelut </w:t>
      </w:r>
      <w:proofErr w:type="gramStart"/>
      <w:r w:rsidRPr="006A2F7E">
        <w:rPr>
          <w:rFonts w:eastAsia="Arial"/>
          <w:szCs w:val="24"/>
        </w:rPr>
        <w:t>kartoittaa</w:t>
      </w:r>
      <w:proofErr w:type="gramEnd"/>
      <w:r w:rsidRPr="006A2F7E">
        <w:rPr>
          <w:rFonts w:eastAsia="Arial"/>
          <w:szCs w:val="24"/>
        </w:rPr>
        <w:t xml:space="preserve"> yhteistyössä yksiköiden kanssa </w:t>
      </w:r>
      <w:r w:rsidRPr="006A2F7E">
        <w:rPr>
          <w:rFonts w:eastAsia="Times New Roman"/>
          <w:szCs w:val="24"/>
        </w:rPr>
        <w:t xml:space="preserve">palvelun tarpeet ja vaatimukset eli tehdään vaatimusmäärittely, jotta voidaan valita tarkoituksenmukainen teknologia. Tämä </w:t>
      </w:r>
      <w:r w:rsidRPr="006A2F7E">
        <w:rPr>
          <w:rFonts w:eastAsia="Times New Roman"/>
          <w:szCs w:val="24"/>
        </w:rPr>
        <w:lastRenderedPageBreak/>
        <w:t>sisältää analyysin siitä, millaisia toimintoja ja ominaisuuksia teknologiassa tarvitaan asiakkaiden palvelemiseksi ja prosessien tehostamiseksi.</w:t>
      </w:r>
    </w:p>
    <w:p w14:paraId="0DD589DC" w14:textId="77777777" w:rsidR="008E78AE" w:rsidRPr="006A2F7E" w:rsidRDefault="008E78AE" w:rsidP="008E78AE">
      <w:pPr>
        <w:rPr>
          <w:rFonts w:eastAsia="Times New Roman"/>
          <w:szCs w:val="24"/>
        </w:rPr>
      </w:pPr>
      <w:r w:rsidRPr="006A2F7E">
        <w:rPr>
          <w:rFonts w:eastAsia="Arial"/>
          <w:szCs w:val="24"/>
        </w:rPr>
        <w:t>Ennen hankintaa</w:t>
      </w:r>
      <w:r w:rsidRPr="006A2F7E">
        <w:rPr>
          <w:rFonts w:ascii="Times New Roman" w:eastAsia="Times New Roman" w:hAnsi="Times New Roman" w:cs="Times New Roman"/>
          <w:szCs w:val="24"/>
        </w:rPr>
        <w:t xml:space="preserve"> </w:t>
      </w:r>
      <w:r w:rsidRPr="006A2F7E">
        <w:rPr>
          <w:rFonts w:eastAsia="Arial"/>
          <w:szCs w:val="24"/>
        </w:rPr>
        <w:t>arkkitehtuurityöryhmä vertailee</w:t>
      </w:r>
      <w:r w:rsidRPr="006A2F7E">
        <w:rPr>
          <w:rFonts w:ascii="Times New Roman" w:eastAsia="Times New Roman" w:hAnsi="Times New Roman" w:cs="Times New Roman"/>
          <w:szCs w:val="24"/>
        </w:rPr>
        <w:t xml:space="preserve"> </w:t>
      </w:r>
      <w:r w:rsidRPr="006A2F7E">
        <w:rPr>
          <w:rFonts w:eastAsia="Times New Roman"/>
          <w:szCs w:val="24"/>
        </w:rPr>
        <w:t>eri teknologiaratkaisuja ja varmistaa niiden yhteensopivuus olemassa olevien järjestelmien ja palveluprosessien kanssa. Hankittavan teknologian tulee täyttää alan standardit ja vaatimukset.</w:t>
      </w:r>
    </w:p>
    <w:p w14:paraId="4541B78C" w14:textId="0DFAF591" w:rsidR="005D09B7" w:rsidRPr="006A2F7E" w:rsidRDefault="008E78AE" w:rsidP="008E78AE">
      <w:r w:rsidRPr="006A2F7E">
        <w:rPr>
          <w:rFonts w:eastAsia="Arial"/>
          <w:szCs w:val="24"/>
        </w:rPr>
        <w:t xml:space="preserve">Lisätietoja: </w:t>
      </w:r>
      <w:hyperlink r:id="rId73">
        <w:r w:rsidRPr="006A2F7E">
          <w:rPr>
            <w:rStyle w:val="Hyperlinkki"/>
            <w:rFonts w:eastAsia="Arial"/>
            <w:color w:val="auto"/>
            <w:szCs w:val="24"/>
          </w:rPr>
          <w:t>arkkitehtuuri@sata.fi</w:t>
        </w:r>
      </w:hyperlink>
    </w:p>
    <w:p w14:paraId="675DB6F5" w14:textId="77777777" w:rsidR="00A335AF" w:rsidRDefault="00A335AF" w:rsidP="00A335AF">
      <w:pPr>
        <w:spacing w:before="100" w:beforeAutospacing="1" w:after="100" w:afterAutospacing="1" w:line="240" w:lineRule="auto"/>
      </w:pPr>
    </w:p>
    <w:p w14:paraId="4C7E0182" w14:textId="77777777" w:rsidR="00BD7C55" w:rsidRPr="00FB7865" w:rsidRDefault="00BD7C55" w:rsidP="00FB7865">
      <w:pPr>
        <w:spacing w:line="276" w:lineRule="auto"/>
        <w:rPr>
          <w:rFonts w:eastAsia="Arial"/>
          <w:b/>
          <w:bCs/>
          <w:color w:val="000000" w:themeColor="text1"/>
        </w:rPr>
      </w:pPr>
      <w:r w:rsidRPr="00FB7865">
        <w:rPr>
          <w:rFonts w:eastAsia="Arial"/>
          <w:b/>
          <w:bCs/>
          <w:color w:val="000000" w:themeColor="text1"/>
        </w:rPr>
        <w:t>Henkilöstön käyttöopastus</w:t>
      </w:r>
    </w:p>
    <w:p w14:paraId="190CC879" w14:textId="17AC45BF" w:rsidR="00BD7C55" w:rsidRDefault="00BD7C55" w:rsidP="00FB7865">
      <w:pPr>
        <w:spacing w:line="276" w:lineRule="auto"/>
        <w:rPr>
          <w:rFonts w:eastAsia="Times New Roman"/>
          <w:color w:val="000000"/>
          <w:szCs w:val="24"/>
          <w:lang w:eastAsia="fi-FI"/>
        </w:rPr>
      </w:pPr>
      <w:r w:rsidRPr="00FB7865">
        <w:rPr>
          <w:rFonts w:eastAsia="Arial"/>
          <w:color w:val="000000" w:themeColor="text1"/>
        </w:rPr>
        <w:t>Jokainen</w:t>
      </w:r>
      <w:r w:rsidRPr="00FB7865">
        <w:rPr>
          <w:rFonts w:eastAsia="Times New Roman"/>
          <w:color w:val="000000"/>
          <w:szCs w:val="24"/>
          <w:lang w:eastAsia="fi-FI"/>
        </w:rPr>
        <w:t xml:space="preserve"> uusi teknologiaratkaisu vaatii henkilöstön kattavan perehdyttämisen. Tämä tapahtuu järjestämällä</w:t>
      </w:r>
      <w:r w:rsidRPr="00BD7C55">
        <w:rPr>
          <w:rFonts w:eastAsia="Times New Roman"/>
          <w:color w:val="000000"/>
          <w:szCs w:val="24"/>
          <w:lang w:eastAsia="fi-FI"/>
        </w:rPr>
        <w:t xml:space="preserve">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68A46A49" w14:textId="77777777" w:rsidR="006A2F7E" w:rsidRPr="00FF092E" w:rsidRDefault="006A2F7E" w:rsidP="006A2F7E">
      <w:pPr>
        <w:spacing w:before="240" w:after="240"/>
        <w:rPr>
          <w:rFonts w:eastAsia="Arial"/>
          <w:szCs w:val="24"/>
        </w:rPr>
      </w:pPr>
      <w:r w:rsidRPr="00FF092E">
        <w:rPr>
          <w:rFonts w:eastAsia="Arial"/>
          <w:szCs w:val="24"/>
        </w:rPr>
        <w:t>Vastuualuejohtaja ja yksiköiden esihenkilöt huolehtivat työntekijöiden osallistumisesta vaadittaviin koulutuksiin.</w:t>
      </w:r>
    </w:p>
    <w:p w14:paraId="068E5AC0" w14:textId="0E34457E" w:rsidR="006A2F7E" w:rsidRPr="003364EA" w:rsidRDefault="00FB4335" w:rsidP="00FB4335">
      <w:pPr>
        <w:spacing w:before="240" w:after="240"/>
        <w:rPr>
          <w:rFonts w:eastAsia="Arial"/>
          <w:szCs w:val="24"/>
        </w:rPr>
      </w:pPr>
      <w:bookmarkStart w:id="43" w:name="_Hlk228277572"/>
      <w:r w:rsidRPr="003364EA">
        <w:rPr>
          <w:rFonts w:eastAsia="Arial"/>
          <w:szCs w:val="24"/>
        </w:rPr>
        <w:t>Vastuualuejohtaja ja yksiköiden esihenkilöt huolehtivat työntekijöiden osallistumisesta vaadittaviin koulutuksiin</w:t>
      </w:r>
      <w:r w:rsidR="00685B7B" w:rsidRPr="003364EA">
        <w:rPr>
          <w:rFonts w:eastAsia="Arial"/>
          <w:szCs w:val="24"/>
        </w:rPr>
        <w:t>,</w:t>
      </w:r>
      <w:r w:rsidR="006A2F7E" w:rsidRPr="003364EA">
        <w:rPr>
          <w:rFonts w:eastAsia="Arial"/>
          <w:szCs w:val="24"/>
        </w:rPr>
        <w:t xml:space="preserve"> huolehtivat henkilöstön koulutuksesta sekä osaamisesta käytössä olevien </w:t>
      </w:r>
      <w:r w:rsidR="00685B7B" w:rsidRPr="003364EA">
        <w:rPr>
          <w:rFonts w:eastAsia="Arial"/>
          <w:szCs w:val="24"/>
        </w:rPr>
        <w:t xml:space="preserve">kunkin käytössä olevan </w:t>
      </w:r>
      <w:r w:rsidR="006A2F7E" w:rsidRPr="003364EA">
        <w:rPr>
          <w:rFonts w:eastAsia="Arial"/>
          <w:szCs w:val="24"/>
        </w:rPr>
        <w:t>tietojärjestelmien osalta ja varmistavat että käyttöohjeet ovat kaikkien ammattilaisten saatavilla</w:t>
      </w:r>
      <w:r w:rsidR="003364EA" w:rsidRPr="003364EA">
        <w:rPr>
          <w:rFonts w:eastAsia="Arial"/>
          <w:szCs w:val="24"/>
        </w:rPr>
        <w:t>.</w:t>
      </w:r>
    </w:p>
    <w:bookmarkEnd w:id="43"/>
    <w:p w14:paraId="28AEAA90" w14:textId="026C6F5D" w:rsidR="00BD7C55" w:rsidRPr="00FB7865" w:rsidRDefault="006A2F7E" w:rsidP="00FB7865">
      <w:pPr>
        <w:spacing w:line="276" w:lineRule="auto"/>
        <w:rPr>
          <w:rFonts w:eastAsia="Arial"/>
          <w:b/>
          <w:bCs/>
          <w:color w:val="000000" w:themeColor="text1"/>
        </w:rPr>
      </w:pPr>
      <w:r>
        <w:rPr>
          <w:rFonts w:eastAsia="Arial"/>
          <w:b/>
          <w:bCs/>
          <w:color w:val="000000" w:themeColor="text1"/>
        </w:rPr>
        <w:t>T</w:t>
      </w:r>
      <w:r w:rsidR="00BD7C55" w:rsidRPr="00FB7865">
        <w:rPr>
          <w:rFonts w:eastAsia="Arial"/>
          <w:b/>
          <w:bCs/>
          <w:color w:val="000000" w:themeColor="text1"/>
        </w:rPr>
        <w:t>eknologian vikatilanteisiin ja pitkiin huoltoviiveisiin</w:t>
      </w:r>
      <w:r>
        <w:rPr>
          <w:rFonts w:eastAsia="Arial"/>
          <w:b/>
          <w:bCs/>
          <w:color w:val="000000" w:themeColor="text1"/>
        </w:rPr>
        <w:t xml:space="preserve"> varautuminen</w:t>
      </w:r>
    </w:p>
    <w:p w14:paraId="4FD210E8" w14:textId="1AD0EB6C" w:rsidR="00BD7C55" w:rsidRDefault="00C620B2" w:rsidP="00FB7865">
      <w:pPr>
        <w:spacing w:line="276" w:lineRule="auto"/>
        <w:rPr>
          <w:rFonts w:eastAsia="Times New Roman"/>
          <w:color w:val="000000"/>
          <w:szCs w:val="24"/>
          <w:lang w:eastAsia="fi-FI"/>
        </w:rPr>
      </w:pPr>
      <w:r w:rsidRPr="006527A0">
        <w:rPr>
          <w:rFonts w:eastAsia="Arial"/>
          <w:color w:val="000000" w:themeColor="text1"/>
        </w:rPr>
        <w:t>S</w:t>
      </w:r>
      <w:r>
        <w:rPr>
          <w:rFonts w:eastAsia="Times New Roman"/>
          <w:color w:val="000000"/>
          <w:szCs w:val="24"/>
          <w:lang w:eastAsia="fi-FI"/>
        </w:rPr>
        <w:t>ata-</w:t>
      </w:r>
      <w:r w:rsidR="00BD7C55" w:rsidRPr="00BD7C55">
        <w:rPr>
          <w:rFonts w:eastAsia="Times New Roman"/>
          <w:color w:val="000000"/>
          <w:szCs w:val="24"/>
          <w:lang w:eastAsia="fi-FI"/>
        </w:rPr>
        <w:t xml:space="preserve">alueella on tunnistettu mahdolliset riskit teknologian käyttöön liittyen, ja näihin varaudutaan ennalta laadituilla </w:t>
      </w:r>
      <w:r w:rsidR="006A2F7E">
        <w:rPr>
          <w:rFonts w:eastAsia="Times New Roman"/>
          <w:color w:val="000000"/>
          <w:szCs w:val="24"/>
          <w:lang w:eastAsia="fi-FI"/>
        </w:rPr>
        <w:t>toimintakorteilla.</w:t>
      </w:r>
      <w:r w:rsidR="00BD7C55" w:rsidRPr="00BD7C55">
        <w:rPr>
          <w:rFonts w:eastAsia="Times New Roman"/>
          <w:color w:val="000000"/>
          <w:szCs w:val="24"/>
          <w:lang w:eastAsia="fi-FI"/>
        </w:rPr>
        <w:t xml:space="preserve"> Näihin </w:t>
      </w:r>
      <w:r w:rsidR="006A2F7E">
        <w:rPr>
          <w:rFonts w:eastAsia="Times New Roman"/>
          <w:color w:val="000000"/>
          <w:szCs w:val="24"/>
          <w:lang w:eastAsia="fi-FI"/>
        </w:rPr>
        <w:t>kortteihin</w:t>
      </w:r>
      <w:r w:rsidR="00BD7C55" w:rsidRPr="00BD7C55">
        <w:rPr>
          <w:rFonts w:eastAsia="Times New Roman"/>
          <w:color w:val="000000"/>
          <w:szCs w:val="24"/>
          <w:lang w:eastAsia="fi-FI"/>
        </w:rPr>
        <w:t xml:space="preserve"> sisältyy varajärjes</w:t>
      </w:r>
      <w:r w:rsidR="006A2F7E">
        <w:rPr>
          <w:rFonts w:eastAsia="Times New Roman"/>
          <w:color w:val="000000"/>
          <w:szCs w:val="24"/>
          <w:lang w:eastAsia="fi-FI"/>
        </w:rPr>
        <w:t>telyt</w:t>
      </w:r>
      <w:r w:rsidR="00BD7C55" w:rsidRPr="00BD7C55">
        <w:rPr>
          <w:rFonts w:eastAsia="Times New Roman"/>
          <w:color w:val="000000"/>
          <w:szCs w:val="24"/>
          <w:lang w:eastAsia="fi-FI"/>
        </w:rPr>
        <w:t>, jotka voidaan ottaa käyttöön teknologian vikaantuessa.</w:t>
      </w:r>
    </w:p>
    <w:p w14:paraId="7A74C1DF" w14:textId="77777777" w:rsidR="006A2F7E" w:rsidRPr="00735771" w:rsidRDefault="006A2F7E" w:rsidP="006A2F7E">
      <w:pPr>
        <w:spacing w:before="240" w:after="240"/>
        <w:rPr>
          <w:rFonts w:eastAsia="Arial"/>
          <w:color w:val="000000" w:themeColor="text1"/>
          <w:szCs w:val="24"/>
        </w:rPr>
      </w:pPr>
      <w:r w:rsidRPr="00735771">
        <w:rPr>
          <w:rFonts w:eastAsia="Arial"/>
          <w:color w:val="000000" w:themeColor="text1"/>
          <w:szCs w:val="24"/>
        </w:rPr>
        <w:t xml:space="preserve">Yksiköillä tulee olla </w:t>
      </w:r>
      <w:r w:rsidRPr="00735771">
        <w:rPr>
          <w:rFonts w:eastAsia="Times New Roman"/>
          <w:color w:val="000000" w:themeColor="text1"/>
          <w:szCs w:val="24"/>
        </w:rPr>
        <w:t>toimintakortit häiriötilanteiden varalle. Henkilöstön täytyy tietää, mistä kortit löytyvät.</w:t>
      </w:r>
      <w:r w:rsidRPr="00735771">
        <w:rPr>
          <w:rFonts w:eastAsia="Arial"/>
          <w:color w:val="000000" w:themeColor="text1"/>
          <w:szCs w:val="24"/>
        </w:rPr>
        <w:t xml:space="preserve"> </w:t>
      </w:r>
    </w:p>
    <w:p w14:paraId="50AE7EAA" w14:textId="0F8569FE" w:rsidR="00BD7C55" w:rsidRPr="00BD7C55" w:rsidRDefault="006A2F7E" w:rsidP="006313EB">
      <w:pPr>
        <w:spacing w:before="100" w:beforeAutospacing="1" w:after="100" w:afterAutospacing="1" w:line="240" w:lineRule="auto"/>
        <w:textAlignment w:val="baseline"/>
        <w:rPr>
          <w:rFonts w:eastAsia="Times New Roman"/>
          <w:color w:val="000000"/>
          <w:szCs w:val="24"/>
          <w:lang w:eastAsia="fi-FI"/>
        </w:rPr>
      </w:pPr>
      <w:r w:rsidRPr="006A2F7E">
        <w:rPr>
          <w:rFonts w:eastAsia="Times New Roman"/>
          <w:color w:val="000000"/>
          <w:szCs w:val="24"/>
          <w:lang w:eastAsia="fi-FI"/>
        </w:rPr>
        <w:t>Palveluihin kohdistuvissa häiriötilanteissa toimitaan hyvinvointialueen häiriöviestintäsuunnitelman mukaisesti,</w:t>
      </w:r>
      <w:r w:rsidR="00BD7C55" w:rsidRPr="00BD7C55">
        <w:rPr>
          <w:rFonts w:eastAsia="Times New Roman"/>
          <w:color w:val="000000"/>
          <w:szCs w:val="24"/>
          <w:lang w:eastAsia="fi-FI"/>
        </w:rPr>
        <w:t xml:space="preserve"> missä määritellään</w:t>
      </w:r>
      <w:r w:rsidR="00A54A82">
        <w:rPr>
          <w:rFonts w:eastAsia="Times New Roman"/>
          <w:color w:val="000000"/>
          <w:szCs w:val="24"/>
          <w:lang w:eastAsia="fi-FI"/>
        </w:rPr>
        <w:t>,</w:t>
      </w:r>
      <w:r w:rsidR="00BD7C55"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0421BF63" w14:textId="77777777" w:rsidR="006A2F7E" w:rsidRPr="006A2F7E" w:rsidRDefault="006A2F7E" w:rsidP="006A2F7E">
      <w:pPr>
        <w:spacing w:line="240" w:lineRule="auto"/>
        <w:textAlignment w:val="baseline"/>
        <w:rPr>
          <w:rFonts w:eastAsia="Times New Roman"/>
          <w:color w:val="000000"/>
          <w:szCs w:val="24"/>
          <w:lang w:eastAsia="fi-FI"/>
        </w:rPr>
      </w:pPr>
      <w:r w:rsidRPr="006A2F7E">
        <w:rPr>
          <w:rFonts w:eastAsia="Times New Roman"/>
          <w:color w:val="000000"/>
          <w:szCs w:val="24"/>
          <w:lang w:eastAsia="fi-FI"/>
        </w:rPr>
        <w:t xml:space="preserve">Lue lisää: </w:t>
      </w:r>
      <w:hyperlink r:id="rId74" w:history="1">
        <w:r w:rsidRPr="006A2F7E">
          <w:rPr>
            <w:rStyle w:val="Hyperlinkki"/>
            <w:rFonts w:eastAsia="Times New Roman"/>
            <w:szCs w:val="24"/>
            <w:lang w:eastAsia="fi-FI"/>
          </w:rPr>
          <w:t>Häiriötilanteiden viestintäohje (Linkki ammattilaisille, vaatii kirjautumisen, IMS)</w:t>
        </w:r>
      </w:hyperlink>
    </w:p>
    <w:p w14:paraId="336CCB6C" w14:textId="282620BE" w:rsidR="003B1845" w:rsidRPr="003D10B1" w:rsidRDefault="0073015F" w:rsidP="0074386B">
      <w:pPr>
        <w:pStyle w:val="Otsikko2"/>
        <w:spacing w:line="276" w:lineRule="auto"/>
        <w:rPr>
          <w:strike/>
        </w:rPr>
      </w:pPr>
      <w:bookmarkStart w:id="44" w:name="_Toc230766015"/>
      <w:r>
        <w:lastRenderedPageBreak/>
        <w:t>2.</w:t>
      </w:r>
      <w:r w:rsidR="00B75373">
        <w:t>10</w:t>
      </w:r>
      <w:r>
        <w:t xml:space="preserve"> </w:t>
      </w:r>
      <w:r w:rsidR="00B75373">
        <w:t>L</w:t>
      </w:r>
      <w:r w:rsidR="00352FC3">
        <w:t>ääkehoitosuunnitelma</w:t>
      </w:r>
      <w:bookmarkEnd w:id="44"/>
    </w:p>
    <w:p w14:paraId="62F385E5" w14:textId="77777777" w:rsidR="00431DAA" w:rsidRPr="00431DAA" w:rsidRDefault="00431DAA" w:rsidP="00431DAA">
      <w:pPr>
        <w:spacing w:after="0" w:line="276" w:lineRule="auto"/>
        <w:rPr>
          <w:rFonts w:eastAsia="Arial"/>
        </w:rPr>
      </w:pPr>
      <w:r w:rsidRPr="00431DAA">
        <w:rPr>
          <w:rFonts w:eastAsia="Arial"/>
        </w:rPr>
        <w:t>Lääkehoitosuunnitelma on työväline turvallisen lääkehoidon suunnitteluun, toteuttamiseen, seurantaan ja kehittämiseen. </w:t>
      </w:r>
    </w:p>
    <w:p w14:paraId="76D091F5" w14:textId="77777777" w:rsidR="00431DAA" w:rsidRDefault="00431DAA" w:rsidP="0074386B">
      <w:pPr>
        <w:spacing w:after="0" w:line="276" w:lineRule="auto"/>
        <w:rPr>
          <w:rFonts w:eastAsia="Arial"/>
        </w:rPr>
      </w:pPr>
    </w:p>
    <w:p w14:paraId="255F0D42" w14:textId="77777777" w:rsidR="00431DAA" w:rsidRPr="00431DAA" w:rsidRDefault="00431DAA" w:rsidP="00431DAA">
      <w:pPr>
        <w:spacing w:after="0" w:line="276" w:lineRule="auto"/>
        <w:rPr>
          <w:rFonts w:eastAsia="Arial"/>
        </w:rPr>
      </w:pPr>
      <w:r w:rsidRPr="00431DAA">
        <w:rPr>
          <w:rFonts w:eastAsia="Arial"/>
        </w:rPr>
        <w:t>Sata-alueella on laadittu lääkehoitosuunnitelmat kahdella tasolla: organisaatiotasolla ja toimintayksikkötasolla. </w:t>
      </w:r>
    </w:p>
    <w:p w14:paraId="71D15592" w14:textId="77777777" w:rsidR="00431DAA" w:rsidRDefault="00431DAA" w:rsidP="0074386B">
      <w:pPr>
        <w:spacing w:after="0" w:line="276" w:lineRule="auto"/>
        <w:rPr>
          <w:rFonts w:eastAsia="Arial"/>
        </w:rPr>
      </w:pPr>
    </w:p>
    <w:p w14:paraId="398DB165" w14:textId="77777777" w:rsidR="00431DAA" w:rsidRDefault="00431DAA" w:rsidP="00431DAA">
      <w:pPr>
        <w:spacing w:after="0" w:line="276" w:lineRule="auto"/>
        <w:rPr>
          <w:rFonts w:eastAsia="Arial"/>
          <w:b/>
          <w:bCs/>
        </w:rPr>
      </w:pPr>
      <w:r w:rsidRPr="00431DAA">
        <w:rPr>
          <w:rFonts w:eastAsia="Arial"/>
          <w:b/>
          <w:bCs/>
        </w:rPr>
        <w:t>Toimintayksikön lääkehoitosuunnitelma</w:t>
      </w:r>
    </w:p>
    <w:p w14:paraId="77016AA8" w14:textId="77777777" w:rsidR="00431DAA" w:rsidRPr="00431DAA" w:rsidRDefault="00431DAA" w:rsidP="00431DAA">
      <w:pPr>
        <w:spacing w:after="0" w:line="276" w:lineRule="auto"/>
        <w:rPr>
          <w:rFonts w:eastAsia="Arial"/>
          <w:b/>
          <w:bCs/>
        </w:rPr>
      </w:pPr>
    </w:p>
    <w:p w14:paraId="0BDB4710" w14:textId="77777777" w:rsidR="00431DAA" w:rsidRPr="00431DAA" w:rsidRDefault="00431DAA" w:rsidP="00431DAA">
      <w:pPr>
        <w:spacing w:after="0" w:line="276" w:lineRule="auto"/>
        <w:rPr>
          <w:rFonts w:eastAsia="Arial"/>
        </w:rPr>
      </w:pPr>
      <w:r w:rsidRPr="00431DAA">
        <w:rPr>
          <w:rFonts w:eastAsia="Arial"/>
        </w:rPr>
        <w:t xml:space="preserve">Lääkehoitosuunnitelmassa kuvataan toimintayksikön lääkehoidon toimintatavat ja vastuut sekä toimintaohjeet työntekijöiden lääkehoidon koulutuksiin, osaamisen varmistamiseen ja lääkelupakäytäntöihin. Lääkehoitosuunnitelma on keskeinen osa lääkehoitoon osallistuvien henkilöiden perehdytystä sekä lääkehoidon laadun ja turvallisuuden varmistamista. </w:t>
      </w:r>
    </w:p>
    <w:p w14:paraId="7641DC58" w14:textId="77777777" w:rsidR="00431DAA" w:rsidRPr="00431DAA" w:rsidRDefault="00431DAA" w:rsidP="00431DAA">
      <w:pPr>
        <w:spacing w:after="0" w:line="276" w:lineRule="auto"/>
        <w:rPr>
          <w:rFonts w:eastAsia="Arial"/>
        </w:rPr>
      </w:pPr>
      <w:r w:rsidRPr="00431DAA">
        <w:rPr>
          <w:rFonts w:eastAsia="Arial"/>
        </w:rPr>
        <w:t>Lääkehoitosuunnitelma pidetään ajan tasalla, ja se päivitetään vähintään vuosittain sekä aina toiminnan tai ohjeistuksen muuttuessa.</w:t>
      </w:r>
    </w:p>
    <w:p w14:paraId="57AF0A43" w14:textId="77777777" w:rsidR="00431DAA" w:rsidRPr="00431DAA" w:rsidRDefault="00431DAA" w:rsidP="00431DAA">
      <w:pPr>
        <w:spacing w:after="0" w:line="276" w:lineRule="auto"/>
        <w:rPr>
          <w:rFonts w:eastAsia="Arial"/>
        </w:rPr>
      </w:pPr>
    </w:p>
    <w:p w14:paraId="71299490" w14:textId="77777777" w:rsidR="00431DAA" w:rsidRDefault="00431DAA" w:rsidP="00431DAA">
      <w:pPr>
        <w:spacing w:after="0" w:line="276" w:lineRule="auto"/>
        <w:rPr>
          <w:rFonts w:eastAsia="Arial"/>
        </w:rPr>
      </w:pPr>
      <w:r w:rsidRPr="00431DAA">
        <w:rPr>
          <w:rFonts w:eastAsia="Arial"/>
        </w:rPr>
        <w:t xml:space="preserve">Esihenkilö ohjaa ja valvoo turvallisen lääkehoidon toteuttamista yksikkönsä lääkehoitosuunnitelman mukaisesti sekä vastaa lääkehoitosuunnitelman ajantasaisuudesta. Jokainen lääkehoitoa toteuttava työntekijä on vastuussa omasta toiminnastaan ja siitä, että lääkehoitoa toteutetaan voimassa olevien ohjeiden ja yksikön lääkehoitosuunnitelman mukaisesti. </w:t>
      </w:r>
    </w:p>
    <w:p w14:paraId="625AC346" w14:textId="4F023F94" w:rsidR="00431DAA" w:rsidRPr="00431DAA" w:rsidRDefault="00431DAA" w:rsidP="00431DAA">
      <w:pPr>
        <w:spacing w:after="0" w:line="276" w:lineRule="auto"/>
        <w:rPr>
          <w:rFonts w:eastAsia="Arial"/>
        </w:rPr>
      </w:pPr>
      <w:hyperlink r:id="rId75">
        <w:r>
          <w:rPr>
            <w:rStyle w:val="Hyperlinkki"/>
          </w:rPr>
          <w:t>Lääkehoitosuunnitelmat (Linkki ammattilaiselle, vaatii kirjautumisen, IMS)</w:t>
        </w:r>
      </w:hyperlink>
    </w:p>
    <w:p w14:paraId="3A25B6E2" w14:textId="77777777" w:rsidR="00431DAA" w:rsidRPr="00431DAA" w:rsidRDefault="00431DAA" w:rsidP="00431DAA">
      <w:pPr>
        <w:spacing w:after="0" w:line="276" w:lineRule="auto"/>
        <w:rPr>
          <w:rFonts w:eastAsia="Arial"/>
        </w:rPr>
      </w:pPr>
    </w:p>
    <w:p w14:paraId="5261E850" w14:textId="77777777" w:rsidR="00431DAA" w:rsidRDefault="00431DAA" w:rsidP="0074386B">
      <w:pPr>
        <w:spacing w:after="0" w:line="276" w:lineRule="auto"/>
        <w:rPr>
          <w:rFonts w:eastAsia="Arial"/>
        </w:rPr>
      </w:pPr>
    </w:p>
    <w:p w14:paraId="2DB4ED29" w14:textId="77777777" w:rsidR="00431DAA" w:rsidRDefault="00431DAA" w:rsidP="00431DAA">
      <w:pPr>
        <w:spacing w:line="276" w:lineRule="auto"/>
        <w:rPr>
          <w:rFonts w:eastAsia="Arial"/>
          <w:b/>
          <w:bCs/>
        </w:rPr>
      </w:pPr>
      <w:bookmarkStart w:id="45" w:name="_Hlk198204871"/>
      <w:r w:rsidRPr="00142237">
        <w:rPr>
          <w:rStyle w:val="normaltextrun"/>
          <w:b/>
          <w:bCs/>
          <w:bdr w:val="none" w:sz="0" w:space="0" w:color="auto" w:frame="1"/>
        </w:rPr>
        <w:t>Organisaatiotason</w:t>
      </w:r>
      <w:r w:rsidRPr="00640364">
        <w:rPr>
          <w:rFonts w:eastAsia="Arial"/>
          <w:b/>
          <w:bCs/>
        </w:rPr>
        <w:t xml:space="preserve"> lääkehoitosuunnitelma</w:t>
      </w:r>
      <w:bookmarkEnd w:id="45"/>
    </w:p>
    <w:p w14:paraId="28FE2719" w14:textId="77777777" w:rsidR="00431DAA" w:rsidRPr="009149D7" w:rsidRDefault="00431DAA" w:rsidP="00431DAA">
      <w:pPr>
        <w:spacing w:line="276" w:lineRule="auto"/>
        <w:rPr>
          <w:rStyle w:val="normaltextrun"/>
          <w:bdr w:val="none" w:sz="0" w:space="0" w:color="auto" w:frame="1"/>
        </w:rPr>
      </w:pPr>
      <w:r w:rsidRPr="00923F3E">
        <w:rPr>
          <w:rFonts w:eastAsia="Arial"/>
        </w:rPr>
        <w:t xml:space="preserve">Organisaatiotason lääkehoitosuunnitelma </w:t>
      </w:r>
      <w:r w:rsidRPr="009149D7">
        <w:rPr>
          <w:rFonts w:eastAsia="Arial"/>
        </w:rPr>
        <w:t xml:space="preserve">on </w:t>
      </w:r>
      <w:r w:rsidRPr="009149D7">
        <w:rPr>
          <w:rStyle w:val="normaltextrun"/>
          <w:bdr w:val="none" w:sz="0" w:space="0" w:color="auto" w:frame="1"/>
        </w:rPr>
        <w:t>samalla</w:t>
      </w:r>
      <w:r w:rsidRPr="006B7454">
        <w:rPr>
          <w:rStyle w:val="normaltextrun"/>
          <w:bdr w:val="none" w:sz="0" w:space="0" w:color="auto" w:frame="1"/>
        </w:rPr>
        <w:t xml:space="preserve"> </w:t>
      </w:r>
      <w:r w:rsidRPr="009149D7">
        <w:rPr>
          <w:rStyle w:val="normaltextrun"/>
          <w:bdr w:val="none" w:sz="0" w:space="0" w:color="auto" w:frame="1"/>
        </w:rPr>
        <w:t>vastuualueen</w:t>
      </w:r>
      <w:r>
        <w:rPr>
          <w:rStyle w:val="normaltextrun"/>
          <w:bdr w:val="none" w:sz="0" w:space="0" w:color="auto" w:frame="1"/>
        </w:rPr>
        <w:t xml:space="preserve"> </w:t>
      </w:r>
      <w:r w:rsidRPr="009149D7">
        <w:rPr>
          <w:rStyle w:val="normaltextrun"/>
          <w:bdr w:val="none" w:sz="0" w:space="0" w:color="auto" w:frame="1"/>
        </w:rPr>
        <w:t>(</w:t>
      </w:r>
      <w:r>
        <w:rPr>
          <w:rStyle w:val="normaltextrun"/>
          <w:bdr w:val="none" w:sz="0" w:space="0" w:color="auto" w:frame="1"/>
        </w:rPr>
        <w:t xml:space="preserve">eli </w:t>
      </w:r>
      <w:r w:rsidRPr="009149D7">
        <w:rPr>
          <w:rStyle w:val="normaltextrun"/>
          <w:bdr w:val="none" w:sz="0" w:space="0" w:color="auto" w:frame="1"/>
        </w:rPr>
        <w:t>palveluyksikkötason) lääkehoitosuunnitelma.</w:t>
      </w:r>
    </w:p>
    <w:p w14:paraId="392EA2E1" w14:textId="77777777" w:rsidR="00431DAA" w:rsidRPr="00923F3E" w:rsidRDefault="00431DAA" w:rsidP="00431DAA">
      <w:pPr>
        <w:pStyle w:val="Leipteksti"/>
      </w:pPr>
      <w:hyperlink r:id="rId76" w:history="1">
        <w:r w:rsidRPr="00142237">
          <w:rPr>
            <w:rStyle w:val="Hyperlinkki"/>
          </w:rPr>
          <w:t>Organisaatiotason lääkehoitosuunnitelma, ohjausasiakirja (Linkki ammattilaiselle, vaatii kirjautumisen, IMS)</w:t>
        </w:r>
      </w:hyperlink>
      <w:r>
        <w:rPr>
          <w:rStyle w:val="Hyperlinkki"/>
        </w:rPr>
        <w:t>.</w:t>
      </w:r>
      <w:r w:rsidRPr="009149D7">
        <w:rPr>
          <w:rStyle w:val="Otsikko1Char"/>
          <w:rFonts w:ascii="Arial" w:hAnsi="Arial" w:cs="Arial"/>
          <w:color w:val="FF0000"/>
          <w:bdr w:val="none" w:sz="0" w:space="0" w:color="auto" w:frame="1"/>
        </w:rPr>
        <w:t xml:space="preserve"> </w:t>
      </w:r>
      <w:r w:rsidRPr="009149D7">
        <w:rPr>
          <w:rStyle w:val="normaltextrun"/>
          <w:bdr w:val="none" w:sz="0" w:space="0" w:color="auto" w:frame="1"/>
        </w:rPr>
        <w:t>Asiakirja on päivitetty 22.6.2026.</w:t>
      </w:r>
    </w:p>
    <w:p w14:paraId="4D2B5F70" w14:textId="77777777" w:rsidR="00431DAA" w:rsidRPr="00923F3E" w:rsidRDefault="00431DAA" w:rsidP="00431DAA">
      <w:pPr>
        <w:pStyle w:val="Leipteksti"/>
      </w:pPr>
      <w:r>
        <w:rPr>
          <w:rStyle w:val="normaltextrun"/>
          <w:color w:val="000000"/>
          <w:shd w:val="clear" w:color="auto" w:fill="FFFFFF"/>
        </w:rPr>
        <w:t xml:space="preserve">Sen laatimisesta vastaa </w:t>
      </w:r>
      <w:r w:rsidRPr="009149D7">
        <w:rPr>
          <w:rStyle w:val="normaltextrun"/>
          <w:shd w:val="clear" w:color="auto" w:fill="FFFFFF"/>
        </w:rPr>
        <w:t>Sata</w:t>
      </w:r>
      <w:r>
        <w:rPr>
          <w:rStyle w:val="normaltextrun"/>
          <w:shd w:val="clear" w:color="auto" w:fill="FFFFFF"/>
        </w:rPr>
        <w:t>-</w:t>
      </w:r>
      <w:r w:rsidRPr="009149D7">
        <w:rPr>
          <w:rStyle w:val="normaltextrun"/>
          <w:shd w:val="clear" w:color="auto" w:fill="FFFFFF"/>
        </w:rPr>
        <w:t>alueen lääkehoitosuunnitelma-verkostotyöryhmä. Hyväksyjänä toimii terveydenhuoltolain 57§:n Satakunnan hyvinvointialueen terveydenhuollon vastaava lääkäri.</w:t>
      </w:r>
    </w:p>
    <w:p w14:paraId="26BA548E" w14:textId="77777777" w:rsidR="00431DAA" w:rsidRDefault="00431DAA" w:rsidP="006A2F7E">
      <w:pPr>
        <w:pStyle w:val="Leipteksti"/>
        <w:rPr>
          <w:rFonts w:eastAsia="Arial"/>
        </w:rPr>
      </w:pPr>
    </w:p>
    <w:p w14:paraId="281E6D49" w14:textId="77777777" w:rsidR="00431DAA" w:rsidRDefault="00431DAA" w:rsidP="006A2F7E">
      <w:pPr>
        <w:pStyle w:val="Leipteksti"/>
        <w:rPr>
          <w:rFonts w:eastAsia="Arial"/>
        </w:rPr>
      </w:pPr>
    </w:p>
    <w:p w14:paraId="433FFBCB" w14:textId="77777777" w:rsidR="00431DAA" w:rsidRDefault="00431DAA" w:rsidP="006A2F7E">
      <w:pPr>
        <w:pStyle w:val="Leipteksti"/>
        <w:rPr>
          <w:rFonts w:eastAsia="Arial"/>
        </w:rPr>
      </w:pPr>
    </w:p>
    <w:p w14:paraId="68641775" w14:textId="77777777" w:rsidR="006A2F7E" w:rsidRPr="00431DAA" w:rsidRDefault="006A2F7E" w:rsidP="006A2F7E">
      <w:pPr>
        <w:pStyle w:val="Leipteksti"/>
        <w:rPr>
          <w:i/>
          <w:iCs/>
          <w:color w:val="FF0000"/>
        </w:rPr>
      </w:pPr>
    </w:p>
    <w:p w14:paraId="7EE9EBFD" w14:textId="77777777" w:rsidR="006A2F7E" w:rsidRPr="008F71FC" w:rsidRDefault="006A2F7E" w:rsidP="006A2F7E">
      <w:pPr>
        <w:pStyle w:val="Leipteksti"/>
        <w:rPr>
          <w:i/>
          <w:iCs/>
        </w:rPr>
      </w:pPr>
      <w:r w:rsidRPr="008F71FC">
        <w:rPr>
          <w:i/>
          <w:iCs/>
        </w:rPr>
        <w:lastRenderedPageBreak/>
        <w:t>Vastuualueella lääkehoidon asianmukaisuudesta ja lääkehoitosuunnitelman toteuttamisesta ja seurannasta vastaa johtamisjärjestelmän mukaiset vastuuhenkilöt.</w:t>
      </w:r>
    </w:p>
    <w:p w14:paraId="0EA38467" w14:textId="77777777" w:rsidR="006A2F7E" w:rsidRPr="008F71FC" w:rsidRDefault="006A2F7E" w:rsidP="006A2F7E">
      <w:pPr>
        <w:pStyle w:val="Leipteksti"/>
        <w:rPr>
          <w:i/>
          <w:iCs/>
        </w:rPr>
      </w:pPr>
    </w:p>
    <w:p w14:paraId="67860E32" w14:textId="7DD302CD" w:rsidR="6FAE03A4" w:rsidRPr="008F71FC" w:rsidRDefault="0145798B" w:rsidP="7E75E2DB">
      <w:pPr>
        <w:spacing w:after="240" w:line="276" w:lineRule="auto"/>
        <w:rPr>
          <w:rFonts w:eastAsiaTheme="minorEastAsia"/>
          <w:i/>
          <w:iCs/>
        </w:rPr>
      </w:pPr>
      <w:r w:rsidRPr="008F71FC">
        <w:rPr>
          <w:rFonts w:eastAsiaTheme="minorEastAsia"/>
          <w:i/>
          <w:iCs/>
        </w:rPr>
        <w:t>Lääkitysturvallisuuden näkökulmasta</w:t>
      </w:r>
      <w:r w:rsidR="21801380" w:rsidRPr="008F71FC">
        <w:rPr>
          <w:rFonts w:eastAsiaTheme="minorEastAsia"/>
          <w:i/>
          <w:iCs/>
        </w:rPr>
        <w:t xml:space="preserve"> </w:t>
      </w:r>
      <w:r w:rsidR="400C7BF6" w:rsidRPr="008F71FC">
        <w:rPr>
          <w:rFonts w:eastAsiaTheme="minorEastAsia"/>
          <w:i/>
          <w:iCs/>
        </w:rPr>
        <w:t>yksikön</w:t>
      </w:r>
      <w:r w:rsidR="21801380" w:rsidRPr="008F71FC">
        <w:rPr>
          <w:rFonts w:eastAsiaTheme="minorEastAsia"/>
          <w:i/>
          <w:iCs/>
        </w:rPr>
        <w:t xml:space="preserve"> esihenkilöt vastaavat siitä, että yksikössä on Satakunnan hyvinvointialueen ja Turvallinen lääkehoito -oppaan</w:t>
      </w:r>
      <w:r w:rsidR="4090BB1F" w:rsidRPr="008F71FC">
        <w:rPr>
          <w:rFonts w:eastAsiaTheme="minorEastAsia"/>
          <w:i/>
          <w:iCs/>
        </w:rPr>
        <w:t xml:space="preserve"> (STM 2021)</w:t>
      </w:r>
      <w:r w:rsidR="3EBA409D" w:rsidRPr="008F71FC">
        <w:rPr>
          <w:rFonts w:eastAsiaTheme="minorEastAsia"/>
          <w:i/>
          <w:iCs/>
        </w:rPr>
        <w:t xml:space="preserve"> </w:t>
      </w:r>
      <w:r w:rsidR="21801380" w:rsidRPr="008F71FC">
        <w:rPr>
          <w:rFonts w:eastAsiaTheme="minorEastAsia"/>
          <w:i/>
          <w:iCs/>
        </w:rPr>
        <w:t xml:space="preserve">toimintayksikön pohjalta laadittu lääkehoitosuunnitelma, joka soveltuu omaan yksikköön ja huomioi yksikön lääkehoidon riskit. </w:t>
      </w:r>
      <w:r w:rsidRPr="008F71FC">
        <w:rPr>
          <w:rFonts w:eastAsiaTheme="minorEastAsia"/>
          <w:i/>
          <w:iCs/>
        </w:rPr>
        <w:t>Sairaalap</w:t>
      </w:r>
      <w:r w:rsidR="309B6658" w:rsidRPr="008F71FC">
        <w:rPr>
          <w:rFonts w:eastAsiaTheme="minorEastAsia"/>
          <w:i/>
          <w:iCs/>
        </w:rPr>
        <w:t>a</w:t>
      </w:r>
      <w:r w:rsidRPr="008F71FC">
        <w:rPr>
          <w:rFonts w:eastAsiaTheme="minorEastAsia"/>
          <w:i/>
          <w:iCs/>
        </w:rPr>
        <w:t>lveluiden v</w:t>
      </w:r>
      <w:r w:rsidR="2C315E81" w:rsidRPr="008F71FC">
        <w:rPr>
          <w:rFonts w:eastAsiaTheme="minorEastAsia"/>
          <w:i/>
          <w:iCs/>
        </w:rPr>
        <w:t>astuualueella on laadittu yksikkökohta</w:t>
      </w:r>
      <w:r w:rsidR="00BD6EEA" w:rsidRPr="008F71FC">
        <w:rPr>
          <w:rFonts w:eastAsiaTheme="minorEastAsia"/>
          <w:i/>
          <w:iCs/>
        </w:rPr>
        <w:t>i</w:t>
      </w:r>
      <w:r w:rsidR="2C315E81" w:rsidRPr="008F71FC">
        <w:rPr>
          <w:rFonts w:eastAsiaTheme="minorEastAsia"/>
          <w:i/>
          <w:iCs/>
        </w:rPr>
        <w:t>set lääkehoitosuunnitelmat, jotka o</w:t>
      </w:r>
      <w:r w:rsidR="30FCDAE6" w:rsidRPr="008F71FC">
        <w:rPr>
          <w:rFonts w:eastAsiaTheme="minorEastAsia"/>
          <w:i/>
          <w:iCs/>
        </w:rPr>
        <w:t>vat</w:t>
      </w:r>
      <w:r w:rsidR="2C315E81" w:rsidRPr="008F71FC">
        <w:rPr>
          <w:rFonts w:eastAsiaTheme="minorEastAsia"/>
          <w:i/>
          <w:iCs/>
        </w:rPr>
        <w:t xml:space="preserve"> päivit</w:t>
      </w:r>
      <w:r w:rsidR="6894FC42" w:rsidRPr="008F71FC">
        <w:rPr>
          <w:rFonts w:eastAsiaTheme="minorEastAsia"/>
          <w:i/>
          <w:iCs/>
        </w:rPr>
        <w:t>et</w:t>
      </w:r>
      <w:r w:rsidR="2C315E81" w:rsidRPr="008F71FC">
        <w:rPr>
          <w:rFonts w:eastAsiaTheme="minorEastAsia"/>
          <w:i/>
          <w:iCs/>
        </w:rPr>
        <w:t>ty 20</w:t>
      </w:r>
      <w:r w:rsidR="00EC7D39" w:rsidRPr="008F71FC">
        <w:rPr>
          <w:rFonts w:eastAsiaTheme="minorEastAsia"/>
          <w:i/>
          <w:iCs/>
        </w:rPr>
        <w:t>25</w:t>
      </w:r>
      <w:r w:rsidR="2C315E81" w:rsidRPr="008F71FC">
        <w:rPr>
          <w:rFonts w:eastAsiaTheme="minorEastAsia"/>
          <w:i/>
          <w:iCs/>
        </w:rPr>
        <w:t>/20</w:t>
      </w:r>
      <w:r w:rsidR="00EC7D39" w:rsidRPr="008F71FC">
        <w:rPr>
          <w:rFonts w:eastAsiaTheme="minorEastAsia"/>
          <w:i/>
          <w:iCs/>
        </w:rPr>
        <w:t>26</w:t>
      </w:r>
      <w:r w:rsidR="2C315E81" w:rsidRPr="008F71FC">
        <w:rPr>
          <w:rFonts w:eastAsiaTheme="minorEastAsia"/>
          <w:i/>
          <w:iCs/>
        </w:rPr>
        <w:t>.</w:t>
      </w:r>
      <w:r w:rsidR="5756CF36" w:rsidRPr="008F71FC">
        <w:rPr>
          <w:rFonts w:eastAsiaTheme="minorEastAsia"/>
          <w:i/>
          <w:iCs/>
        </w:rPr>
        <w:t xml:space="preserve"> </w:t>
      </w:r>
      <w:r w:rsidR="2C315E81" w:rsidRPr="008F71FC">
        <w:rPr>
          <w:rFonts w:eastAsiaTheme="minorEastAsia"/>
          <w:i/>
          <w:iCs/>
        </w:rPr>
        <w:t xml:space="preserve">Suunnitelmat päivitetään </w:t>
      </w:r>
      <w:r w:rsidR="6044910C" w:rsidRPr="008F71FC">
        <w:rPr>
          <w:rFonts w:eastAsiaTheme="minorEastAsia"/>
          <w:i/>
          <w:iCs/>
        </w:rPr>
        <w:t xml:space="preserve">aina </w:t>
      </w:r>
      <w:r w:rsidR="2C315E81" w:rsidRPr="008F71FC">
        <w:rPr>
          <w:rFonts w:eastAsiaTheme="minorEastAsia"/>
          <w:i/>
          <w:iCs/>
        </w:rPr>
        <w:t>ohjei</w:t>
      </w:r>
      <w:r w:rsidR="64414452" w:rsidRPr="008F71FC">
        <w:rPr>
          <w:rFonts w:eastAsiaTheme="minorEastAsia"/>
          <w:i/>
          <w:iCs/>
        </w:rPr>
        <w:t>den muu</w:t>
      </w:r>
      <w:r w:rsidR="6FAE03A4" w:rsidRPr="008F71FC">
        <w:rPr>
          <w:rFonts w:eastAsiaTheme="minorEastAsia"/>
          <w:i/>
          <w:iCs/>
        </w:rPr>
        <w:t>ttuessa tai toiminnan muuttuessa.</w:t>
      </w:r>
      <w:r w:rsidR="1DB105CB" w:rsidRPr="008F71FC">
        <w:rPr>
          <w:rFonts w:eastAsiaTheme="minorEastAsia"/>
          <w:i/>
          <w:iCs/>
        </w:rPr>
        <w:t xml:space="preserve"> </w:t>
      </w:r>
      <w:r w:rsidR="2D31C74A" w:rsidRPr="008F71FC">
        <w:rPr>
          <w:rFonts w:eastAsiaTheme="minorEastAsia"/>
          <w:i/>
          <w:iCs/>
        </w:rPr>
        <w:t>Itse s</w:t>
      </w:r>
      <w:r w:rsidR="416929AE" w:rsidRPr="008F71FC">
        <w:rPr>
          <w:rFonts w:eastAsiaTheme="minorEastAsia"/>
          <w:i/>
          <w:iCs/>
        </w:rPr>
        <w:t>u</w:t>
      </w:r>
      <w:r w:rsidR="2D31C74A" w:rsidRPr="008F71FC">
        <w:rPr>
          <w:rFonts w:eastAsiaTheme="minorEastAsia"/>
          <w:i/>
          <w:iCs/>
        </w:rPr>
        <w:t>unnitelmat laaditaan moniammatillisena yhteistyönä.</w:t>
      </w:r>
      <w:r w:rsidR="54CEF152" w:rsidRPr="008F71FC">
        <w:rPr>
          <w:rFonts w:eastAsiaTheme="minorEastAsia"/>
          <w:i/>
          <w:iCs/>
        </w:rPr>
        <w:t xml:space="preserve"> Kaikki suunnitelmat ovat tallennettuina</w:t>
      </w:r>
      <w:r w:rsidR="11652E5E" w:rsidRPr="008F71FC">
        <w:rPr>
          <w:rFonts w:eastAsiaTheme="minorEastAsia"/>
          <w:i/>
          <w:iCs/>
        </w:rPr>
        <w:t xml:space="preserve"> </w:t>
      </w:r>
      <w:r w:rsidR="11652E5E" w:rsidRPr="008F71FC">
        <w:rPr>
          <w:rStyle w:val="normaltextrun"/>
          <w:rFonts w:eastAsiaTheme="minorEastAsia"/>
          <w:i/>
          <w:iCs/>
        </w:rPr>
        <w:t>IMS-järjestelmään (</w:t>
      </w:r>
      <w:r w:rsidR="11652E5E" w:rsidRPr="008F71FC">
        <w:rPr>
          <w:rFonts w:eastAsiaTheme="minorEastAsia"/>
          <w:i/>
          <w:iCs/>
        </w:rPr>
        <w:t xml:space="preserve">= </w:t>
      </w:r>
      <w:proofErr w:type="spellStart"/>
      <w:r w:rsidR="11652E5E" w:rsidRPr="008F71FC">
        <w:rPr>
          <w:rFonts w:eastAsiaTheme="minorEastAsia"/>
          <w:i/>
          <w:iCs/>
        </w:rPr>
        <w:t>Integrated</w:t>
      </w:r>
      <w:proofErr w:type="spellEnd"/>
      <w:r w:rsidR="11652E5E" w:rsidRPr="008F71FC">
        <w:rPr>
          <w:rFonts w:eastAsiaTheme="minorEastAsia"/>
          <w:i/>
          <w:iCs/>
        </w:rPr>
        <w:t xml:space="preserve"> Management System)</w:t>
      </w:r>
      <w:r w:rsidR="00BB4C4E" w:rsidRPr="008F71FC">
        <w:rPr>
          <w:rFonts w:eastAsiaTheme="minorEastAsia"/>
          <w:i/>
          <w:iCs/>
        </w:rPr>
        <w:t xml:space="preserve"> </w:t>
      </w:r>
      <w:hyperlink r:id="rId77" w:history="1">
        <w:r w:rsidR="00141143" w:rsidRPr="008F71FC">
          <w:rPr>
            <w:rStyle w:val="Hyperlinkki"/>
            <w:rFonts w:eastAsiaTheme="minorEastAsia"/>
            <w:i/>
            <w:iCs/>
            <w:color w:val="auto"/>
          </w:rPr>
          <w:t>IMS lääkehoitosuunnitelmat</w:t>
        </w:r>
      </w:hyperlink>
      <w:r w:rsidR="11652E5E" w:rsidRPr="008F71FC">
        <w:rPr>
          <w:rFonts w:eastAsiaTheme="minorEastAsia"/>
          <w:i/>
          <w:iCs/>
        </w:rPr>
        <w:t xml:space="preserve">. </w:t>
      </w:r>
      <w:r w:rsidR="3816167D" w:rsidRPr="008F71FC">
        <w:rPr>
          <w:rFonts w:eastAsiaTheme="minorEastAsia"/>
          <w:i/>
          <w:iCs/>
        </w:rPr>
        <w:t>Kaikissa yksiköissä on nimetyt lääkehoitovastaav</w:t>
      </w:r>
      <w:r w:rsidR="1CCAC93C" w:rsidRPr="008F71FC">
        <w:rPr>
          <w:rFonts w:eastAsiaTheme="minorEastAsia"/>
          <w:i/>
          <w:iCs/>
        </w:rPr>
        <w:t>a</w:t>
      </w:r>
      <w:r w:rsidR="3816167D" w:rsidRPr="008F71FC">
        <w:rPr>
          <w:rFonts w:eastAsiaTheme="minorEastAsia"/>
          <w:i/>
          <w:iCs/>
        </w:rPr>
        <w:t>t.</w:t>
      </w:r>
    </w:p>
    <w:p w14:paraId="722E0187" w14:textId="34808994" w:rsidR="6FAE03A4" w:rsidRPr="008F71FC" w:rsidRDefault="0070A1E2" w:rsidP="7E75E2DB">
      <w:pPr>
        <w:spacing w:after="240" w:line="276" w:lineRule="auto"/>
        <w:rPr>
          <w:rFonts w:eastAsiaTheme="minorEastAsia"/>
          <w:i/>
          <w:iCs/>
        </w:rPr>
      </w:pPr>
      <w:r w:rsidRPr="008F71FC">
        <w:rPr>
          <w:rFonts w:eastAsiaTheme="minorEastAsia"/>
          <w:i/>
          <w:iCs/>
        </w:rPr>
        <w:t>Sairaalapalveluissa lääkitysturvallisuusasiantuntijat raportoivat poikkeamista ja niiden korjaavista toimista hyvinvointialueen omavalvonta-työryhmälle säännöllisesti.</w:t>
      </w:r>
    </w:p>
    <w:p w14:paraId="006482A6" w14:textId="5280FD27" w:rsidR="007A2287" w:rsidRPr="008F71FC" w:rsidRDefault="7E4D6837" w:rsidP="00F4405C">
      <w:pPr>
        <w:spacing w:after="240" w:line="276" w:lineRule="auto"/>
        <w:rPr>
          <w:rFonts w:eastAsiaTheme="minorEastAsia"/>
          <w:i/>
          <w:iCs/>
        </w:rPr>
      </w:pPr>
      <w:r w:rsidRPr="008F71FC">
        <w:rPr>
          <w:rFonts w:eastAsiaTheme="minorEastAsia"/>
          <w:i/>
          <w:iCs/>
        </w:rPr>
        <w:t>Vastuualueen lääkehoidon asianmukaisuudesta ja lääkehoitosuunnitelman toteuttamisesta ja seurannasta vastaa vastuualuejohtaja.</w:t>
      </w:r>
    </w:p>
    <w:p w14:paraId="397CA712" w14:textId="1A56E040" w:rsidR="007A2287" w:rsidRPr="008F71FC" w:rsidRDefault="00074640">
      <w:pPr>
        <w:rPr>
          <w:rFonts w:eastAsiaTheme="minorEastAsia"/>
          <w:i/>
          <w:iCs/>
        </w:rPr>
      </w:pPr>
      <w:r w:rsidRPr="008F71FC">
        <w:rPr>
          <w:rFonts w:eastAsiaTheme="minorEastAsia"/>
          <w:i/>
          <w:iCs/>
        </w:rPr>
        <w:t>Taulukko Lääkehoidon turvallisuus</w:t>
      </w:r>
      <w:r w:rsidR="00BC5A9C" w:rsidRPr="008F71FC">
        <w:rPr>
          <w:rFonts w:eastAsiaTheme="minorEastAsia"/>
          <w:i/>
          <w:iCs/>
        </w:rPr>
        <w:t>tekijät</w:t>
      </w:r>
    </w:p>
    <w:tbl>
      <w:tblPr>
        <w:tblStyle w:val="TaulukkoRuudukko"/>
        <w:tblW w:w="9308" w:type="dxa"/>
        <w:tblLayout w:type="fixed"/>
        <w:tblLook w:val="06A0" w:firstRow="1" w:lastRow="0" w:firstColumn="1" w:lastColumn="0" w:noHBand="1" w:noVBand="1"/>
      </w:tblPr>
      <w:tblGrid>
        <w:gridCol w:w="4455"/>
        <w:gridCol w:w="4853"/>
      </w:tblGrid>
      <w:tr w:rsidR="00F203B7" w:rsidRPr="008F71FC" w14:paraId="33F7222B" w14:textId="77777777" w:rsidTr="7E75E2DB">
        <w:trPr>
          <w:trHeight w:val="300"/>
        </w:trPr>
        <w:tc>
          <w:tcPr>
            <w:tcW w:w="4455" w:type="dxa"/>
          </w:tcPr>
          <w:p w14:paraId="115F73D7" w14:textId="0137F22E" w:rsidR="3A8E5F5C" w:rsidRPr="008F71FC" w:rsidRDefault="62FB318D" w:rsidP="4B749BE5">
            <w:pPr>
              <w:rPr>
                <w:rFonts w:eastAsia="Arial"/>
                <w:i/>
                <w:iCs/>
              </w:rPr>
            </w:pPr>
            <w:r w:rsidRPr="008F71FC">
              <w:rPr>
                <w:rFonts w:eastAsia="Arial"/>
                <w:i/>
                <w:iCs/>
              </w:rPr>
              <w:t>Lääkehoitosuunnitelma on laadittu, päivitetty ja tallennettu IMS-järjestelmään</w:t>
            </w:r>
          </w:p>
        </w:tc>
        <w:tc>
          <w:tcPr>
            <w:tcW w:w="4853" w:type="dxa"/>
          </w:tcPr>
          <w:p w14:paraId="71197ED6" w14:textId="2B50DA80" w:rsidR="3A8E5F5C" w:rsidRPr="008F71FC" w:rsidRDefault="3A8E5F5C" w:rsidP="4B749BE5">
            <w:pPr>
              <w:rPr>
                <w:rFonts w:eastAsia="Arial"/>
                <w:i/>
                <w:iCs/>
              </w:rPr>
            </w:pPr>
            <w:r w:rsidRPr="008F71FC">
              <w:rPr>
                <w:rFonts w:eastAsia="Arial"/>
                <w:i/>
                <w:iCs/>
              </w:rPr>
              <w:t>Yksikön esihenkilö vastaa</w:t>
            </w:r>
          </w:p>
        </w:tc>
      </w:tr>
      <w:tr w:rsidR="00F203B7" w:rsidRPr="008F71FC" w14:paraId="07E39682" w14:textId="77777777" w:rsidTr="7E75E2DB">
        <w:trPr>
          <w:trHeight w:val="300"/>
        </w:trPr>
        <w:tc>
          <w:tcPr>
            <w:tcW w:w="4455" w:type="dxa"/>
          </w:tcPr>
          <w:p w14:paraId="37A960FF" w14:textId="1E8EB07D" w:rsidR="3A8E5F5C" w:rsidRPr="008F71FC" w:rsidRDefault="3A8E5F5C" w:rsidP="4B749BE5">
            <w:pPr>
              <w:rPr>
                <w:rFonts w:eastAsia="Arial"/>
                <w:i/>
                <w:iCs/>
              </w:rPr>
            </w:pPr>
            <w:r w:rsidRPr="008F71FC">
              <w:rPr>
                <w:rFonts w:eastAsia="Arial"/>
                <w:i/>
                <w:iCs/>
              </w:rPr>
              <w:t>Yksikön henkilöstö on perehtynyt suunnitelmaan</w:t>
            </w:r>
          </w:p>
        </w:tc>
        <w:tc>
          <w:tcPr>
            <w:tcW w:w="4853" w:type="dxa"/>
          </w:tcPr>
          <w:p w14:paraId="7E32D37C" w14:textId="38073FE9" w:rsidR="3BBF104C" w:rsidRPr="008F71FC" w:rsidRDefault="3BBF104C" w:rsidP="4B749BE5">
            <w:pPr>
              <w:rPr>
                <w:rFonts w:eastAsia="Arial"/>
                <w:i/>
                <w:iCs/>
              </w:rPr>
            </w:pPr>
            <w:r w:rsidRPr="008F71FC">
              <w:rPr>
                <w:rFonts w:eastAsia="Arial"/>
                <w:i/>
                <w:iCs/>
              </w:rPr>
              <w:t>Esihenkilö varmistaa, että kaikki ovat lukukuitanneet suunnitelman</w:t>
            </w:r>
          </w:p>
        </w:tc>
      </w:tr>
      <w:tr w:rsidR="00F203B7" w:rsidRPr="008F71FC" w14:paraId="43ECEFF0" w14:textId="77777777" w:rsidTr="7E75E2DB">
        <w:trPr>
          <w:trHeight w:val="300"/>
        </w:trPr>
        <w:tc>
          <w:tcPr>
            <w:tcW w:w="4455" w:type="dxa"/>
          </w:tcPr>
          <w:p w14:paraId="5C681C10" w14:textId="4D85573F" w:rsidR="3BBF104C" w:rsidRPr="008F71FC" w:rsidRDefault="4EDCD3A0" w:rsidP="4B749BE5">
            <w:pPr>
              <w:rPr>
                <w:rFonts w:eastAsia="Arial"/>
                <w:i/>
                <w:iCs/>
              </w:rPr>
            </w:pPr>
            <w:r w:rsidRPr="008F71FC">
              <w:rPr>
                <w:rFonts w:eastAsia="Arial"/>
                <w:i/>
                <w:iCs/>
              </w:rPr>
              <w:t>Korkeanriskin</w:t>
            </w:r>
            <w:r w:rsidR="23CCC305" w:rsidRPr="008F71FC">
              <w:rPr>
                <w:rFonts w:eastAsia="Arial"/>
                <w:i/>
                <w:iCs/>
              </w:rPr>
              <w:t xml:space="preserve"> lääkkeet ja</w:t>
            </w:r>
            <w:r w:rsidRPr="008F71FC">
              <w:rPr>
                <w:rFonts w:eastAsia="Arial"/>
                <w:i/>
                <w:iCs/>
              </w:rPr>
              <w:t xml:space="preserve"> lääkehoidon vaaratapahtumat on arvioitu ja kirjattu</w:t>
            </w:r>
          </w:p>
        </w:tc>
        <w:tc>
          <w:tcPr>
            <w:tcW w:w="4853" w:type="dxa"/>
          </w:tcPr>
          <w:p w14:paraId="2544132B" w14:textId="3BF22063" w:rsidR="3BBF104C" w:rsidRPr="008F71FC" w:rsidRDefault="3BBF104C" w:rsidP="4B749BE5">
            <w:pPr>
              <w:rPr>
                <w:rFonts w:eastAsia="Arial"/>
                <w:i/>
                <w:iCs/>
              </w:rPr>
            </w:pPr>
            <w:r w:rsidRPr="008F71FC">
              <w:rPr>
                <w:rFonts w:eastAsia="Arial"/>
                <w:i/>
                <w:iCs/>
              </w:rPr>
              <w:t>Esihenkilö päivittää riskien arviointisuunnitelmassa</w:t>
            </w:r>
          </w:p>
        </w:tc>
      </w:tr>
      <w:tr w:rsidR="00F203B7" w:rsidRPr="008F71FC" w14:paraId="02A9EE8E" w14:textId="77777777" w:rsidTr="7E75E2DB">
        <w:trPr>
          <w:trHeight w:val="300"/>
        </w:trPr>
        <w:tc>
          <w:tcPr>
            <w:tcW w:w="4455" w:type="dxa"/>
          </w:tcPr>
          <w:p w14:paraId="7E32D39E" w14:textId="1741E04B" w:rsidR="3BBF104C" w:rsidRPr="008F71FC" w:rsidRDefault="3BBF104C" w:rsidP="4B749BE5">
            <w:pPr>
              <w:rPr>
                <w:rFonts w:eastAsia="Arial"/>
                <w:i/>
                <w:iCs/>
              </w:rPr>
            </w:pPr>
            <w:r w:rsidRPr="008F71FC">
              <w:rPr>
                <w:rFonts w:eastAsia="Arial"/>
                <w:i/>
                <w:iCs/>
              </w:rPr>
              <w:t xml:space="preserve">Kaikilla lääkehoitoon osallistuvilla hoitotyöntekijöillä on lääkehoidon osaaminen ja </w:t>
            </w:r>
            <w:r w:rsidR="0C8093A3" w:rsidRPr="008F71FC">
              <w:rPr>
                <w:rFonts w:eastAsia="Arial"/>
                <w:i/>
                <w:iCs/>
              </w:rPr>
              <w:t>l</w:t>
            </w:r>
            <w:r w:rsidR="78F7189D" w:rsidRPr="008F71FC">
              <w:rPr>
                <w:rFonts w:eastAsia="Arial"/>
                <w:i/>
                <w:iCs/>
              </w:rPr>
              <w:t>ääkehoitolupa</w:t>
            </w:r>
            <w:r w:rsidRPr="008F71FC">
              <w:rPr>
                <w:rFonts w:eastAsia="Arial"/>
                <w:i/>
                <w:iCs/>
              </w:rPr>
              <w:t xml:space="preserve"> voimassa</w:t>
            </w:r>
          </w:p>
        </w:tc>
        <w:tc>
          <w:tcPr>
            <w:tcW w:w="4853" w:type="dxa"/>
          </w:tcPr>
          <w:p w14:paraId="1DCBFC17" w14:textId="35DB71C5" w:rsidR="3BBF104C" w:rsidRPr="008F71FC" w:rsidRDefault="3BBF104C" w:rsidP="4B749BE5">
            <w:pPr>
              <w:rPr>
                <w:rFonts w:eastAsia="Arial"/>
                <w:i/>
                <w:iCs/>
              </w:rPr>
            </w:pPr>
            <w:r w:rsidRPr="008F71FC">
              <w:rPr>
                <w:rFonts w:eastAsia="Arial"/>
                <w:i/>
                <w:iCs/>
              </w:rPr>
              <w:t>Suoritetaan talon ohjeiden mukisesti. Esihenkilö seuraa voimassaoloa koulut</w:t>
            </w:r>
            <w:r w:rsidR="33560C84" w:rsidRPr="008F71FC">
              <w:rPr>
                <w:rFonts w:eastAsia="Arial"/>
                <w:i/>
                <w:iCs/>
              </w:rPr>
              <w:t>u</w:t>
            </w:r>
            <w:r w:rsidRPr="008F71FC">
              <w:rPr>
                <w:rFonts w:eastAsia="Arial"/>
                <w:i/>
                <w:iCs/>
              </w:rPr>
              <w:t>shallinnan kautta</w:t>
            </w:r>
          </w:p>
        </w:tc>
      </w:tr>
      <w:tr w:rsidR="00F203B7" w:rsidRPr="008F71FC" w14:paraId="047B788B" w14:textId="77777777" w:rsidTr="7E75E2DB">
        <w:trPr>
          <w:trHeight w:val="300"/>
        </w:trPr>
        <w:tc>
          <w:tcPr>
            <w:tcW w:w="4455" w:type="dxa"/>
          </w:tcPr>
          <w:p w14:paraId="07FBCFED" w14:textId="4F4EF144" w:rsidR="05A6B065" w:rsidRPr="008F71FC" w:rsidRDefault="05A6B065" w:rsidP="4B749BE5">
            <w:pPr>
              <w:rPr>
                <w:rFonts w:eastAsia="Arial"/>
                <w:i/>
                <w:iCs/>
              </w:rPr>
            </w:pPr>
            <w:r w:rsidRPr="008F71FC">
              <w:rPr>
                <w:rFonts w:eastAsia="Arial"/>
                <w:i/>
                <w:iCs/>
              </w:rPr>
              <w:t>Lääkityspoikkeaminen raportointi, seuranta ja niistä oppiminen</w:t>
            </w:r>
          </w:p>
        </w:tc>
        <w:tc>
          <w:tcPr>
            <w:tcW w:w="4853" w:type="dxa"/>
          </w:tcPr>
          <w:p w14:paraId="1A7045BF" w14:textId="308CDCE6" w:rsidR="05A6B065" w:rsidRPr="008F71FC" w:rsidRDefault="05A6B065" w:rsidP="4B749BE5">
            <w:pPr>
              <w:rPr>
                <w:rFonts w:eastAsia="Arial"/>
                <w:i/>
                <w:iCs/>
              </w:rPr>
            </w:pPr>
            <w:proofErr w:type="spellStart"/>
            <w:r w:rsidRPr="008F71FC">
              <w:rPr>
                <w:rFonts w:eastAsia="Arial"/>
                <w:i/>
                <w:iCs/>
              </w:rPr>
              <w:t>HaiPro</w:t>
            </w:r>
            <w:proofErr w:type="spellEnd"/>
            <w:r w:rsidRPr="008F71FC">
              <w:rPr>
                <w:rFonts w:eastAsia="Arial"/>
                <w:i/>
                <w:iCs/>
              </w:rPr>
              <w:t>-ilmoitukset ja niiden käsittely esihenkilöiden toimesta</w:t>
            </w:r>
          </w:p>
        </w:tc>
      </w:tr>
      <w:tr w:rsidR="00F203B7" w:rsidRPr="008F71FC" w14:paraId="0A0FCD1A" w14:textId="77777777" w:rsidTr="7E75E2DB">
        <w:trPr>
          <w:trHeight w:val="300"/>
        </w:trPr>
        <w:tc>
          <w:tcPr>
            <w:tcW w:w="4455" w:type="dxa"/>
          </w:tcPr>
          <w:p w14:paraId="6467B4DA" w14:textId="76FDBE5E" w:rsidR="05A6B065" w:rsidRPr="008F71FC" w:rsidRDefault="05A6B065" w:rsidP="4B749BE5">
            <w:pPr>
              <w:rPr>
                <w:rFonts w:eastAsia="Arial"/>
                <w:i/>
                <w:iCs/>
              </w:rPr>
            </w:pPr>
            <w:r w:rsidRPr="008F71FC">
              <w:rPr>
                <w:rFonts w:eastAsia="Arial"/>
                <w:i/>
                <w:iCs/>
              </w:rPr>
              <w:t>Huumausainevalmisteiden ja PKV-lääkkeiden kulutuksen kirjanpito</w:t>
            </w:r>
          </w:p>
        </w:tc>
        <w:tc>
          <w:tcPr>
            <w:tcW w:w="4853" w:type="dxa"/>
          </w:tcPr>
          <w:p w14:paraId="23C92E9D" w14:textId="260C3241" w:rsidR="05A6B065" w:rsidRPr="008F71FC" w:rsidRDefault="05A6B065" w:rsidP="4B749BE5">
            <w:pPr>
              <w:rPr>
                <w:rFonts w:eastAsia="Arial"/>
                <w:i/>
                <w:iCs/>
              </w:rPr>
            </w:pPr>
            <w:r w:rsidRPr="008F71FC">
              <w:rPr>
                <w:rFonts w:eastAsia="Arial"/>
                <w:i/>
                <w:iCs/>
              </w:rPr>
              <w:t xml:space="preserve">Seuranta Sairaala-apteekin ohjeiden mukaan </w:t>
            </w:r>
          </w:p>
        </w:tc>
      </w:tr>
      <w:tr w:rsidR="00F203B7" w:rsidRPr="008F71FC" w14:paraId="77E7A0F3" w14:textId="77777777" w:rsidTr="7E75E2DB">
        <w:trPr>
          <w:trHeight w:val="300"/>
        </w:trPr>
        <w:tc>
          <w:tcPr>
            <w:tcW w:w="4455" w:type="dxa"/>
          </w:tcPr>
          <w:p w14:paraId="589FA302" w14:textId="5F5B346C" w:rsidR="05A6B065" w:rsidRPr="008F71FC" w:rsidRDefault="05A6B065" w:rsidP="4B749BE5">
            <w:pPr>
              <w:rPr>
                <w:rFonts w:eastAsia="Arial"/>
                <w:i/>
                <w:iCs/>
              </w:rPr>
            </w:pPr>
            <w:r w:rsidRPr="008F71FC">
              <w:rPr>
                <w:rFonts w:eastAsia="Arial"/>
                <w:i/>
                <w:iCs/>
              </w:rPr>
              <w:t xml:space="preserve">Lääkkeiden haittavaikutuksien seuranata ja ilmoittaminen </w:t>
            </w:r>
          </w:p>
        </w:tc>
        <w:tc>
          <w:tcPr>
            <w:tcW w:w="4853" w:type="dxa"/>
          </w:tcPr>
          <w:p w14:paraId="6BA9DE90" w14:textId="5E9BD576" w:rsidR="4DF68AB1" w:rsidRPr="008F71FC" w:rsidRDefault="4DF68AB1" w:rsidP="4B749BE5">
            <w:pPr>
              <w:rPr>
                <w:rFonts w:eastAsia="Arial"/>
                <w:i/>
                <w:iCs/>
              </w:rPr>
            </w:pPr>
            <w:r w:rsidRPr="008F71FC">
              <w:rPr>
                <w:rFonts w:eastAsia="Arial"/>
                <w:i/>
                <w:iCs/>
              </w:rPr>
              <w:t>Haittavaikutukset tehdään Fimealle erillisellä lomakkeella</w:t>
            </w:r>
          </w:p>
        </w:tc>
      </w:tr>
      <w:tr w:rsidR="00F203B7" w:rsidRPr="008F71FC" w14:paraId="0D912DE1" w14:textId="77777777" w:rsidTr="7E75E2DB">
        <w:trPr>
          <w:trHeight w:val="300"/>
        </w:trPr>
        <w:tc>
          <w:tcPr>
            <w:tcW w:w="4455" w:type="dxa"/>
          </w:tcPr>
          <w:p w14:paraId="43F04905" w14:textId="6DE0BCD0" w:rsidR="4DF68AB1" w:rsidRPr="008F71FC" w:rsidRDefault="4DF68AB1" w:rsidP="4B749BE5">
            <w:pPr>
              <w:rPr>
                <w:rFonts w:eastAsia="Arial"/>
                <w:i/>
                <w:iCs/>
              </w:rPr>
            </w:pPr>
            <w:r w:rsidRPr="008F71FC">
              <w:rPr>
                <w:rFonts w:eastAsia="Arial"/>
                <w:i/>
                <w:iCs/>
              </w:rPr>
              <w:t xml:space="preserve">Lääkkeiden tuotevirheistä ilmoittaminen </w:t>
            </w:r>
          </w:p>
        </w:tc>
        <w:tc>
          <w:tcPr>
            <w:tcW w:w="4853" w:type="dxa"/>
          </w:tcPr>
          <w:p w14:paraId="271A3300" w14:textId="2A6495AE" w:rsidR="4DF68AB1" w:rsidRPr="008F71FC" w:rsidRDefault="4DF68AB1" w:rsidP="4B749BE5">
            <w:pPr>
              <w:rPr>
                <w:rFonts w:eastAsia="Arial"/>
                <w:i/>
                <w:iCs/>
              </w:rPr>
            </w:pPr>
            <w:r w:rsidRPr="008F71FC">
              <w:rPr>
                <w:rFonts w:eastAsia="Arial"/>
                <w:i/>
                <w:iCs/>
              </w:rPr>
              <w:t>Sairaala apteekin ohjeen mukisesti</w:t>
            </w:r>
          </w:p>
        </w:tc>
      </w:tr>
      <w:tr w:rsidR="00F203B7" w:rsidRPr="008F71FC" w14:paraId="28DEEE3E" w14:textId="77777777" w:rsidTr="7E75E2DB">
        <w:trPr>
          <w:trHeight w:val="300"/>
        </w:trPr>
        <w:tc>
          <w:tcPr>
            <w:tcW w:w="4455" w:type="dxa"/>
          </w:tcPr>
          <w:p w14:paraId="6D049246" w14:textId="54DF0E1A" w:rsidR="4DF68AB1" w:rsidRPr="008F71FC" w:rsidRDefault="4DF68AB1" w:rsidP="4B749BE5">
            <w:pPr>
              <w:rPr>
                <w:rFonts w:eastAsia="Arial"/>
                <w:i/>
                <w:iCs/>
              </w:rPr>
            </w:pPr>
            <w:r w:rsidRPr="008F71FC">
              <w:rPr>
                <w:rFonts w:eastAsia="Arial"/>
                <w:i/>
                <w:iCs/>
              </w:rPr>
              <w:t>Lääkitysturvallisuuden auditoinnit</w:t>
            </w:r>
          </w:p>
        </w:tc>
        <w:tc>
          <w:tcPr>
            <w:tcW w:w="4853" w:type="dxa"/>
          </w:tcPr>
          <w:p w14:paraId="1299BFC3" w14:textId="59B5D34E" w:rsidR="4DF68AB1" w:rsidRPr="008F71FC" w:rsidRDefault="4DF68AB1" w:rsidP="4B749BE5">
            <w:pPr>
              <w:rPr>
                <w:rFonts w:eastAsia="Arial"/>
                <w:i/>
                <w:iCs/>
              </w:rPr>
            </w:pPr>
            <w:r w:rsidRPr="008F71FC">
              <w:rPr>
                <w:rFonts w:eastAsia="Arial"/>
                <w:i/>
                <w:iCs/>
              </w:rPr>
              <w:t xml:space="preserve">Suoritetaan </w:t>
            </w:r>
            <w:r w:rsidR="00144670" w:rsidRPr="008F71FC">
              <w:rPr>
                <w:rFonts w:eastAsia="Arial"/>
                <w:i/>
                <w:iCs/>
              </w:rPr>
              <w:t>2–3</w:t>
            </w:r>
            <w:r w:rsidRPr="008F71FC">
              <w:rPr>
                <w:rFonts w:eastAsia="Arial"/>
                <w:i/>
                <w:iCs/>
              </w:rPr>
              <w:t xml:space="preserve"> vuoden välein sairaala-apteekin toimesta</w:t>
            </w:r>
          </w:p>
        </w:tc>
      </w:tr>
    </w:tbl>
    <w:p w14:paraId="7564A0E6" w14:textId="3C4059F4" w:rsidR="6FAE03A4" w:rsidRPr="008F71FC" w:rsidRDefault="71B246EC" w:rsidP="4B749BE5">
      <w:pPr>
        <w:spacing w:line="276" w:lineRule="auto"/>
        <w:rPr>
          <w:rFonts w:eastAsia="Arial"/>
          <w:i/>
          <w:iCs/>
        </w:rPr>
      </w:pPr>
      <w:r w:rsidRPr="008F71FC">
        <w:rPr>
          <w:rFonts w:eastAsia="Arial"/>
          <w:i/>
          <w:iCs/>
        </w:rPr>
        <w:t>Taulukko. Lääkehoidon laadunvarmistamisen osatekijät</w:t>
      </w:r>
    </w:p>
    <w:p w14:paraId="4A719B90" w14:textId="38AEC384" w:rsidR="000F2041" w:rsidRDefault="000F2041" w:rsidP="0CA9DB4E">
      <w:pPr>
        <w:spacing w:line="276" w:lineRule="auto"/>
        <w:rPr>
          <w:rFonts w:eastAsia="Arial"/>
          <w:b/>
          <w:bCs/>
          <w:color w:val="70AD47" w:themeColor="accent6"/>
        </w:rPr>
      </w:pPr>
    </w:p>
    <w:p w14:paraId="4A4247CB" w14:textId="06D8728A" w:rsidR="00F5317C" w:rsidRPr="00F5317C" w:rsidRDefault="00433CE5" w:rsidP="000F2041">
      <w:pPr>
        <w:pStyle w:val="Otsikko2"/>
        <w:spacing w:line="276" w:lineRule="auto"/>
        <w:rPr>
          <w:lang w:eastAsia="fi-FI"/>
        </w:rPr>
      </w:pPr>
      <w:bookmarkStart w:id="46" w:name="_Toc230766016"/>
      <w:r w:rsidRPr="4BC2A9C4">
        <w:rPr>
          <w:lang w:eastAsia="fi-FI"/>
        </w:rPr>
        <w:lastRenderedPageBreak/>
        <w:t>2.</w:t>
      </w:r>
      <w:r w:rsidR="00906E6F" w:rsidRPr="4BC2A9C4">
        <w:rPr>
          <w:lang w:eastAsia="fi-FI"/>
        </w:rPr>
        <w:t>11 Asiak</w:t>
      </w:r>
      <w:r w:rsidR="005D3DD3" w:rsidRPr="4BC2A9C4">
        <w:rPr>
          <w:lang w:eastAsia="fi-FI"/>
        </w:rPr>
        <w:t>a</w:t>
      </w:r>
      <w:r w:rsidR="00906E6F" w:rsidRPr="4BC2A9C4">
        <w:rPr>
          <w:lang w:eastAsia="fi-FI"/>
        </w:rPr>
        <w:t xml:space="preserve">s- </w:t>
      </w:r>
      <w:r w:rsidR="45B560EB" w:rsidRPr="4BC2A9C4">
        <w:rPr>
          <w:lang w:eastAsia="fi-FI"/>
        </w:rPr>
        <w:t>ja</w:t>
      </w:r>
      <w:r w:rsidR="7743AB80" w:rsidRPr="4BC2A9C4">
        <w:rPr>
          <w:lang w:eastAsia="fi-FI"/>
        </w:rPr>
        <w:t xml:space="preserve"> </w:t>
      </w:r>
      <w:r w:rsidR="00906E6F" w:rsidRPr="4BC2A9C4">
        <w:rPr>
          <w:lang w:eastAsia="fi-FI"/>
        </w:rPr>
        <w:t>potila</w:t>
      </w:r>
      <w:r w:rsidR="005D3DD3" w:rsidRPr="4BC2A9C4">
        <w:rPr>
          <w:lang w:eastAsia="fi-FI"/>
        </w:rPr>
        <w:t>stietojen käsittely ja tietosuoja</w:t>
      </w:r>
      <w:bookmarkEnd w:id="46"/>
    </w:p>
    <w:p w14:paraId="6A826E47" w14:textId="15F5E56D" w:rsidR="006E442A" w:rsidRDefault="06376F2B" w:rsidP="006E442A">
      <w:pPr>
        <w:spacing w:line="276" w:lineRule="auto"/>
        <w:rPr>
          <w:b/>
          <w:bCs/>
        </w:rPr>
      </w:pPr>
      <w:bookmarkStart w:id="47"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7"/>
    </w:p>
    <w:p w14:paraId="0276BDF4" w14:textId="64E742B6" w:rsidR="006A2F7E" w:rsidRDefault="006E442A" w:rsidP="006A2F7E">
      <w:pPr>
        <w:spacing w:line="276" w:lineRule="auto"/>
      </w:pPr>
      <w:r>
        <w:t>Asiakastiedolla tarkoitetaan potilastietoa ja sosiaalihuollon asiakastietoa</w:t>
      </w:r>
    </w:p>
    <w:p w14:paraId="2061DA63" w14:textId="77777777" w:rsidR="006A2F7E" w:rsidRPr="00437BFB" w:rsidRDefault="006A2F7E" w:rsidP="006A2F7E">
      <w:pPr>
        <w:shd w:val="clear" w:color="auto" w:fill="FFFFFF"/>
        <w:textAlignment w:val="baseline"/>
        <w:rPr>
          <w:rFonts w:eastAsia="Aptos"/>
        </w:rPr>
      </w:pPr>
      <w:r w:rsidRPr="00437BFB">
        <w:rPr>
          <w:rFonts w:eastAsia="Aptos"/>
        </w:rPr>
        <w:t>Asiakastietolain 7 §:n mukaiset johtajat, jotka vastaavat asiakastietojen käsittelystä ja siihen liittyvästä ohjeistuksesta:</w:t>
      </w:r>
      <w:r w:rsidRPr="00437BFB">
        <w:rPr>
          <w:rFonts w:eastAsia="Aptos"/>
        </w:rPr>
        <w:br/>
      </w:r>
    </w:p>
    <w:p w14:paraId="6503C9E7" w14:textId="77777777" w:rsidR="006A2F7E" w:rsidRPr="00437BFB" w:rsidRDefault="006A2F7E" w:rsidP="006A2F7E">
      <w:pPr>
        <w:pStyle w:val="Luettelokappale"/>
        <w:numPr>
          <w:ilvl w:val="0"/>
          <w:numId w:val="22"/>
        </w:numPr>
        <w:shd w:val="clear" w:color="auto" w:fill="FFFFFF"/>
        <w:tabs>
          <w:tab w:val="left" w:pos="1701"/>
        </w:tabs>
        <w:textAlignment w:val="baseline"/>
        <w:rPr>
          <w:rFonts w:eastAsia="Aptos"/>
          <w:szCs w:val="24"/>
        </w:rPr>
      </w:pPr>
      <w:r w:rsidRPr="00437BFB">
        <w:rPr>
          <w:rFonts w:eastAsia="Times New Roman"/>
        </w:rPr>
        <w:t>s</w:t>
      </w:r>
      <w:r w:rsidRPr="00437BFB">
        <w:rPr>
          <w:rFonts w:eastAsia="Aptos"/>
          <w:szCs w:val="24"/>
        </w:rPr>
        <w:t xml:space="preserve">osiaalityön </w:t>
      </w:r>
      <w:proofErr w:type="spellStart"/>
      <w:r w:rsidRPr="00437BFB">
        <w:rPr>
          <w:rFonts w:eastAsia="Aptos"/>
          <w:szCs w:val="24"/>
        </w:rPr>
        <w:t>professiojohtaja</w:t>
      </w:r>
      <w:proofErr w:type="spellEnd"/>
      <w:r w:rsidRPr="00437BFB">
        <w:rPr>
          <w:rFonts w:eastAsia="Aptos"/>
          <w:szCs w:val="24"/>
        </w:rPr>
        <w:t xml:space="preserve"> vastaa sosiaalihuollon asiakasrekisteristä </w:t>
      </w:r>
    </w:p>
    <w:p w14:paraId="5D658DC4" w14:textId="77777777" w:rsidR="006A2F7E" w:rsidRPr="00437BFB" w:rsidRDefault="006A2F7E" w:rsidP="006A2F7E">
      <w:pPr>
        <w:pStyle w:val="Luettelokappale"/>
        <w:numPr>
          <w:ilvl w:val="0"/>
          <w:numId w:val="22"/>
        </w:numPr>
        <w:tabs>
          <w:tab w:val="left" w:pos="1701"/>
        </w:tabs>
        <w:spacing w:after="120"/>
        <w:rPr>
          <w:rFonts w:eastAsia="Aptos"/>
          <w:szCs w:val="24"/>
        </w:rPr>
      </w:pPr>
      <w:r w:rsidRPr="00437BFB">
        <w:rPr>
          <w:rFonts w:eastAsia="Aptos"/>
          <w:szCs w:val="24"/>
        </w:rPr>
        <w:t xml:space="preserve">lääketieteen </w:t>
      </w:r>
      <w:proofErr w:type="spellStart"/>
      <w:r w:rsidRPr="00437BFB">
        <w:rPr>
          <w:rFonts w:eastAsia="Aptos"/>
          <w:szCs w:val="24"/>
        </w:rPr>
        <w:t>professiojohtaja</w:t>
      </w:r>
      <w:proofErr w:type="spellEnd"/>
      <w:r w:rsidRPr="00437BFB">
        <w:rPr>
          <w:rFonts w:eastAsia="Aptos"/>
          <w:szCs w:val="24"/>
        </w:rPr>
        <w:t xml:space="preserve"> vastaa terveydenhuollon potilasrekisteristä.</w:t>
      </w:r>
    </w:p>
    <w:p w14:paraId="1BFC72CB" w14:textId="77777777" w:rsidR="006A2F7E" w:rsidRPr="00437BFB" w:rsidRDefault="006A2F7E" w:rsidP="006A2F7E">
      <w:pPr>
        <w:spacing w:line="360" w:lineRule="auto"/>
        <w:rPr>
          <w:rFonts w:eastAsia="Aptos"/>
          <w:szCs w:val="24"/>
        </w:rPr>
      </w:pPr>
      <w:r w:rsidRPr="00437BFB">
        <w:rPr>
          <w:rFonts w:eastAsia="Arial"/>
          <w:szCs w:val="24"/>
        </w:rPr>
        <w:t>Lue lisää:</w:t>
      </w:r>
    </w:p>
    <w:p w14:paraId="3ECCA060" w14:textId="77777777" w:rsidR="006A2F7E" w:rsidRPr="00437BFB" w:rsidRDefault="006A2F7E" w:rsidP="006A2F7E">
      <w:pPr>
        <w:pStyle w:val="Luettelokappale"/>
        <w:numPr>
          <w:ilvl w:val="0"/>
          <w:numId w:val="23"/>
        </w:numPr>
        <w:tabs>
          <w:tab w:val="left" w:pos="1701"/>
        </w:tabs>
        <w:rPr>
          <w:rFonts w:eastAsia="Aptos"/>
          <w:color w:val="000000" w:themeColor="text1"/>
          <w:kern w:val="2"/>
          <w:szCs w:val="24"/>
          <w14:ligatures w14:val="standardContextual"/>
        </w:rPr>
      </w:pPr>
      <w:hyperlink r:id="rId78">
        <w:r w:rsidRPr="00437BFB">
          <w:rPr>
            <w:rFonts w:eastAsia="Arial"/>
            <w:color w:val="000000" w:themeColor="text1"/>
            <w:kern w:val="2"/>
            <w:szCs w:val="24"/>
            <w:u w:val="single"/>
            <w14:ligatures w14:val="standardContextual"/>
          </w:rPr>
          <w:t>Henkilötietojen käsittely Satakunnan hyvinvointialueella, informaatio asiakkaille ja potilaille, sata.fi</w:t>
        </w:r>
      </w:hyperlink>
    </w:p>
    <w:p w14:paraId="4B31596B" w14:textId="77777777" w:rsidR="006A2F7E" w:rsidRPr="00437BFB" w:rsidRDefault="006A2F7E" w:rsidP="006A2F7E">
      <w:pPr>
        <w:pStyle w:val="Luettelokappale"/>
        <w:numPr>
          <w:ilvl w:val="0"/>
          <w:numId w:val="23"/>
        </w:numPr>
        <w:tabs>
          <w:tab w:val="left" w:pos="1701"/>
        </w:tabs>
        <w:rPr>
          <w:rFonts w:eastAsia="Aptos"/>
          <w:color w:val="000000" w:themeColor="text1"/>
          <w:kern w:val="2"/>
          <w:szCs w:val="24"/>
          <w14:ligatures w14:val="standardContextual"/>
        </w:rPr>
      </w:pPr>
      <w:hyperlink r:id="rId79">
        <w:r w:rsidRPr="00437BFB">
          <w:rPr>
            <w:rFonts w:eastAsia="Aptos"/>
            <w:color w:val="000000" w:themeColor="text1"/>
            <w:kern w:val="2"/>
            <w:szCs w:val="24"/>
            <w:u w:val="single"/>
            <w14:ligatures w14:val="standardContextual"/>
          </w:rPr>
          <w:t>Laki sosiaali- ja terveydenhuollon asiakastietojen käsittelystä, finlex.fi</w:t>
        </w:r>
      </w:hyperlink>
    </w:p>
    <w:p w14:paraId="3F402FD8" w14:textId="77777777" w:rsidR="006A2F7E" w:rsidRPr="00437BFB" w:rsidRDefault="006A2F7E" w:rsidP="006A2F7E">
      <w:pPr>
        <w:spacing w:line="276" w:lineRule="auto"/>
        <w:rPr>
          <w:rFonts w:eastAsia="Aptos"/>
          <w:color w:val="000000" w:themeColor="text1"/>
        </w:rPr>
      </w:pPr>
      <w:r w:rsidRPr="00437BFB">
        <w:rPr>
          <w:rFonts w:eastAsia="Arial"/>
          <w:color w:val="000000" w:themeColor="text1"/>
        </w:rPr>
        <w:t xml:space="preserve">Sata-alueella on lain mukainen oikeus ja velvollisuus käsitellä hoidon ja palvelujen järjestämisen kannalta tarpeellisia asiakas- ja potilastietoja. </w:t>
      </w:r>
      <w:r w:rsidRPr="00437BFB">
        <w:rPr>
          <w:rFonts w:eastAsia="Arial"/>
          <w:color w:val="000000" w:themeColor="text1"/>
          <w:szCs w:val="24"/>
        </w:rPr>
        <w:t>Yksittäinen työntekijä saa käsitellä asiakastietoja vain työtehtäviensä edellyttämässä laajuudessa ja vain silloin, kun hänellä on palvelu- tai hoitosuhde tai muu työtehtävien mukainen oikeus.</w:t>
      </w:r>
    </w:p>
    <w:p w14:paraId="1C78405F" w14:textId="77777777" w:rsidR="006A2F7E" w:rsidRPr="00437BFB" w:rsidRDefault="006A2F7E" w:rsidP="006A2F7E">
      <w:pPr>
        <w:spacing w:line="276" w:lineRule="auto"/>
        <w:rPr>
          <w:rFonts w:eastAsia="Aptos"/>
          <w:color w:val="000000" w:themeColor="text1"/>
          <w:szCs w:val="24"/>
        </w:rPr>
      </w:pPr>
      <w:r w:rsidRPr="00437BFB">
        <w:rPr>
          <w:rFonts w:eastAsia="Aptos"/>
          <w:color w:val="000000" w:themeColor="text1"/>
          <w:szCs w:val="24"/>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4C4A3A41" w14:textId="77777777" w:rsidR="006A2F7E" w:rsidRPr="00437BFB" w:rsidRDefault="006A2F7E" w:rsidP="006A2F7E">
      <w:pPr>
        <w:spacing w:line="276" w:lineRule="auto"/>
        <w:rPr>
          <w:rFonts w:eastAsia="Arial"/>
          <w:color w:val="000000" w:themeColor="text1"/>
        </w:rPr>
      </w:pPr>
      <w:r w:rsidRPr="00437BFB">
        <w:rPr>
          <w:rFonts w:eastAsia="Arial"/>
          <w:color w:val="000000" w:themeColor="text1"/>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56A99CDD" w14:textId="77777777" w:rsidR="006A2F7E" w:rsidRPr="00437BFB" w:rsidRDefault="006A2F7E" w:rsidP="006A2F7E">
      <w:pPr>
        <w:spacing w:line="276" w:lineRule="auto"/>
        <w:rPr>
          <w:rFonts w:eastAsia="Times New Roman"/>
          <w:color w:val="000000" w:themeColor="text1"/>
        </w:rPr>
      </w:pPr>
      <w:hyperlink r:id="rId80">
        <w:r w:rsidRPr="00437BFB">
          <w:rPr>
            <w:rFonts w:eastAsia="Times New Roman"/>
            <w:color w:val="000000" w:themeColor="text1"/>
            <w:u w:val="single"/>
          </w:rPr>
          <w:t>Käytön valvonta - lokivalvontasuunnitelma (Linkki ammattilaisille, vaatii kirjautumisen, IMS)</w:t>
        </w:r>
      </w:hyperlink>
      <w:r w:rsidRPr="00437BFB">
        <w:rPr>
          <w:rFonts w:eastAsia="Times New Roman"/>
          <w:color w:val="000000" w:themeColor="text1"/>
        </w:rPr>
        <w:t xml:space="preserve"> </w:t>
      </w:r>
    </w:p>
    <w:p w14:paraId="43F3AE8A" w14:textId="77777777" w:rsidR="006A2F7E" w:rsidRPr="00437BFB" w:rsidRDefault="006A2F7E" w:rsidP="006A2F7E">
      <w:pPr>
        <w:spacing w:line="276" w:lineRule="auto"/>
        <w:rPr>
          <w:rFonts w:eastAsia="Arial"/>
          <w:color w:val="000000" w:themeColor="text1"/>
          <w:szCs w:val="24"/>
        </w:rPr>
      </w:pPr>
      <w:r w:rsidRPr="00437BFB">
        <w:rPr>
          <w:rFonts w:eastAsia="Arial"/>
          <w:color w:val="000000" w:themeColor="text1"/>
        </w:rPr>
        <w:t>Sosiaali- ja terveydenhuollon asiakastiedot ovat pysyvästi salassa pidettäviä, esimerkiksi tieto terveydenhuollon tai sosia</w:t>
      </w:r>
      <w:r w:rsidRPr="00437BFB">
        <w:rPr>
          <w:rFonts w:eastAsia="Arial"/>
          <w:color w:val="000000" w:themeColor="text1"/>
          <w:szCs w:val="24"/>
        </w:rPr>
        <w:t>alihuollon asiakkuudesta on salassa pidettävää. Salassa pidettävää asiakastietoa ei saa ilman asiakkaan nimenomaista suostumusta näyttää, luovuttaa tai ilmaista sivulliselle. Sivullisia henkilöitä ovat muun muassa puoliso, muut läheiset, toiset asiakkaat.</w:t>
      </w:r>
      <w:r w:rsidRPr="00437BFB">
        <w:rPr>
          <w:rFonts w:ascii="Aptos" w:eastAsia="Times New Roman" w:hAnsi="Aptos" w:cs="Times New Roman"/>
          <w:color w:val="000000" w:themeColor="text1"/>
        </w:rPr>
        <w:t xml:space="preserve"> </w:t>
      </w:r>
    </w:p>
    <w:p w14:paraId="767BBF51" w14:textId="77777777" w:rsidR="006A2F7E" w:rsidRDefault="006A2F7E" w:rsidP="006A2F7E">
      <w:pPr>
        <w:spacing w:line="276" w:lineRule="auto"/>
        <w:rPr>
          <w:color w:val="000000" w:themeColor="text1"/>
        </w:rPr>
      </w:pPr>
      <w:hyperlink r:id="rId81">
        <w:r w:rsidRPr="00437BFB">
          <w:rPr>
            <w:rFonts w:eastAsia="Lato"/>
            <w:color w:val="000000" w:themeColor="text1"/>
            <w:szCs w:val="24"/>
            <w:u w:val="single"/>
          </w:rPr>
          <w:t xml:space="preserve">Ohje asiakas- ja potilastietojen luovuttamisesta (Linkki ammattilaisille, vaatii kirjautumisen, IMS) </w:t>
        </w:r>
      </w:hyperlink>
    </w:p>
    <w:p w14:paraId="406EE34B" w14:textId="77777777" w:rsidR="006A2F7E" w:rsidRDefault="006A2F7E" w:rsidP="006A2F7E">
      <w:pPr>
        <w:rPr>
          <w:b/>
          <w:bCs/>
          <w:color w:val="6FAC47"/>
        </w:rPr>
      </w:pPr>
    </w:p>
    <w:p w14:paraId="127708AF" w14:textId="77777777" w:rsidR="006A2F7E" w:rsidRPr="00437BFB" w:rsidRDefault="006A2F7E" w:rsidP="006A2F7E">
      <w:pPr>
        <w:spacing w:line="276" w:lineRule="auto"/>
        <w:rPr>
          <w:rFonts w:eastAsia="Aptos"/>
          <w:color w:val="000000" w:themeColor="text1"/>
        </w:rPr>
      </w:pPr>
      <w:r w:rsidRPr="00437BFB">
        <w:rPr>
          <w:rFonts w:eastAsia="Aptos"/>
          <w:b/>
          <w:bCs/>
          <w:color w:val="000000" w:themeColor="text1"/>
        </w:rPr>
        <w:lastRenderedPageBreak/>
        <w:t>Kirjaamiseen liittyvät ohjeet ja viranomaismääräykset</w:t>
      </w:r>
    </w:p>
    <w:p w14:paraId="7B94DC2A" w14:textId="77777777" w:rsidR="006A2F7E" w:rsidRPr="00437BFB" w:rsidRDefault="006A2F7E" w:rsidP="006A2F7E">
      <w:pPr>
        <w:spacing w:line="276" w:lineRule="auto"/>
        <w:rPr>
          <w:rFonts w:eastAsia="Arial"/>
          <w:color w:val="000000" w:themeColor="text1"/>
          <w:szCs w:val="24"/>
        </w:rPr>
      </w:pPr>
      <w:r w:rsidRPr="00437BFB">
        <w:rPr>
          <w:rFonts w:eastAsia="Aptos"/>
          <w:color w:val="000000" w:themeColor="text1"/>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18CF391C" w14:textId="77777777" w:rsidR="006A2F7E" w:rsidRPr="00437BFB" w:rsidRDefault="006A2F7E" w:rsidP="006A2F7E">
      <w:pPr>
        <w:spacing w:line="276" w:lineRule="auto"/>
        <w:rPr>
          <w:rFonts w:eastAsia="Aptos"/>
          <w:color w:val="000000" w:themeColor="text1"/>
        </w:rPr>
      </w:pPr>
      <w:r w:rsidRPr="00437BFB">
        <w:rPr>
          <w:rFonts w:eastAsia="Aptos"/>
          <w:color w:val="000000" w:themeColor="text1"/>
        </w:rPr>
        <w:t xml:space="preserve">Valtakunnallinen Kanta-palvelu ylläpitää muun muassa </w:t>
      </w:r>
    </w:p>
    <w:p w14:paraId="60CEB8C4" w14:textId="77777777" w:rsidR="006A2F7E" w:rsidRPr="00437BFB" w:rsidRDefault="006A2F7E" w:rsidP="006A2F7E">
      <w:pPr>
        <w:pStyle w:val="Luettelokappale"/>
        <w:numPr>
          <w:ilvl w:val="0"/>
          <w:numId w:val="24"/>
        </w:numPr>
        <w:tabs>
          <w:tab w:val="left" w:pos="1701"/>
        </w:tabs>
        <w:spacing w:after="0"/>
        <w:rPr>
          <w:rFonts w:eastAsia="Aptos"/>
          <w:color w:val="000000" w:themeColor="text1"/>
          <w:kern w:val="2"/>
          <w:szCs w:val="24"/>
          <w14:ligatures w14:val="standardContextual"/>
        </w:rPr>
      </w:pPr>
      <w:r w:rsidRPr="00437BFB">
        <w:rPr>
          <w:rFonts w:eastAsia="Aptos"/>
          <w:color w:val="000000" w:themeColor="text1"/>
          <w:kern w:val="2"/>
          <w:szCs w:val="24"/>
          <w14:ligatures w14:val="standardContextual"/>
        </w:rPr>
        <w:t>Potilastietovarantoa</w:t>
      </w:r>
    </w:p>
    <w:p w14:paraId="75932FFC" w14:textId="77777777" w:rsidR="006A2F7E" w:rsidRPr="00437BFB" w:rsidRDefault="006A2F7E" w:rsidP="006A2F7E">
      <w:pPr>
        <w:pStyle w:val="Luettelokappale"/>
        <w:numPr>
          <w:ilvl w:val="0"/>
          <w:numId w:val="24"/>
        </w:numPr>
        <w:tabs>
          <w:tab w:val="left" w:pos="1701"/>
        </w:tabs>
        <w:rPr>
          <w:rFonts w:eastAsia="Aptos"/>
          <w:color w:val="000000" w:themeColor="text1"/>
          <w:kern w:val="2"/>
          <w:szCs w:val="24"/>
          <w14:ligatures w14:val="standardContextual"/>
        </w:rPr>
      </w:pPr>
      <w:r w:rsidRPr="00437BFB">
        <w:rPr>
          <w:rFonts w:eastAsia="Aptos"/>
          <w:color w:val="000000" w:themeColor="text1"/>
          <w:kern w:val="2"/>
          <w:szCs w:val="24"/>
          <w14:ligatures w14:val="standardContextual"/>
        </w:rPr>
        <w:t>Sosiaalihuollon asiakastietovarantoa</w:t>
      </w:r>
    </w:p>
    <w:p w14:paraId="2AA4CF42" w14:textId="77777777" w:rsidR="006A2F7E" w:rsidRPr="00437BFB" w:rsidRDefault="006A2F7E" w:rsidP="006A2F7E">
      <w:pPr>
        <w:pStyle w:val="Luettelokappale"/>
        <w:numPr>
          <w:ilvl w:val="0"/>
          <w:numId w:val="24"/>
        </w:numPr>
        <w:tabs>
          <w:tab w:val="left" w:pos="1701"/>
        </w:tabs>
        <w:rPr>
          <w:rFonts w:eastAsia="Aptos"/>
          <w:color w:val="000000" w:themeColor="text1"/>
          <w:kern w:val="2"/>
          <w:szCs w:val="24"/>
          <w14:ligatures w14:val="standardContextual"/>
        </w:rPr>
      </w:pPr>
      <w:r w:rsidRPr="00437BFB">
        <w:rPr>
          <w:rFonts w:eastAsia="Aptos"/>
          <w:color w:val="000000" w:themeColor="text1"/>
          <w:kern w:val="2"/>
          <w:szCs w:val="24"/>
          <w14:ligatures w14:val="standardContextual"/>
        </w:rPr>
        <w:t>Resepti-palvelua</w:t>
      </w:r>
    </w:p>
    <w:p w14:paraId="0FAFE26F" w14:textId="77777777" w:rsidR="006A2F7E" w:rsidRPr="00437BFB" w:rsidRDefault="006A2F7E" w:rsidP="006A2F7E">
      <w:pPr>
        <w:pStyle w:val="Luettelokappale"/>
        <w:numPr>
          <w:ilvl w:val="0"/>
          <w:numId w:val="24"/>
        </w:numPr>
        <w:tabs>
          <w:tab w:val="left" w:pos="1701"/>
        </w:tabs>
        <w:spacing w:after="0"/>
        <w:rPr>
          <w:rFonts w:eastAsia="Aptos"/>
          <w:color w:val="000000" w:themeColor="text1"/>
          <w:kern w:val="2"/>
          <w:szCs w:val="24"/>
          <w14:ligatures w14:val="standardContextual"/>
        </w:rPr>
      </w:pPr>
      <w:proofErr w:type="spellStart"/>
      <w:r w:rsidRPr="00437BFB">
        <w:rPr>
          <w:rFonts w:eastAsia="Aptos"/>
          <w:color w:val="000000" w:themeColor="text1"/>
          <w:kern w:val="2"/>
          <w:szCs w:val="24"/>
          <w14:ligatures w14:val="standardContextual"/>
        </w:rPr>
        <w:t>OmaKanta</w:t>
      </w:r>
      <w:proofErr w:type="spellEnd"/>
      <w:r w:rsidRPr="00437BFB">
        <w:rPr>
          <w:rFonts w:eastAsia="Aptos"/>
          <w:color w:val="000000" w:themeColor="text1"/>
          <w:kern w:val="2"/>
          <w:szCs w:val="24"/>
          <w14:ligatures w14:val="standardContextual"/>
        </w:rPr>
        <w:t>-palvelua.</w:t>
      </w:r>
    </w:p>
    <w:p w14:paraId="698E6C6D" w14:textId="77777777" w:rsidR="006A2F7E" w:rsidRPr="00437BFB" w:rsidRDefault="006A2F7E" w:rsidP="006A2F7E">
      <w:pPr>
        <w:spacing w:line="276" w:lineRule="auto"/>
        <w:ind w:left="1701"/>
        <w:contextualSpacing/>
        <w:rPr>
          <w:rFonts w:eastAsia="Aptos"/>
          <w:color w:val="000000" w:themeColor="text1"/>
          <w:kern w:val="2"/>
          <w:szCs w:val="24"/>
          <w14:ligatures w14:val="standardContextual"/>
        </w:rPr>
      </w:pPr>
    </w:p>
    <w:p w14:paraId="17E282F8" w14:textId="77777777" w:rsidR="006A2F7E" w:rsidRPr="00437BFB" w:rsidRDefault="006A2F7E" w:rsidP="006A2F7E">
      <w:pPr>
        <w:spacing w:line="276" w:lineRule="auto"/>
        <w:rPr>
          <w:rFonts w:eastAsia="Aptos"/>
          <w:color w:val="000000" w:themeColor="text1"/>
        </w:rPr>
      </w:pPr>
      <w:r w:rsidRPr="00437BFB">
        <w:rPr>
          <w:rFonts w:eastAsia="Aptos"/>
          <w:color w:val="000000" w:themeColor="text1"/>
        </w:rPr>
        <w:t xml:space="preserve">Lue lisää: </w:t>
      </w:r>
      <w:hyperlink r:id="rId82">
        <w:r w:rsidRPr="00437BFB">
          <w:rPr>
            <w:rFonts w:eastAsia="Arial"/>
            <w:color w:val="000000" w:themeColor="text1"/>
            <w:szCs w:val="24"/>
            <w:u w:val="single"/>
          </w:rPr>
          <w:t>Sote-ammattilaiset - Kanta.fi</w:t>
        </w:r>
      </w:hyperlink>
      <w:r w:rsidRPr="00437BFB">
        <w:rPr>
          <w:rFonts w:eastAsia="Arial"/>
          <w:color w:val="000000" w:themeColor="text1"/>
          <w:szCs w:val="24"/>
        </w:rPr>
        <w:t>.</w:t>
      </w:r>
    </w:p>
    <w:p w14:paraId="67C710C0" w14:textId="77777777" w:rsidR="006A2F7E" w:rsidRPr="00437BFB" w:rsidRDefault="006A2F7E" w:rsidP="006A2F7E">
      <w:pPr>
        <w:spacing w:line="276" w:lineRule="auto"/>
        <w:rPr>
          <w:rFonts w:eastAsia="Aptos"/>
          <w:color w:val="000000" w:themeColor="text1"/>
        </w:rPr>
      </w:pPr>
      <w:r w:rsidRPr="00437BFB">
        <w:rPr>
          <w:rFonts w:eastAsia="Aptos"/>
          <w:color w:val="000000" w:themeColor="text1"/>
        </w:rPr>
        <w:t>Kirjaamisessa noudatetaan kansallisia määrityksiä, rakenteita ja niihin perustuvia Sata-alueen kirjaamisen ja tilastoinnin ohjeita.</w:t>
      </w:r>
    </w:p>
    <w:p w14:paraId="5ADA797A" w14:textId="77777777" w:rsidR="006A2F7E" w:rsidRPr="00437BFB" w:rsidRDefault="006A2F7E" w:rsidP="006A2F7E">
      <w:pPr>
        <w:spacing w:before="200" w:line="276" w:lineRule="auto"/>
        <w:rPr>
          <w:rFonts w:eastAsia="Arial"/>
          <w:color w:val="000000" w:themeColor="text1"/>
        </w:rPr>
      </w:pPr>
      <w:r w:rsidRPr="00437BFB">
        <w:rPr>
          <w:rFonts w:eastAsia="Arial"/>
          <w:color w:val="000000" w:themeColor="text1"/>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0A733476" w14:textId="77777777" w:rsidR="006A2F7E" w:rsidRPr="00437BFB" w:rsidRDefault="006A2F7E" w:rsidP="006A2F7E">
      <w:pPr>
        <w:spacing w:before="200" w:line="276" w:lineRule="auto"/>
        <w:rPr>
          <w:rFonts w:eastAsia="Aptos"/>
          <w:color w:val="000000" w:themeColor="text1"/>
        </w:rPr>
      </w:pPr>
      <w:r w:rsidRPr="00437BFB">
        <w:rPr>
          <w:rFonts w:eastAsia="Aptos"/>
          <w:color w:val="000000" w:themeColor="text1"/>
        </w:rPr>
        <w:t xml:space="preserve">Sata-alueella on hyväksytty </w:t>
      </w:r>
      <w:hyperlink r:id="rId83">
        <w:r w:rsidRPr="00437BFB">
          <w:rPr>
            <w:rFonts w:eastAsia="Aptos"/>
            <w:color w:val="000000" w:themeColor="text1"/>
            <w:u w:val="single"/>
          </w:rPr>
          <w:t>kirjaamisen ja tilastoinnin kehittämisen toimintamalli ja prosessi (Linkki ammattilaisille, vaatii kirjautumisen, IMS)</w:t>
        </w:r>
      </w:hyperlink>
      <w:r w:rsidRPr="00437BFB">
        <w:rPr>
          <w:rFonts w:eastAsia="Aptos"/>
          <w:color w:val="000000" w:themeColor="text1"/>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00B03F01" w14:textId="77777777" w:rsidR="006A2F7E" w:rsidRPr="00437BFB" w:rsidRDefault="006A2F7E" w:rsidP="006A2F7E">
      <w:pPr>
        <w:spacing w:before="200" w:line="276" w:lineRule="auto"/>
        <w:rPr>
          <w:rFonts w:eastAsia="Arial"/>
          <w:color w:val="000000" w:themeColor="text1"/>
          <w:szCs w:val="24"/>
        </w:rPr>
      </w:pPr>
      <w:r w:rsidRPr="00437BFB">
        <w:rPr>
          <w:rStyle w:val="normaltextrun"/>
          <w:color w:val="000000" w:themeColor="text1"/>
          <w:szCs w:val="24"/>
          <w:shd w:val="clear" w:color="auto" w:fill="FFFFFF"/>
        </w:rPr>
        <w:t>Toimialuejohtajat hyväksyvät kirjaamis- ja tilastointiohjeet, jotka tallennetaan </w:t>
      </w:r>
      <w:r w:rsidRPr="00437BFB">
        <w:rPr>
          <w:rStyle w:val="normaltextrun"/>
          <w:color w:val="000000" w:themeColor="text1"/>
          <w:szCs w:val="24"/>
          <w:shd w:val="clear" w:color="auto" w:fill="FFFFFF"/>
        </w:rPr>
        <w:br/>
      </w:r>
      <w:hyperlink r:id="rId84" w:tgtFrame="_blank" w:history="1">
        <w:proofErr w:type="spellStart"/>
        <w:r w:rsidRPr="00437BFB">
          <w:rPr>
            <w:rStyle w:val="normaltextrun"/>
            <w:color w:val="000000" w:themeColor="text1"/>
            <w:szCs w:val="24"/>
            <w:u w:val="single"/>
            <w:shd w:val="clear" w:color="auto" w:fill="FFFFFF"/>
          </w:rPr>
          <w:t>IMS:n</w:t>
        </w:r>
        <w:proofErr w:type="spellEnd"/>
        <w:r w:rsidRPr="00437BFB">
          <w:rPr>
            <w:rStyle w:val="normaltextrun"/>
            <w:color w:val="000000" w:themeColor="text1"/>
            <w:szCs w:val="24"/>
            <w:u w:val="single"/>
            <w:shd w:val="clear" w:color="auto" w:fill="FFFFFF"/>
          </w:rPr>
          <w:t xml:space="preserve"> Kirjaaminen ja tilastointi -kansioon</w:t>
        </w:r>
      </w:hyperlink>
      <w:r w:rsidRPr="00437BFB">
        <w:rPr>
          <w:rStyle w:val="normaltextrun"/>
          <w:color w:val="000000" w:themeColor="text1"/>
          <w:szCs w:val="24"/>
          <w:shd w:val="clear" w:color="auto" w:fill="FFFFFF"/>
        </w:rPr>
        <w:t> ja linkitetään </w:t>
      </w:r>
      <w:hyperlink r:id="rId85" w:tgtFrame="_blank" w:history="1">
        <w:r w:rsidRPr="00437BFB">
          <w:rPr>
            <w:rStyle w:val="normaltextrun"/>
            <w:color w:val="000000" w:themeColor="text1"/>
            <w:szCs w:val="24"/>
            <w:u w:val="single"/>
            <w:shd w:val="clear" w:color="auto" w:fill="FFFFFF"/>
          </w:rPr>
          <w:t>Sataseen Tietojohtamisen portaaliin,</w:t>
        </w:r>
      </w:hyperlink>
      <w:r w:rsidRPr="00437BFB">
        <w:rPr>
          <w:rStyle w:val="normaltextrun"/>
          <w:color w:val="000000" w:themeColor="text1"/>
          <w:szCs w:val="24"/>
          <w:shd w:val="clear" w:color="auto" w:fill="FFFFFF"/>
        </w:rPr>
        <w:t> Ohjeet jalkautetaan työntekijöiden käyttöön </w:t>
      </w:r>
      <w:hyperlink r:id="rId86" w:tgtFrame="_blank" w:history="1">
        <w:r w:rsidRPr="00437BFB">
          <w:rPr>
            <w:rStyle w:val="normaltextrun"/>
            <w:color w:val="000000" w:themeColor="text1"/>
            <w:szCs w:val="24"/>
            <w:u w:val="single"/>
            <w:shd w:val="clear" w:color="auto" w:fill="FFFFFF"/>
          </w:rPr>
          <w:t>toimialueiden määrittämän toimintamallikuvausten mukaisesti. (Linkki ammattilaisille, vaatii kirjautumisen, IMS)</w:t>
        </w:r>
      </w:hyperlink>
    </w:p>
    <w:p w14:paraId="046DBC52" w14:textId="77777777" w:rsidR="006A2F7E" w:rsidRDefault="006A2F7E" w:rsidP="006A2F7E">
      <w:pPr>
        <w:spacing w:line="276" w:lineRule="auto"/>
        <w:rPr>
          <w:color w:val="000000" w:themeColor="text1"/>
        </w:rPr>
      </w:pPr>
      <w:r w:rsidRPr="00437BFB">
        <w:rPr>
          <w:rFonts w:eastAsia="Arial"/>
          <w:color w:val="000000" w:themeColor="text1"/>
        </w:rPr>
        <w:t xml:space="preserve">Kirjaamisen asiantuntijat ovat tavoitettavissa osoitteessa </w:t>
      </w:r>
      <w:hyperlink r:id="rId87">
        <w:r w:rsidRPr="00437BFB">
          <w:rPr>
            <w:rFonts w:eastAsia="Arial"/>
            <w:color w:val="000000" w:themeColor="text1"/>
            <w:u w:val="single"/>
          </w:rPr>
          <w:t>kirjaaminen.ha@sata.fi</w:t>
        </w:r>
      </w:hyperlink>
      <w:r>
        <w:rPr>
          <w:color w:val="000000" w:themeColor="text1"/>
        </w:rPr>
        <w:t>.</w:t>
      </w:r>
    </w:p>
    <w:p w14:paraId="341886EB" w14:textId="22830878" w:rsidR="00E04DE6" w:rsidRPr="006A2F7E" w:rsidRDefault="00E04DE6" w:rsidP="673B414F">
      <w:pPr>
        <w:spacing w:line="276" w:lineRule="auto"/>
        <w:rPr>
          <w:rFonts w:eastAsia="Arial"/>
        </w:rPr>
      </w:pPr>
    </w:p>
    <w:p w14:paraId="488CC355" w14:textId="66A070E9" w:rsidR="006E442A" w:rsidRDefault="06376F2B" w:rsidP="673B414F">
      <w:pPr>
        <w:spacing w:line="276" w:lineRule="auto"/>
        <w:rPr>
          <w:rFonts w:eastAsia="Arial"/>
          <w:b/>
          <w:bCs/>
        </w:rPr>
      </w:pPr>
      <w:r w:rsidRPr="673B414F">
        <w:rPr>
          <w:rFonts w:eastAsia="Arial"/>
          <w:b/>
          <w:bCs/>
        </w:rPr>
        <w:t>Tietosuoja</w:t>
      </w:r>
    </w:p>
    <w:p w14:paraId="177BEDB6" w14:textId="77777777" w:rsidR="006A2F7E" w:rsidRPr="00437BFB" w:rsidRDefault="006A2F7E" w:rsidP="006A2F7E">
      <w:pPr>
        <w:spacing w:line="256" w:lineRule="auto"/>
        <w:rPr>
          <w:rFonts w:eastAsia="Arial"/>
          <w:color w:val="000000" w:themeColor="text1"/>
        </w:rPr>
      </w:pPr>
      <w:r w:rsidRPr="00437BFB">
        <w:rPr>
          <w:rFonts w:eastAsia="Arial"/>
          <w:color w:val="000000" w:themeColor="text1"/>
        </w:rPr>
        <w:lastRenderedPageBreak/>
        <w:t>Työntekijä on velvollinen tutustumaan Sata-alueen tietosuojaa ja tietoturvaa koskevaan ohjeistukseen ja allekirjoittamaan tietosuojasitoumuksen.</w:t>
      </w:r>
    </w:p>
    <w:p w14:paraId="085B2D1F" w14:textId="77777777" w:rsidR="006A2F7E" w:rsidRPr="00437BFB" w:rsidRDefault="006A2F7E" w:rsidP="006A2F7E">
      <w:pPr>
        <w:spacing w:line="256" w:lineRule="auto"/>
        <w:rPr>
          <w:rFonts w:eastAsia="Arial"/>
          <w:color w:val="000000" w:themeColor="text1"/>
          <w:szCs w:val="24"/>
        </w:rPr>
      </w:pPr>
      <w:r w:rsidRPr="00437BFB">
        <w:rPr>
          <w:rFonts w:eastAsia="Arial"/>
          <w:color w:val="000000" w:themeColor="text1"/>
        </w:rPr>
        <w:t xml:space="preserve">Kaikista tietosuojaan tai tietoturvaan liittyvistä poikkeamista tulee tehdä </w:t>
      </w:r>
      <w:proofErr w:type="spellStart"/>
      <w:r w:rsidRPr="00437BFB">
        <w:rPr>
          <w:rFonts w:eastAsia="Arial"/>
          <w:color w:val="000000" w:themeColor="text1"/>
        </w:rPr>
        <w:t>HaiPro</w:t>
      </w:r>
      <w:proofErr w:type="spellEnd"/>
      <w:r w:rsidRPr="00437BFB">
        <w:rPr>
          <w:rFonts w:eastAsia="Arial"/>
          <w:color w:val="000000" w:themeColor="text1"/>
        </w:rPr>
        <w:t>-tietoturvailmoitus siinä yksikössä, missä asia huomataan. Esihenkilö vastaa tietoturvailmoituksen käsittelystä.</w:t>
      </w:r>
      <w:r w:rsidRPr="00437BFB">
        <w:rPr>
          <w:rFonts w:eastAsia="Arial"/>
          <w:color w:val="000000" w:themeColor="text1"/>
          <w:szCs w:val="24"/>
        </w:rPr>
        <w:t xml:space="preserve"> Esihenkilön vastuulla on huolehtia siitä, että henkilötietojen tietoturvaloukkauksesta ilmoitetaan tarvittaessa rekisteröidyille.</w:t>
      </w:r>
    </w:p>
    <w:p w14:paraId="2CDEB51C" w14:textId="77777777" w:rsidR="006A2F7E" w:rsidRPr="00437BFB" w:rsidRDefault="006A2F7E" w:rsidP="006A2F7E">
      <w:pPr>
        <w:spacing w:line="256" w:lineRule="auto"/>
        <w:rPr>
          <w:rFonts w:eastAsia="Arial"/>
          <w:color w:val="000000" w:themeColor="text1"/>
          <w:szCs w:val="24"/>
        </w:rPr>
      </w:pPr>
      <w:hyperlink r:id="rId88" w:history="1">
        <w:r w:rsidRPr="00437BFB">
          <w:rPr>
            <w:rStyle w:val="Hyperlinkki"/>
            <w:rFonts w:eastAsia="Arial"/>
            <w:szCs w:val="24"/>
          </w:rPr>
          <w:t xml:space="preserve">Tietoturvailmoituksen tekeminen ja käsittely, </w:t>
        </w:r>
        <w:proofErr w:type="spellStart"/>
        <w:r w:rsidRPr="00437BFB">
          <w:rPr>
            <w:rStyle w:val="Hyperlinkki"/>
            <w:rFonts w:eastAsia="Arial"/>
            <w:szCs w:val="24"/>
          </w:rPr>
          <w:t>HaiPro</w:t>
        </w:r>
        <w:proofErr w:type="spellEnd"/>
        <w:r w:rsidRPr="00437BFB">
          <w:rPr>
            <w:rStyle w:val="Hyperlinkki"/>
            <w:rFonts w:eastAsia="Arial"/>
            <w:szCs w:val="24"/>
          </w:rPr>
          <w:t xml:space="preserve"> (Linkki ammattilaisille, vaatii kirjautumisen, IMS)</w:t>
        </w:r>
      </w:hyperlink>
      <w:r>
        <w:rPr>
          <w:rFonts w:eastAsia="Arial"/>
          <w:color w:val="000000" w:themeColor="text1"/>
          <w:szCs w:val="24"/>
          <w:u w:val="single"/>
        </w:rPr>
        <w:t xml:space="preserve"> </w:t>
      </w:r>
    </w:p>
    <w:p w14:paraId="76D6CB82" w14:textId="77777777" w:rsidR="006A2F7E" w:rsidRPr="00437BFB" w:rsidRDefault="006A2F7E" w:rsidP="006A2F7E">
      <w:pPr>
        <w:spacing w:line="256" w:lineRule="auto"/>
        <w:rPr>
          <w:rFonts w:eastAsia="Arial"/>
          <w:color w:val="000000" w:themeColor="text1"/>
          <w:szCs w:val="24"/>
        </w:rPr>
      </w:pPr>
      <w:hyperlink r:id="rId89" w:history="1">
        <w:r w:rsidRPr="00437BFB">
          <w:rPr>
            <w:rStyle w:val="Hyperlinkki"/>
            <w:rFonts w:eastAsia="Arial"/>
            <w:szCs w:val="24"/>
          </w:rPr>
          <w:t>Henkilötietojen tietoturvaloukkauksesta ilmoittaminen rekisteröidylle (Linkki ammattilaisille, vaatii kirjautumisen, IMS)</w:t>
        </w:r>
      </w:hyperlink>
      <w:r w:rsidRPr="00437BFB">
        <w:rPr>
          <w:rFonts w:eastAsia="Arial"/>
          <w:color w:val="000000" w:themeColor="text1"/>
          <w:szCs w:val="24"/>
        </w:rPr>
        <w:t xml:space="preserve"> </w:t>
      </w:r>
    </w:p>
    <w:p w14:paraId="294A405A" w14:textId="77777777" w:rsidR="006A2F7E" w:rsidRPr="00437BFB" w:rsidRDefault="006A2F7E" w:rsidP="006A2F7E">
      <w:pPr>
        <w:spacing w:line="256" w:lineRule="auto"/>
        <w:rPr>
          <w:rFonts w:eastAsia="Aptos"/>
          <w:color w:val="000000" w:themeColor="text1"/>
        </w:rPr>
      </w:pPr>
      <w:r w:rsidRPr="00437BFB">
        <w:rPr>
          <w:rFonts w:eastAsia="Arial"/>
          <w:color w:val="000000" w:themeColor="text1"/>
        </w:rPr>
        <w:t>Esihenkilö huolehtii uuden työntekijän perehdyttämisestä tietoturva- ja tietosuojaohjeisiin. Hän ohjeistaa suorittamaan tietoturvan ja tietosuojan verkkokoulutukset ennen työn aloittamista.</w:t>
      </w:r>
    </w:p>
    <w:p w14:paraId="20937591" w14:textId="77777777" w:rsidR="006A2F7E" w:rsidRPr="00437BFB" w:rsidRDefault="006A2F7E" w:rsidP="006A2F7E">
      <w:pPr>
        <w:spacing w:line="256" w:lineRule="auto"/>
        <w:rPr>
          <w:rFonts w:eastAsia="Arial"/>
          <w:color w:val="000000" w:themeColor="text1"/>
        </w:rPr>
      </w:pPr>
      <w:r w:rsidRPr="00437BFB">
        <w:rPr>
          <w:rFonts w:eastAsia="Arial"/>
          <w:color w:val="000000" w:themeColor="text1"/>
        </w:rPr>
        <w:t>Tietoturvan ja tietosuojan verkkokoulutukset ovat osa koko Sata-alueen henkilöstön pakollista täydennyskoulutusta kahden vuoden välein, ja niiden suorittamista seuraa esihenkilö.</w:t>
      </w:r>
      <w:r w:rsidRPr="00437BFB">
        <w:rPr>
          <w:rFonts w:eastAsia="Aptos"/>
          <w:color w:val="000000" w:themeColor="text1"/>
        </w:rPr>
        <w:t xml:space="preserve"> </w:t>
      </w:r>
    </w:p>
    <w:p w14:paraId="54121058" w14:textId="77777777" w:rsidR="006A2F7E" w:rsidRPr="00437BFB" w:rsidRDefault="006A2F7E" w:rsidP="006A2F7E">
      <w:pPr>
        <w:spacing w:line="256" w:lineRule="auto"/>
        <w:rPr>
          <w:rFonts w:eastAsia="Arial"/>
          <w:color w:val="000000" w:themeColor="text1"/>
        </w:rPr>
      </w:pPr>
      <w:hyperlink r:id="rId90" w:history="1">
        <w:r w:rsidRPr="00437BFB">
          <w:rPr>
            <w:rStyle w:val="Hyperlinkki"/>
            <w:rFonts w:eastAsia="Arial"/>
          </w:rPr>
          <w:t>Tietosuoja ja tietoturva (Linkki ammattilaisille, vaatii kirjautumisen, IMS</w:t>
        </w:r>
      </w:hyperlink>
      <w:r w:rsidRPr="00437BFB">
        <w:rPr>
          <w:rFonts w:eastAsia="Arial"/>
          <w:color w:val="000000" w:themeColor="text1"/>
          <w:u w:val="single"/>
        </w:rPr>
        <w:t>)</w:t>
      </w:r>
      <w:r w:rsidRPr="00437BFB">
        <w:rPr>
          <w:rFonts w:eastAsia="Arial"/>
          <w:color w:val="000000" w:themeColor="text1"/>
        </w:rPr>
        <w:t xml:space="preserve"> </w:t>
      </w:r>
    </w:p>
    <w:p w14:paraId="5409E38C" w14:textId="77777777" w:rsidR="006A2F7E" w:rsidRDefault="006A2F7E" w:rsidP="006A2F7E">
      <w:pPr>
        <w:spacing w:line="276" w:lineRule="auto"/>
      </w:pPr>
      <w:r>
        <w:rPr>
          <w:b/>
          <w:bCs/>
        </w:rPr>
        <w:t>T</w:t>
      </w:r>
      <w:r w:rsidRPr="00595E4C">
        <w:rPr>
          <w:b/>
          <w:bCs/>
        </w:rPr>
        <w:t xml:space="preserve">ietosuojavastaava </w:t>
      </w:r>
      <w:r>
        <w:br/>
        <w:t xml:space="preserve">Iltanen Silja </w:t>
      </w:r>
      <w:r>
        <w:br/>
        <w:t xml:space="preserve">puhelin 044 707 9773  </w:t>
      </w:r>
      <w:r>
        <w:br/>
      </w:r>
      <w:hyperlink r:id="rId91">
        <w:r w:rsidRPr="6B11858A">
          <w:rPr>
            <w:rStyle w:val="Hyperlinkki"/>
          </w:rPr>
          <w:t>Tietosuoja@sata.fi</w:t>
        </w:r>
      </w:hyperlink>
    </w:p>
    <w:p w14:paraId="74E8FAF5" w14:textId="77777777" w:rsidR="00442BB2" w:rsidRDefault="00442BB2" w:rsidP="5535B2A7">
      <w:pPr>
        <w:rPr>
          <w:b/>
          <w:bCs/>
        </w:rPr>
      </w:pPr>
    </w:p>
    <w:p w14:paraId="68A40C0E" w14:textId="276085DB" w:rsidR="4A7541ED" w:rsidRDefault="4A7541ED" w:rsidP="5535B2A7">
      <w:pPr>
        <w:rPr>
          <w:b/>
          <w:bCs/>
        </w:rPr>
      </w:pPr>
      <w:r w:rsidRPr="5535B2A7">
        <w:rPr>
          <w:b/>
          <w:bCs/>
        </w:rPr>
        <w:t>Tietosuojaperiaatteet</w:t>
      </w:r>
    </w:p>
    <w:p w14:paraId="5219F63B" w14:textId="77777777" w:rsidR="00F67415" w:rsidRPr="00437BFB" w:rsidRDefault="00F67415" w:rsidP="00F67415">
      <w:pPr>
        <w:spacing w:line="256" w:lineRule="auto"/>
        <w:rPr>
          <w:rFonts w:eastAsia="Aptos"/>
          <w:color w:val="000000" w:themeColor="text1"/>
        </w:rPr>
      </w:pPr>
      <w:r w:rsidRPr="00437BFB">
        <w:rPr>
          <w:rFonts w:eastAsia="Aptos"/>
          <w:color w:val="000000" w:themeColor="text1"/>
        </w:rPr>
        <w:t>Sata-alueen toiminnassa noudatetaan EU:n yleistä tietosuoja-asetusta (GDPR) ja kansallista tietosuojalainsäädäntöä.</w:t>
      </w:r>
      <w:r w:rsidRPr="00437BFB">
        <w:rPr>
          <w:rFonts w:eastAsia="Aptos"/>
          <w:color w:val="000000" w:themeColor="text1"/>
          <w:szCs w:val="24"/>
        </w:rPr>
        <w:t xml:space="preserve"> </w:t>
      </w:r>
    </w:p>
    <w:p w14:paraId="49081830" w14:textId="77777777" w:rsidR="00F67415" w:rsidRPr="00437BFB" w:rsidRDefault="00F67415" w:rsidP="00F67415">
      <w:pPr>
        <w:spacing w:line="256" w:lineRule="auto"/>
        <w:rPr>
          <w:rFonts w:eastAsia="Aptos"/>
          <w:color w:val="000000" w:themeColor="text1"/>
        </w:rPr>
      </w:pPr>
      <w:r w:rsidRPr="00437BFB">
        <w:rPr>
          <w:rFonts w:eastAsia="Aptos"/>
          <w:color w:val="000000" w:themeColor="text1"/>
          <w:szCs w:val="24"/>
        </w:rPr>
        <w:t xml:space="preserve">Henkilötietoja käsitellään tietosuojaperiaatteiden mukaisesti ja varmistetaan tietojen asianmukainen suojaaminen. </w:t>
      </w:r>
      <w:r w:rsidRPr="00437BFB">
        <w:rPr>
          <w:rFonts w:eastAsia="Aptos"/>
          <w:color w:val="000000" w:themeColor="text1"/>
        </w:rPr>
        <w:t>Sata-alueella on osoitusvelvollisuus, eli sen on kyettävä dokumentoidusti ja luotettavasti osoittamaan, että tietosuoja- ja tietoturvavaatimuksia noudatetaan kaikessa henkilötietojen käsittelyssä.</w:t>
      </w:r>
    </w:p>
    <w:p w14:paraId="5694D2B6" w14:textId="77777777" w:rsidR="00F67415" w:rsidRDefault="00F67415" w:rsidP="00F67415">
      <w:pPr>
        <w:spacing w:line="256" w:lineRule="auto"/>
        <w:rPr>
          <w:rFonts w:eastAsia="Aptos"/>
          <w:color w:val="000000" w:themeColor="text1"/>
          <w:szCs w:val="24"/>
        </w:rPr>
      </w:pPr>
      <w:r w:rsidRPr="00437BFB">
        <w:rPr>
          <w:rFonts w:eastAsia="Aptos"/>
          <w:color w:val="000000" w:themeColor="text1"/>
          <w:szCs w:val="24"/>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266471D3" w14:textId="77777777" w:rsidR="00F67415" w:rsidRPr="00437BFB" w:rsidRDefault="00F67415" w:rsidP="00F67415">
      <w:pPr>
        <w:spacing w:line="256" w:lineRule="auto"/>
        <w:rPr>
          <w:rFonts w:eastAsia="Aptos"/>
          <w:color w:val="000000" w:themeColor="text1"/>
          <w:szCs w:val="24"/>
        </w:rPr>
      </w:pPr>
    </w:p>
    <w:p w14:paraId="766F8018" w14:textId="77777777" w:rsidR="00F67415" w:rsidRDefault="00F67415" w:rsidP="00F67415">
      <w:pPr>
        <w:spacing w:line="256" w:lineRule="auto"/>
        <w:rPr>
          <w:rFonts w:eastAsia="Aptos"/>
          <w:b/>
          <w:bCs/>
          <w:color w:val="000000" w:themeColor="text1"/>
        </w:rPr>
      </w:pPr>
      <w:r w:rsidRPr="00437BFB">
        <w:rPr>
          <w:rFonts w:eastAsia="Aptos"/>
          <w:b/>
          <w:bCs/>
          <w:color w:val="000000" w:themeColor="text1"/>
        </w:rPr>
        <w:t>Rekisteröidyn eli asiakkaan oikeuksien toteutuminen</w:t>
      </w:r>
    </w:p>
    <w:p w14:paraId="2E920DC2" w14:textId="77777777" w:rsidR="00F67415" w:rsidRPr="00437BFB" w:rsidRDefault="00F67415" w:rsidP="00F67415">
      <w:pPr>
        <w:spacing w:line="256" w:lineRule="auto"/>
        <w:rPr>
          <w:rFonts w:eastAsia="Arial"/>
          <w:color w:val="000000" w:themeColor="text1"/>
        </w:rPr>
      </w:pPr>
      <w:r w:rsidRPr="00437BFB">
        <w:rPr>
          <w:rFonts w:eastAsia="Aptos"/>
          <w:color w:val="000000" w:themeColor="text1"/>
        </w:rPr>
        <w:lastRenderedPageBreak/>
        <w:t xml:space="preserve">Asiakkaalla on oikeus tietää, miten hänen tietojaan käsitellään. Tämä on kuvattu Sata-alueen tietosuojaselosteessa. </w:t>
      </w:r>
      <w:hyperlink r:id="rId92">
        <w:r w:rsidRPr="00437BFB">
          <w:rPr>
            <w:rFonts w:eastAsia="Arial"/>
            <w:color w:val="000000" w:themeColor="text1"/>
            <w:u w:val="single"/>
          </w:rPr>
          <w:t>Tietosuojaseloste, sata.fi</w:t>
        </w:r>
      </w:hyperlink>
    </w:p>
    <w:p w14:paraId="34269AD4" w14:textId="77777777" w:rsidR="00F67415" w:rsidRDefault="00F67415" w:rsidP="00F67415">
      <w:pPr>
        <w:spacing w:line="256" w:lineRule="auto"/>
        <w:rPr>
          <w:rFonts w:eastAsia="Arial"/>
          <w:color w:val="000000" w:themeColor="text1"/>
          <w:szCs w:val="24"/>
        </w:rPr>
      </w:pPr>
      <w:r w:rsidRPr="00437BFB">
        <w:rPr>
          <w:rFonts w:eastAsia="Arial"/>
          <w:color w:val="000000" w:themeColor="text1"/>
        </w:rPr>
        <w:t xml:space="preserve">Asiakkaalla on oikeus saada kopiot omista asiakas- tai </w:t>
      </w:r>
      <w:r w:rsidRPr="00437BFB">
        <w:rPr>
          <w:rFonts w:eastAsia="Arial"/>
          <w:color w:val="000000" w:themeColor="text1"/>
          <w:szCs w:val="24"/>
        </w:rPr>
        <w:t xml:space="preserve">potilastiedoistaan tekemällä tietopyyntö hyvinvointialueelle. </w:t>
      </w:r>
      <w:hyperlink r:id="rId93">
        <w:r w:rsidRPr="00437BFB">
          <w:rPr>
            <w:rFonts w:eastAsia="Arial"/>
            <w:color w:val="000000" w:themeColor="text1"/>
            <w:szCs w:val="24"/>
            <w:u w:val="single"/>
          </w:rPr>
          <w:t>Rekisteritietojen tarkastuspyyntö, sata.fi (PDF)</w:t>
        </w:r>
      </w:hyperlink>
      <w:r w:rsidRPr="00437BFB">
        <w:rPr>
          <w:rFonts w:eastAsia="Arial"/>
          <w:color w:val="000000" w:themeColor="text1"/>
          <w:szCs w:val="24"/>
        </w:rPr>
        <w:t xml:space="preserve"> Rekisteritietojen tarkastuspyynnöt ohjataan keskitetysti Sata-alueen arkistoon (arkisto@sata.fi) ja käsitellään tietopyyntöjen käsittelyprosessin mukaisesti.</w:t>
      </w:r>
    </w:p>
    <w:p w14:paraId="480E7834" w14:textId="77777777" w:rsidR="00F67415" w:rsidRPr="004615B2" w:rsidRDefault="00F67415" w:rsidP="00F67415">
      <w:pPr>
        <w:spacing w:line="300" w:lineRule="auto"/>
        <w:rPr>
          <w:rFonts w:eastAsia="Aptos"/>
          <w:color w:val="000000" w:themeColor="text1"/>
        </w:rPr>
      </w:pPr>
      <w:r w:rsidRPr="004615B2">
        <w:rPr>
          <w:rFonts w:eastAsia="Arial"/>
          <w:color w:val="000000" w:themeColor="text1"/>
          <w:szCs w:val="24"/>
        </w:rPr>
        <w:t xml:space="preserve">Asiakkaalla on oikeus pyytää virheellisten tai puutteellisten tietojen oikaisua tekemällä tietopyyntö hyvinvointialueelle. </w:t>
      </w:r>
      <w:hyperlink r:id="rId94">
        <w:r w:rsidRPr="004615B2">
          <w:rPr>
            <w:rFonts w:eastAsia="Arial"/>
            <w:color w:val="000000" w:themeColor="text1"/>
            <w:szCs w:val="24"/>
            <w:u w:val="single"/>
          </w:rPr>
          <w:t>Rekisteritietojen korjauspyyntö, sata.fi (PDF)</w:t>
        </w:r>
      </w:hyperlink>
      <w:r w:rsidRPr="004615B2">
        <w:rPr>
          <w:rFonts w:eastAsia="Arial"/>
          <w:color w:val="000000" w:themeColor="text1"/>
          <w:szCs w:val="24"/>
        </w:rPr>
        <w:t xml:space="preserve"> Korjauspyynnöt ohjataan Sata-alueen kirjaamoon (kirjaamo@sata.fi), joka välittää pyynnöt oikealle taholle. </w:t>
      </w:r>
    </w:p>
    <w:p w14:paraId="6E263DC7" w14:textId="77777777" w:rsidR="00F67415" w:rsidRPr="004615B2" w:rsidRDefault="00F67415" w:rsidP="00F67415">
      <w:pPr>
        <w:spacing w:line="300" w:lineRule="auto"/>
        <w:rPr>
          <w:rFonts w:eastAsia="Arial"/>
          <w:color w:val="000000" w:themeColor="text1"/>
        </w:rPr>
      </w:pPr>
      <w:r w:rsidRPr="004615B2">
        <w:rPr>
          <w:rFonts w:eastAsia="Arial"/>
          <w:color w:val="000000" w:themeColor="text1"/>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95">
        <w:r w:rsidRPr="004615B2">
          <w:rPr>
            <w:rFonts w:eastAsia="Arial"/>
            <w:color w:val="000000" w:themeColor="text1"/>
            <w:u w:val="single"/>
          </w:rPr>
          <w:t>Lokitietojen tarkastuspyyntö, sata.fi (PDF)</w:t>
        </w:r>
      </w:hyperlink>
      <w:r w:rsidRPr="004615B2">
        <w:rPr>
          <w:rFonts w:eastAsia="Arial"/>
          <w:color w:val="000000" w:themeColor="text1"/>
        </w:rPr>
        <w:t xml:space="preserve"> Lokitietopyynnöt ohjataan hyvinvointialueen kirjaamoon (kirjaamo@sata.fi) ja pyynnöt käsitellään Sata-alueen tietosuojatiimissä. </w:t>
      </w:r>
    </w:p>
    <w:p w14:paraId="715FBD03" w14:textId="4CA2EE36" w:rsidR="00784485" w:rsidRDefault="00784485">
      <w:pPr>
        <w:rPr>
          <w:rFonts w:eastAsia="Arial"/>
          <w:szCs w:val="24"/>
        </w:rPr>
      </w:pPr>
    </w:p>
    <w:p w14:paraId="43A44F79" w14:textId="77777777" w:rsidR="00BA330A" w:rsidRDefault="005D3DD3" w:rsidP="00110309">
      <w:pPr>
        <w:pStyle w:val="Otsikko2"/>
        <w:rPr>
          <w:lang w:eastAsia="fi-FI"/>
        </w:rPr>
      </w:pPr>
      <w:bookmarkStart w:id="48" w:name="_Toc230766017"/>
      <w:r w:rsidRPr="4BC2A9C4">
        <w:rPr>
          <w:lang w:eastAsia="fi-FI"/>
        </w:rPr>
        <w:t>2</w:t>
      </w:r>
      <w:r w:rsidR="006E442A" w:rsidRPr="4BC2A9C4">
        <w:rPr>
          <w:lang w:eastAsia="fi-FI"/>
        </w:rPr>
        <w:t>.12</w:t>
      </w:r>
      <w:r w:rsidR="00433CE5" w:rsidRPr="4BC2A9C4">
        <w:rPr>
          <w:lang w:eastAsia="fi-FI"/>
        </w:rPr>
        <w:t xml:space="preserve"> Säännöllisesti kerättävän </w:t>
      </w:r>
      <w:r w:rsidR="006E442A" w:rsidRPr="4BC2A9C4">
        <w:rPr>
          <w:lang w:eastAsia="fi-FI"/>
        </w:rPr>
        <w:t>ja muun palautteen</w:t>
      </w:r>
      <w:r w:rsidR="00433CE5" w:rsidRPr="4BC2A9C4">
        <w:rPr>
          <w:lang w:eastAsia="fi-FI"/>
        </w:rPr>
        <w:t xml:space="preserve"> huomioiminen</w:t>
      </w:r>
      <w:bookmarkEnd w:id="48"/>
    </w:p>
    <w:p w14:paraId="1003C624" w14:textId="77777777" w:rsidR="00501513" w:rsidRPr="009149D7" w:rsidRDefault="00501513" w:rsidP="00501513">
      <w:pPr>
        <w:rPr>
          <w:lang w:eastAsia="fi-FI"/>
        </w:rPr>
      </w:pPr>
      <w:r w:rsidRPr="009149D7">
        <w:rPr>
          <w:rStyle w:val="normaltextrun"/>
          <w:shd w:val="clear" w:color="auto" w:fill="FFFFFF"/>
        </w:rPr>
        <w:t>Asiakkailta, heidän läheisiltään ja henkilöstöltä saatavaa palautetta käytetään Sata-alueen palveluiden kehittämiseen.</w:t>
      </w:r>
    </w:p>
    <w:p w14:paraId="266ED4D9" w14:textId="77777777" w:rsidR="00F67415" w:rsidRPr="00B578B1" w:rsidRDefault="00F67415" w:rsidP="00F67415">
      <w:pPr>
        <w:pStyle w:val="Leipteksti"/>
        <w:rPr>
          <w:rFonts w:eastAsia="Arial"/>
          <w:color w:val="000000" w:themeColor="text1"/>
          <w:szCs w:val="24"/>
        </w:rPr>
      </w:pPr>
      <w:r w:rsidRPr="00B578B1">
        <w:rPr>
          <w:rFonts w:eastAsia="Arial"/>
          <w:b/>
          <w:bCs/>
          <w:color w:val="000000" w:themeColor="text1"/>
          <w:szCs w:val="24"/>
        </w:rPr>
        <w:t>Asiakkailta ja heidän läheisiltään kerättävä palaute</w:t>
      </w:r>
    </w:p>
    <w:p w14:paraId="04E841B5" w14:textId="77777777" w:rsidR="00F67415" w:rsidRPr="00B578B1" w:rsidRDefault="00F67415" w:rsidP="00F67415">
      <w:pPr>
        <w:pStyle w:val="Leipteksti"/>
        <w:rPr>
          <w:rFonts w:eastAsia="Arial"/>
          <w:color w:val="000000" w:themeColor="text1"/>
          <w:szCs w:val="24"/>
        </w:rPr>
      </w:pPr>
      <w:r w:rsidRPr="00B578B1">
        <w:rPr>
          <w:rFonts w:eastAsia="Arial"/>
          <w:color w:val="000000" w:themeColor="text1"/>
          <w:szCs w:val="24"/>
        </w:rPr>
        <w:t>Asiakkailla ja heidän läheisillään on mahdollisuus antaa palautetta useiden eri kanavien kautta.</w:t>
      </w:r>
    </w:p>
    <w:p w14:paraId="5D2D6B0F" w14:textId="77777777" w:rsidR="00F67415" w:rsidRPr="00B578B1" w:rsidRDefault="00F67415" w:rsidP="00F67415">
      <w:pPr>
        <w:pStyle w:val="Leipteksti"/>
        <w:rPr>
          <w:rFonts w:eastAsia="Arial"/>
          <w:color w:val="000000" w:themeColor="text1"/>
          <w:szCs w:val="24"/>
        </w:rPr>
      </w:pPr>
      <w:hyperlink r:id="rId96">
        <w:r w:rsidRPr="00B578B1">
          <w:rPr>
            <w:rStyle w:val="Hyperlinkki"/>
            <w:rFonts w:eastAsia="Arial"/>
            <w:color w:val="000000" w:themeColor="text1"/>
            <w:szCs w:val="24"/>
          </w:rPr>
          <w:t>Palautetta voi antaa Sata-alueen verkkosivuilla olevalla palautelomakkeella</w:t>
        </w:r>
      </w:hyperlink>
      <w:r w:rsidRPr="00B578B1">
        <w:rPr>
          <w:rFonts w:eastAsia="Arial"/>
          <w:color w:val="000000" w:themeColor="text1"/>
          <w:szCs w:val="24"/>
        </w:rPr>
        <w:t>.</w:t>
      </w:r>
    </w:p>
    <w:p w14:paraId="32710208" w14:textId="77777777" w:rsidR="00F67415" w:rsidRPr="00B578B1" w:rsidRDefault="00F67415" w:rsidP="00F67415">
      <w:pPr>
        <w:pStyle w:val="Leipteksti"/>
        <w:rPr>
          <w:rFonts w:eastAsia="Arial"/>
          <w:color w:val="000000" w:themeColor="text1"/>
          <w:szCs w:val="24"/>
        </w:rPr>
      </w:pPr>
      <w:r w:rsidRPr="00B578B1">
        <w:rPr>
          <w:rFonts w:eastAsia="Arial"/>
          <w:color w:val="000000" w:themeColor="text1"/>
          <w:szCs w:val="24"/>
        </w:rPr>
        <w:t xml:space="preserve">Palautetta kerätään myös tekstiviestipalautteena </w:t>
      </w:r>
    </w:p>
    <w:p w14:paraId="3467AFBE" w14:textId="77777777" w:rsidR="00F67415" w:rsidRPr="00B578B1" w:rsidRDefault="00F67415" w:rsidP="00F67415">
      <w:pPr>
        <w:pStyle w:val="Leipteksti"/>
        <w:numPr>
          <w:ilvl w:val="0"/>
          <w:numId w:val="25"/>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erikoissairaanhoidon palveluista</w:t>
      </w:r>
    </w:p>
    <w:p w14:paraId="08CDE6C4" w14:textId="77777777" w:rsidR="00F67415" w:rsidRPr="00B578B1" w:rsidRDefault="00F67415" w:rsidP="00F67415">
      <w:pPr>
        <w:pStyle w:val="Leipteksti"/>
        <w:numPr>
          <w:ilvl w:val="0"/>
          <w:numId w:val="26"/>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laboratoriopalveluista</w:t>
      </w:r>
    </w:p>
    <w:p w14:paraId="5E1A9F67" w14:textId="77777777" w:rsidR="00F67415" w:rsidRPr="00B578B1" w:rsidRDefault="00F67415" w:rsidP="00F67415">
      <w:pPr>
        <w:pStyle w:val="Leipteksti"/>
        <w:numPr>
          <w:ilvl w:val="0"/>
          <w:numId w:val="26"/>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kuvantamisesta</w:t>
      </w:r>
    </w:p>
    <w:p w14:paraId="3E622715" w14:textId="77777777" w:rsidR="00F67415" w:rsidRPr="00B578B1" w:rsidRDefault="00F67415" w:rsidP="00F67415">
      <w:pPr>
        <w:pStyle w:val="Leipteksti"/>
        <w:numPr>
          <w:ilvl w:val="0"/>
          <w:numId w:val="26"/>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 xml:space="preserve">suun terveydenhuollosta </w:t>
      </w:r>
    </w:p>
    <w:p w14:paraId="56822359" w14:textId="77777777" w:rsidR="00F67415" w:rsidRPr="00B578B1" w:rsidRDefault="00F67415" w:rsidP="00F67415">
      <w:pPr>
        <w:pStyle w:val="Leipteksti"/>
        <w:numPr>
          <w:ilvl w:val="0"/>
          <w:numId w:val="26"/>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 xml:space="preserve">osin perusterveydenhuollosta ja sosiaalipalveluista. </w:t>
      </w:r>
    </w:p>
    <w:p w14:paraId="5992FB8D" w14:textId="77777777" w:rsidR="00F67415" w:rsidRPr="00B578B1" w:rsidRDefault="00F67415" w:rsidP="00F67415">
      <w:pPr>
        <w:pStyle w:val="Leipteksti"/>
        <w:spacing w:after="0"/>
        <w:rPr>
          <w:rFonts w:eastAsia="Arial"/>
          <w:color w:val="000000" w:themeColor="text1"/>
          <w:szCs w:val="24"/>
        </w:rPr>
      </w:pPr>
    </w:p>
    <w:p w14:paraId="76C9317A" w14:textId="77777777" w:rsidR="00F67415" w:rsidRPr="00B578B1" w:rsidRDefault="00F67415" w:rsidP="00F67415">
      <w:pPr>
        <w:pStyle w:val="Leipteksti"/>
        <w:spacing w:after="0"/>
        <w:rPr>
          <w:rFonts w:eastAsia="Arial"/>
          <w:color w:val="000000" w:themeColor="text1"/>
          <w:szCs w:val="24"/>
        </w:rPr>
      </w:pPr>
      <w:r w:rsidRPr="00B578B1">
        <w:rPr>
          <w:rFonts w:eastAsia="Arial"/>
          <w:color w:val="000000" w:themeColor="text1"/>
          <w:szCs w:val="24"/>
        </w:rPr>
        <w:t>Lisäksi yksiköissä on saatavilla palautelomakkeita, joilla asiakkaat voivat antaa palautetta ja intrassa henkilöstölle tarkoitettu digitaalinen lomake, johon kirjataan suullisesti saadut palautteet.</w:t>
      </w:r>
    </w:p>
    <w:p w14:paraId="1F7C0CAF" w14:textId="77777777" w:rsidR="00F67415" w:rsidRPr="00B578B1" w:rsidRDefault="00F67415" w:rsidP="00F67415">
      <w:pPr>
        <w:pStyle w:val="Leipteksti"/>
        <w:spacing w:after="0"/>
        <w:rPr>
          <w:rFonts w:eastAsia="Arial"/>
          <w:color w:val="000000" w:themeColor="text1"/>
          <w:szCs w:val="24"/>
        </w:rPr>
      </w:pPr>
    </w:p>
    <w:p w14:paraId="74FF56AF" w14:textId="77777777" w:rsidR="00F67415" w:rsidRPr="00B578B1" w:rsidRDefault="00F67415" w:rsidP="00F67415">
      <w:pPr>
        <w:pStyle w:val="Leipteksti"/>
        <w:rPr>
          <w:rFonts w:eastAsia="Arial"/>
          <w:color w:val="000000" w:themeColor="text1"/>
          <w:szCs w:val="24"/>
        </w:rPr>
      </w:pPr>
      <w:r w:rsidRPr="00B578B1">
        <w:rPr>
          <w:rFonts w:eastAsia="Arial"/>
          <w:color w:val="000000" w:themeColor="text1"/>
          <w:szCs w:val="24"/>
        </w:rPr>
        <w:t>Laadullista palautetta saadaan muun muassa</w:t>
      </w:r>
    </w:p>
    <w:p w14:paraId="02AD71DC" w14:textId="77777777" w:rsidR="00F67415" w:rsidRPr="00B578B1" w:rsidRDefault="00F67415" w:rsidP="00F67415">
      <w:pPr>
        <w:pStyle w:val="Leipteksti"/>
        <w:numPr>
          <w:ilvl w:val="0"/>
          <w:numId w:val="27"/>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hyvinvointialueen digiraadilta</w:t>
      </w:r>
    </w:p>
    <w:p w14:paraId="52F5C92E" w14:textId="77777777" w:rsidR="00F67415" w:rsidRPr="00B578B1" w:rsidRDefault="00F67415" w:rsidP="00F67415">
      <w:pPr>
        <w:pStyle w:val="Leipteksti"/>
        <w:numPr>
          <w:ilvl w:val="0"/>
          <w:numId w:val="28"/>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lastRenderedPageBreak/>
        <w:t>asiakasraadeilta</w:t>
      </w:r>
    </w:p>
    <w:p w14:paraId="3A33D5C3" w14:textId="77777777" w:rsidR="00F67415" w:rsidRPr="00B578B1" w:rsidRDefault="00F67415" w:rsidP="00F67415">
      <w:pPr>
        <w:pStyle w:val="Leipteksti"/>
        <w:numPr>
          <w:ilvl w:val="0"/>
          <w:numId w:val="28"/>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lakisääteisiltä vaikuttamistoimielimiltä</w:t>
      </w:r>
    </w:p>
    <w:p w14:paraId="719C6178" w14:textId="77777777" w:rsidR="00F67415" w:rsidRPr="00B578B1" w:rsidRDefault="00F67415" w:rsidP="00F67415">
      <w:pPr>
        <w:pStyle w:val="Leipteksti"/>
        <w:numPr>
          <w:ilvl w:val="0"/>
          <w:numId w:val="28"/>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vapaaehtoisilta</w:t>
      </w:r>
    </w:p>
    <w:p w14:paraId="17542B50" w14:textId="77777777" w:rsidR="00F67415" w:rsidRPr="00B578B1" w:rsidRDefault="00F67415" w:rsidP="00F67415">
      <w:pPr>
        <w:pStyle w:val="Leipteksti"/>
        <w:numPr>
          <w:ilvl w:val="0"/>
          <w:numId w:val="28"/>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kokemusosaajilta.</w:t>
      </w:r>
    </w:p>
    <w:p w14:paraId="130E5323" w14:textId="77777777" w:rsidR="00F67415" w:rsidRDefault="00F67415" w:rsidP="00F67415">
      <w:pPr>
        <w:pStyle w:val="Leipteksti"/>
        <w:spacing w:after="0"/>
        <w:ind w:left="2421"/>
        <w:rPr>
          <w:rFonts w:eastAsia="Arial"/>
          <w:color w:val="000000" w:themeColor="text1"/>
          <w:szCs w:val="24"/>
        </w:rPr>
      </w:pPr>
    </w:p>
    <w:p w14:paraId="72F605A2" w14:textId="77777777" w:rsidR="00501513" w:rsidRPr="00B578B1" w:rsidRDefault="00501513" w:rsidP="00F67415">
      <w:pPr>
        <w:pStyle w:val="Leipteksti"/>
        <w:spacing w:after="0"/>
        <w:ind w:left="2421"/>
        <w:rPr>
          <w:rFonts w:eastAsia="Arial"/>
          <w:color w:val="000000" w:themeColor="text1"/>
          <w:szCs w:val="24"/>
        </w:rPr>
      </w:pPr>
    </w:p>
    <w:p w14:paraId="27982C99" w14:textId="77777777" w:rsidR="00F67415" w:rsidRDefault="00F67415" w:rsidP="00F67415">
      <w:pPr>
        <w:pStyle w:val="Leipteksti"/>
        <w:rPr>
          <w:rFonts w:eastAsia="Arial"/>
          <w:color w:val="000000" w:themeColor="text1"/>
          <w:szCs w:val="24"/>
        </w:rPr>
      </w:pPr>
      <w:r w:rsidRPr="00B578B1">
        <w:rPr>
          <w:rFonts w:eastAsia="Arial"/>
          <w:color w:val="000000" w:themeColor="text1"/>
          <w:szCs w:val="24"/>
        </w:rPr>
        <w:t>Asiakaspalautteita hyödynnetään Sata-alueen toiminnan ja palvelujen kehittämisessä sekä päätöksenteon tukena.</w:t>
      </w:r>
    </w:p>
    <w:p w14:paraId="45FD6DEC" w14:textId="77777777" w:rsidR="00F67415" w:rsidRPr="00F67415" w:rsidRDefault="00F67415" w:rsidP="00F67415">
      <w:pPr>
        <w:rPr>
          <w:lang w:eastAsia="fi-FI"/>
        </w:rPr>
      </w:pPr>
    </w:p>
    <w:p w14:paraId="0D2AF4A9" w14:textId="10E47421" w:rsidR="6628EDAF" w:rsidRPr="00B64E1C" w:rsidRDefault="00433CE5" w:rsidP="24E1B1FD">
      <w:pPr>
        <w:spacing w:line="276" w:lineRule="auto"/>
        <w:rPr>
          <w:rFonts w:eastAsia="Arial"/>
          <w:u w:val="single"/>
        </w:rPr>
      </w:pPr>
      <w:r w:rsidRPr="00B64E1C">
        <w:rPr>
          <w:rFonts w:eastAsia="Arial"/>
        </w:rPr>
        <w:t>Asiak</w:t>
      </w:r>
      <w:r w:rsidR="5A11870B" w:rsidRPr="00B64E1C">
        <w:rPr>
          <w:rFonts w:eastAsia="Arial"/>
        </w:rPr>
        <w:t>ka</w:t>
      </w:r>
      <w:r w:rsidR="3E9D42F2" w:rsidRPr="00B64E1C">
        <w:rPr>
          <w:rFonts w:eastAsia="Arial"/>
        </w:rPr>
        <w:t>illa on mahdollisuus</w:t>
      </w:r>
      <w:r w:rsidRPr="00B64E1C">
        <w:rPr>
          <w:rFonts w:eastAsia="Arial"/>
        </w:rPr>
        <w:t xml:space="preserve"> antaa palautetta</w:t>
      </w:r>
      <w:r w:rsidR="15FBFF28" w:rsidRPr="00B64E1C">
        <w:rPr>
          <w:rFonts w:eastAsia="Arial"/>
        </w:rPr>
        <w:t xml:space="preserve"> hyvinvointialueen palveluista</w:t>
      </w:r>
      <w:r w:rsidR="36B408F4" w:rsidRPr="00B64E1C">
        <w:rPr>
          <w:rFonts w:eastAsia="Arial"/>
        </w:rPr>
        <w:t xml:space="preserve"> usean eri palautekanavan kautta</w:t>
      </w:r>
      <w:r w:rsidR="06B41B15" w:rsidRPr="00B64E1C">
        <w:rPr>
          <w:rFonts w:eastAsia="Arial"/>
        </w:rPr>
        <w:t xml:space="preserve"> kuten </w:t>
      </w:r>
      <w:r w:rsidR="26BB52B7" w:rsidRPr="00B64E1C">
        <w:rPr>
          <w:rFonts w:eastAsia="Arial"/>
        </w:rPr>
        <w:t>tekstiviest</w:t>
      </w:r>
      <w:r w:rsidR="4FA40B62" w:rsidRPr="00B64E1C">
        <w:rPr>
          <w:rFonts w:eastAsia="Arial"/>
        </w:rPr>
        <w:t>i</w:t>
      </w:r>
      <w:r w:rsidR="5EC003A6" w:rsidRPr="00B64E1C">
        <w:rPr>
          <w:rFonts w:eastAsia="Arial"/>
        </w:rPr>
        <w:t>llä</w:t>
      </w:r>
      <w:r w:rsidR="26BB52B7" w:rsidRPr="00B64E1C">
        <w:rPr>
          <w:rFonts w:eastAsia="Arial"/>
        </w:rPr>
        <w:t>,</w:t>
      </w:r>
      <w:r w:rsidR="7203F109" w:rsidRPr="00B64E1C">
        <w:rPr>
          <w:rFonts w:eastAsia="Arial"/>
        </w:rPr>
        <w:t xml:space="preserve"> sata.fi-</w:t>
      </w:r>
      <w:r w:rsidRPr="00B64E1C">
        <w:rPr>
          <w:rFonts w:eastAsia="Arial"/>
        </w:rPr>
        <w:t>verkkosivujen kautta (</w:t>
      </w:r>
      <w:hyperlink r:id="rId97">
        <w:r w:rsidRPr="00B64E1C">
          <w:rPr>
            <w:rStyle w:val="Hyperlinkki"/>
            <w:rFonts w:eastAsia="Arial"/>
            <w:color w:val="auto"/>
          </w:rPr>
          <w:t>https://satakunnanhyvinvointialue.fi/anna-palautetta/</w:t>
        </w:r>
      </w:hyperlink>
      <w:r w:rsidRPr="00B64E1C">
        <w:rPr>
          <w:rFonts w:eastAsia="Arial"/>
        </w:rPr>
        <w:t>)</w:t>
      </w:r>
      <w:r w:rsidR="52C22A9C" w:rsidRPr="00B64E1C">
        <w:rPr>
          <w:rFonts w:eastAsia="Arial"/>
        </w:rPr>
        <w:t>,</w:t>
      </w:r>
      <w:r w:rsidRPr="00B64E1C">
        <w:rPr>
          <w:rFonts w:eastAsia="Arial"/>
        </w:rPr>
        <w:t xml:space="preserve"> palautelomakkeilla</w:t>
      </w:r>
      <w:r w:rsidR="4B383B04" w:rsidRPr="00B64E1C">
        <w:rPr>
          <w:rFonts w:eastAsia="Arial"/>
        </w:rPr>
        <w:t xml:space="preserve"> ja erilaisilla </w:t>
      </w:r>
      <w:r w:rsidR="68C36888" w:rsidRPr="00B64E1C">
        <w:rPr>
          <w:rFonts w:eastAsia="Arial"/>
        </w:rPr>
        <w:t>asiakaspalautelaitteilla,</w:t>
      </w:r>
      <w:r w:rsidR="1ADE4482" w:rsidRPr="00B64E1C">
        <w:rPr>
          <w:rFonts w:eastAsia="Arial"/>
        </w:rPr>
        <w:t xml:space="preserve"> joita</w:t>
      </w:r>
      <w:r w:rsidR="59910992" w:rsidRPr="00B64E1C">
        <w:rPr>
          <w:rFonts w:eastAsia="Arial"/>
        </w:rPr>
        <w:t xml:space="preserve"> löytyy eri yksiköistä ja toimipisteistä. </w:t>
      </w:r>
      <w:r w:rsidR="788DC533" w:rsidRPr="00B64E1C">
        <w:rPr>
          <w:rFonts w:eastAsia="Arial"/>
        </w:rPr>
        <w:t>L</w:t>
      </w:r>
      <w:r w:rsidR="4D87C0BC" w:rsidRPr="00B64E1C">
        <w:rPr>
          <w:rFonts w:eastAsia="Arial"/>
        </w:rPr>
        <w:t>aadullista palautetta</w:t>
      </w:r>
      <w:r w:rsidR="7DEBEB1F" w:rsidRPr="00B64E1C">
        <w:rPr>
          <w:rFonts w:eastAsia="Arial"/>
        </w:rPr>
        <w:t xml:space="preserve"> saadaan</w:t>
      </w:r>
      <w:r w:rsidR="4D87C0BC" w:rsidRPr="00B64E1C">
        <w:rPr>
          <w:rFonts w:eastAsia="Arial"/>
        </w:rPr>
        <w:t xml:space="preserve"> mm. asiakasraadilta, vapaaehtoisilta,</w:t>
      </w:r>
      <w:r w:rsidR="271E12B0" w:rsidRPr="00B64E1C">
        <w:rPr>
          <w:rFonts w:eastAsia="Arial"/>
        </w:rPr>
        <w:t xml:space="preserve"> suullisesti </w:t>
      </w:r>
      <w:r w:rsidR="3CE4B646" w:rsidRPr="00B64E1C">
        <w:rPr>
          <w:rFonts w:eastAsia="Arial"/>
        </w:rPr>
        <w:t>vastaanottojen yhteydessä</w:t>
      </w:r>
      <w:r w:rsidR="35C8960F" w:rsidRPr="00B64E1C">
        <w:rPr>
          <w:rFonts w:eastAsia="Arial"/>
        </w:rPr>
        <w:t xml:space="preserve">. </w:t>
      </w:r>
      <w:r w:rsidR="090DF02A" w:rsidRPr="00B64E1C">
        <w:rPr>
          <w:rFonts w:eastAsia="Arial"/>
        </w:rPr>
        <w:t>Lisäksi chat-</w:t>
      </w:r>
      <w:r w:rsidR="281F4729" w:rsidRPr="00B64E1C">
        <w:rPr>
          <w:rFonts w:eastAsia="Arial"/>
        </w:rPr>
        <w:t xml:space="preserve">palvelusta on </w:t>
      </w:r>
      <w:r w:rsidR="090DF02A" w:rsidRPr="00B64E1C">
        <w:rPr>
          <w:rFonts w:eastAsia="Arial"/>
        </w:rPr>
        <w:t>noussut y</w:t>
      </w:r>
      <w:r w:rsidR="52933F93" w:rsidRPr="00B64E1C">
        <w:rPr>
          <w:rFonts w:eastAsia="Arial"/>
        </w:rPr>
        <w:t>ksi</w:t>
      </w:r>
      <w:r w:rsidR="090DF02A" w:rsidRPr="00B64E1C">
        <w:rPr>
          <w:rFonts w:eastAsia="Arial"/>
        </w:rPr>
        <w:t xml:space="preserve"> keskei</w:t>
      </w:r>
      <w:r w:rsidR="32FF6832" w:rsidRPr="00B64E1C">
        <w:rPr>
          <w:rFonts w:eastAsia="Arial"/>
        </w:rPr>
        <w:t>nen</w:t>
      </w:r>
      <w:r w:rsidR="090DF02A" w:rsidRPr="00B64E1C">
        <w:rPr>
          <w:rFonts w:eastAsia="Arial"/>
        </w:rPr>
        <w:t xml:space="preserve"> palautekanava.</w:t>
      </w:r>
      <w:r w:rsidR="3BC2CA02" w:rsidRPr="00B64E1C">
        <w:rPr>
          <w:rFonts w:eastAsia="Arial"/>
        </w:rPr>
        <w:t xml:space="preserve"> Palautteenantotapoja tarkastellaan ja kehitetään jatkuvasti huomioiden erityisesti kriittiset asiakasryhmät.</w:t>
      </w:r>
      <w:r w:rsidR="68CF8D29" w:rsidRPr="00B64E1C">
        <w:rPr>
          <w:rFonts w:eastAsia="Arial"/>
        </w:rPr>
        <w:t xml:space="preserve"> </w:t>
      </w:r>
    </w:p>
    <w:p w14:paraId="3346FF20" w14:textId="2205AC5F" w:rsidR="00E13299" w:rsidRPr="00B64E1C" w:rsidRDefault="169F49B7" w:rsidP="7CF229CA">
      <w:pPr>
        <w:spacing w:line="276" w:lineRule="auto"/>
        <w:rPr>
          <w:rFonts w:ascii="Calibri" w:eastAsia="Calibri" w:hAnsi="Calibri" w:cs="Calibri"/>
          <w:b/>
          <w:bCs/>
        </w:rPr>
      </w:pPr>
      <w:r w:rsidRPr="00B64E1C">
        <w:rPr>
          <w:rFonts w:eastAsia="Arial"/>
        </w:rPr>
        <w:t>Yhtenäisen</w:t>
      </w:r>
      <w:r w:rsidR="481DFA2F" w:rsidRPr="00B64E1C">
        <w:rPr>
          <w:rFonts w:eastAsia="Arial"/>
        </w:rPr>
        <w:t xml:space="preserve"> palauteprosessin </w:t>
      </w:r>
      <w:r w:rsidR="1F841CCC" w:rsidRPr="00B64E1C">
        <w:rPr>
          <w:rFonts w:eastAsia="Arial"/>
        </w:rPr>
        <w:t>avulla</w:t>
      </w:r>
      <w:r w:rsidR="481DFA2F" w:rsidRPr="00B64E1C">
        <w:rPr>
          <w:rFonts w:eastAsia="Arial"/>
        </w:rPr>
        <w:t xml:space="preserve"> asiakaspalautteet </w:t>
      </w:r>
      <w:r w:rsidR="204CCE60" w:rsidRPr="00B64E1C">
        <w:rPr>
          <w:rFonts w:eastAsia="Arial"/>
        </w:rPr>
        <w:t xml:space="preserve">käsitellään </w:t>
      </w:r>
      <w:r w:rsidR="00540F6D" w:rsidRPr="00B64E1C">
        <w:rPr>
          <w:rFonts w:eastAsia="Arial"/>
        </w:rPr>
        <w:t xml:space="preserve">vastuualueella </w:t>
      </w:r>
      <w:r w:rsidR="481DFA2F" w:rsidRPr="00B64E1C">
        <w:rPr>
          <w:rFonts w:eastAsia="Arial"/>
        </w:rPr>
        <w:t>säännöllisesti.</w:t>
      </w:r>
      <w:r w:rsidR="77B4D51F" w:rsidRPr="00B64E1C">
        <w:rPr>
          <w:rFonts w:eastAsia="Arial"/>
        </w:rPr>
        <w:t xml:space="preserve"> Palautteiden pohjalta tehdään tarvittavat kehittämistoimenpiteet hyvinvointialueen prosessi</w:t>
      </w:r>
      <w:r w:rsidR="45F216FC" w:rsidRPr="00B64E1C">
        <w:rPr>
          <w:rFonts w:eastAsia="Arial"/>
        </w:rPr>
        <w:t>e</w:t>
      </w:r>
      <w:r w:rsidR="77B4D51F" w:rsidRPr="00B64E1C">
        <w:rPr>
          <w:rFonts w:eastAsia="Arial"/>
        </w:rPr>
        <w:t xml:space="preserve">n mukaisesti. </w:t>
      </w:r>
      <w:r w:rsidR="5310FDCD" w:rsidRPr="00B64E1C">
        <w:rPr>
          <w:rFonts w:eastAsia="Arial"/>
        </w:rPr>
        <w:t xml:space="preserve">Asiakaspalautteista saatavia raportteja hyödynnetään toiminnan kehittämisessä sekä laajemmin </w:t>
      </w:r>
      <w:r w:rsidR="25E83202" w:rsidRPr="00B64E1C">
        <w:rPr>
          <w:rFonts w:eastAsia="Arial"/>
        </w:rPr>
        <w:t>osana Sata</w:t>
      </w:r>
      <w:r w:rsidR="7222A31D" w:rsidRPr="00B64E1C">
        <w:rPr>
          <w:rFonts w:eastAsia="Arial"/>
        </w:rPr>
        <w:t>-</w:t>
      </w:r>
      <w:r w:rsidR="5310FDCD" w:rsidRPr="00B64E1C">
        <w:rPr>
          <w:rFonts w:eastAsia="Arial"/>
        </w:rPr>
        <w:t xml:space="preserve">alueen </w:t>
      </w:r>
      <w:r w:rsidR="25E83202" w:rsidRPr="00B64E1C">
        <w:rPr>
          <w:rFonts w:eastAsia="Arial"/>
        </w:rPr>
        <w:t>palvelujen kehittämistä ja tiedolla johtamista.</w:t>
      </w:r>
    </w:p>
    <w:p w14:paraId="5D501F06" w14:textId="77777777" w:rsidR="007C2E9E" w:rsidRDefault="007C2E9E" w:rsidP="7CF229CA">
      <w:pPr>
        <w:spacing w:line="276" w:lineRule="auto"/>
        <w:rPr>
          <w:b/>
          <w:bCs/>
        </w:rPr>
      </w:pPr>
    </w:p>
    <w:p w14:paraId="5B1949A4" w14:textId="132A6ACE"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741F497D" w14:textId="77777777" w:rsidR="00501513" w:rsidRDefault="00501513" w:rsidP="00501513">
      <w:pPr>
        <w:spacing w:line="276" w:lineRule="auto"/>
        <w:rPr>
          <w:rFonts w:eastAsia="Arial"/>
        </w:rPr>
      </w:pPr>
      <w:r w:rsidRPr="7CF229CA">
        <w:rPr>
          <w:rFonts w:eastAsia="Arial"/>
        </w:rPr>
        <w:t>Sata -alue seuraa henkilöstökokemusta</w:t>
      </w:r>
      <w:r w:rsidRPr="009149D7">
        <w:rPr>
          <w:rStyle w:val="Otsikko1Char"/>
          <w:rFonts w:ascii="Arial" w:hAnsi="Arial" w:cs="Arial"/>
          <w:color w:val="FF0000"/>
          <w:shd w:val="clear" w:color="auto" w:fill="FFFFFF"/>
        </w:rPr>
        <w:t xml:space="preserve"> </w:t>
      </w:r>
      <w:r w:rsidRPr="009149D7">
        <w:rPr>
          <w:rStyle w:val="normaltextrun"/>
          <w:shd w:val="clear" w:color="auto" w:fill="FFFFFF"/>
        </w:rPr>
        <w:t>kaksi kertaa vuodessa (kevät ja syksy) tehtävillä työhyvinvointikyselyillä. Parillisina vuosina henkilöstökokemusta kerätään keväisin ja syksyin Kuntien eläkevakuutusyhtiön (</w:t>
      </w:r>
      <w:proofErr w:type="spellStart"/>
      <w:r w:rsidRPr="009149D7">
        <w:rPr>
          <w:rStyle w:val="normaltextrun"/>
          <w:shd w:val="clear" w:color="auto" w:fill="FFFFFF"/>
        </w:rPr>
        <w:t>Kevan</w:t>
      </w:r>
      <w:proofErr w:type="spellEnd"/>
      <w:r w:rsidRPr="009149D7">
        <w:rPr>
          <w:rStyle w:val="normaltextrun"/>
          <w:shd w:val="clear" w:color="auto" w:fill="FFFFFF"/>
        </w:rPr>
        <w:t>) Pulssi-kyselyllä.  Parittomina vuosina keväällä toteutetaan Pulssi-kysely ja syksyllä Työterveyslaitoksen Mitä kuuluu -tutkimus</w:t>
      </w:r>
      <w:r w:rsidRPr="009149D7">
        <w:rPr>
          <w:rStyle w:val="Otsikko1Char"/>
          <w:rFonts w:ascii="Calibri" w:hAnsi="Calibri" w:cs="Calibri"/>
          <w:color w:val="000000"/>
          <w:shd w:val="clear" w:color="auto" w:fill="FFFFFF"/>
        </w:rPr>
        <w:t xml:space="preserve"> </w:t>
      </w:r>
      <w:r>
        <w:rPr>
          <w:rStyle w:val="normaltextrun"/>
          <w:rFonts w:ascii="Calibri" w:hAnsi="Calibri" w:cs="Calibri"/>
          <w:color w:val="000000"/>
          <w:shd w:val="clear" w:color="auto" w:fill="FFFFFF"/>
        </w:rPr>
        <w:t>(</w:t>
      </w:r>
      <w:hyperlink r:id="rId98" w:tgtFrame="_blank" w:history="1">
        <w:r>
          <w:rPr>
            <w:rStyle w:val="normaltextrun"/>
            <w:color w:val="467886"/>
            <w:u w:val="single"/>
            <w:shd w:val="clear" w:color="auto" w:fill="FFFFFF"/>
          </w:rPr>
          <w:t>Mitä kuuluu? -tutkimus | Työterveyslaitos (ttl.fi)</w:t>
        </w:r>
      </w:hyperlink>
      <w:r>
        <w:rPr>
          <w:rStyle w:val="normaltextrun"/>
          <w:color w:val="000000"/>
          <w:shd w:val="clear" w:color="auto" w:fill="FFFFFF"/>
        </w:rPr>
        <w:t>.</w:t>
      </w:r>
    </w:p>
    <w:p w14:paraId="6F533AC4" w14:textId="77777777" w:rsidR="00501513" w:rsidRPr="00A6392E" w:rsidRDefault="00501513" w:rsidP="00501513">
      <w:pPr>
        <w:spacing w:line="276" w:lineRule="auto"/>
        <w:rPr>
          <w:rFonts w:asciiTheme="minorHAnsi" w:eastAsiaTheme="minorEastAsia" w:hAnsiTheme="minorHAnsi" w:cstheme="minorBidi"/>
          <w:color w:val="000000" w:themeColor="text1"/>
        </w:rPr>
      </w:pPr>
      <w:r w:rsidRPr="7CF229CA">
        <w:rPr>
          <w:rFonts w:eastAsia="Arial"/>
        </w:rPr>
        <w:t>Mittauksen tuloksia käsitellään työyhteisössä säännöllisesti</w:t>
      </w:r>
      <w:r w:rsidRPr="68995B24">
        <w:rPr>
          <w:rFonts w:eastAsia="Arial"/>
        </w:rPr>
        <w:t>.</w:t>
      </w:r>
      <w:r w:rsidRPr="7CF229CA">
        <w:rPr>
          <w:rFonts w:eastAsia="Arial"/>
        </w:rPr>
        <w:t xml:space="preserve"> </w:t>
      </w:r>
      <w:r w:rsidRPr="009149D7">
        <w:rPr>
          <w:rStyle w:val="normaltextrun"/>
          <w:shd w:val="clear" w:color="auto" w:fill="FFFFFF"/>
        </w:rPr>
        <w:t xml:space="preserve">Kyselyt tuottavat </w:t>
      </w:r>
      <w:r w:rsidRPr="7CF229CA">
        <w:rPr>
          <w:rFonts w:eastAsia="Arial"/>
        </w:rPr>
        <w:t xml:space="preserve">ajantasaista tilannekuvaa työntekijäkokemuksesta arjen johtamistyön ja työyhteisöjen kehittämisen tueksi. Tavoitteena on, että tulosten perusteella toteutetaan yhdessä asioita, jotka edistävät sujuvaa työtä sekä hyvinvointia. </w:t>
      </w:r>
    </w:p>
    <w:p w14:paraId="543427BF" w14:textId="63819EAB" w:rsidR="6E0F4CB0" w:rsidRPr="00784485" w:rsidRDefault="0361C182" w:rsidP="795D7C6F">
      <w:pPr>
        <w:spacing w:line="276" w:lineRule="auto"/>
        <w:rPr>
          <w:rFonts w:eastAsiaTheme="minorEastAsia"/>
        </w:rPr>
      </w:pPr>
      <w:r w:rsidRPr="00784485">
        <w:rPr>
          <w:rFonts w:eastAsiaTheme="minorEastAsia"/>
        </w:rPr>
        <w:t xml:space="preserve">Edellä </w:t>
      </w:r>
      <w:r w:rsidR="1BE3192B" w:rsidRPr="00784485">
        <w:rPr>
          <w:rFonts w:eastAsiaTheme="minorEastAsia"/>
        </w:rPr>
        <w:t>mainittujen lisäksi</w:t>
      </w:r>
      <w:r w:rsidRPr="00784485">
        <w:rPr>
          <w:rFonts w:eastAsiaTheme="minorEastAsia"/>
        </w:rPr>
        <w:t xml:space="preserve"> </w:t>
      </w:r>
      <w:r w:rsidR="6E0F4CB0" w:rsidRPr="00784485">
        <w:rPr>
          <w:rFonts w:eastAsiaTheme="minorEastAsia"/>
        </w:rPr>
        <w:t>Sairaalapalveluissa toteutetaan</w:t>
      </w:r>
      <w:r w:rsidR="698E8964" w:rsidRPr="00784485">
        <w:rPr>
          <w:rFonts w:eastAsiaTheme="minorEastAsia"/>
        </w:rPr>
        <w:t xml:space="preserve"> hoitotyöntekijöiden työtyytyväisyys</w:t>
      </w:r>
      <w:r w:rsidR="014023E2" w:rsidRPr="00784485">
        <w:rPr>
          <w:rFonts w:eastAsiaTheme="minorEastAsia"/>
        </w:rPr>
        <w:t>k</w:t>
      </w:r>
      <w:r w:rsidR="698E8964" w:rsidRPr="00784485">
        <w:rPr>
          <w:rFonts w:eastAsiaTheme="minorEastAsia"/>
        </w:rPr>
        <w:t>ysely (</w:t>
      </w:r>
      <w:proofErr w:type="spellStart"/>
      <w:r w:rsidR="698E8964" w:rsidRPr="00784485">
        <w:rPr>
          <w:rFonts w:eastAsiaTheme="minorEastAsia"/>
        </w:rPr>
        <w:t>NESplus</w:t>
      </w:r>
      <w:proofErr w:type="spellEnd"/>
      <w:r w:rsidR="698E8964" w:rsidRPr="00784485">
        <w:rPr>
          <w:rFonts w:eastAsiaTheme="minorEastAsia"/>
        </w:rPr>
        <w:t xml:space="preserve">) toteutetaan vuosittain, pääsääntöisesti maalis-huhtikuussa. Kyselyn väittämistä neljä mittaa vastaajan sitoutuneisuutta ja loput muodostavat työtyytyväisyyden </w:t>
      </w:r>
      <w:r w:rsidR="698E8964" w:rsidRPr="00784485">
        <w:rPr>
          <w:rFonts w:eastAsiaTheme="minorEastAsia"/>
        </w:rPr>
        <w:lastRenderedPageBreak/>
        <w:t>osatekijät: laadukkaan ammatillisen toiminnan perusteet, johtaminen, autonomia, moniammatillinen yhteistyö, hoitajien välinen yhteistyö, ammatillinen kasvu ja työnteossa tarvittavat resurssit</w:t>
      </w:r>
      <w:r w:rsidR="7EFBC5E7" w:rsidRPr="00784485">
        <w:rPr>
          <w:rFonts w:eastAsiaTheme="minorEastAsia"/>
        </w:rPr>
        <w:t>.</w:t>
      </w:r>
      <w:r w:rsidR="698E8964" w:rsidRPr="00784485">
        <w:rPr>
          <w:rFonts w:eastAsiaTheme="minorEastAsia"/>
        </w:rPr>
        <w:t xml:space="preserve"> </w:t>
      </w:r>
      <w:r w:rsidR="453FD9BE" w:rsidRPr="00784485">
        <w:rPr>
          <w:rFonts w:eastAsiaTheme="minorEastAsia"/>
        </w:rPr>
        <w:t xml:space="preserve"> </w:t>
      </w:r>
    </w:p>
    <w:p w14:paraId="70E6990D" w14:textId="71E44A60" w:rsidR="006527A0" w:rsidRDefault="453FD9BE" w:rsidP="795D7C6F">
      <w:pPr>
        <w:spacing w:line="276" w:lineRule="auto"/>
        <w:rPr>
          <w:rFonts w:asciiTheme="minorHAnsi" w:eastAsiaTheme="minorEastAsia" w:hAnsiTheme="minorHAnsi" w:cstheme="minorBidi"/>
          <w:szCs w:val="24"/>
        </w:rPr>
      </w:pPr>
      <w:r w:rsidRPr="00F203B7">
        <w:rPr>
          <w:rFonts w:asciiTheme="minorHAnsi" w:eastAsiaTheme="minorEastAsia" w:hAnsiTheme="minorHAnsi" w:cstheme="minorBidi"/>
          <w:szCs w:val="24"/>
        </w:rPr>
        <w:t>Kyselyiden tulokset käsitellään vastuualueella ja tehdään tarvittavat korjaavat toimenpiteet.</w:t>
      </w:r>
    </w:p>
    <w:p w14:paraId="5BA55CC1" w14:textId="4108C76E" w:rsidR="6E0F4CB0" w:rsidRPr="00F203B7" w:rsidRDefault="006527A0" w:rsidP="006527A0">
      <w:pPr>
        <w:rPr>
          <w:rFonts w:asciiTheme="minorHAnsi" w:eastAsiaTheme="minorEastAsia" w:hAnsiTheme="minorHAnsi" w:cstheme="minorBidi"/>
          <w:szCs w:val="24"/>
        </w:rPr>
      </w:pPr>
      <w:r>
        <w:rPr>
          <w:rFonts w:asciiTheme="minorHAnsi" w:eastAsiaTheme="minorEastAsia" w:hAnsiTheme="minorHAnsi" w:cstheme="minorBidi"/>
          <w:szCs w:val="24"/>
        </w:rPr>
        <w:br w:type="page"/>
      </w:r>
    </w:p>
    <w:p w14:paraId="5AF5CF8F" w14:textId="40A5F068" w:rsidR="004751EB" w:rsidRDefault="000D6028" w:rsidP="795D7C6F">
      <w:pPr>
        <w:pStyle w:val="Otsikko1"/>
        <w:spacing w:line="276" w:lineRule="auto"/>
      </w:pPr>
      <w:bookmarkStart w:id="49" w:name="_Toc230766018"/>
      <w:r>
        <w:lastRenderedPageBreak/>
        <w:t>3 Omavalvonnan riskien</w:t>
      </w:r>
      <w:r w:rsidR="00A6392E">
        <w:t>hallinta</w:t>
      </w:r>
      <w:bookmarkEnd w:id="49"/>
      <w:r w:rsidR="00A21AB7">
        <w:t xml:space="preserve"> </w:t>
      </w:r>
    </w:p>
    <w:p w14:paraId="163C7881" w14:textId="77777777" w:rsidR="006527A0" w:rsidRPr="006527A0" w:rsidRDefault="006527A0" w:rsidP="006527A0"/>
    <w:p w14:paraId="77EC6512" w14:textId="66082295" w:rsidR="00505B66" w:rsidRDefault="0062432C" w:rsidP="0074386B">
      <w:pPr>
        <w:pStyle w:val="Otsikko2"/>
        <w:spacing w:line="276" w:lineRule="auto"/>
      </w:pPr>
      <w:bookmarkStart w:id="50" w:name="_Toc230766019"/>
      <w:r>
        <w:t xml:space="preserve">3.1 </w:t>
      </w:r>
      <w:r w:rsidR="00540F6D">
        <w:t>Vastuualueen</w:t>
      </w:r>
      <w:r w:rsidR="00124A79">
        <w:t xml:space="preserve"> </w:t>
      </w:r>
      <w:r w:rsidR="00AB3ABF">
        <w:t>riskienhallinnan vastuut, riskien tunnistaminen ja arvioiminen</w:t>
      </w:r>
      <w:bookmarkStart w:id="51" w:name="_Toc45556431"/>
      <w:bookmarkEnd w:id="50"/>
    </w:p>
    <w:p w14:paraId="5547701E" w14:textId="66110842" w:rsidR="00923487" w:rsidRPr="00784485" w:rsidRDefault="00923487" w:rsidP="00784485">
      <w:pPr>
        <w:pStyle w:val="NormaaliWWW"/>
        <w:spacing w:line="276" w:lineRule="auto"/>
        <w:rPr>
          <w:rFonts w:ascii="Arial" w:eastAsia="Arial" w:hAnsi="Arial" w:cs="Arial"/>
          <w:b/>
          <w:color w:val="000000" w:themeColor="text1"/>
          <w:lang w:eastAsia="en-US"/>
        </w:rPr>
      </w:pPr>
      <w:r w:rsidRPr="00784485">
        <w:rPr>
          <w:rFonts w:ascii="Arial" w:eastAsia="Arial" w:hAnsi="Arial" w:cs="Arial"/>
          <w:b/>
          <w:color w:val="000000" w:themeColor="text1"/>
          <w:lang w:eastAsia="en-US"/>
        </w:rPr>
        <w:t>Riskienhallinnan vastuut</w:t>
      </w:r>
      <w:r w:rsidR="00927BA6" w:rsidRPr="00784485">
        <w:rPr>
          <w:rFonts w:ascii="Arial" w:eastAsia="Arial" w:hAnsi="Arial" w:cs="Arial"/>
          <w:b/>
          <w:color w:val="000000" w:themeColor="text1"/>
          <w:lang w:eastAsia="en-US"/>
        </w:rPr>
        <w:t xml:space="preserve"> ja organisointi</w:t>
      </w:r>
    </w:p>
    <w:p w14:paraId="45C83EAB" w14:textId="77777777" w:rsidR="00F67415" w:rsidRDefault="00E56F83" w:rsidP="00784485">
      <w:pPr>
        <w:pStyle w:val="NormaaliWWW"/>
        <w:spacing w:line="276" w:lineRule="auto"/>
        <w:rPr>
          <w:rFonts w:ascii="Arial" w:hAnsi="Arial" w:cs="Arial"/>
        </w:rPr>
      </w:pPr>
      <w:r w:rsidRPr="00784485">
        <w:rPr>
          <w:rFonts w:ascii="Arial" w:eastAsia="Arial" w:hAnsi="Arial" w:cs="Arial"/>
          <w:bCs/>
          <w:color w:val="000000" w:themeColor="text1"/>
          <w:lang w:eastAsia="en-US"/>
        </w:rPr>
        <w:t>Kokonaisvaltainen</w:t>
      </w:r>
      <w:r w:rsidRPr="00784485">
        <w:rPr>
          <w:rFonts w:ascii="Arial" w:hAnsi="Arial" w:cs="Arial"/>
        </w:rPr>
        <w:t xml:space="preserve"> organisaation riskienhallinta </w:t>
      </w:r>
      <w:r w:rsidR="0D0EE50F" w:rsidRPr="00784485">
        <w:rPr>
          <w:rFonts w:ascii="Arial" w:hAnsi="Arial" w:cs="Arial"/>
        </w:rPr>
        <w:t>huomioidaan</w:t>
      </w:r>
      <w:r w:rsidRPr="00784485">
        <w:rPr>
          <w:rFonts w:ascii="Arial" w:hAnsi="Arial" w:cs="Arial"/>
        </w:rPr>
        <w:t xml:space="preserve"> kaikissa organisaation toiminnoissa osana päivittäistä toimintaa. Sata</w:t>
      </w:r>
      <w:r w:rsidR="00B92865" w:rsidRPr="00784485">
        <w:rPr>
          <w:rFonts w:ascii="Arial" w:hAnsi="Arial" w:cs="Arial"/>
        </w:rPr>
        <w:t>-alueella</w:t>
      </w:r>
      <w:r w:rsidRPr="00784485">
        <w:rPr>
          <w:rFonts w:ascii="Arial" w:hAnsi="Arial" w:cs="Arial"/>
        </w:rPr>
        <w:t xml:space="preserve"> riskienhallinnan periaate on, että se tukee hyvinvointialueen tavoitteiden saavuttamista. </w:t>
      </w:r>
      <w:r w:rsidR="007946B3" w:rsidRPr="00784485">
        <w:rPr>
          <w:rFonts w:ascii="Arial" w:hAnsi="Arial" w:cs="Arial"/>
        </w:rPr>
        <w:t>Vastuualuejohtaja huolehtii, että riskin arviointi toteutetaan vastuualuekohtaisesti harmonisoitua arviointityökalua</w:t>
      </w:r>
      <w:r w:rsidR="001C6010" w:rsidRPr="00784485">
        <w:rPr>
          <w:rFonts w:ascii="Arial" w:hAnsi="Arial" w:cs="Arial"/>
        </w:rPr>
        <w:t xml:space="preserve"> eli </w:t>
      </w:r>
      <w:proofErr w:type="spellStart"/>
      <w:r w:rsidR="001C6010" w:rsidRPr="00784485">
        <w:rPr>
          <w:rFonts w:ascii="Arial" w:hAnsi="Arial" w:cs="Arial"/>
        </w:rPr>
        <w:t>Granitea</w:t>
      </w:r>
      <w:proofErr w:type="spellEnd"/>
      <w:r w:rsidR="007946B3" w:rsidRPr="00784485">
        <w:rPr>
          <w:rFonts w:ascii="Arial" w:hAnsi="Arial" w:cs="Arial"/>
        </w:rPr>
        <w:t xml:space="preserve"> käyttämällä.</w:t>
      </w:r>
      <w:r w:rsidR="00CC72E7" w:rsidRPr="00784485">
        <w:rPr>
          <w:rFonts w:ascii="Arial" w:hAnsi="Arial" w:cs="Arial"/>
        </w:rPr>
        <w:t xml:space="preserve"> </w:t>
      </w:r>
      <w:r w:rsidR="007946B3" w:rsidRPr="00784485">
        <w:rPr>
          <w:rFonts w:ascii="Arial" w:hAnsi="Arial" w:cs="Arial"/>
        </w:rPr>
        <w:t>Vastuualuejohtaja toteuttaa vastuualueensa riskien arvioinnin ja päättää riskien arvioinnin ja käsittelyn yhteydessä riskin merkityksestä ja tarvittavista toimenpiteistä.</w:t>
      </w:r>
      <w:r w:rsidR="00DC377E" w:rsidRPr="00784485">
        <w:rPr>
          <w:rFonts w:ascii="Arial" w:hAnsi="Arial" w:cs="Arial"/>
        </w:rPr>
        <w:t xml:space="preserve"> </w:t>
      </w:r>
    </w:p>
    <w:p w14:paraId="7E20B829" w14:textId="4790F655" w:rsidR="00046740" w:rsidRPr="00AD3DE7" w:rsidRDefault="1C95F64B" w:rsidP="00784485">
      <w:pPr>
        <w:pStyle w:val="NormaaliWWW"/>
        <w:spacing w:line="276" w:lineRule="auto"/>
        <w:rPr>
          <w:rFonts w:ascii="Arial" w:hAnsi="Arial" w:cs="Arial"/>
        </w:rPr>
      </w:pPr>
      <w:r w:rsidRPr="00AD3DE7">
        <w:rPr>
          <w:rFonts w:ascii="Arial" w:hAnsi="Arial" w:cs="Arial"/>
        </w:rPr>
        <w:t xml:space="preserve">Riskien arvioinnit </w:t>
      </w:r>
      <w:r w:rsidR="2021BD9C" w:rsidRPr="00AD3DE7">
        <w:rPr>
          <w:rFonts w:ascii="Arial" w:hAnsi="Arial" w:cs="Arial"/>
        </w:rPr>
        <w:t>päivitetään</w:t>
      </w:r>
      <w:r w:rsidRPr="00AD3DE7">
        <w:rPr>
          <w:rFonts w:ascii="Arial" w:hAnsi="Arial" w:cs="Arial"/>
        </w:rPr>
        <w:t xml:space="preserve"> </w:t>
      </w:r>
      <w:proofErr w:type="spellStart"/>
      <w:r w:rsidRPr="00AD3DE7">
        <w:rPr>
          <w:rFonts w:ascii="Arial" w:hAnsi="Arial" w:cs="Arial"/>
        </w:rPr>
        <w:t>Granitessa</w:t>
      </w:r>
      <w:proofErr w:type="spellEnd"/>
      <w:r w:rsidRPr="00AD3DE7">
        <w:rPr>
          <w:rFonts w:ascii="Arial" w:hAnsi="Arial" w:cs="Arial"/>
        </w:rPr>
        <w:t xml:space="preserve"> </w:t>
      </w:r>
      <w:r w:rsidR="00AC6B42" w:rsidRPr="00AD3DE7">
        <w:rPr>
          <w:rFonts w:ascii="Arial" w:hAnsi="Arial" w:cs="Arial"/>
        </w:rPr>
        <w:t>vuosittain</w:t>
      </w:r>
      <w:r w:rsidRPr="00AD3DE7">
        <w:rPr>
          <w:rFonts w:ascii="Arial" w:hAnsi="Arial" w:cs="Arial"/>
        </w:rPr>
        <w:t xml:space="preserve"> ja asiaa käsitellään vastuuyksikkö ja vastu</w:t>
      </w:r>
      <w:r w:rsidR="77C8100D" w:rsidRPr="00AD3DE7">
        <w:rPr>
          <w:rFonts w:ascii="Arial" w:hAnsi="Arial" w:cs="Arial"/>
        </w:rPr>
        <w:t>u</w:t>
      </w:r>
      <w:r w:rsidRPr="00AD3DE7">
        <w:rPr>
          <w:rFonts w:ascii="Arial" w:hAnsi="Arial" w:cs="Arial"/>
        </w:rPr>
        <w:t>alue</w:t>
      </w:r>
      <w:r w:rsidR="01959838" w:rsidRPr="00AD3DE7">
        <w:rPr>
          <w:rFonts w:ascii="Arial" w:hAnsi="Arial" w:cs="Arial"/>
        </w:rPr>
        <w:t xml:space="preserve"> </w:t>
      </w:r>
      <w:r w:rsidRPr="00AD3DE7">
        <w:rPr>
          <w:rFonts w:ascii="Arial" w:hAnsi="Arial" w:cs="Arial"/>
        </w:rPr>
        <w:t>taso</w:t>
      </w:r>
      <w:r w:rsidR="0D5395FB" w:rsidRPr="00AD3DE7">
        <w:rPr>
          <w:rFonts w:ascii="Arial" w:hAnsi="Arial" w:cs="Arial"/>
        </w:rPr>
        <w:t>illa</w:t>
      </w:r>
      <w:r w:rsidRPr="00AD3DE7">
        <w:rPr>
          <w:rFonts w:ascii="Arial" w:hAnsi="Arial" w:cs="Arial"/>
        </w:rPr>
        <w:t>.</w:t>
      </w:r>
    </w:p>
    <w:p w14:paraId="2CF6B42E" w14:textId="37093412" w:rsidR="5C32B447" w:rsidRPr="00AD3DE7" w:rsidRDefault="5C32B447" w:rsidP="11070414">
      <w:pPr>
        <w:pStyle w:val="Leipteksti"/>
        <w:rPr>
          <w:rStyle w:val="Hyperlinkki"/>
          <w:color w:val="auto"/>
        </w:rPr>
      </w:pPr>
      <w:r w:rsidRPr="00AD3DE7">
        <w:t xml:space="preserve">Sata-alueen käyttämässä </w:t>
      </w:r>
      <w:proofErr w:type="spellStart"/>
      <w:r w:rsidRPr="00AD3DE7">
        <w:t>Granite</w:t>
      </w:r>
      <w:proofErr w:type="spellEnd"/>
      <w:r w:rsidRPr="00AD3DE7">
        <w:t>-riskienarviointijärjestelmässä riskin merkittävyyttä arvioidaan riskiluvulla, joka muodostetaan todennäköisyyden (T) ja vaikutuksen (V) tulona (</w:t>
      </w:r>
      <w:proofErr w:type="spellStart"/>
      <w:r w:rsidRPr="00AD3DE7">
        <w:t>TxV</w:t>
      </w:r>
      <w:proofErr w:type="spellEnd"/>
      <w:r w:rsidRPr="00AD3DE7">
        <w:t xml:space="preserve">). Todennäköisyyden ja vaikutuksen riskitasoja on molempia viisi, jotka muodostavat 5x5 matriisin. </w:t>
      </w:r>
      <w:hyperlink r:id="rId99">
        <w:r w:rsidRPr="00AD3DE7">
          <w:rPr>
            <w:rStyle w:val="Hyperlinkki"/>
            <w:color w:val="auto"/>
          </w:rPr>
          <w:t>Riskienhallinnan ohje (Linkki ammattilaiselle, vaatii kirjautumisen)</w:t>
        </w:r>
      </w:hyperlink>
    </w:p>
    <w:p w14:paraId="6DB25F3E" w14:textId="060B95D7" w:rsidR="562C17CB" w:rsidRDefault="562C17CB" w:rsidP="2C4BE2C2">
      <w:pPr>
        <w:spacing w:line="276" w:lineRule="auto"/>
        <w:rPr>
          <w:color w:val="FF0000"/>
        </w:rPr>
      </w:pPr>
      <w:r w:rsidRPr="11070414">
        <w:rPr>
          <w:rFonts w:eastAsia="Arial"/>
        </w:rPr>
        <w:t xml:space="preserve">Jokaisen henkilön tulee sitoutua noudattamaan riskienhallinnan ja varautumisen periaatteita ja toimintaohjeita, riippumatta henkilön asemasta organisaatiossa.  </w:t>
      </w:r>
      <w:hyperlink r:id="rId100">
        <w:r w:rsidR="6D7C8EEB" w:rsidRPr="11070414">
          <w:rPr>
            <w:rStyle w:val="Hyperlinkki"/>
            <w:rFonts w:eastAsia="Arial"/>
          </w:rPr>
          <w:t>Riskienhallinnan ohje (Linkki ammattilaiselle, vaatii kirjautumisen)</w:t>
        </w:r>
      </w:hyperlink>
      <w:r w:rsidR="668FB320" w:rsidRPr="11070414">
        <w:rPr>
          <w:rFonts w:eastAsia="Arial"/>
        </w:rPr>
        <w:t xml:space="preserve"> </w:t>
      </w:r>
    </w:p>
    <w:p w14:paraId="78BE6B78" w14:textId="44F083C6" w:rsidR="25F8EA0C" w:rsidRPr="00C77CE3" w:rsidRDefault="00E53B56" w:rsidP="25F8EA0C">
      <w:pPr>
        <w:pStyle w:val="NormaaliWWW"/>
        <w:spacing w:line="276" w:lineRule="auto"/>
        <w:rPr>
          <w:rFonts w:ascii="Arial" w:eastAsia="Arial" w:hAnsi="Arial" w:cs="Arial"/>
          <w:b/>
          <w:bCs/>
          <w:color w:val="000000" w:themeColor="text1"/>
          <w:szCs w:val="22"/>
          <w:lang w:eastAsia="en-US"/>
        </w:rPr>
      </w:pPr>
      <w:r w:rsidRPr="25F8EA0C">
        <w:rPr>
          <w:rFonts w:ascii="Arial" w:eastAsia="Arial" w:hAnsi="Arial" w:cs="Arial"/>
          <w:b/>
          <w:color w:val="000000" w:themeColor="text1"/>
          <w:lang w:eastAsia="en-US"/>
        </w:rPr>
        <w:t>Riskien tunnistamisen keinot</w:t>
      </w:r>
    </w:p>
    <w:p w14:paraId="7B483C54" w14:textId="6796A00B" w:rsidR="18985F46" w:rsidRDefault="00027E93" w:rsidP="778AAFC2">
      <w:pPr>
        <w:spacing w:line="276" w:lineRule="auto"/>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w:t>
      </w:r>
      <w:proofErr w:type="spellStart"/>
      <w:r w:rsidRPr="778AAFC2">
        <w:rPr>
          <w:rFonts w:eastAsia="Arial"/>
          <w:color w:val="000000" w:themeColor="text1"/>
        </w:rPr>
        <w:t>HaiPro</w:t>
      </w:r>
      <w:proofErr w:type="spellEnd"/>
      <w:r w:rsidRPr="778AAFC2">
        <w:rPr>
          <w:rFonts w:eastAsia="Arial"/>
          <w:color w:val="000000" w:themeColor="text1"/>
        </w:rPr>
        <w:t xml:space="preserve">-järjestelmä, </w:t>
      </w:r>
      <w:proofErr w:type="spellStart"/>
      <w:r w:rsidRPr="778AAFC2">
        <w:rPr>
          <w:rFonts w:eastAsia="Arial"/>
          <w:color w:val="000000" w:themeColor="text1"/>
        </w:rPr>
        <w:t>Whistleblowing</w:t>
      </w:r>
      <w:proofErr w:type="spellEnd"/>
      <w:r w:rsidRPr="778AAFC2">
        <w:rPr>
          <w:rFonts w:eastAsia="Arial"/>
          <w:color w:val="000000" w:themeColor="text1"/>
        </w:rPr>
        <w:t>) tilastot, valvontaraportit, vahinkotilastot ja omavalvontaraportit. </w:t>
      </w:r>
      <w:hyperlink r:id="rId101">
        <w:r w:rsidR="0FBBEBC9" w:rsidRPr="2FFC39F5">
          <w:rPr>
            <w:rStyle w:val="Hyperlinkki"/>
          </w:rPr>
          <w:t>Riskienhallinnan ohje (Linkki ammattilaiselle, vaatii kirjautumisen)</w:t>
        </w:r>
      </w:hyperlink>
    </w:p>
    <w:p w14:paraId="37E9E3BF" w14:textId="39C56B5E" w:rsidR="006527A0" w:rsidRDefault="606EA05E" w:rsidP="778AAFC2">
      <w:pPr>
        <w:spacing w:line="276" w:lineRule="auto"/>
        <w:rPr>
          <w:rStyle w:val="Hyperlinkki"/>
        </w:rPr>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 xml:space="preserve">hyvinvointialueen hallinnassa, mutta ne ovat tunnistettava. Tunnistetut riskit ryhmitellään </w:t>
      </w:r>
      <w:proofErr w:type="spellStart"/>
      <w:r w:rsidR="099F3B01" w:rsidRPr="778AAFC2">
        <w:rPr>
          <w:rFonts w:eastAsia="Arial"/>
          <w:color w:val="000000" w:themeColor="text1"/>
        </w:rPr>
        <w:t>Granite</w:t>
      </w:r>
      <w:proofErr w:type="spellEnd"/>
      <w:r w:rsidR="099F3B01" w:rsidRPr="778AAFC2">
        <w:rPr>
          <w:rFonts w:eastAsia="Arial"/>
          <w:color w:val="000000" w:themeColor="text1"/>
        </w:rPr>
        <w:t>-järjestelmässä.</w:t>
      </w:r>
      <w:r w:rsidR="17B60D70" w:rsidRPr="778AAFC2">
        <w:rPr>
          <w:rFonts w:eastAsia="Arial"/>
          <w:color w:val="000000" w:themeColor="text1"/>
        </w:rPr>
        <w:t xml:space="preserve"> </w:t>
      </w:r>
      <w:hyperlink r:id="rId102">
        <w:r w:rsidR="17B60D70" w:rsidRPr="778AAFC2">
          <w:rPr>
            <w:rStyle w:val="Hyperlinkki"/>
          </w:rPr>
          <w:t>Riskienhallinnan ohje (Linkki ammattilaiselle, vaatii kirjautumisen)</w:t>
        </w:r>
      </w:hyperlink>
    </w:p>
    <w:p w14:paraId="65B4C09A" w14:textId="77777777" w:rsidR="006527A0" w:rsidRDefault="006527A0">
      <w:pPr>
        <w:rPr>
          <w:rStyle w:val="Hyperlinkki"/>
        </w:rPr>
      </w:pPr>
      <w:r>
        <w:rPr>
          <w:rStyle w:val="Hyperlinkki"/>
        </w:rPr>
        <w:br w:type="page"/>
      </w:r>
    </w:p>
    <w:p w14:paraId="31736060" w14:textId="6C2DB732" w:rsidR="48D91E9A" w:rsidRDefault="00D30CA4" w:rsidP="48D91E9A">
      <w:pPr>
        <w:pStyle w:val="NormaaliWWW"/>
        <w:spacing w:line="276" w:lineRule="auto"/>
        <w:rPr>
          <w:rFonts w:ascii="Arial" w:eastAsia="Arial" w:hAnsi="Arial" w:cs="Arial"/>
          <w:color w:val="000000" w:themeColor="text1"/>
          <w:lang w:eastAsia="en-US"/>
        </w:rPr>
      </w:pPr>
      <w:r>
        <w:rPr>
          <w:rFonts w:ascii="Arial" w:eastAsia="Arial" w:hAnsi="Arial" w:cs="Arial"/>
          <w:color w:val="000000" w:themeColor="text1"/>
          <w:lang w:eastAsia="en-US"/>
        </w:rPr>
        <w:lastRenderedPageBreak/>
        <w:t>Kuviossa 1</w:t>
      </w:r>
      <w:r w:rsidR="006E4786">
        <w:rPr>
          <w:rFonts w:ascii="Arial" w:eastAsia="Arial" w:hAnsi="Arial" w:cs="Arial"/>
          <w:color w:val="000000" w:themeColor="text1"/>
          <w:lang w:eastAsia="en-US"/>
        </w:rPr>
        <w:t xml:space="preserve"> on kuvattuna vaarojen tunnistamisen tyypillisiä lähteitä</w:t>
      </w:r>
    </w:p>
    <w:p w14:paraId="4857EF82" w14:textId="404C5F41" w:rsidR="00DB7148" w:rsidRDefault="00DB7148" w:rsidP="00D464AA">
      <w:pPr>
        <w:pStyle w:val="NormaaliWWW"/>
        <w:spacing w:line="276" w:lineRule="auto"/>
        <w:rPr>
          <w:rStyle w:val="Hyperlinkki"/>
          <w:rFonts w:ascii="Arial" w:eastAsia="Arial" w:hAnsi="Arial" w:cs="Arial"/>
          <w:szCs w:val="22"/>
          <w:lang w:eastAsia="en-US"/>
        </w:rPr>
      </w:pPr>
      <w:r>
        <w:rPr>
          <w:noProof/>
        </w:rPr>
        <w:drawing>
          <wp:inline distT="0" distB="0" distL="0" distR="0" wp14:anchorId="4CEF0D31" wp14:editId="332D8853">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03"/>
                    <a:stretch>
                      <a:fillRect/>
                    </a:stretch>
                  </pic:blipFill>
                  <pic:spPr>
                    <a:xfrm>
                      <a:off x="0" y="0"/>
                      <a:ext cx="6092743" cy="4936528"/>
                    </a:xfrm>
                    <a:prstGeom prst="rect">
                      <a:avLst/>
                    </a:prstGeom>
                  </pic:spPr>
                </pic:pic>
              </a:graphicData>
            </a:graphic>
          </wp:inline>
        </w:drawing>
      </w:r>
    </w:p>
    <w:p w14:paraId="0DCD182D" w14:textId="45D09C88"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8F71FC">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703305FE" w14:textId="585AA830" w:rsidR="00154B95" w:rsidRDefault="00154B95" w:rsidP="00154B95">
      <w:pPr>
        <w:spacing w:line="276" w:lineRule="auto"/>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-ohjelman kautta voidaan ilmoittaa: </w:t>
      </w:r>
    </w:p>
    <w:p w14:paraId="109BEC7B" w14:textId="77777777" w:rsidR="00F67415" w:rsidRDefault="00F67415" w:rsidP="00F67415">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w:t>
      </w:r>
      <w:r>
        <w:rPr>
          <w:rFonts w:asciiTheme="minorHAnsi" w:eastAsiaTheme="minorEastAsia" w:hAnsiTheme="minorHAnsi" w:cstheme="minorBidi"/>
          <w:color w:val="000000" w:themeColor="text1"/>
        </w:rPr>
        <w:t>/valvontalain 29§:n mukaista ilmoitusvelvollisuutta koskevat epäkohdat tai sen uhat asiakkaan hoidossa tai palvelussa</w:t>
      </w:r>
      <w:r w:rsidRPr="0148ABDB">
        <w:rPr>
          <w:rFonts w:asciiTheme="minorHAnsi" w:eastAsiaTheme="minorEastAsia" w:hAnsiTheme="minorHAnsi" w:cstheme="minorBidi"/>
          <w:color w:val="000000" w:themeColor="text1"/>
        </w:rPr>
        <w:t xml:space="preserve"> (henkilökunnan tekemät)</w:t>
      </w:r>
      <w:r w:rsidRPr="0148ABDB">
        <w:rPr>
          <w:rFonts w:asciiTheme="minorHAnsi" w:eastAsiaTheme="minorEastAsia" w:hAnsiTheme="minorHAnsi" w:cstheme="minorBidi"/>
        </w:rPr>
        <w:t xml:space="preserve"> </w:t>
      </w:r>
    </w:p>
    <w:p w14:paraId="0BE91862" w14:textId="6FB1BD7A"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08591995" w14:textId="77777777"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5D372286" w14:textId="350ED482"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27344DC4" w14:textId="77777777"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lastRenderedPageBreak/>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1C981EF0" w14:textId="623CF646"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asiakaspalautteet (</w:t>
      </w:r>
      <w:r w:rsidRPr="0148ABDB">
        <w:rPr>
          <w:rFonts w:asciiTheme="minorHAnsi" w:eastAsiaTheme="minorEastAsia" w:hAnsiTheme="minorHAnsi" w:cstheme="minorBidi"/>
        </w:rPr>
        <w:t>asiakkaiden/potilaiden, läheisten tekemät</w:t>
      </w:r>
      <w:r w:rsidR="00570547">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12E7A2A6"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rPr>
        <w:t xml:space="preserve"> </w:t>
      </w:r>
    </w:p>
    <w:p w14:paraId="5B577C64" w14:textId="044C221C"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104"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464BEA1C" w14:textId="05E7A982"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05">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382C63DD" w14:textId="77777777" w:rsidR="000A147B" w:rsidRPr="000A147B" w:rsidRDefault="00154B95" w:rsidP="000A147B">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w:t>
      </w:r>
      <w:proofErr w:type="spellStart"/>
      <w:r w:rsidR="00A42DC6">
        <w:rPr>
          <w:rFonts w:asciiTheme="minorHAnsi" w:eastAsiaTheme="minorEastAsia" w:hAnsiTheme="minorHAnsi" w:cstheme="minorBidi"/>
          <w:color w:val="000000" w:themeColor="text1"/>
        </w:rPr>
        <w:t>HaiPro</w:t>
      </w:r>
      <w:proofErr w:type="spellEnd"/>
      <w:r w:rsidR="00A42DC6">
        <w:rPr>
          <w:rFonts w:asciiTheme="minorHAnsi" w:eastAsiaTheme="minorEastAsia" w:hAnsiTheme="minorHAnsi" w:cstheme="minorBidi"/>
          <w:color w:val="000000" w:themeColor="text1"/>
        </w:rPr>
        <w:t>-järjestelmä)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496473EF" w14:textId="2ECE980B" w:rsidR="00154B95" w:rsidRDefault="35B804DE" w:rsidP="00154B95">
      <w:pPr>
        <w:spacing w:line="276" w:lineRule="auto"/>
        <w:rPr>
          <w:rFonts w:asciiTheme="minorHAnsi" w:eastAsiaTheme="minorEastAsia" w:hAnsiTheme="minorHAnsi" w:cstheme="minorBidi"/>
        </w:rPr>
      </w:pPr>
      <w:hyperlink r:id="rId106">
        <w:proofErr w:type="spellStart"/>
        <w:r w:rsidRPr="0775AD36">
          <w:rPr>
            <w:rStyle w:val="Hyperlinkki"/>
            <w:rFonts w:asciiTheme="minorHAnsi" w:eastAsiaTheme="minorEastAsia" w:hAnsiTheme="minorHAnsi" w:cstheme="minorBidi"/>
          </w:rPr>
          <w:t>HaiPro</w:t>
        </w:r>
        <w:proofErr w:type="spellEnd"/>
        <w:r w:rsidRPr="0775AD36">
          <w:rPr>
            <w:rStyle w:val="Hyperlinkki"/>
            <w:rFonts w:asciiTheme="minorHAnsi" w:eastAsiaTheme="minorEastAsia" w:hAnsiTheme="minorHAnsi" w:cstheme="minorBidi"/>
          </w:rPr>
          <w:t xml:space="preserve">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5EDF6353" w14:textId="47DD9DD8" w:rsidR="00DF63A5" w:rsidRDefault="00DF63A5" w:rsidP="00DF63A5">
      <w:pPr>
        <w:spacing w:line="276" w:lineRule="auto"/>
        <w:rPr>
          <w:rFonts w:asciiTheme="minorHAnsi" w:eastAsiaTheme="minorEastAsia" w:hAnsiTheme="minorHAnsi" w:cstheme="minorBidi"/>
          <w:color w:val="000000" w:themeColor="text1"/>
          <w:highlight w:val="yellow"/>
        </w:rPr>
      </w:pPr>
    </w:p>
    <w:p w14:paraId="513712D0" w14:textId="1F4556B2" w:rsidR="005F4AB0" w:rsidRPr="005F4AB0" w:rsidRDefault="005F4AB0" w:rsidP="00DF63A5">
      <w:pPr>
        <w:spacing w:line="276" w:lineRule="auto"/>
        <w:rPr>
          <w:b/>
          <w:bCs/>
        </w:rPr>
      </w:pPr>
      <w:r w:rsidRPr="7AF5C4F6">
        <w:rPr>
          <w:b/>
          <w:bCs/>
        </w:rPr>
        <w:t>Asiakas ja potilasturvallisuuden kannalta vastuualueen toiminnan keskeiset riskit</w:t>
      </w:r>
    </w:p>
    <w:p w14:paraId="6BF922F9" w14:textId="248FDC4C" w:rsidR="00073ACC" w:rsidRPr="00F203B7" w:rsidRDefault="00073ACC" w:rsidP="7AF5C4F6">
      <w:pPr>
        <w:spacing w:after="0" w:line="240" w:lineRule="auto"/>
        <w:textAlignment w:val="baseline"/>
        <w:rPr>
          <w:rFonts w:eastAsiaTheme="majorEastAsia"/>
          <w:szCs w:val="24"/>
        </w:rPr>
      </w:pPr>
    </w:p>
    <w:tbl>
      <w:tblPr>
        <w:tblW w:w="9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420"/>
      </w:tblGrid>
      <w:tr w:rsidR="00F203B7" w:rsidRPr="00F203B7" w14:paraId="39C61CAC" w14:textId="77777777" w:rsidTr="6BC20AD4">
        <w:trPr>
          <w:trHeight w:val="300"/>
        </w:trPr>
        <w:tc>
          <w:tcPr>
            <w:tcW w:w="9420" w:type="dxa"/>
            <w:tcBorders>
              <w:top w:val="single" w:sz="6" w:space="0" w:color="auto"/>
              <w:left w:val="single" w:sz="6" w:space="0" w:color="auto"/>
              <w:bottom w:val="single" w:sz="6" w:space="0" w:color="000000" w:themeColor="text1"/>
              <w:right w:val="single" w:sz="6" w:space="0" w:color="000000" w:themeColor="text1"/>
            </w:tcBorders>
            <w:shd w:val="clear" w:color="auto" w:fill="F7CAAC" w:themeFill="accent2" w:themeFillTint="66"/>
            <w:hideMark/>
          </w:tcPr>
          <w:p w14:paraId="4FBF9C92" w14:textId="68C2368F" w:rsidR="003872DF" w:rsidRPr="00F203B7" w:rsidRDefault="003872DF">
            <w:pPr>
              <w:spacing w:after="0" w:line="240" w:lineRule="auto"/>
              <w:textAlignment w:val="baseline"/>
              <w:rPr>
                <w:rFonts w:eastAsia="Times New Roman"/>
                <w:b/>
                <w:lang w:eastAsia="fi-FI"/>
              </w:rPr>
            </w:pPr>
            <w:r w:rsidRPr="00F203B7">
              <w:rPr>
                <w:rFonts w:eastAsia="Times New Roman"/>
                <w:b/>
                <w:lang w:eastAsia="fi-FI"/>
              </w:rPr>
              <w:t>Keskeisimmät riskit</w:t>
            </w:r>
          </w:p>
        </w:tc>
      </w:tr>
      <w:tr w:rsidR="00F203B7" w:rsidRPr="00F203B7" w14:paraId="4B652544" w14:textId="77777777" w:rsidTr="6BC20AD4">
        <w:trPr>
          <w:trHeight w:val="300"/>
        </w:trPr>
        <w:tc>
          <w:tcPr>
            <w:tcW w:w="9420"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0046C882" w14:textId="2D146E39" w:rsidR="003872DF" w:rsidRPr="00F203B7" w:rsidRDefault="7A806278" w:rsidP="3EE228F1">
            <w:pPr>
              <w:spacing w:after="0" w:line="240" w:lineRule="auto"/>
              <w:textAlignment w:val="baseline"/>
              <w:rPr>
                <w:rFonts w:eastAsiaTheme="majorEastAsia"/>
                <w:szCs w:val="24"/>
              </w:rPr>
            </w:pPr>
            <w:r w:rsidRPr="00F203B7">
              <w:rPr>
                <w:rFonts w:eastAsia="Times New Roman"/>
                <w:lang w:eastAsia="fi-FI"/>
              </w:rPr>
              <w:t>H</w:t>
            </w:r>
            <w:r w:rsidRPr="00F203B7">
              <w:rPr>
                <w:rFonts w:eastAsiaTheme="majorEastAsia"/>
                <w:szCs w:val="24"/>
              </w:rPr>
              <w:t>enkilöstön saatavuuteen, resurssointiin, perehdyttämiseen ja osaamiseen</w:t>
            </w:r>
          </w:p>
        </w:tc>
      </w:tr>
      <w:tr w:rsidR="00F203B7" w:rsidRPr="00F203B7" w14:paraId="054BAD8F" w14:textId="77777777" w:rsidTr="6BC20AD4">
        <w:trPr>
          <w:trHeight w:val="300"/>
        </w:trPr>
        <w:tc>
          <w:tcPr>
            <w:tcW w:w="9420"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691602A2" w14:textId="49747D85" w:rsidR="003872DF" w:rsidRPr="00F203B7" w:rsidRDefault="45D48A31" w:rsidP="3EE228F1">
            <w:pPr>
              <w:spacing w:after="0" w:line="240" w:lineRule="auto"/>
              <w:textAlignment w:val="baseline"/>
              <w:rPr>
                <w:rFonts w:eastAsiaTheme="majorEastAsia"/>
                <w:szCs w:val="24"/>
              </w:rPr>
            </w:pPr>
            <w:r w:rsidRPr="00F203B7">
              <w:rPr>
                <w:rFonts w:eastAsiaTheme="majorEastAsia"/>
                <w:szCs w:val="24"/>
              </w:rPr>
              <w:t>H</w:t>
            </w:r>
            <w:r w:rsidR="067D72DF" w:rsidRPr="00F203B7">
              <w:rPr>
                <w:rFonts w:eastAsiaTheme="majorEastAsia"/>
                <w:szCs w:val="24"/>
              </w:rPr>
              <w:t>oidon/palvelun saatavuuteen, viivästymiseen ja jatkuvuuteen</w:t>
            </w:r>
          </w:p>
        </w:tc>
      </w:tr>
      <w:tr w:rsidR="003872DF" w:rsidRPr="00F203B7" w14:paraId="5CDD8477" w14:textId="77777777" w:rsidTr="6BC20AD4">
        <w:trPr>
          <w:trHeight w:val="300"/>
        </w:trPr>
        <w:tc>
          <w:tcPr>
            <w:tcW w:w="9420"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434DF34F" w14:textId="66862F1F" w:rsidR="003872DF" w:rsidRPr="00F203B7" w:rsidRDefault="49E3590D" w:rsidP="3EE228F1">
            <w:pPr>
              <w:spacing w:after="0" w:line="240" w:lineRule="auto"/>
              <w:textAlignment w:val="baseline"/>
              <w:rPr>
                <w:rFonts w:eastAsiaTheme="majorEastAsia"/>
                <w:szCs w:val="24"/>
              </w:rPr>
            </w:pPr>
            <w:r w:rsidRPr="00F203B7">
              <w:rPr>
                <w:rFonts w:eastAsiaTheme="majorEastAsia"/>
                <w:szCs w:val="24"/>
              </w:rPr>
              <w:t>J</w:t>
            </w:r>
            <w:r w:rsidR="30A2C90F" w:rsidRPr="00F203B7">
              <w:rPr>
                <w:rFonts w:eastAsiaTheme="majorEastAsia"/>
                <w:szCs w:val="24"/>
              </w:rPr>
              <w:t>ohtamiseen, muutosten johtamiseen, johtamis- ja turvallisuuskulttuuriin</w:t>
            </w:r>
          </w:p>
        </w:tc>
      </w:tr>
    </w:tbl>
    <w:p w14:paraId="1A023DEE" w14:textId="001BA928" w:rsidR="007C2E9E" w:rsidRDefault="007C2E9E" w:rsidP="7DF29A2D">
      <w:pPr>
        <w:spacing w:line="276" w:lineRule="auto"/>
      </w:pPr>
    </w:p>
    <w:p w14:paraId="2E53E22E" w14:textId="77777777" w:rsidR="00F67415" w:rsidRPr="00F203B7" w:rsidRDefault="00F67415" w:rsidP="7DF29A2D">
      <w:pPr>
        <w:spacing w:line="276" w:lineRule="auto"/>
      </w:pPr>
    </w:p>
    <w:p w14:paraId="095A11D5" w14:textId="307F2D86"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7DBC1FA8" w14:textId="1954777F" w:rsidR="00104CAA" w:rsidRDefault="00104CAA" w:rsidP="00104CAA">
      <w:pPr>
        <w:spacing w:line="276" w:lineRule="auto"/>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07">
        <w:r w:rsidR="2FE29651" w:rsidRPr="11070414">
          <w:rPr>
            <w:rStyle w:val="Hyperlinkki"/>
          </w:rPr>
          <w:t>Riskienhallinnan ohje (Linkki ammattilaiselle, vaatii kirjautumisen)</w:t>
        </w:r>
      </w:hyperlink>
    </w:p>
    <w:p w14:paraId="00C1EFA5" w14:textId="77777777" w:rsidR="00F67415" w:rsidRDefault="00F67415" w:rsidP="00F67415">
      <w:pPr>
        <w:pStyle w:val="Leipteksti"/>
      </w:pPr>
      <w:r>
        <w:lastRenderedPageBreak/>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108">
        <w:r w:rsidRPr="537120C1">
          <w:rPr>
            <w:rStyle w:val="Hyperlinkki"/>
          </w:rPr>
          <w:t>Riskienhallinnan ohje (Linkki ammattilaiselle, vaatii kirjautumisen)</w:t>
        </w:r>
      </w:hyperlink>
    </w:p>
    <w:p w14:paraId="2B133DA5" w14:textId="77777777" w:rsidR="00F67415" w:rsidRPr="002407C3" w:rsidRDefault="00F67415" w:rsidP="00F67415">
      <w:pPr>
        <w:spacing w:after="0" w:line="240" w:lineRule="auto"/>
        <w:textAlignment w:val="baseline"/>
        <w:rPr>
          <w:rFonts w:ascii="Segoe UI" w:eastAsia="Times New Roman" w:hAnsi="Segoe UI" w:cs="Segoe UI"/>
          <w:sz w:val="18"/>
          <w:szCs w:val="18"/>
          <w:lang w:eastAsia="fi-FI"/>
        </w:rPr>
      </w:pPr>
    </w:p>
    <w:bookmarkEnd w:id="51"/>
    <w:p w14:paraId="7E461DD9" w14:textId="77777777" w:rsidR="00D072F2" w:rsidRDefault="00D072F2" w:rsidP="0074386B">
      <w:pPr>
        <w:spacing w:after="120" w:line="276" w:lineRule="auto"/>
        <w:rPr>
          <w:rFonts w:eastAsia="Arial"/>
          <w:color w:val="70AD47" w:themeColor="accent6"/>
          <w:sz w:val="22"/>
        </w:rPr>
      </w:pPr>
    </w:p>
    <w:p w14:paraId="43084412" w14:textId="5E7CBF6D" w:rsidR="00B53327" w:rsidRDefault="00CD3084" w:rsidP="59718F09">
      <w:pPr>
        <w:pStyle w:val="Otsikko2"/>
        <w:spacing w:line="276" w:lineRule="auto"/>
      </w:pPr>
      <w:bookmarkStart w:id="52" w:name="_Toc230766020"/>
      <w:r>
        <w:t>3.2.</w:t>
      </w:r>
      <w:r w:rsidR="0056039E">
        <w:t xml:space="preserve"> Riskienhallinnan kei</w:t>
      </w:r>
      <w:r w:rsidR="000B0ADF">
        <w:t>not ja toiminnassa ilmenneiden epäkohtien ja puutteiden käsittely</w:t>
      </w:r>
      <w:bookmarkEnd w:id="52"/>
      <w:r w:rsidR="000B0ADF">
        <w:t xml:space="preserve"> </w:t>
      </w:r>
    </w:p>
    <w:p w14:paraId="15B6EDBC" w14:textId="77777777" w:rsidR="00F67415" w:rsidRDefault="00F67415" w:rsidP="00F67415">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7E8393D8" w14:textId="02DF4570" w:rsidR="6D2BA70F" w:rsidRPr="009E3201" w:rsidRDefault="6D2BA70F" w:rsidP="48BC6537">
      <w:pPr>
        <w:spacing w:after="480"/>
        <w:rPr>
          <w:rFonts w:eastAsia="Arial"/>
        </w:rPr>
      </w:pPr>
      <w:r w:rsidRPr="009E3201">
        <w:rPr>
          <w:rFonts w:eastAsia="Arial"/>
        </w:rPr>
        <w:t>Sairaalapalveluissa riskinarvioinnin tavoitteena on selvittää ennakoivasti vaaratekijät ja niiden merkitys, jotta tarvittavat ennalta ehkäisevät toimenpiteet ja suojelutoimenpiteet voidaan toteuttaa tehokkaasti. Vaarojen selvittäminen ja arviointi kohdistetaan kaikkiin potilaan hoitoon liittyviin toim</w:t>
      </w:r>
      <w:r w:rsidR="2CCEFCBD" w:rsidRPr="009E3201">
        <w:rPr>
          <w:rFonts w:eastAsia="Arial"/>
        </w:rPr>
        <w:t>intoihin ja</w:t>
      </w:r>
      <w:r w:rsidRPr="009E3201">
        <w:rPr>
          <w:rFonts w:eastAsia="Arial"/>
        </w:rPr>
        <w:t xml:space="preserve"> töihin työpaikalla</w:t>
      </w:r>
      <w:r w:rsidR="713284EF" w:rsidRPr="009E3201">
        <w:rPr>
          <w:rFonts w:eastAsia="Arial"/>
        </w:rPr>
        <w:t xml:space="preserve">. </w:t>
      </w:r>
      <w:r w:rsidRPr="009E3201">
        <w:rPr>
          <w:rFonts w:eastAsia="Arial"/>
        </w:rPr>
        <w:t xml:space="preserve">Riskin arviointi alkaa </w:t>
      </w:r>
      <w:r w:rsidR="7BF36260" w:rsidRPr="009E3201">
        <w:rPr>
          <w:rFonts w:eastAsia="Arial"/>
        </w:rPr>
        <w:t>potil</w:t>
      </w:r>
      <w:r w:rsidR="45D674F7" w:rsidRPr="009E3201">
        <w:rPr>
          <w:rFonts w:eastAsia="Arial"/>
        </w:rPr>
        <w:t>a</w:t>
      </w:r>
      <w:r w:rsidR="7BF36260" w:rsidRPr="009E3201">
        <w:rPr>
          <w:rFonts w:eastAsia="Arial"/>
        </w:rPr>
        <w:t xml:space="preserve">isiin mahdollisesti kohdistuvien vaaratekijöiden tunnistamisesta ja </w:t>
      </w:r>
      <w:r w:rsidRPr="009E3201">
        <w:rPr>
          <w:rFonts w:eastAsia="Arial"/>
        </w:rPr>
        <w:t>työpaikan vaarojen, altisteiden ja kuormitustekijöiden tunnistamisesta.</w:t>
      </w:r>
      <w:r w:rsidR="7C5A9F3B" w:rsidRPr="009E3201">
        <w:rPr>
          <w:rFonts w:eastAsia="Arial"/>
        </w:rPr>
        <w:t xml:space="preserve"> Merkittävät rikit kirjataan </w:t>
      </w:r>
      <w:proofErr w:type="spellStart"/>
      <w:r w:rsidR="7C5A9F3B" w:rsidRPr="009E3201">
        <w:rPr>
          <w:rFonts w:eastAsia="Arial"/>
        </w:rPr>
        <w:t>Granite</w:t>
      </w:r>
      <w:proofErr w:type="spellEnd"/>
      <w:r w:rsidR="009E3201">
        <w:rPr>
          <w:rFonts w:eastAsia="Arial"/>
        </w:rPr>
        <w:t>-</w:t>
      </w:r>
      <w:r w:rsidR="7C5A9F3B" w:rsidRPr="009E3201">
        <w:rPr>
          <w:rFonts w:eastAsia="Arial"/>
        </w:rPr>
        <w:t>järje</w:t>
      </w:r>
      <w:r w:rsidR="2B0A978A" w:rsidRPr="009E3201">
        <w:rPr>
          <w:rFonts w:eastAsia="Arial"/>
        </w:rPr>
        <w:t>s</w:t>
      </w:r>
      <w:r w:rsidR="7C5A9F3B" w:rsidRPr="009E3201">
        <w:rPr>
          <w:rFonts w:eastAsia="Arial"/>
        </w:rPr>
        <w:t>telmään.</w:t>
      </w:r>
      <w:r w:rsidR="6B612979" w:rsidRPr="009E3201">
        <w:rPr>
          <w:rFonts w:eastAsia="Arial"/>
        </w:rPr>
        <w:t xml:space="preserve"> </w:t>
      </w:r>
      <w:r w:rsidRPr="009E3201">
        <w:rPr>
          <w:rFonts w:eastAsia="Arial"/>
        </w:rPr>
        <w:t>Tunnistetut, välitöntä korjausta vaativat vaarat poistetaan heti. Mikäli poistaminen ei ole mahdollista on arvioitava vaaratilanteesta aiheutuva riski.</w:t>
      </w:r>
      <w:r w:rsidR="019E2C4E" w:rsidRPr="009E3201">
        <w:rPr>
          <w:rFonts w:eastAsia="Arial"/>
        </w:rPr>
        <w:t xml:space="preserve"> Riskienhallinnan riittävyyttä ja toimivuut</w:t>
      </w:r>
      <w:r w:rsidR="42DA61A1" w:rsidRPr="009E3201">
        <w:rPr>
          <w:rFonts w:eastAsia="Arial"/>
        </w:rPr>
        <w:t>ta</w:t>
      </w:r>
      <w:r w:rsidR="019E2C4E" w:rsidRPr="009E3201">
        <w:rPr>
          <w:rFonts w:eastAsia="Arial"/>
        </w:rPr>
        <w:t xml:space="preserve"> arvioidaan </w:t>
      </w:r>
      <w:r w:rsidR="6D735C42" w:rsidRPr="009E3201">
        <w:rPr>
          <w:rFonts w:eastAsia="Arial"/>
        </w:rPr>
        <w:t>r</w:t>
      </w:r>
      <w:r w:rsidR="497FB32A" w:rsidRPr="009E3201">
        <w:rPr>
          <w:rFonts w:eastAsia="Arial"/>
        </w:rPr>
        <w:t>iskien arviointien yhteydessä tai uuden toiminnan käyttöönoton yhteydessä</w:t>
      </w:r>
      <w:r w:rsidR="437E51A3" w:rsidRPr="009E3201">
        <w:rPr>
          <w:rFonts w:eastAsia="Arial"/>
        </w:rPr>
        <w:t>.</w:t>
      </w:r>
    </w:p>
    <w:p w14:paraId="6115DC97" w14:textId="77777777" w:rsidR="00972284" w:rsidRDefault="00972284" w:rsidP="00972284">
      <w:pPr>
        <w:spacing w:line="276" w:lineRule="auto"/>
      </w:pPr>
      <w:r w:rsidRPr="00F203B7">
        <w:t xml:space="preserve">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w:t>
      </w:r>
      <w:r>
        <w:t>vielä kehittämistoimenpiteet.</w:t>
      </w:r>
    </w:p>
    <w:p w14:paraId="1A5FA1C2" w14:textId="77777777" w:rsidR="00F67415" w:rsidRDefault="00F67415" w:rsidP="00F67415">
      <w:pPr>
        <w:rPr>
          <w:b/>
          <w:bCs/>
          <w:color w:val="70AD47" w:themeColor="accent6"/>
        </w:rPr>
      </w:pPr>
    </w:p>
    <w:p w14:paraId="46626C46" w14:textId="77777777" w:rsidR="00F67415" w:rsidRPr="00DD36E2" w:rsidRDefault="00F67415" w:rsidP="00F67415">
      <w:pPr>
        <w:rPr>
          <w:b/>
          <w:bCs/>
        </w:rPr>
      </w:pPr>
      <w:r w:rsidRPr="00DD36E2">
        <w:rPr>
          <w:b/>
          <w:bCs/>
        </w:rPr>
        <w:t>Riskinhallintakeinojen toimivuuden ja riittävyyden varmistaminen</w:t>
      </w:r>
    </w:p>
    <w:p w14:paraId="48E0A254" w14:textId="4225ED6D" w:rsidR="00F67415" w:rsidRPr="00F85986" w:rsidRDefault="000931DD" w:rsidP="00F67415">
      <w:pPr>
        <w:rPr>
          <w:color w:val="70AD47" w:themeColor="accent6"/>
        </w:rPr>
      </w:pPr>
      <w:r w:rsidRPr="00F85986">
        <w:t>Riski</w:t>
      </w:r>
      <w:r w:rsidR="00C52C9C" w:rsidRPr="00F85986">
        <w:t xml:space="preserve">enhallinta </w:t>
      </w:r>
      <w:r w:rsidR="00F85986" w:rsidRPr="00F85986">
        <w:t xml:space="preserve">ja </w:t>
      </w:r>
      <w:r w:rsidR="00015B93" w:rsidRPr="00F85986">
        <w:t xml:space="preserve">riskienhallintakeinojen </w:t>
      </w:r>
      <w:r w:rsidR="00F85986" w:rsidRPr="00F85986">
        <w:t xml:space="preserve">riittävyyden </w:t>
      </w:r>
      <w:r w:rsidR="00393DC7" w:rsidRPr="00F85986">
        <w:t>arvio</w:t>
      </w:r>
      <w:r w:rsidR="00F85986" w:rsidRPr="00F85986">
        <w:t>i</w:t>
      </w:r>
      <w:r w:rsidR="00393DC7" w:rsidRPr="00F85986">
        <w:t>nti ovat osa päivittäistoimintaa Sairaalapalveluissa edellä kuvatu</w:t>
      </w:r>
      <w:r w:rsidR="00F85986" w:rsidRPr="00F85986">
        <w:t>in keinoin</w:t>
      </w:r>
      <w:r w:rsidR="00015B93" w:rsidRPr="00F85986">
        <w:t>.</w:t>
      </w:r>
    </w:p>
    <w:p w14:paraId="6CC055BE" w14:textId="77777777" w:rsidR="00F67415" w:rsidRDefault="00F67415" w:rsidP="00F67415">
      <w:pPr>
        <w:rPr>
          <w:b/>
          <w:bCs/>
          <w:color w:val="70AD47" w:themeColor="accent6"/>
        </w:rPr>
      </w:pPr>
    </w:p>
    <w:p w14:paraId="377A6B94" w14:textId="59017F95" w:rsidR="00F67415" w:rsidRPr="00260D5F" w:rsidRDefault="00F67415" w:rsidP="00EF6C40">
      <w:r w:rsidRPr="00831309">
        <w:rPr>
          <w:b/>
          <w:bCs/>
        </w:rPr>
        <w:t>Epäkohtiin ja puutteisiin puuttuminen tilanteen edellyttämällä tavalla</w:t>
      </w:r>
      <w:r>
        <w:rPr>
          <w:b/>
          <w:bCs/>
        </w:rPr>
        <w:br/>
      </w:r>
      <w:r w:rsidR="00EF6C40" w:rsidRPr="00260D5F">
        <w:t xml:space="preserve">Sairaalapalveluissa asiakas- ja potilasturvallisuuden tilaa seurataan kokonaisuutena käyttäen monipuolisesti eri seurantamenetelmiä ja tietolähteitä. </w:t>
      </w:r>
      <w:r w:rsidR="00906CD3" w:rsidRPr="00260D5F">
        <w:t>Epäkohtiin ja puutteisiin reagoidaan tilanteen vaatimalla tavalla ja s</w:t>
      </w:r>
      <w:r w:rsidR="00EF6C40" w:rsidRPr="00260D5F">
        <w:t xml:space="preserve">aatua tietoa hyödynnetään </w:t>
      </w:r>
      <w:r w:rsidR="00906CD3" w:rsidRPr="00260D5F">
        <w:t xml:space="preserve">myös </w:t>
      </w:r>
      <w:r w:rsidR="00EF6C40" w:rsidRPr="00260D5F">
        <w:t>organisaation oppimiseen sekä toiminnan kehittämiseen.</w:t>
      </w:r>
    </w:p>
    <w:p w14:paraId="46D06D67" w14:textId="0EF4AC23" w:rsidR="00E541B0" w:rsidRDefault="00E541B0" w:rsidP="6ACC0D47">
      <w:pPr>
        <w:rPr>
          <w:b/>
          <w:bCs/>
          <w:color w:val="70AD47" w:themeColor="accent6"/>
        </w:rPr>
      </w:pPr>
      <w:r w:rsidRPr="00E541B0">
        <w:rPr>
          <w:b/>
          <w:bCs/>
        </w:rPr>
        <w:t>Vaaratapahtumien ilmoitus ja oppimismenettely</w:t>
      </w:r>
    </w:p>
    <w:p w14:paraId="1BA11421" w14:textId="77777777" w:rsidR="0083014C" w:rsidRPr="003C6423" w:rsidRDefault="0083014C" w:rsidP="0083014C">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57A65201" w14:textId="6D293A91" w:rsidR="00364E34" w:rsidRDefault="00364E34" w:rsidP="00AC6FBD">
      <w:pPr>
        <w:spacing w:line="276" w:lineRule="auto"/>
      </w:pPr>
      <w:r w:rsidRPr="00F203B7">
        <w:rPr>
          <w:rFonts w:eastAsiaTheme="minorEastAsia"/>
        </w:rPr>
        <w:t>Hoidon, hoivan tai palvelun aikana voi tapahtua potilaan/asiakkaan turvallisuuden vaarantava tapahtuma, joka aiheuttaa tai voi aiheuttaa (läheltä piti) haittaa. Potilaan/asiakkaan</w:t>
      </w:r>
      <w:r w:rsidR="6715F809" w:rsidRPr="00F203B7">
        <w:rPr>
          <w:rFonts w:eastAsiaTheme="minorEastAsia"/>
        </w:rPr>
        <w:t xml:space="preserve"> </w:t>
      </w:r>
      <w:r w:rsidRPr="00F203B7">
        <w:rPr>
          <w:rFonts w:eastAsiaTheme="minorEastAsia"/>
        </w:rPr>
        <w:t xml:space="preserve">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w:t>
      </w:r>
      <w:r w:rsidRPr="56AC7D6E">
        <w:rPr>
          <w:rFonts w:eastAsiaTheme="minorEastAsia"/>
        </w:rPr>
        <w:t xml:space="preserve">huomioiden ja tarvittaessa hänen läheistensä kanssa. Vaaratapahtumat kirjataan </w:t>
      </w:r>
      <w:proofErr w:type="spellStart"/>
      <w:r w:rsidRPr="56AC7D6E">
        <w:rPr>
          <w:rFonts w:eastAsiaTheme="minorEastAsia"/>
        </w:rPr>
        <w:t>HaiPro</w:t>
      </w:r>
      <w:proofErr w:type="spellEnd"/>
      <w:r w:rsidRPr="56AC7D6E">
        <w:rPr>
          <w:rFonts w:eastAsiaTheme="minorEastAsia"/>
        </w:rPr>
        <w:t xml:space="preserve">-järjestelmään, jotta tapahtumista voidaan oppia, tehdä suojauksia ja näin toimintaa kehittää turvallisemmaksi. </w:t>
      </w:r>
    </w:p>
    <w:p w14:paraId="342FE1C0" w14:textId="212F69DE"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rsidR="37B7B2D3">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09">
        <w:r w:rsidR="00635CB0">
          <w:rPr>
            <w:rStyle w:val="Hyperlinkki"/>
            <w:rFonts w:eastAsia="Arial"/>
          </w:rPr>
          <w:t>Toimintaohje Vakavan potilas- ja asiakasturvallisuusvaaratapahtuman selvitystä koskevat menettelyt (Linkki ammattilaiselle, vaatii kirjautumisen)</w:t>
        </w:r>
      </w:hyperlink>
    </w:p>
    <w:p w14:paraId="65AC45BF" w14:textId="16E79B31" w:rsidR="00961DF2" w:rsidRDefault="00961DF2" w:rsidP="00961DF2">
      <w:pPr>
        <w:spacing w:line="276" w:lineRule="auto"/>
        <w:jc w:val="both"/>
      </w:pPr>
      <w:r>
        <w:t xml:space="preserve">Sata-alueella on mahdollista raportoida myös onnistumisista </w:t>
      </w:r>
      <w:proofErr w:type="spellStart"/>
      <w:r>
        <w:t>PosiPro</w:t>
      </w:r>
      <w:proofErr w:type="spellEnd"/>
      <w:r>
        <w:t xml:space="preserve">-ilmoituksen muodossa </w:t>
      </w:r>
      <w:proofErr w:type="spellStart"/>
      <w:r>
        <w:t>HaiPro</w:t>
      </w:r>
      <w:proofErr w:type="spellEnd"/>
      <w:r>
        <w:t xml:space="preserve">-järjestelmään. Hyväksi havaittuja, asiakas- ja potilasturvallisuutta varmistavia menettelytapoja käsitellään toimintayksiköissä sekä myöhemmin sovittavissa asiakas- ja potilasturvallisuuden edistämisen työryhmissä. </w:t>
      </w:r>
    </w:p>
    <w:p w14:paraId="0A4B0EB0" w14:textId="77777777" w:rsidR="0083014C" w:rsidRPr="004615B2" w:rsidRDefault="0083014C" w:rsidP="0083014C">
      <w:pPr>
        <w:pStyle w:val="py"/>
        <w:shd w:val="clear" w:color="auto" w:fill="FFFFFF" w:themeFill="background1"/>
        <w:spacing w:before="0" w:beforeAutospacing="0" w:after="360" w:afterAutospacing="0" w:line="276" w:lineRule="auto"/>
        <w:rPr>
          <w:rStyle w:val="normaltextrun"/>
          <w:rFonts w:ascii="Arial" w:hAnsi="Arial" w:cs="Arial"/>
          <w:color w:val="000000" w:themeColor="text1"/>
        </w:rPr>
      </w:pPr>
      <w:r w:rsidRPr="004615B2">
        <w:rPr>
          <w:rStyle w:val="normaltextrun"/>
          <w:rFonts w:ascii="Arial" w:hAnsi="Arial" w:cs="Arial"/>
          <w:b/>
          <w:bCs/>
          <w:color w:val="000000" w:themeColor="text1"/>
        </w:rPr>
        <w:lastRenderedPageBreak/>
        <w:t>Valvontalain 29 §:n mukaista ilmoitusvelvollisuutta koskevat menettelyohjeet</w:t>
      </w:r>
      <w:r>
        <w:rPr>
          <w:rStyle w:val="normaltextrun"/>
          <w:rFonts w:ascii="Arial" w:hAnsi="Arial" w:cs="Arial"/>
          <w:b/>
          <w:bCs/>
          <w:color w:val="000000" w:themeColor="text1"/>
        </w:rPr>
        <w:br/>
      </w:r>
      <w:r w:rsidRPr="004615B2">
        <w:rPr>
          <w:rStyle w:val="normaltextrun"/>
          <w:rFonts w:ascii="Arial" w:hAnsi="Arial" w:cs="Arial"/>
          <w:color w:val="000000" w:themeColor="text1"/>
        </w:rPr>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7C7F1D1F" w14:textId="77777777" w:rsidR="0083014C" w:rsidRPr="004615B2" w:rsidRDefault="0083014C" w:rsidP="0083014C">
      <w:pPr>
        <w:pStyle w:val="py"/>
        <w:numPr>
          <w:ilvl w:val="0"/>
          <w:numId w:val="29"/>
        </w:numPr>
        <w:shd w:val="clear" w:color="auto" w:fill="FFFFFF" w:themeFill="background1"/>
        <w:spacing w:before="0" w:beforeAutospacing="0" w:after="0" w:afterAutospacing="0" w:line="276" w:lineRule="auto"/>
        <w:rPr>
          <w:rStyle w:val="normaltextrun"/>
          <w:rFonts w:ascii="Arial" w:hAnsi="Arial" w:cs="Arial"/>
          <w:color w:val="000000" w:themeColor="text1"/>
        </w:rPr>
      </w:pPr>
      <w:r w:rsidRPr="004615B2">
        <w:rPr>
          <w:rStyle w:val="normaltextrun"/>
          <w:rFonts w:ascii="Arial" w:hAnsi="Arial" w:cs="Arial"/>
          <w:color w:val="000000" w:themeColor="text1"/>
        </w:rPr>
        <w:t>puute asiakas- tai potilasturvallisuudessa</w:t>
      </w:r>
    </w:p>
    <w:p w14:paraId="338D2E64" w14:textId="77777777" w:rsidR="0083014C" w:rsidRPr="004615B2" w:rsidRDefault="0083014C" w:rsidP="0083014C">
      <w:pPr>
        <w:pStyle w:val="py"/>
        <w:numPr>
          <w:ilvl w:val="0"/>
          <w:numId w:val="29"/>
        </w:numPr>
        <w:shd w:val="clear" w:color="auto" w:fill="FFFFFF" w:themeFill="background1"/>
        <w:spacing w:before="0" w:beforeAutospacing="0" w:after="0" w:afterAutospacing="0" w:line="276" w:lineRule="auto"/>
        <w:rPr>
          <w:rStyle w:val="normaltextrun"/>
          <w:rFonts w:ascii="Arial" w:hAnsi="Arial" w:cs="Arial"/>
          <w:color w:val="000000" w:themeColor="text1"/>
        </w:rPr>
      </w:pPr>
      <w:r w:rsidRPr="004615B2">
        <w:rPr>
          <w:rStyle w:val="normaltextrun"/>
          <w:rFonts w:ascii="Arial" w:hAnsi="Arial" w:cs="Arial"/>
          <w:color w:val="000000" w:themeColor="text1"/>
        </w:rPr>
        <w:t>asiakkaan tai potilaan kaltoin kohtelu fyysisesti, psyykkisesti tai lääkkeillä</w:t>
      </w:r>
    </w:p>
    <w:p w14:paraId="4A397D2E" w14:textId="77777777" w:rsidR="0083014C" w:rsidRPr="004615B2" w:rsidRDefault="0083014C" w:rsidP="0083014C">
      <w:pPr>
        <w:pStyle w:val="py"/>
        <w:numPr>
          <w:ilvl w:val="0"/>
          <w:numId w:val="29"/>
        </w:numPr>
        <w:shd w:val="clear" w:color="auto" w:fill="FFFFFF" w:themeFill="background1"/>
        <w:spacing w:before="0" w:beforeAutospacing="0" w:after="0" w:afterAutospacing="0" w:line="276" w:lineRule="auto"/>
        <w:rPr>
          <w:rStyle w:val="normaltextrun"/>
          <w:rFonts w:ascii="Arial" w:hAnsi="Arial" w:cs="Arial"/>
          <w:color w:val="000000" w:themeColor="text1"/>
        </w:rPr>
      </w:pPr>
      <w:r w:rsidRPr="004615B2">
        <w:rPr>
          <w:rStyle w:val="normaltextrun"/>
          <w:rFonts w:ascii="Arial" w:hAnsi="Arial" w:cs="Arial"/>
          <w:color w:val="000000" w:themeColor="text1"/>
        </w:rPr>
        <w:t>yksikön vahingollinen toimintakulttuuri, kuten</w:t>
      </w:r>
    </w:p>
    <w:p w14:paraId="1A843929" w14:textId="77777777" w:rsidR="0083014C" w:rsidRPr="004615B2" w:rsidRDefault="0083014C" w:rsidP="0083014C">
      <w:pPr>
        <w:pStyle w:val="py"/>
        <w:numPr>
          <w:ilvl w:val="0"/>
          <w:numId w:val="30"/>
        </w:numPr>
        <w:shd w:val="clear" w:color="auto" w:fill="FFFFFF" w:themeFill="background1"/>
        <w:spacing w:before="0" w:beforeAutospacing="0" w:after="0" w:afterAutospacing="0" w:line="276" w:lineRule="auto"/>
        <w:rPr>
          <w:rStyle w:val="normaltextrun"/>
          <w:rFonts w:ascii="Arial" w:hAnsi="Arial" w:cs="Arial"/>
          <w:color w:val="000000" w:themeColor="text1"/>
        </w:rPr>
      </w:pPr>
      <w:r w:rsidRPr="004615B2">
        <w:rPr>
          <w:rStyle w:val="normaltextrun"/>
          <w:rFonts w:ascii="Arial" w:hAnsi="Arial" w:cs="Arial"/>
          <w:color w:val="000000" w:themeColor="text1"/>
        </w:rPr>
        <w:t>toimiminen ohjeiden vastaisesti</w:t>
      </w:r>
    </w:p>
    <w:p w14:paraId="5D919F80" w14:textId="77777777" w:rsidR="0083014C" w:rsidRPr="004615B2" w:rsidRDefault="0083014C" w:rsidP="0083014C">
      <w:pPr>
        <w:pStyle w:val="py"/>
        <w:numPr>
          <w:ilvl w:val="0"/>
          <w:numId w:val="30"/>
        </w:numPr>
        <w:shd w:val="clear" w:color="auto" w:fill="FFFFFF" w:themeFill="background1"/>
        <w:spacing w:before="0" w:beforeAutospacing="0" w:after="0" w:afterAutospacing="0" w:line="276" w:lineRule="auto"/>
        <w:rPr>
          <w:rStyle w:val="normaltextrun"/>
          <w:rFonts w:ascii="Arial" w:hAnsi="Arial" w:cs="Arial"/>
          <w:color w:val="000000" w:themeColor="text1"/>
        </w:rPr>
      </w:pPr>
      <w:r w:rsidRPr="004615B2">
        <w:rPr>
          <w:rStyle w:val="normaltextrun"/>
          <w:rFonts w:ascii="Arial" w:hAnsi="Arial" w:cs="Arial"/>
          <w:color w:val="000000" w:themeColor="text1"/>
        </w:rPr>
        <w:t>asiakkaan tai potilaan perusoikeuksien rajoittaminen vakiintuneena käytäntönä.</w:t>
      </w:r>
    </w:p>
    <w:p w14:paraId="36A0E7E3" w14:textId="77777777" w:rsidR="0083014C" w:rsidRPr="004615B2" w:rsidRDefault="0083014C" w:rsidP="0083014C">
      <w:pPr>
        <w:pStyle w:val="py"/>
        <w:shd w:val="clear" w:color="auto" w:fill="FFFFFF" w:themeFill="background1"/>
        <w:spacing w:before="0" w:beforeAutospacing="0" w:after="0" w:afterAutospacing="0" w:line="276" w:lineRule="auto"/>
        <w:ind w:left="1701"/>
        <w:rPr>
          <w:rStyle w:val="normaltextrun"/>
          <w:rFonts w:ascii="Arial" w:hAnsi="Arial" w:cs="Arial"/>
          <w:color w:val="000000" w:themeColor="text1"/>
        </w:rPr>
      </w:pPr>
    </w:p>
    <w:p w14:paraId="55ECC901" w14:textId="77777777" w:rsidR="0083014C" w:rsidRDefault="0083014C" w:rsidP="0083014C">
      <w:pPr>
        <w:pStyle w:val="py"/>
        <w:shd w:val="clear" w:color="auto" w:fill="FFFFFF" w:themeFill="background1"/>
        <w:spacing w:before="0" w:beforeAutospacing="0" w:after="0" w:afterAutospacing="0" w:line="276" w:lineRule="auto"/>
        <w:rPr>
          <w:rStyle w:val="normaltextrun"/>
          <w:rFonts w:ascii="Arial" w:hAnsi="Arial" w:cs="Arial"/>
          <w:color w:val="000000" w:themeColor="text1"/>
        </w:rPr>
      </w:pPr>
      <w:r w:rsidRPr="004615B2">
        <w:rPr>
          <w:rStyle w:val="normaltextrun"/>
          <w:rFonts w:ascii="Arial" w:hAnsi="Arial" w:cs="Arial"/>
          <w:color w:val="000000" w:themeColor="text1"/>
        </w:rPr>
        <w:t>Ilmoitusvelvollisuuden tarkoitus on, että epäkohdat tulevat tietoon, jotta ne saadaan korjattua ajoissa.</w:t>
      </w:r>
    </w:p>
    <w:p w14:paraId="77E80786" w14:textId="77777777" w:rsidR="0083014C" w:rsidRDefault="0083014C" w:rsidP="0083014C">
      <w:pPr>
        <w:pStyle w:val="py"/>
        <w:shd w:val="clear" w:color="auto" w:fill="FFFFFF" w:themeFill="background1"/>
        <w:spacing w:before="0" w:beforeAutospacing="0" w:after="0" w:afterAutospacing="0" w:line="276" w:lineRule="auto"/>
        <w:rPr>
          <w:rStyle w:val="normaltextrun"/>
          <w:rFonts w:ascii="Arial" w:hAnsi="Arial" w:cs="Arial"/>
          <w:color w:val="000000" w:themeColor="text1"/>
        </w:rPr>
      </w:pPr>
    </w:p>
    <w:p w14:paraId="1B75898E" w14:textId="77777777" w:rsidR="0083014C" w:rsidRPr="004615B2" w:rsidRDefault="0083014C" w:rsidP="0083014C">
      <w:pPr>
        <w:pStyle w:val="paragraph"/>
        <w:spacing w:beforeAutospacing="0" w:after="0" w:afterAutospacing="0"/>
        <w:textAlignment w:val="baseline"/>
        <w:rPr>
          <w:rStyle w:val="normaltextrun"/>
          <w:rFonts w:ascii="Arial" w:hAnsi="Arial" w:cs="Arial"/>
          <w:color w:val="000000" w:themeColor="text1"/>
        </w:rPr>
      </w:pPr>
      <w:r w:rsidRPr="004615B2">
        <w:rPr>
          <w:rStyle w:val="normaltextrun"/>
          <w:rFonts w:ascii="Arial" w:hAnsi="Arial" w:cs="Arial"/>
          <w:color w:val="000000" w:themeColor="text1"/>
        </w:rPr>
        <w:t>Esihenkilöiden tehtävänä on tiedottaa ilmoitusvelvollisuudesta henkilöstöä.</w:t>
      </w:r>
    </w:p>
    <w:p w14:paraId="072AD964" w14:textId="77777777" w:rsidR="0083014C" w:rsidRPr="004615B2" w:rsidRDefault="0083014C" w:rsidP="0083014C">
      <w:pPr>
        <w:pStyle w:val="paragraph"/>
        <w:spacing w:beforeAutospacing="0" w:after="0" w:afterAutospacing="0"/>
        <w:ind w:left="1701"/>
        <w:textAlignment w:val="baseline"/>
        <w:rPr>
          <w:rFonts w:ascii="Arial" w:hAnsi="Arial" w:cs="Arial"/>
          <w:color w:val="000000" w:themeColor="text1"/>
        </w:rPr>
      </w:pPr>
    </w:p>
    <w:p w14:paraId="11E28BC6" w14:textId="77777777" w:rsidR="0083014C" w:rsidRPr="004615B2" w:rsidRDefault="0083014C" w:rsidP="0083014C">
      <w:pPr>
        <w:pStyle w:val="paragraph"/>
        <w:shd w:val="clear" w:color="auto" w:fill="FFFFFF"/>
        <w:spacing w:beforeAutospacing="0" w:after="0" w:afterAutospacing="0"/>
        <w:textAlignment w:val="baseline"/>
        <w:rPr>
          <w:rFonts w:ascii="Arial" w:hAnsi="Arial" w:cs="Arial"/>
          <w:color w:val="000000" w:themeColor="text1"/>
        </w:rPr>
      </w:pPr>
      <w:r w:rsidRPr="004615B2">
        <w:rPr>
          <w:rStyle w:val="normaltextrun"/>
          <w:rFonts w:ascii="Arial" w:hAnsi="Arial" w:cs="Arial"/>
          <w:b/>
          <w:bCs/>
          <w:color w:val="000000" w:themeColor="text1"/>
        </w:rPr>
        <w:t xml:space="preserve">Sata-alueen työntekijä tekee ilmoituksen </w:t>
      </w:r>
      <w:proofErr w:type="spellStart"/>
      <w:r w:rsidRPr="004615B2">
        <w:rPr>
          <w:rStyle w:val="normaltextrun"/>
          <w:rFonts w:ascii="Arial" w:hAnsi="Arial" w:cs="Arial"/>
          <w:b/>
          <w:bCs/>
          <w:color w:val="000000" w:themeColor="text1"/>
        </w:rPr>
        <w:t>HaiPro</w:t>
      </w:r>
      <w:proofErr w:type="spellEnd"/>
      <w:r w:rsidRPr="004615B2">
        <w:rPr>
          <w:rStyle w:val="normaltextrun"/>
          <w:rFonts w:ascii="Arial" w:hAnsi="Arial" w:cs="Arial"/>
          <w:b/>
          <w:bCs/>
          <w:color w:val="000000" w:themeColor="text1"/>
        </w:rPr>
        <w:t>-järjestelmässä</w:t>
      </w:r>
    </w:p>
    <w:p w14:paraId="3B18F87B" w14:textId="77777777" w:rsidR="0083014C" w:rsidRPr="004615B2" w:rsidRDefault="0083014C" w:rsidP="0083014C">
      <w:pPr>
        <w:pStyle w:val="paragraph"/>
        <w:shd w:val="clear" w:color="auto" w:fill="FFFFFF" w:themeFill="background1"/>
        <w:spacing w:beforeAutospacing="0" w:after="0" w:afterAutospacing="0"/>
        <w:textAlignment w:val="baseline"/>
        <w:rPr>
          <w:rStyle w:val="normaltextrun"/>
          <w:rFonts w:ascii="Arial" w:hAnsi="Arial" w:cs="Arial"/>
          <w:color w:val="000000" w:themeColor="text1"/>
        </w:rPr>
      </w:pPr>
      <w:r w:rsidRPr="004615B2">
        <w:rPr>
          <w:rStyle w:val="normaltextrun"/>
          <w:rFonts w:ascii="Arial" w:hAnsi="Arial" w:cs="Arial"/>
          <w:color w:val="000000" w:themeColor="text1"/>
        </w:rPr>
        <w:t xml:space="preserve">Työntekijä tekee ilmoituksen </w:t>
      </w:r>
      <w:proofErr w:type="spellStart"/>
      <w:r w:rsidRPr="004615B2">
        <w:rPr>
          <w:rStyle w:val="normaltextrun"/>
          <w:rFonts w:ascii="Arial" w:hAnsi="Arial" w:cs="Arial"/>
          <w:color w:val="000000" w:themeColor="text1"/>
        </w:rPr>
        <w:t>HaiPro</w:t>
      </w:r>
      <w:proofErr w:type="spellEnd"/>
      <w:r w:rsidRPr="004615B2">
        <w:rPr>
          <w:rStyle w:val="normaltextrun"/>
          <w:rFonts w:ascii="Arial" w:hAnsi="Arial" w:cs="Arial"/>
          <w:color w:val="000000" w:themeColor="text1"/>
        </w:rPr>
        <w:t>-järjestelmässä, esihenkilö käsittelee</w:t>
      </w:r>
      <w:r>
        <w:rPr>
          <w:rStyle w:val="normaltextrun"/>
          <w:rFonts w:ascii="Arial" w:hAnsi="Arial" w:cs="Arial"/>
          <w:color w:val="000000" w:themeColor="text1"/>
        </w:rPr>
        <w:t xml:space="preserve"> </w:t>
      </w:r>
      <w:r w:rsidRPr="004615B2">
        <w:rPr>
          <w:rStyle w:val="normaltextrun"/>
          <w:rFonts w:ascii="Arial" w:hAnsi="Arial" w:cs="Arial"/>
          <w:color w:val="000000" w:themeColor="text1"/>
        </w:rPr>
        <w:t xml:space="preserve">sen. Jos epäkohta on valvontalain mukaisesti olennainen, esihenkilö vie tiedon </w:t>
      </w:r>
      <w:proofErr w:type="spellStart"/>
      <w:r w:rsidRPr="004615B2">
        <w:rPr>
          <w:rStyle w:val="normaltextrun"/>
          <w:rFonts w:ascii="Arial" w:hAnsi="Arial" w:cs="Arial"/>
          <w:color w:val="000000" w:themeColor="text1"/>
        </w:rPr>
        <w:t>HaiPro</w:t>
      </w:r>
      <w:proofErr w:type="spellEnd"/>
      <w:r w:rsidRPr="004615B2">
        <w:rPr>
          <w:rStyle w:val="normaltextrun"/>
          <w:rFonts w:ascii="Arial" w:hAnsi="Arial" w:cs="Arial"/>
          <w:color w:val="000000" w:themeColor="text1"/>
        </w:rPr>
        <w:t>-järjestelmän kautta vastuualuejohtajalle ja valvontayksikköön. He ilmoittavat tarpeen mukaan valvontaviranomaiselle.</w:t>
      </w:r>
    </w:p>
    <w:p w14:paraId="48016073" w14:textId="77777777" w:rsidR="0083014C" w:rsidRPr="004615B2" w:rsidRDefault="0083014C" w:rsidP="0083014C">
      <w:pPr>
        <w:pStyle w:val="paragraph"/>
        <w:shd w:val="clear" w:color="auto" w:fill="FFFFFF"/>
        <w:spacing w:beforeAutospacing="0" w:after="0" w:afterAutospacing="0"/>
        <w:ind w:left="1701"/>
        <w:textAlignment w:val="baseline"/>
        <w:rPr>
          <w:rFonts w:ascii="Arial" w:hAnsi="Arial" w:cs="Arial"/>
          <w:color w:val="000000" w:themeColor="text1"/>
        </w:rPr>
      </w:pPr>
    </w:p>
    <w:p w14:paraId="77DDE67A" w14:textId="77777777" w:rsidR="0083014C" w:rsidRPr="004615B2" w:rsidRDefault="0083014C" w:rsidP="0083014C">
      <w:pPr>
        <w:pStyle w:val="paragraph"/>
        <w:shd w:val="clear" w:color="auto" w:fill="FFFFFF"/>
        <w:spacing w:beforeAutospacing="0" w:after="0" w:afterAutospacing="0"/>
        <w:textAlignment w:val="baseline"/>
        <w:rPr>
          <w:rFonts w:ascii="Arial" w:hAnsi="Arial" w:cs="Arial"/>
          <w:color w:val="000000" w:themeColor="text1"/>
        </w:rPr>
      </w:pPr>
      <w:r w:rsidRPr="004615B2">
        <w:rPr>
          <w:rStyle w:val="normaltextrun"/>
          <w:rFonts w:ascii="Arial" w:hAnsi="Arial" w:cs="Arial"/>
          <w:color w:val="000000" w:themeColor="text1"/>
        </w:rPr>
        <w:t>Myös työntekijä voi ilmoittaa asiasta valvontaviranomaiselle. Hänelle ei saa tulla kielteisiä seurauksia ilmoituksen vuoksi.</w:t>
      </w:r>
    </w:p>
    <w:p w14:paraId="16DFDA32" w14:textId="77777777" w:rsidR="0083014C" w:rsidRPr="004615B2" w:rsidRDefault="0083014C" w:rsidP="0083014C">
      <w:pPr>
        <w:pStyle w:val="paragraph"/>
        <w:spacing w:after="0"/>
        <w:textAlignment w:val="baseline"/>
        <w:rPr>
          <w:rFonts w:ascii="Arial" w:hAnsi="Arial" w:cs="Arial"/>
          <w:color w:val="000000" w:themeColor="text1"/>
        </w:rPr>
      </w:pPr>
      <w:r w:rsidRPr="004615B2">
        <w:rPr>
          <w:rStyle w:val="normaltextrun"/>
          <w:rFonts w:ascii="Arial" w:hAnsi="Arial" w:cs="Arial"/>
          <w:color w:val="000000" w:themeColor="text1"/>
        </w:rPr>
        <w:t xml:space="preserve">Tarkempi toimintaohje: </w:t>
      </w:r>
      <w:hyperlink r:id="rId110" w:history="1">
        <w:r w:rsidRPr="004615B2">
          <w:rPr>
            <w:rStyle w:val="Hyperlinkki"/>
            <w:rFonts w:ascii="Arial" w:hAnsi="Arial" w:cs="Arial"/>
          </w:rPr>
          <w:t xml:space="preserve">Epäkohdan ilmoittaminen ja käsitteleminen </w:t>
        </w:r>
        <w:proofErr w:type="spellStart"/>
        <w:r w:rsidRPr="004615B2">
          <w:rPr>
            <w:rStyle w:val="Hyperlinkki"/>
            <w:rFonts w:ascii="Arial" w:hAnsi="Arial" w:cs="Arial"/>
          </w:rPr>
          <w:t>HaiPro</w:t>
        </w:r>
        <w:proofErr w:type="spellEnd"/>
        <w:r w:rsidRPr="004615B2">
          <w:rPr>
            <w:rStyle w:val="Hyperlinkki"/>
            <w:rFonts w:ascii="Arial" w:hAnsi="Arial" w:cs="Arial"/>
          </w:rPr>
          <w:t>-järjestelmässä-ohje (Linkki ammattilaiselle, vaatii kirjautumisen, IMS)</w:t>
        </w:r>
      </w:hyperlink>
    </w:p>
    <w:p w14:paraId="24C27E04" w14:textId="77777777" w:rsidR="0083014C" w:rsidRPr="004615B2" w:rsidRDefault="0083014C" w:rsidP="0083014C">
      <w:pPr>
        <w:pStyle w:val="paragraph"/>
        <w:spacing w:beforeAutospacing="0" w:after="0" w:afterAutospacing="0"/>
        <w:textAlignment w:val="baseline"/>
        <w:rPr>
          <w:rFonts w:ascii="Segoe UI" w:hAnsi="Segoe UI" w:cs="Segoe UI"/>
          <w:color w:val="000000" w:themeColor="text1"/>
          <w:sz w:val="18"/>
          <w:szCs w:val="18"/>
        </w:rPr>
      </w:pPr>
      <w:hyperlink r:id="rId111" w:history="1">
        <w:r w:rsidRPr="004615B2">
          <w:rPr>
            <w:rStyle w:val="Hyperlinkki"/>
            <w:rFonts w:ascii="Arial" w:hAnsi="Arial" w:cs="Arial"/>
          </w:rPr>
          <w:t>Valvontalain (741/2023 29 §) mukainen ilmoitusvelvollisuus Satakunnan hyvinvointialueella (Linkki ammattilaiselle, vaatii kirjautumisen, IMS)</w:t>
        </w:r>
      </w:hyperlink>
    </w:p>
    <w:p w14:paraId="54692EBA" w14:textId="77777777" w:rsidR="0083014C" w:rsidRPr="004615B2" w:rsidRDefault="0083014C" w:rsidP="0083014C">
      <w:pPr>
        <w:pStyle w:val="paragraph"/>
        <w:spacing w:beforeAutospacing="0" w:after="0" w:afterAutospacing="0"/>
        <w:ind w:left="1701"/>
        <w:textAlignment w:val="baseline"/>
        <w:rPr>
          <w:rFonts w:ascii="Segoe UI" w:hAnsi="Segoe UI" w:cs="Segoe UI"/>
          <w:color w:val="000000" w:themeColor="text1"/>
          <w:sz w:val="18"/>
          <w:szCs w:val="18"/>
        </w:rPr>
      </w:pPr>
    </w:p>
    <w:p w14:paraId="62327627" w14:textId="77777777" w:rsidR="0083014C" w:rsidRDefault="0083014C" w:rsidP="0083014C">
      <w:pPr>
        <w:pStyle w:val="paragraph"/>
        <w:shd w:val="clear" w:color="auto" w:fill="FFFFFF"/>
        <w:spacing w:beforeAutospacing="0" w:after="0" w:afterAutospacing="0"/>
        <w:textAlignment w:val="baseline"/>
        <w:rPr>
          <w:rStyle w:val="normaltextrun"/>
          <w:rFonts w:ascii="Aptos" w:hAnsi="Aptos" w:cs="Segoe UI"/>
          <w:b/>
          <w:bCs/>
          <w:color w:val="000000" w:themeColor="text1"/>
        </w:rPr>
      </w:pPr>
    </w:p>
    <w:p w14:paraId="44EB952D" w14:textId="77777777" w:rsidR="0083014C" w:rsidRPr="004615B2" w:rsidRDefault="0083014C" w:rsidP="0083014C">
      <w:pPr>
        <w:pStyle w:val="paragraph"/>
        <w:shd w:val="clear" w:color="auto" w:fill="FFFFFF"/>
        <w:spacing w:beforeAutospacing="0" w:after="0" w:afterAutospacing="0"/>
        <w:textAlignment w:val="baseline"/>
        <w:rPr>
          <w:rFonts w:ascii="Segoe UI" w:hAnsi="Segoe UI" w:cs="Segoe UI"/>
          <w:color w:val="000000" w:themeColor="text1"/>
          <w:sz w:val="18"/>
          <w:szCs w:val="18"/>
        </w:rPr>
      </w:pPr>
      <w:r w:rsidRPr="004615B2">
        <w:rPr>
          <w:rStyle w:val="normaltextrun"/>
          <w:rFonts w:ascii="Aptos" w:hAnsi="Aptos" w:cs="Segoe UI"/>
          <w:b/>
          <w:bCs/>
          <w:color w:val="000000" w:themeColor="text1"/>
        </w:rPr>
        <w:t>Y</w:t>
      </w:r>
      <w:r w:rsidRPr="004615B2">
        <w:rPr>
          <w:rStyle w:val="normaltextrun"/>
          <w:rFonts w:ascii="Arial" w:hAnsi="Arial" w:cs="Arial"/>
          <w:b/>
          <w:bCs/>
          <w:color w:val="000000" w:themeColor="text1"/>
        </w:rPr>
        <w:t>ksityinen palveluntuottaja ilmoittaa sata.fi-verkkosivujen kautta</w:t>
      </w:r>
    </w:p>
    <w:p w14:paraId="1CC6C57A" w14:textId="77777777" w:rsidR="0083014C" w:rsidRPr="004615B2" w:rsidRDefault="0083014C" w:rsidP="0083014C">
      <w:pPr>
        <w:pStyle w:val="paragraph"/>
        <w:shd w:val="clear" w:color="auto" w:fill="FFFFFF" w:themeFill="background1"/>
        <w:spacing w:beforeAutospacing="0" w:after="0" w:afterAutospacing="0"/>
        <w:rPr>
          <w:color w:val="000000" w:themeColor="text1"/>
        </w:rPr>
      </w:pPr>
      <w:r w:rsidRPr="004615B2">
        <w:rPr>
          <w:rStyle w:val="normaltextrun"/>
          <w:rFonts w:ascii="Arial" w:hAnsi="Arial" w:cs="Arial"/>
          <w:color w:val="000000" w:themeColor="text1"/>
        </w:rPr>
        <w:t xml:space="preserve">Yksityinen palveluntuottaja tekee valvontalain 29 § mukaisen epäkohtailmoituksen sata.fi-verkkosivujen lomakkeen avulla. </w:t>
      </w:r>
      <w:hyperlink r:id="rId112" w:history="1">
        <w:r w:rsidRPr="004615B2">
          <w:rPr>
            <w:rStyle w:val="Hyperlinkki"/>
            <w:rFonts w:asciiTheme="minorHAnsi" w:eastAsiaTheme="minorEastAsia" w:hAnsiTheme="minorHAnsi" w:cstheme="minorBidi"/>
            <w:lang w:eastAsia="en-US"/>
          </w:rPr>
          <w:t>Palveluntuottajalle - Satakunnanhyvinvointialue</w:t>
        </w:r>
      </w:hyperlink>
      <w:r w:rsidRPr="004615B2">
        <w:rPr>
          <w:rFonts w:asciiTheme="minorHAnsi" w:eastAsiaTheme="minorEastAsia" w:hAnsiTheme="minorHAnsi" w:cstheme="minorBidi"/>
          <w:color w:val="000000" w:themeColor="text1"/>
          <w:lang w:eastAsia="en-US"/>
        </w:rPr>
        <w:t>.</w:t>
      </w:r>
    </w:p>
    <w:p w14:paraId="57120329" w14:textId="77777777" w:rsidR="0083014C" w:rsidRDefault="0083014C" w:rsidP="006D4CE0">
      <w:pPr>
        <w:spacing w:line="276" w:lineRule="auto"/>
        <w:jc w:val="both"/>
      </w:pPr>
    </w:p>
    <w:p w14:paraId="18D6056A" w14:textId="77777777" w:rsidR="0083014C" w:rsidRDefault="0083014C" w:rsidP="0083014C">
      <w:pPr>
        <w:rPr>
          <w:b/>
          <w:bCs/>
        </w:rPr>
      </w:pPr>
      <w:r>
        <w:rPr>
          <w:b/>
          <w:bCs/>
        </w:rPr>
        <w:t>M</w:t>
      </w:r>
      <w:r w:rsidRPr="00D92986">
        <w:rPr>
          <w:b/>
          <w:bCs/>
        </w:rPr>
        <w:t>uita mahdollisia lakisääteisiä ilmoitusvelvollisuuksia koskevat menettelyohjeet</w:t>
      </w:r>
    </w:p>
    <w:p w14:paraId="6C224DCF" w14:textId="77777777" w:rsidR="00F47855" w:rsidRPr="00B350C7" w:rsidRDefault="00F47855" w:rsidP="006D4CE0">
      <w:pPr>
        <w:spacing w:line="276" w:lineRule="auto"/>
        <w:jc w:val="both"/>
        <w:rPr>
          <w:rStyle w:val="Hyperlinkki"/>
          <w:b/>
          <w:bCs/>
        </w:rPr>
      </w:pPr>
      <w:r w:rsidRPr="006D4CE0">
        <w:rPr>
          <w:b/>
          <w:bCs/>
        </w:rPr>
        <w:lastRenderedPageBreak/>
        <w:t>Vakavien väärinkäytösten</w:t>
      </w:r>
      <w:r w:rsidRPr="00B350C7">
        <w:rPr>
          <w:b/>
          <w:bCs/>
        </w:rPr>
        <w:t xml:space="preserve"> sisäinen ilmoituskanava</w:t>
      </w:r>
    </w:p>
    <w:p w14:paraId="53B35505" w14:textId="02EA6B6A"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7C264C18" w14:textId="77777777" w:rsidR="00457D27" w:rsidRPr="00457D27" w:rsidRDefault="00457D27" w:rsidP="00457D27">
      <w:pPr>
        <w:pStyle w:val="Leipteksti"/>
      </w:pPr>
      <w:hyperlink r:id="rId113" w:history="1">
        <w:r w:rsidRPr="00457D27">
          <w:rPr>
            <w:rStyle w:val="Hyperlinkki"/>
            <w:color w:val="auto"/>
          </w:rPr>
          <w:t>Väärinkäytösten ilmoituskanavan (</w:t>
        </w:r>
        <w:proofErr w:type="spellStart"/>
        <w:r w:rsidRPr="00457D27">
          <w:rPr>
            <w:rStyle w:val="Hyperlinkki"/>
            <w:color w:val="auto"/>
          </w:rPr>
          <w:t>whistlebowing</w:t>
        </w:r>
        <w:proofErr w:type="spellEnd"/>
        <w:r w:rsidRPr="00457D27">
          <w:rPr>
            <w:rStyle w:val="Hyperlinkki"/>
            <w:color w:val="auto"/>
          </w:rPr>
          <w:t>) menettelyohje (Linkki ammattilaisille, vaatii kirjautumisen, IMS)</w:t>
        </w:r>
      </w:hyperlink>
    </w:p>
    <w:p w14:paraId="64422CFA" w14:textId="77777777" w:rsidR="00457D27" w:rsidRPr="00457D27" w:rsidRDefault="00457D27" w:rsidP="00457D27">
      <w:pPr>
        <w:pStyle w:val="Leipteksti"/>
      </w:pPr>
      <w:hyperlink r:id="rId114" w:history="1">
        <w:r w:rsidRPr="00457D27">
          <w:rPr>
            <w:rStyle w:val="Hyperlinkki"/>
            <w:color w:val="auto"/>
          </w:rPr>
          <w:t>Ohje väärinkäytösilmoituksen tekemiseen (Linkki ammattilaisille, vaatii kirjautumisen, IMS)</w:t>
        </w:r>
      </w:hyperlink>
    </w:p>
    <w:p w14:paraId="515274C6" w14:textId="77777777" w:rsidR="006D4CE0" w:rsidRDefault="006D4CE0" w:rsidP="00F47855">
      <w:pPr>
        <w:tabs>
          <w:tab w:val="left" w:pos="720"/>
        </w:tabs>
        <w:spacing w:line="276" w:lineRule="auto"/>
        <w:rPr>
          <w:rStyle w:val="Hyperlinkki"/>
        </w:rPr>
      </w:pPr>
    </w:p>
    <w:p w14:paraId="72F8AB97" w14:textId="77777777" w:rsidR="002E094C" w:rsidRDefault="004306AB" w:rsidP="0074386B">
      <w:pPr>
        <w:pStyle w:val="Otsikko2"/>
        <w:spacing w:line="276" w:lineRule="auto"/>
      </w:pPr>
      <w:bookmarkStart w:id="53" w:name="_Toc230766021"/>
      <w:r>
        <w:t xml:space="preserve">3.3 </w:t>
      </w:r>
      <w:r w:rsidR="000B0ADF">
        <w:t>Riskienhallinnan seuranta, raportointi ja osaamisen varmistaminen</w:t>
      </w:r>
      <w:bookmarkEnd w:id="53"/>
    </w:p>
    <w:p w14:paraId="64670B2F" w14:textId="3AF78E05" w:rsidR="00271BE9" w:rsidRPr="003915C2" w:rsidRDefault="00271BE9" w:rsidP="00271BE9">
      <w:pPr>
        <w:rPr>
          <w:b/>
          <w:bCs/>
        </w:rPr>
      </w:pPr>
      <w:r w:rsidRPr="6B48308C">
        <w:rPr>
          <w:b/>
          <w:bCs/>
        </w:rPr>
        <w:t>Riskien</w:t>
      </w:r>
      <w:r w:rsidR="003915C2" w:rsidRPr="6B48308C">
        <w:rPr>
          <w:b/>
          <w:bCs/>
        </w:rPr>
        <w:t>hallinnan seuranta ja arviointi</w:t>
      </w:r>
    </w:p>
    <w:p w14:paraId="4211A35A" w14:textId="236C53D8" w:rsidR="00271BE9" w:rsidRPr="00271BE9" w:rsidRDefault="00271BE9" w:rsidP="6ACC0D47">
      <w:pPr>
        <w:rPr>
          <w:b/>
          <w:bCs/>
        </w:rPr>
      </w:pPr>
      <w:r w:rsidRPr="00271BE9">
        <w:rPr>
          <w:b/>
          <w:bCs/>
        </w:rPr>
        <w:t>Hygieniaohjeiden ja infektion toteutumisen seuranta</w:t>
      </w:r>
    </w:p>
    <w:p w14:paraId="11DB5557" w14:textId="12620AA9" w:rsidR="00271BE9" w:rsidRDefault="00271BE9" w:rsidP="006D4CE0">
      <w:pPr>
        <w:rPr>
          <w:rFonts w:eastAsia="Arial"/>
        </w:rPr>
      </w:pPr>
      <w:r w:rsidRPr="00271BE9">
        <w:rPr>
          <w:rFonts w:eastAsia="Times New Roman"/>
          <w:szCs w:val="24"/>
          <w:lang w:eastAsia="fi-FI"/>
        </w:rPr>
        <w:t xml:space="preserve">Hoitoon liittyvien infektioiden ennaltaehkäisystä säädetään tartuntatautilaissa </w:t>
      </w:r>
      <w:hyperlink r:id="rId115"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w:t>
      </w:r>
      <w:r w:rsidRPr="006D4CE0">
        <w:rPr>
          <w:rFonts w:eastAsia="Arial"/>
        </w:rPr>
        <w:t>infektioita.</w:t>
      </w:r>
    </w:p>
    <w:p w14:paraId="261BAD0E" w14:textId="77777777" w:rsidR="007A2287" w:rsidRPr="007A2287" w:rsidRDefault="007A2287" w:rsidP="007A2287">
      <w:pPr>
        <w:rPr>
          <w:rFonts w:eastAsia="Arial"/>
        </w:rPr>
      </w:pPr>
      <w:r w:rsidRPr="007A2287">
        <w:rPr>
          <w:rFonts w:eastAsia="Arial"/>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rsidRPr="007A2287">
        <w:rPr>
          <w:rFonts w:eastAsia="Arial"/>
        </w:rPr>
        <w:br/>
      </w:r>
    </w:p>
    <w:p w14:paraId="0ECAAA5C" w14:textId="77777777" w:rsidR="007A2287" w:rsidRPr="007A2287" w:rsidRDefault="007A2287" w:rsidP="007A2287">
      <w:pPr>
        <w:rPr>
          <w:rFonts w:eastAsia="Arial"/>
        </w:rPr>
      </w:pPr>
      <w:r w:rsidRPr="007A2287">
        <w:rPr>
          <w:rFonts w:eastAsia="Arial"/>
        </w:rPr>
        <w:t xml:space="preserve">Linkki: </w:t>
      </w:r>
      <w:hyperlink r:id="rId116" w:history="1">
        <w:r w:rsidRPr="007A2287">
          <w:rPr>
            <w:rStyle w:val="Hyperlinkki"/>
            <w:rFonts w:eastAsia="Arial"/>
          </w:rPr>
          <w:t>Hae kaikista ohjeista | Hoito-ohjeet.fi</w:t>
        </w:r>
      </w:hyperlink>
      <w:r w:rsidRPr="007A2287">
        <w:rPr>
          <w:rFonts w:eastAsia="Arial"/>
        </w:rPr>
        <w:t xml:space="preserve"> (Ammattilaiset käyttävät ammattilaisille tarkoitettuja Satakunnan hyvinvointialueen ohjeita, jotka haetaan hakusanalla)</w:t>
      </w:r>
      <w:r w:rsidRPr="007A2287">
        <w:rPr>
          <w:rFonts w:eastAsia="Arial"/>
        </w:rPr>
        <w:br/>
      </w:r>
    </w:p>
    <w:p w14:paraId="0FF64EB6" w14:textId="77777777" w:rsidR="007A2287" w:rsidRPr="007A2287" w:rsidRDefault="007A2287" w:rsidP="007A2287">
      <w:pPr>
        <w:rPr>
          <w:rFonts w:eastAsia="Arial"/>
        </w:rPr>
      </w:pPr>
      <w:r w:rsidRPr="007A2287">
        <w:rPr>
          <w:rFonts w:eastAsia="Arial"/>
        </w:rPr>
        <w:t xml:space="preserve">Hoidossa noudatetaan mikrobilääkesuositusta </w:t>
      </w:r>
      <w:hyperlink r:id="rId117" w:history="1">
        <w:r w:rsidRPr="007A2287">
          <w:rPr>
            <w:rStyle w:val="Hyperlinkki"/>
            <w:rFonts w:eastAsia="Arial"/>
          </w:rPr>
          <w:t>hoito-ohjeet.fi/Ohjepankki/Mikrobilääkesuositus</w:t>
        </w:r>
      </w:hyperlink>
      <w:r w:rsidRPr="007A2287">
        <w:rPr>
          <w:rFonts w:eastAsia="Arial"/>
        </w:rPr>
        <w:t>.</w:t>
      </w:r>
      <w:r w:rsidRPr="007A2287">
        <w:rPr>
          <w:rFonts w:eastAsia="Arial"/>
        </w:rPr>
        <w:br/>
      </w:r>
    </w:p>
    <w:p w14:paraId="7A3F0463" w14:textId="0B0A2FD3" w:rsidR="007A2287" w:rsidRPr="007A2287" w:rsidRDefault="007A2287" w:rsidP="007A2287">
      <w:pPr>
        <w:rPr>
          <w:rFonts w:eastAsia="Arial"/>
        </w:rPr>
      </w:pPr>
      <w:r w:rsidRPr="007A2287">
        <w:rPr>
          <w:rFonts w:eastAsia="Arial"/>
        </w:rPr>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7A2287">
        <w:rPr>
          <w:rFonts w:eastAsia="Arial"/>
        </w:rPr>
        <w:t>prevalenssitutkimukseen</w:t>
      </w:r>
      <w:proofErr w:type="spellEnd"/>
      <w:r w:rsidRPr="007A2287">
        <w:rPr>
          <w:rFonts w:eastAsia="Arial"/>
        </w:rPr>
        <w:t xml:space="preserve"> kahdesti vuodessa ja ympärivuorokautisen asumisen yksiköt vuosittain.</w:t>
      </w:r>
      <w:r w:rsidRPr="007A2287">
        <w:rPr>
          <w:rFonts w:eastAsia="Arial"/>
        </w:rPr>
        <w:br/>
      </w:r>
    </w:p>
    <w:p w14:paraId="5E9840E0" w14:textId="5B116EF6" w:rsidR="007A2287" w:rsidRPr="007A2287" w:rsidRDefault="007A2287" w:rsidP="007A2287">
      <w:pPr>
        <w:rPr>
          <w:rFonts w:eastAsia="Arial"/>
        </w:rPr>
      </w:pPr>
      <w:r w:rsidRPr="007A2287">
        <w:rPr>
          <w:rFonts w:eastAsia="Arial"/>
        </w:rPr>
        <w:lastRenderedPageBreak/>
        <w:t>Yksiköihin on nimetty infektioyhdys</w:t>
      </w:r>
      <w:r w:rsidR="0083014C">
        <w:rPr>
          <w:rFonts w:eastAsia="Arial"/>
        </w:rPr>
        <w:t>henkilöt</w:t>
      </w:r>
      <w:r w:rsidRPr="007A2287">
        <w:rPr>
          <w:rFonts w:eastAsia="Arial"/>
        </w:rPr>
        <w: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r w:rsidRPr="007A2287">
        <w:rPr>
          <w:rFonts w:eastAsia="Arial"/>
        </w:rPr>
        <w:br/>
      </w:r>
    </w:p>
    <w:p w14:paraId="11FDB568" w14:textId="77777777" w:rsidR="007A2287" w:rsidRPr="007A2287" w:rsidRDefault="007A2287" w:rsidP="007A2287">
      <w:pPr>
        <w:rPr>
          <w:rFonts w:eastAsia="Arial"/>
        </w:rPr>
      </w:pPr>
      <w:r w:rsidRPr="007A2287">
        <w:rPr>
          <w:rFonts w:eastAsia="Arial"/>
        </w:rPr>
        <w:t>Moniammatillisena yhteistyönä toteutettava systemaattinen infektioiden torjunnan kartoitus (INTO-kartoitus) suoritetaan terveydenhuollon yksiköissä vuosittain ja asumispalveluyksiköissä kahden kolmen vuoden välein.</w:t>
      </w:r>
      <w:r w:rsidRPr="007A2287">
        <w:rPr>
          <w:rFonts w:eastAsia="Arial"/>
        </w:rPr>
        <w:br/>
      </w:r>
    </w:p>
    <w:p w14:paraId="6810D29A" w14:textId="317906E4" w:rsidR="00271BE9" w:rsidRPr="007A2287" w:rsidRDefault="007A2287" w:rsidP="007A2287">
      <w:pPr>
        <w:rPr>
          <w:rFonts w:eastAsia="Arial"/>
        </w:rPr>
      </w:pPr>
      <w:r w:rsidRPr="007A2287">
        <w:rPr>
          <w:rFonts w:eastAsia="Arial"/>
        </w:rPr>
        <w:t>Käsihuuhdekulutusta seurataan yhteistyössä Infektioyksikön kanssa. Erikoissairaanhoidon ja yleislääketieteen hoito-osastoilla suoritetaan säännöllisesti käsihygieniahavainnointia.</w:t>
      </w:r>
      <w:r w:rsidR="00271BE9" w:rsidRPr="00100DBE">
        <w:rPr>
          <w:rFonts w:eastAsia="Times New Roman"/>
          <w:szCs w:val="24"/>
          <w:lang w:eastAsia="fi-FI"/>
        </w:rPr>
        <w:t> </w:t>
      </w:r>
    </w:p>
    <w:p w14:paraId="24B2F72D" w14:textId="77777777" w:rsidR="001B5897" w:rsidRPr="00271BE9" w:rsidRDefault="001B5897" w:rsidP="484B2C8B">
      <w:pPr>
        <w:spacing w:after="0" w:line="240" w:lineRule="auto"/>
        <w:ind w:left="1080"/>
        <w:textAlignment w:val="baseline"/>
        <w:rPr>
          <w:rFonts w:eastAsia="Times New Roman"/>
          <w:lang w:eastAsia="fi-FI"/>
        </w:rPr>
      </w:pPr>
    </w:p>
    <w:p w14:paraId="60A22C64" w14:textId="2C21EF1A" w:rsidR="002232A4" w:rsidRPr="00AA7340" w:rsidRDefault="002232A4" w:rsidP="6ACC0D47">
      <w:pPr>
        <w:rPr>
          <w:b/>
          <w:bCs/>
        </w:rPr>
      </w:pPr>
      <w:r w:rsidRPr="00AA7340">
        <w:rPr>
          <w:b/>
          <w:bCs/>
        </w:rPr>
        <w:t>Vaara</w:t>
      </w:r>
      <w:r w:rsidR="00AA7340" w:rsidRPr="00AA7340">
        <w:rPr>
          <w:b/>
          <w:bCs/>
        </w:rPr>
        <w:t>- ja haittatapahtumien raportointikäytännöt</w:t>
      </w:r>
    </w:p>
    <w:p w14:paraId="0405FA22" w14:textId="16875A7B" w:rsidR="00922E3D" w:rsidRDefault="00B92B2B" w:rsidP="6ACC0D47">
      <w:r>
        <w:t xml:space="preserve">Asiakas- ja potilasturvallisuuden vaaratapahtumailmoitus tehdään </w:t>
      </w:r>
      <w:proofErr w:type="spellStart"/>
      <w:r>
        <w:t>HaiPro</w:t>
      </w:r>
      <w:proofErr w:type="spellEnd"/>
      <w:r>
        <w:t xml:space="preserve"> -järjestelmään. Vaaratapahtumien selvityksestä ja toiminnan kehittämisestä vastaavat yksikön vastuuhenkilöt. Vaaratapahtumailmoitukset </w:t>
      </w:r>
      <w:r w:rsidR="6CE6E1E5">
        <w:t>käsitellään</w:t>
      </w:r>
      <w:r>
        <w:t xml:space="preserve"> </w:t>
      </w:r>
      <w:proofErr w:type="spellStart"/>
      <w:r>
        <w:t>HaiPro</w:t>
      </w:r>
      <w:proofErr w:type="spellEnd"/>
      <w:r>
        <w:t xml:space="preserve"> -järjestelmässä mahdollisimman nopeasti ilmoituksen tekemisen jälkeen.  Ilmoitukset käsitellään</w:t>
      </w:r>
      <w:r w:rsidR="390750AF">
        <w:t xml:space="preserve"> </w:t>
      </w:r>
      <w:r>
        <w:t>siinä yksikössä, missä vaaratapahtuma on tapahtunut. Tarvittaessa ilmoitus siirretään käsiteltäväksi oikeaan yksikköön. Tarvittaessa käsittelijä voi siirtää ilmoitukset käsiteltäväksi ylemmälle tasolle.</w:t>
      </w:r>
    </w:p>
    <w:p w14:paraId="3415314E" w14:textId="77777777" w:rsidR="00654589" w:rsidRDefault="00654589" w:rsidP="6ACC0D47">
      <w:pPr>
        <w:rPr>
          <w:b/>
          <w:bCs/>
          <w:color w:val="70AD47" w:themeColor="accent6"/>
        </w:rPr>
      </w:pPr>
    </w:p>
    <w:p w14:paraId="7BCF42BC" w14:textId="5A06E2FB" w:rsidR="70E20822" w:rsidRDefault="70E20822" w:rsidP="25F8EA0C">
      <w:pPr>
        <w:rPr>
          <w:b/>
          <w:bCs/>
          <w:color w:val="70AD47" w:themeColor="accent6"/>
        </w:rPr>
      </w:pPr>
      <w:r w:rsidRPr="25F8EA0C">
        <w:rPr>
          <w:b/>
          <w:bCs/>
        </w:rPr>
        <w:t xml:space="preserve">Henkilöstön </w:t>
      </w:r>
      <w:r w:rsidR="2CD28438" w:rsidRPr="25F8EA0C">
        <w:rPr>
          <w:b/>
          <w:bCs/>
        </w:rPr>
        <w:t>riskienhallinnan osaamisen varmistaminen</w:t>
      </w:r>
      <w:r w:rsidR="3C4E2466" w:rsidRPr="25F8EA0C">
        <w:rPr>
          <w:b/>
          <w:bCs/>
        </w:rPr>
        <w:t xml:space="preserve"> </w:t>
      </w:r>
    </w:p>
    <w:p w14:paraId="7676CC29" w14:textId="3BAD902F" w:rsidR="125F8BF1" w:rsidRDefault="125F8BF1" w:rsidP="25F8EA0C">
      <w:r w:rsidRPr="00F203B7">
        <w:t>Sairaalapalveluissa käyterään henkilökunnan perehdytyksessä asiaa ohjaavia verkkokoulutuksia</w:t>
      </w:r>
      <w:r w:rsidR="65966304" w:rsidRPr="00F203B7">
        <w:t xml:space="preserve"> esim. Kyberturvallisuuden ja tietosuojan verkkokoulutu</w:t>
      </w:r>
      <w:r w:rsidR="005F7DAC" w:rsidRPr="00F203B7">
        <w:t>kset</w:t>
      </w:r>
      <w:r w:rsidR="65966304" w:rsidRPr="00F203B7">
        <w:t>. Lisäk</w:t>
      </w:r>
      <w:r w:rsidR="48B2B3C2" w:rsidRPr="00F203B7">
        <w:t>s</w:t>
      </w:r>
      <w:r w:rsidR="65966304" w:rsidRPr="00F203B7">
        <w:t xml:space="preserve">i on </w:t>
      </w:r>
      <w:r w:rsidR="166A666E" w:rsidRPr="00F203B7">
        <w:t xml:space="preserve">Esihenkilöille </w:t>
      </w:r>
      <w:r w:rsidR="65966304" w:rsidRPr="00F203B7">
        <w:t>laadit</w:t>
      </w:r>
      <w:r w:rsidR="5C4020EF" w:rsidRPr="00F203B7">
        <w:t>t</w:t>
      </w:r>
      <w:r w:rsidR="65966304" w:rsidRPr="00F203B7">
        <w:t xml:space="preserve">u </w:t>
      </w:r>
      <w:r w:rsidR="3B50293E" w:rsidRPr="00F203B7">
        <w:t>r</w:t>
      </w:r>
      <w:r w:rsidR="65966304" w:rsidRPr="00F203B7">
        <w:t>iskien ja mahdollisuuksien arviointia varten ohje, joka löytyy IMS-jä</w:t>
      </w:r>
      <w:r w:rsidR="620AFFB7" w:rsidRPr="00F203B7">
        <w:t>rjestelmästä</w:t>
      </w:r>
      <w:r w:rsidR="1C5FE675" w:rsidRPr="00F203B7">
        <w:t>.</w:t>
      </w:r>
    </w:p>
    <w:p w14:paraId="3EB07406" w14:textId="77777777" w:rsidR="00EB48A9" w:rsidRPr="00F203B7" w:rsidRDefault="00EB48A9" w:rsidP="25F8EA0C"/>
    <w:p w14:paraId="42CA8755" w14:textId="39F2FF4C" w:rsidR="00416467" w:rsidRPr="002E094C" w:rsidRDefault="002E094C" w:rsidP="0074386B">
      <w:pPr>
        <w:pStyle w:val="Otsikko2"/>
        <w:spacing w:line="276" w:lineRule="auto"/>
        <w:rPr>
          <w:strike/>
          <w:color w:val="70AD47" w:themeColor="accent6"/>
        </w:rPr>
      </w:pPr>
      <w:bookmarkStart w:id="54" w:name="_Toc230766022"/>
      <w:r>
        <w:t>3.4 Ostopalvelut ja alihankinta</w:t>
      </w:r>
      <w:bookmarkEnd w:id="54"/>
      <w:r>
        <w:t xml:space="preserve"> </w:t>
      </w:r>
    </w:p>
    <w:p w14:paraId="23D30A8D" w14:textId="1D7CA434"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18">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19">
        <w:r w:rsidRPr="5704DD3A">
          <w:rPr>
            <w:rStyle w:val="Hyperlinkki"/>
            <w:rFonts w:eastAsia="Arial"/>
          </w:rPr>
          <w:t>Hallintosääntö</w:t>
        </w:r>
      </w:hyperlink>
      <w:r w:rsidRPr="5704DD3A">
        <w:rPr>
          <w:rFonts w:eastAsia="Arial"/>
          <w:color w:val="000000" w:themeColor="text1"/>
        </w:rPr>
        <w:t>)</w:t>
      </w:r>
    </w:p>
    <w:p w14:paraId="13B891F2" w14:textId="08BD9E7D" w:rsidR="00521264" w:rsidRPr="00AC79BE" w:rsidRDefault="00766C35" w:rsidP="0074386B">
      <w:pPr>
        <w:spacing w:line="276" w:lineRule="auto"/>
        <w:rPr>
          <w:color w:val="4472C4" w:themeColor="accent1"/>
        </w:rPr>
      </w:pPr>
      <w:r w:rsidRPr="00AC79BE">
        <w:lastRenderedPageBreak/>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610FC1EC" w14:textId="6724DA09" w:rsidR="00766C35" w:rsidRDefault="00031F31" w:rsidP="0074386B">
      <w:pPr>
        <w:spacing w:line="276" w:lineRule="auto"/>
        <w:rPr>
          <w:rFonts w:asciiTheme="minorHAnsi" w:eastAsiaTheme="minorEastAsia" w:hAnsiTheme="minorHAnsi" w:cstheme="minorBidi"/>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4BC2A9C4">
        <w:rPr>
          <w:rFonts w:asciiTheme="minorHAnsi" w:eastAsiaTheme="minorEastAsia" w:hAnsiTheme="minorHAnsi" w:cstheme="minorBidi"/>
        </w:rPr>
        <w:t>O</w:t>
      </w:r>
      <w:r w:rsidR="00766C35" w:rsidRPr="4BC2A9C4">
        <w:rPr>
          <w:rFonts w:asciiTheme="minorHAnsi" w:eastAsiaTheme="minorEastAsia" w:hAnsiTheme="minorHAnsi" w:cstheme="minorBidi"/>
        </w:rPr>
        <w:t xml:space="preserve">stettuja </w:t>
      </w:r>
      <w:r w:rsidR="00092C27" w:rsidRPr="4BC2A9C4">
        <w:rPr>
          <w:rFonts w:asciiTheme="minorHAnsi" w:eastAsiaTheme="minorEastAsia" w:hAnsiTheme="minorHAnsi" w:cstheme="minorBidi"/>
        </w:rPr>
        <w:t>tai alihankintana teetettyjä</w:t>
      </w:r>
      <w:r w:rsidR="00766C35" w:rsidRPr="4BC2A9C4">
        <w:rPr>
          <w:rFonts w:asciiTheme="minorHAnsi" w:eastAsiaTheme="minorEastAsia" w:hAnsiTheme="minorHAnsi" w:cstheme="minorBidi"/>
        </w:rPr>
        <w:t xml:space="preserve"> palveluita koskevista</w:t>
      </w:r>
      <w:r w:rsidR="00AC79BE" w:rsidRPr="4BC2A9C4">
        <w:rPr>
          <w:rFonts w:asciiTheme="minorHAnsi" w:eastAsiaTheme="minorEastAsia" w:hAnsiTheme="minorHAnsi" w:cstheme="minorBidi"/>
        </w:rPr>
        <w:t xml:space="preserve"> </w:t>
      </w:r>
      <w:r w:rsidR="005F5C7E" w:rsidRPr="4BC2A9C4">
        <w:rPr>
          <w:rFonts w:asciiTheme="minorHAnsi" w:eastAsiaTheme="minorEastAsia" w:hAnsiTheme="minorHAnsi" w:cstheme="minorBidi"/>
        </w:rPr>
        <w:t xml:space="preserve">epäkohdista ja virheistä </w:t>
      </w:r>
      <w:r w:rsidR="00766C35" w:rsidRPr="4BC2A9C4">
        <w:rPr>
          <w:rFonts w:asciiTheme="minorHAnsi" w:eastAsiaTheme="minorEastAsia" w:hAnsiTheme="minorHAnsi" w:cstheme="minorBidi"/>
        </w:rPr>
        <w:t xml:space="preserve">ollaan yhteydessä hankintasopimuksessa määriteltyjen reklamaatio- ja palautekanavien kautta palvelun tuottajaan. </w:t>
      </w:r>
      <w:r w:rsidR="00424CF4" w:rsidRPr="4BC2A9C4">
        <w:rPr>
          <w:rFonts w:asciiTheme="minorHAnsi" w:eastAsiaTheme="minorEastAsia" w:hAnsiTheme="minorHAnsi" w:cstheme="minorBidi"/>
        </w:rPr>
        <w:t xml:space="preserve"> Mikäli palvelussa </w:t>
      </w:r>
      <w:r w:rsidR="001E535C" w:rsidRPr="4BC2A9C4">
        <w:rPr>
          <w:rFonts w:asciiTheme="minorHAnsi" w:eastAsiaTheme="minorEastAsia" w:hAnsiTheme="minorHAnsi" w:cstheme="minorBidi"/>
        </w:rPr>
        <w:t>todetaan</w:t>
      </w:r>
      <w:r w:rsidR="00424CF4" w:rsidRPr="4BC2A9C4">
        <w:rPr>
          <w:rFonts w:asciiTheme="minorHAnsi" w:eastAsiaTheme="minorEastAsia" w:hAnsiTheme="minorHAnsi" w:cstheme="minorBidi"/>
        </w:rPr>
        <w:t xml:space="preserve"> epäkohtia</w:t>
      </w:r>
      <w:r w:rsidR="002F69EB" w:rsidRPr="4BC2A9C4">
        <w:rPr>
          <w:rFonts w:asciiTheme="minorHAnsi" w:eastAsiaTheme="minorEastAsia" w:hAnsiTheme="minorHAnsi" w:cstheme="minorBidi"/>
        </w:rPr>
        <w:t xml:space="preserve"> tai virheitä, ohjataan palveluntuottajaa</w:t>
      </w:r>
      <w:r w:rsidR="00B61365" w:rsidRPr="4BC2A9C4">
        <w:rPr>
          <w:rFonts w:asciiTheme="minorHAnsi" w:eastAsiaTheme="minorEastAsia" w:hAnsiTheme="minorHAnsi" w:cstheme="minorBidi"/>
        </w:rPr>
        <w:t xml:space="preserve"> epäkohdan tai virheen korjaamisessa ja vaaditaan </w:t>
      </w:r>
      <w:r w:rsidR="001423B9" w:rsidRPr="4BC2A9C4">
        <w:rPr>
          <w:rFonts w:asciiTheme="minorHAnsi" w:eastAsiaTheme="minorEastAsia" w:hAnsiTheme="minorHAnsi" w:cstheme="minorBidi"/>
        </w:rPr>
        <w:t>niiden korjaamista koht</w:t>
      </w:r>
      <w:r w:rsidR="0098676A" w:rsidRPr="4BC2A9C4">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4BC2A9C4">
        <w:rPr>
          <w:rFonts w:asciiTheme="minorHAnsi" w:eastAsiaTheme="minorEastAsia" w:hAnsiTheme="minorHAnsi" w:cstheme="minorBidi"/>
        </w:rPr>
        <w:t xml:space="preserve">tilaaja </w:t>
      </w:r>
      <w:r w:rsidR="001416B6" w:rsidRPr="4BC2A9C4">
        <w:rPr>
          <w:rFonts w:asciiTheme="minorHAnsi" w:eastAsiaTheme="minorEastAsia" w:hAnsiTheme="minorHAnsi" w:cstheme="minorBidi"/>
        </w:rPr>
        <w:t xml:space="preserve">ryhtyy </w:t>
      </w:r>
      <w:r w:rsidR="008E1D0C" w:rsidRPr="4BC2A9C4">
        <w:rPr>
          <w:rFonts w:asciiTheme="minorHAnsi" w:eastAsiaTheme="minorEastAsia" w:hAnsiTheme="minorHAnsi" w:cstheme="minorBidi"/>
        </w:rPr>
        <w:t xml:space="preserve">palvelua tuottavan kanssa tehdyn sopimuksen mukaisiin toimenpiteisiin. </w:t>
      </w:r>
      <w:r w:rsidR="00CC1E2A" w:rsidRPr="4BC2A9C4">
        <w:rPr>
          <w:rFonts w:asciiTheme="minorHAnsi" w:eastAsiaTheme="minorEastAsia" w:hAnsiTheme="minorHAnsi" w:cstheme="minorBidi"/>
        </w:rPr>
        <w:t xml:space="preserve">Palvelutuotannon asianmukaisuutta, laatua ja turvallisuutta </w:t>
      </w:r>
      <w:r w:rsidR="008E29DC" w:rsidRPr="4BC2A9C4">
        <w:rPr>
          <w:rFonts w:asciiTheme="minorHAnsi" w:eastAsiaTheme="minorEastAsia" w:hAnsiTheme="minorHAnsi" w:cstheme="minorBidi"/>
        </w:rPr>
        <w:t xml:space="preserve">valvotaan yhteistyössä </w:t>
      </w:r>
      <w:r w:rsidR="007B3D5D" w:rsidRPr="4BC2A9C4">
        <w:rPr>
          <w:rFonts w:asciiTheme="minorHAnsi" w:eastAsiaTheme="minorEastAsia" w:hAnsiTheme="minorHAnsi" w:cstheme="minorBidi"/>
        </w:rPr>
        <w:t xml:space="preserve">valvontayksikön kanssa. </w:t>
      </w:r>
    </w:p>
    <w:p w14:paraId="04A43B04" w14:textId="77777777" w:rsidR="00EB48A9" w:rsidRPr="00AC79BE" w:rsidRDefault="00EB48A9" w:rsidP="0074386B">
      <w:pPr>
        <w:spacing w:line="276" w:lineRule="auto"/>
        <w:rPr>
          <w:rFonts w:asciiTheme="minorHAnsi" w:eastAsiaTheme="minorEastAsia" w:hAnsiTheme="minorHAnsi" w:cstheme="minorBidi"/>
          <w:color w:val="000000" w:themeColor="text1"/>
        </w:rPr>
      </w:pPr>
    </w:p>
    <w:p w14:paraId="2F7EB4B9" w14:textId="5CC47A52" w:rsidR="6B11858A" w:rsidRDefault="003F73F0" w:rsidP="003F73F0">
      <w:pPr>
        <w:pStyle w:val="Otsikko2"/>
      </w:pPr>
      <w:bookmarkStart w:id="55" w:name="_Toc230766023"/>
      <w:r>
        <w:t>3.5 Valmius-</w:t>
      </w:r>
      <w:r w:rsidR="00BB4B21">
        <w:t xml:space="preserve"> ja jatkuvuudenhallinta</w:t>
      </w:r>
      <w:bookmarkEnd w:id="55"/>
    </w:p>
    <w:p w14:paraId="27A67F42" w14:textId="4A36F5E9" w:rsidR="00FC3636" w:rsidRDefault="003004C9">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20">
        <w:r w:rsidR="00573A94" w:rsidRPr="4BC2A9C4">
          <w:rPr>
            <w:rStyle w:val="Hyperlinkki"/>
          </w:rPr>
          <w:t>Hallintosääntö</w:t>
        </w:r>
      </w:hyperlink>
      <w:r w:rsidR="00573A94">
        <w:t>)</w:t>
      </w:r>
    </w:p>
    <w:p w14:paraId="4FDC0BC6" w14:textId="398A4D1F" w:rsidR="00B13915" w:rsidRDefault="00805083" w:rsidP="0074386B">
      <w:pPr>
        <w:pStyle w:val="Otsikko1"/>
        <w:spacing w:line="276" w:lineRule="auto"/>
      </w:pPr>
      <w:bookmarkStart w:id="56" w:name="_Toc230766024"/>
      <w:r>
        <w:t xml:space="preserve">4 </w:t>
      </w:r>
      <w:r w:rsidR="00F77DC6">
        <w:t>Omavalvontasuunnitelman</w:t>
      </w:r>
      <w:r w:rsidR="007C050F">
        <w:t xml:space="preserve"> toimeenpano, julkaiseminen, toteutumisen seuranta ja päivittäminen</w:t>
      </w:r>
      <w:bookmarkEnd w:id="56"/>
      <w:r w:rsidR="00F77DC6">
        <w:t xml:space="preserve"> </w:t>
      </w:r>
    </w:p>
    <w:p w14:paraId="0BFCD442" w14:textId="77777777" w:rsidR="00F77DC6" w:rsidRDefault="00F77DC6" w:rsidP="0074386B">
      <w:pPr>
        <w:spacing w:line="276" w:lineRule="auto"/>
      </w:pPr>
    </w:p>
    <w:p w14:paraId="5AE4C079" w14:textId="38579224" w:rsidR="007C050F" w:rsidRDefault="00112993" w:rsidP="00112993">
      <w:pPr>
        <w:pStyle w:val="Otsikko2"/>
      </w:pPr>
      <w:bookmarkStart w:id="57" w:name="_Toc230766025"/>
      <w:r>
        <w:t>4.1 Toimeenpano</w:t>
      </w:r>
      <w:bookmarkEnd w:id="57"/>
    </w:p>
    <w:p w14:paraId="22979B29" w14:textId="28F99CC9" w:rsidR="00112993" w:rsidRPr="00BA5507" w:rsidRDefault="24DA6704" w:rsidP="4BC2A9C4">
      <w:pPr>
        <w:spacing w:after="0"/>
        <w:rPr>
          <w:b/>
          <w:bCs/>
          <w:color w:val="70AD47" w:themeColor="accent6"/>
        </w:rPr>
      </w:pPr>
      <w:r w:rsidRPr="00BA5507">
        <w:rPr>
          <w:rFonts w:eastAsia="Aptos"/>
          <w:color w:val="000000" w:themeColor="text1"/>
          <w:szCs w:val="24"/>
        </w:rPr>
        <w:t xml:space="preserve">Ajantasainen omavalvontasuunnitelma on kaikkien saatavilla sisäisessä IMS-järjestelmässä sekä tulosteena kaikissa vastuualueen </w:t>
      </w:r>
      <w:r w:rsidR="004F0520" w:rsidRPr="00BA5507">
        <w:rPr>
          <w:rFonts w:eastAsia="Aptos"/>
          <w:color w:val="000000" w:themeColor="text1"/>
          <w:szCs w:val="24"/>
        </w:rPr>
        <w:t>yksiköissä. Omavalvontasuunnitelmaa</w:t>
      </w:r>
      <w:r w:rsidRPr="00BA5507">
        <w:rPr>
          <w:rFonts w:eastAsia="Aptos"/>
          <w:color w:val="000000" w:themeColor="text1"/>
          <w:szCs w:val="24"/>
        </w:rPr>
        <w:t xml:space="preserve"> on osa perehdytysohjelmaa ja jokainen on velvollinen siihen tutustumaan. Lisäksi yksikössä </w:t>
      </w:r>
      <w:r w:rsidRPr="00BA5507">
        <w:rPr>
          <w:rFonts w:eastAsia="Aptos"/>
          <w:color w:val="000000" w:themeColor="text1"/>
          <w:szCs w:val="24"/>
        </w:rPr>
        <w:lastRenderedPageBreak/>
        <w:t xml:space="preserve">perehdytetään haitta- ja vaaratapahtumailmoitusten sekä henkilöstön ilmoitusvelvollisuuden menettelytapoihin. Omavalvontasuunnitelman päivittämiseen liittyvät asiat tiedotetaan sähköpostilla </w:t>
      </w:r>
      <w:r w:rsidR="0E174F58" w:rsidRPr="00BA5507">
        <w:rPr>
          <w:rFonts w:eastAsia="Aptos"/>
          <w:color w:val="000000" w:themeColor="text1"/>
          <w:szCs w:val="24"/>
        </w:rPr>
        <w:t xml:space="preserve">vastuualueen johdon assistentille </w:t>
      </w:r>
      <w:r w:rsidRPr="00BA5507">
        <w:rPr>
          <w:rFonts w:eastAsia="Aptos"/>
          <w:color w:val="000000" w:themeColor="text1"/>
          <w:szCs w:val="24"/>
        </w:rPr>
        <w:t>ja käsitellään vastuualueen joh</w:t>
      </w:r>
      <w:r w:rsidR="44B17DBB" w:rsidRPr="00BA5507">
        <w:rPr>
          <w:rFonts w:eastAsia="Aptos"/>
          <w:color w:val="000000" w:themeColor="text1"/>
          <w:szCs w:val="24"/>
        </w:rPr>
        <w:t>toryhmässä</w:t>
      </w:r>
      <w:r w:rsidRPr="00BA5507">
        <w:rPr>
          <w:rFonts w:eastAsia="Aptos"/>
          <w:color w:val="000000" w:themeColor="text1"/>
          <w:szCs w:val="24"/>
        </w:rPr>
        <w:t xml:space="preserve">.  </w:t>
      </w:r>
    </w:p>
    <w:p w14:paraId="582D8B7F" w14:textId="245CE2E3" w:rsidR="00112993" w:rsidRPr="00BA5507" w:rsidRDefault="00112993" w:rsidP="4BC2A9C4">
      <w:pPr>
        <w:spacing w:after="0"/>
      </w:pPr>
    </w:p>
    <w:p w14:paraId="621F1C50" w14:textId="5B84EDE6" w:rsidR="00784485" w:rsidRDefault="00C81266" w:rsidP="00BA5507">
      <w:pPr>
        <w:pStyle w:val="Otsikko2"/>
      </w:pPr>
      <w:bookmarkStart w:id="58" w:name="_Toc230766026"/>
      <w:r>
        <w:t xml:space="preserve">4.2 </w:t>
      </w:r>
      <w:r w:rsidR="00FC3636">
        <w:t>Omavalvontasuunnitelman seuranta, päivittäminen ja julkisuus</w:t>
      </w:r>
      <w:bookmarkEnd w:id="58"/>
    </w:p>
    <w:p w14:paraId="11BB75B3" w14:textId="29C1107A" w:rsidR="007023EF" w:rsidRPr="00FC3636" w:rsidRDefault="007023EF" w:rsidP="00BA5507">
      <w:pPr>
        <w:rPr>
          <w:b/>
          <w:bCs/>
        </w:rPr>
      </w:pPr>
      <w:r w:rsidRPr="00FC3636">
        <w:rPr>
          <w:b/>
          <w:bCs/>
        </w:rPr>
        <w:t>Omavalvontasuunnitelman julk</w:t>
      </w:r>
      <w:r w:rsidR="004023EE" w:rsidRPr="00FC3636">
        <w:rPr>
          <w:b/>
          <w:bCs/>
        </w:rPr>
        <w:t>aiseminen</w:t>
      </w:r>
    </w:p>
    <w:p w14:paraId="76CEE792" w14:textId="77777777" w:rsidR="00FC3636" w:rsidRPr="00FC3636" w:rsidRDefault="00FC3636" w:rsidP="00FC3636">
      <w:pPr>
        <w:pStyle w:val="Leipteksti"/>
        <w:rPr>
          <w:highlight w:val="yellow"/>
        </w:rPr>
      </w:pPr>
      <w:r w:rsidRPr="00FC3636">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7A96B6CF" w14:textId="77777777" w:rsidR="00FC3636" w:rsidRPr="00FC3636" w:rsidRDefault="00FC3636" w:rsidP="00FC3636">
      <w:pPr>
        <w:pStyle w:val="Leipteksti"/>
      </w:pPr>
      <w:r w:rsidRPr="00FC3636">
        <w:t>Vastuualuejohtaja vastaa omavalvontasuunnitelman päivityksestä. Toimialuejohtaja hyväksyy vastuualueidensa suunnitelmat.</w:t>
      </w:r>
    </w:p>
    <w:p w14:paraId="02F01D43" w14:textId="77777777" w:rsidR="00FC3636" w:rsidRPr="00FC3636" w:rsidRDefault="00FC3636" w:rsidP="00FC3636">
      <w:pPr>
        <w:pStyle w:val="Leipteksti"/>
      </w:pPr>
      <w:r w:rsidRPr="00FC3636">
        <w:t>Omavalvontasuunnitelma tallennetaan IMS-järjestelmään. Kansalaiset voivat ladata kaikki omavalvontasuunnitelmat itselleen Sata-alueen verkkosivuilta. Omavalvontasuunnitelma on nähtävillä toimintayksiköissä paperiversiona tai QR-koodin avulla.</w:t>
      </w:r>
    </w:p>
    <w:p w14:paraId="4927957E" w14:textId="5B299BCB" w:rsidR="000D13C9" w:rsidRPr="00FC3636" w:rsidRDefault="00FC3636" w:rsidP="00FC3636">
      <w:hyperlink r:id="rId121" w:history="1">
        <w:r w:rsidRPr="00FC3636">
          <w:rPr>
            <w:rStyle w:val="Hyperlinkki"/>
            <w:color w:val="auto"/>
          </w:rPr>
          <w:t>Satakunnan hyvinvointialue/tietoa-meistä/omavalvontasuunnitelmat</w:t>
        </w:r>
      </w:hyperlink>
      <w:bookmarkEnd w:id="15"/>
    </w:p>
    <w:p w14:paraId="0A852A82" w14:textId="77777777" w:rsidR="00FC3636" w:rsidRPr="00F203B7" w:rsidRDefault="00FC3636" w:rsidP="00FC3636"/>
    <w:tbl>
      <w:tblPr>
        <w:tblStyle w:val="TaulukkoRuudukko"/>
        <w:tblW w:w="9525" w:type="dxa"/>
        <w:tblLayout w:type="fixed"/>
        <w:tblLook w:val="06A0" w:firstRow="1" w:lastRow="0" w:firstColumn="1" w:lastColumn="0" w:noHBand="1" w:noVBand="1"/>
      </w:tblPr>
      <w:tblGrid>
        <w:gridCol w:w="9525"/>
      </w:tblGrid>
      <w:tr w:rsidR="00F203B7" w:rsidRPr="00F203B7" w14:paraId="121034E4" w14:textId="77777777" w:rsidTr="4BC2A9C4">
        <w:trPr>
          <w:trHeight w:val="300"/>
        </w:trPr>
        <w:tc>
          <w:tcPr>
            <w:tcW w:w="9525" w:type="dxa"/>
            <w:shd w:val="clear" w:color="auto" w:fill="FBE4D5" w:themeFill="accent2" w:themeFillTint="33"/>
          </w:tcPr>
          <w:p w14:paraId="653DC454" w14:textId="76E270CA" w:rsidR="1A21910D" w:rsidRPr="00F203B7" w:rsidRDefault="1A21910D" w:rsidP="1AFEF1F6">
            <w:r w:rsidRPr="00F203B7">
              <w:t>Mittari</w:t>
            </w:r>
          </w:p>
        </w:tc>
      </w:tr>
      <w:tr w:rsidR="00F203B7" w:rsidRPr="00F203B7" w14:paraId="490FACEE" w14:textId="77777777" w:rsidTr="4BC2A9C4">
        <w:trPr>
          <w:trHeight w:val="375"/>
        </w:trPr>
        <w:tc>
          <w:tcPr>
            <w:tcW w:w="9525" w:type="dxa"/>
          </w:tcPr>
          <w:p w14:paraId="6CE7A2F6" w14:textId="6C7C7384" w:rsidR="37AE845B" w:rsidRPr="00F203B7" w:rsidRDefault="37AE845B" w:rsidP="1AFEF1F6">
            <w:r w:rsidRPr="00F203B7">
              <w:t>Kaatumiset ja putoamiset (jatkuva seuranta)</w:t>
            </w:r>
          </w:p>
        </w:tc>
      </w:tr>
      <w:tr w:rsidR="00F203B7" w:rsidRPr="00F203B7" w14:paraId="3BE13F5B" w14:textId="77777777" w:rsidTr="4BC2A9C4">
        <w:trPr>
          <w:trHeight w:val="390"/>
        </w:trPr>
        <w:tc>
          <w:tcPr>
            <w:tcW w:w="9525" w:type="dxa"/>
          </w:tcPr>
          <w:p w14:paraId="3D28ED77" w14:textId="37A8B358" w:rsidR="0C367D1D" w:rsidRPr="00F203B7" w:rsidRDefault="20957259" w:rsidP="1AFEF1F6">
            <w:r w:rsidRPr="00F203B7">
              <w:t>Painehaavat (poikkileikkaus)</w:t>
            </w:r>
          </w:p>
        </w:tc>
      </w:tr>
      <w:tr w:rsidR="00F203B7" w:rsidRPr="00F203B7" w14:paraId="1F07ADDC" w14:textId="77777777" w:rsidTr="4BC2A9C4">
        <w:trPr>
          <w:trHeight w:val="300"/>
        </w:trPr>
        <w:tc>
          <w:tcPr>
            <w:tcW w:w="9525" w:type="dxa"/>
          </w:tcPr>
          <w:p w14:paraId="3FE57F8D" w14:textId="09B199D5" w:rsidR="0C367D1D" w:rsidRPr="00F203B7" w:rsidRDefault="0C367D1D" w:rsidP="1AFEF1F6">
            <w:r w:rsidRPr="00F203B7">
              <w:t>Rajoittaminen (psykiatria)</w:t>
            </w:r>
          </w:p>
        </w:tc>
      </w:tr>
      <w:tr w:rsidR="00F203B7" w:rsidRPr="00F203B7" w14:paraId="08C4D959" w14:textId="77777777" w:rsidTr="4BC2A9C4">
        <w:trPr>
          <w:trHeight w:val="300"/>
        </w:trPr>
        <w:tc>
          <w:tcPr>
            <w:tcW w:w="9525" w:type="dxa"/>
          </w:tcPr>
          <w:p w14:paraId="430CEC4A" w14:textId="250B899F" w:rsidR="0C367D1D" w:rsidRPr="00F203B7" w:rsidRDefault="0C367D1D" w:rsidP="1AFEF1F6">
            <w:r w:rsidRPr="00F203B7">
              <w:t>Henkilöstön vaihtuvuus</w:t>
            </w:r>
          </w:p>
        </w:tc>
      </w:tr>
      <w:tr w:rsidR="00F203B7" w:rsidRPr="00F203B7" w14:paraId="22188267" w14:textId="77777777" w:rsidTr="4BC2A9C4">
        <w:trPr>
          <w:trHeight w:val="300"/>
        </w:trPr>
        <w:tc>
          <w:tcPr>
            <w:tcW w:w="9525" w:type="dxa"/>
          </w:tcPr>
          <w:p w14:paraId="42FB5C25" w14:textId="2CD2D200" w:rsidR="6C94A0B6" w:rsidRPr="00F203B7" w:rsidRDefault="6C94A0B6" w:rsidP="1AFEF1F6">
            <w:r w:rsidRPr="00F203B7">
              <w:t>Valvovien viranomaisten selvityspyynnöt</w:t>
            </w:r>
          </w:p>
        </w:tc>
      </w:tr>
      <w:tr w:rsidR="00F203B7" w:rsidRPr="00F203B7" w14:paraId="5B5F10DB" w14:textId="77777777" w:rsidTr="4BC2A9C4">
        <w:trPr>
          <w:trHeight w:val="300"/>
        </w:trPr>
        <w:tc>
          <w:tcPr>
            <w:tcW w:w="9525" w:type="dxa"/>
          </w:tcPr>
          <w:p w14:paraId="7438551B" w14:textId="7EFC26B5" w:rsidR="1770C455" w:rsidRPr="00F203B7" w:rsidRDefault="1770C455" w:rsidP="1AFEF1F6">
            <w:r w:rsidRPr="00F203B7">
              <w:t>Muistutukset ja kantelut</w:t>
            </w:r>
          </w:p>
        </w:tc>
      </w:tr>
      <w:tr w:rsidR="4BC2A9C4" w:rsidRPr="00F203B7" w14:paraId="5C870CA4" w14:textId="77777777" w:rsidTr="4BC2A9C4">
        <w:trPr>
          <w:trHeight w:val="300"/>
        </w:trPr>
        <w:tc>
          <w:tcPr>
            <w:tcW w:w="9525" w:type="dxa"/>
          </w:tcPr>
          <w:p w14:paraId="75F28FB6" w14:textId="26A9FCBC" w:rsidR="76D81385" w:rsidRPr="00F203B7" w:rsidRDefault="76D81385" w:rsidP="4BC2A9C4">
            <w:r w:rsidRPr="00F203B7">
              <w:t>Hoitoon pääsyn määräaikojen toteutuminen</w:t>
            </w:r>
          </w:p>
        </w:tc>
      </w:tr>
    </w:tbl>
    <w:p w14:paraId="04D8D3F1" w14:textId="63AC6777" w:rsidR="6BC20AD4" w:rsidRPr="00F203B7" w:rsidRDefault="6BC20AD4">
      <w:r w:rsidRPr="00F203B7">
        <w:br w:type="page"/>
      </w:r>
    </w:p>
    <w:p w14:paraId="1284B81A" w14:textId="79A58754" w:rsidR="00E148A5" w:rsidRPr="00F203B7" w:rsidRDefault="731ECAA6" w:rsidP="420F716D">
      <w:pPr>
        <w:rPr>
          <w:rFonts w:eastAsia="Arial"/>
          <w:b/>
          <w:szCs w:val="24"/>
        </w:rPr>
      </w:pPr>
      <w:r w:rsidRPr="00F203B7">
        <w:rPr>
          <w:rFonts w:eastAsia="Arial"/>
          <w:b/>
          <w:bCs/>
          <w:szCs w:val="24"/>
        </w:rPr>
        <w:lastRenderedPageBreak/>
        <w:t>Liite 1.</w:t>
      </w:r>
    </w:p>
    <w:p w14:paraId="41F89F6D" w14:textId="1DEA1F30" w:rsidR="731ECAA6" w:rsidRPr="00F203B7" w:rsidRDefault="731ECAA6" w:rsidP="25F8EA0C">
      <w:pPr>
        <w:rPr>
          <w:rFonts w:eastAsia="Arial"/>
          <w:szCs w:val="24"/>
        </w:rPr>
      </w:pPr>
      <w:r w:rsidRPr="00F203B7">
        <w:rPr>
          <w:rFonts w:eastAsia="Arial"/>
          <w:szCs w:val="24"/>
        </w:rPr>
        <w:t>Velvoittavat Kirjaamis- ja ilmoitusmenettelyt hoidon vaaratapahtuman, haittavaikutuksen tai vaaratilanteen jälkeen.</w:t>
      </w:r>
    </w:p>
    <w:tbl>
      <w:tblPr>
        <w:tblStyle w:val="TaulukkoRuudukko"/>
        <w:tblW w:w="0" w:type="auto"/>
        <w:tblLayout w:type="fixed"/>
        <w:tblLook w:val="06A0" w:firstRow="1" w:lastRow="0" w:firstColumn="1" w:lastColumn="0" w:noHBand="1" w:noVBand="1"/>
      </w:tblPr>
      <w:tblGrid>
        <w:gridCol w:w="2085"/>
        <w:gridCol w:w="2100"/>
        <w:gridCol w:w="1695"/>
        <w:gridCol w:w="1905"/>
        <w:gridCol w:w="1965"/>
      </w:tblGrid>
      <w:tr w:rsidR="00F203B7" w:rsidRPr="00F203B7" w14:paraId="55C9C3C7" w14:textId="77777777" w:rsidTr="25F8EA0C">
        <w:trPr>
          <w:trHeight w:val="300"/>
        </w:trPr>
        <w:tc>
          <w:tcPr>
            <w:tcW w:w="2085" w:type="dxa"/>
            <w:shd w:val="clear" w:color="auto" w:fill="ED7D31" w:themeFill="accent2"/>
          </w:tcPr>
          <w:p w14:paraId="435D1A4C" w14:textId="51C68E98" w:rsidR="7460821C" w:rsidRPr="00F203B7" w:rsidRDefault="7460821C" w:rsidP="25F8EA0C">
            <w:pPr>
              <w:jc w:val="center"/>
              <w:rPr>
                <w:rFonts w:eastAsia="Arial"/>
                <w:b/>
                <w:bCs/>
                <w:szCs w:val="24"/>
              </w:rPr>
            </w:pPr>
            <w:r w:rsidRPr="00F203B7">
              <w:rPr>
                <w:rFonts w:eastAsia="Arial"/>
                <w:b/>
                <w:bCs/>
                <w:szCs w:val="24"/>
              </w:rPr>
              <w:t>Kirjaamis- tai ilmoitusmenettely</w:t>
            </w:r>
          </w:p>
        </w:tc>
        <w:tc>
          <w:tcPr>
            <w:tcW w:w="2100" w:type="dxa"/>
            <w:shd w:val="clear" w:color="auto" w:fill="ED7D31" w:themeFill="accent2"/>
          </w:tcPr>
          <w:p w14:paraId="1C25AEDD" w14:textId="0B36935B" w:rsidR="7460821C" w:rsidRPr="00F203B7" w:rsidRDefault="7460821C" w:rsidP="25F8EA0C">
            <w:pPr>
              <w:jc w:val="center"/>
              <w:rPr>
                <w:rFonts w:eastAsia="Arial"/>
                <w:b/>
                <w:bCs/>
                <w:szCs w:val="24"/>
              </w:rPr>
            </w:pPr>
            <w:r w:rsidRPr="00F203B7">
              <w:rPr>
                <w:rFonts w:eastAsia="Arial"/>
                <w:b/>
                <w:bCs/>
                <w:szCs w:val="24"/>
              </w:rPr>
              <w:t>Mitä kirjataan tai ilmoitetaan</w:t>
            </w:r>
          </w:p>
        </w:tc>
        <w:tc>
          <w:tcPr>
            <w:tcW w:w="1695" w:type="dxa"/>
            <w:shd w:val="clear" w:color="auto" w:fill="ED7D31" w:themeFill="accent2"/>
          </w:tcPr>
          <w:p w14:paraId="6F6677FA" w14:textId="4E83EFED" w:rsidR="7460821C" w:rsidRPr="00F203B7" w:rsidRDefault="7460821C" w:rsidP="25F8EA0C">
            <w:pPr>
              <w:jc w:val="center"/>
              <w:rPr>
                <w:rFonts w:eastAsia="Arial"/>
                <w:b/>
                <w:bCs/>
                <w:szCs w:val="24"/>
              </w:rPr>
            </w:pPr>
            <w:r w:rsidRPr="00F203B7">
              <w:rPr>
                <w:rFonts w:eastAsia="Arial"/>
                <w:b/>
                <w:bCs/>
                <w:szCs w:val="24"/>
              </w:rPr>
              <w:t>Säädösperusta tai ohje</w:t>
            </w:r>
          </w:p>
        </w:tc>
        <w:tc>
          <w:tcPr>
            <w:tcW w:w="1905" w:type="dxa"/>
            <w:shd w:val="clear" w:color="auto" w:fill="ED7D31" w:themeFill="accent2"/>
          </w:tcPr>
          <w:p w14:paraId="2E5FE0BE" w14:textId="34D01A54" w:rsidR="7460821C" w:rsidRPr="00F203B7" w:rsidRDefault="7460821C" w:rsidP="25F8EA0C">
            <w:pPr>
              <w:jc w:val="center"/>
              <w:rPr>
                <w:rFonts w:eastAsia="Arial"/>
                <w:b/>
                <w:bCs/>
                <w:szCs w:val="24"/>
              </w:rPr>
            </w:pPr>
            <w:r w:rsidRPr="00F203B7">
              <w:rPr>
                <w:rFonts w:eastAsia="Arial"/>
                <w:b/>
                <w:bCs/>
                <w:szCs w:val="24"/>
              </w:rPr>
              <w:t xml:space="preserve">Vastaanottaja </w:t>
            </w:r>
          </w:p>
        </w:tc>
        <w:tc>
          <w:tcPr>
            <w:tcW w:w="1965" w:type="dxa"/>
            <w:shd w:val="clear" w:color="auto" w:fill="ED7D31" w:themeFill="accent2"/>
          </w:tcPr>
          <w:p w14:paraId="2B7675D5" w14:textId="486C17B9" w:rsidR="7460821C" w:rsidRPr="00F203B7" w:rsidRDefault="7460821C" w:rsidP="25F8EA0C">
            <w:pPr>
              <w:jc w:val="center"/>
              <w:rPr>
                <w:rFonts w:eastAsia="Arial"/>
                <w:b/>
                <w:bCs/>
                <w:szCs w:val="24"/>
              </w:rPr>
            </w:pPr>
            <w:r w:rsidRPr="00F203B7">
              <w:rPr>
                <w:rFonts w:eastAsia="Arial"/>
                <w:b/>
                <w:bCs/>
                <w:szCs w:val="24"/>
              </w:rPr>
              <w:t>Lisätietoa</w:t>
            </w:r>
          </w:p>
        </w:tc>
      </w:tr>
      <w:tr w:rsidR="00F203B7" w:rsidRPr="00F203B7" w14:paraId="432D566E" w14:textId="77777777" w:rsidTr="25F8EA0C">
        <w:trPr>
          <w:trHeight w:val="300"/>
        </w:trPr>
        <w:tc>
          <w:tcPr>
            <w:tcW w:w="2085" w:type="dxa"/>
          </w:tcPr>
          <w:p w14:paraId="347286B3" w14:textId="212BDB6D" w:rsidR="6D8B8729" w:rsidRPr="00FC3636" w:rsidRDefault="6D8B8729" w:rsidP="25F8EA0C">
            <w:pPr>
              <w:jc w:val="center"/>
              <w:rPr>
                <w:rFonts w:eastAsia="Arial"/>
                <w:sz w:val="22"/>
              </w:rPr>
            </w:pPr>
            <w:r w:rsidRPr="00FC3636">
              <w:rPr>
                <w:rFonts w:eastAsia="Arial"/>
                <w:sz w:val="22"/>
              </w:rPr>
              <w:t>Potilaskertomus</w:t>
            </w:r>
          </w:p>
        </w:tc>
        <w:tc>
          <w:tcPr>
            <w:tcW w:w="2100" w:type="dxa"/>
          </w:tcPr>
          <w:p w14:paraId="68594835" w14:textId="39E1F448" w:rsidR="6D8B8729" w:rsidRPr="00FC3636" w:rsidRDefault="6D8B8729" w:rsidP="25F8EA0C">
            <w:pPr>
              <w:jc w:val="center"/>
              <w:rPr>
                <w:rFonts w:eastAsia="Arial"/>
                <w:sz w:val="22"/>
              </w:rPr>
            </w:pPr>
            <w:r w:rsidRPr="00FC3636">
              <w:rPr>
                <w:rFonts w:eastAsia="Arial"/>
                <w:sz w:val="22"/>
              </w:rPr>
              <w:t>Riskit, hoidon haitalliset vaikutukset ja epäillyt vahingot</w:t>
            </w:r>
          </w:p>
        </w:tc>
        <w:tc>
          <w:tcPr>
            <w:tcW w:w="1695" w:type="dxa"/>
          </w:tcPr>
          <w:p w14:paraId="133F599F" w14:textId="024633F6" w:rsidR="6D8B8729" w:rsidRPr="00FC3636" w:rsidRDefault="6D8B8729" w:rsidP="25F8EA0C">
            <w:pPr>
              <w:jc w:val="center"/>
              <w:rPr>
                <w:rFonts w:eastAsia="Arial"/>
                <w:sz w:val="22"/>
              </w:rPr>
            </w:pPr>
            <w:r w:rsidRPr="00FC3636">
              <w:rPr>
                <w:rFonts w:eastAsia="Arial"/>
                <w:sz w:val="22"/>
              </w:rPr>
              <w:t>Potilasasiakirja asetus (94/2022)</w:t>
            </w:r>
          </w:p>
        </w:tc>
        <w:tc>
          <w:tcPr>
            <w:tcW w:w="1905" w:type="dxa"/>
          </w:tcPr>
          <w:p w14:paraId="49502964" w14:textId="6A396DC8" w:rsidR="6D8B8729" w:rsidRPr="00FC3636" w:rsidRDefault="6D8B8729" w:rsidP="25F8EA0C">
            <w:pPr>
              <w:jc w:val="center"/>
              <w:rPr>
                <w:rFonts w:eastAsia="Arial"/>
                <w:sz w:val="22"/>
              </w:rPr>
            </w:pPr>
            <w:r w:rsidRPr="00FC3636">
              <w:rPr>
                <w:rFonts w:eastAsia="Arial"/>
                <w:sz w:val="22"/>
              </w:rPr>
              <w:t>Potilasasiakirjat</w:t>
            </w:r>
          </w:p>
        </w:tc>
        <w:tc>
          <w:tcPr>
            <w:tcW w:w="1965" w:type="dxa"/>
          </w:tcPr>
          <w:p w14:paraId="63BE3373" w14:textId="0300CF9A" w:rsidR="6D8B8729" w:rsidRPr="00FC3636" w:rsidRDefault="6D8B8729" w:rsidP="25F8EA0C">
            <w:pPr>
              <w:jc w:val="center"/>
              <w:rPr>
                <w:rFonts w:eastAsia="Arial"/>
                <w:sz w:val="22"/>
              </w:rPr>
            </w:pPr>
            <w:r w:rsidRPr="00FC3636">
              <w:rPr>
                <w:rFonts w:eastAsia="Arial"/>
                <w:sz w:val="22"/>
              </w:rPr>
              <w:t>Liittyy lakiin potilaan asemasta ja oikeuksista</w:t>
            </w:r>
          </w:p>
        </w:tc>
      </w:tr>
      <w:tr w:rsidR="00F203B7" w:rsidRPr="00F203B7" w14:paraId="13B00B0B" w14:textId="77777777" w:rsidTr="25F8EA0C">
        <w:trPr>
          <w:trHeight w:val="300"/>
        </w:trPr>
        <w:tc>
          <w:tcPr>
            <w:tcW w:w="2085" w:type="dxa"/>
          </w:tcPr>
          <w:p w14:paraId="66B6BE95" w14:textId="0CA61CC5" w:rsidR="6D8B8729" w:rsidRPr="00FC3636" w:rsidRDefault="6D8B8729" w:rsidP="25F8EA0C">
            <w:pPr>
              <w:jc w:val="center"/>
              <w:rPr>
                <w:rFonts w:eastAsia="Arial"/>
                <w:sz w:val="22"/>
              </w:rPr>
            </w:pPr>
            <w:r w:rsidRPr="00FC3636">
              <w:rPr>
                <w:rFonts w:eastAsia="Arial"/>
                <w:sz w:val="22"/>
              </w:rPr>
              <w:t>Hoitoilmoitus</w:t>
            </w:r>
          </w:p>
        </w:tc>
        <w:tc>
          <w:tcPr>
            <w:tcW w:w="2100" w:type="dxa"/>
          </w:tcPr>
          <w:p w14:paraId="156F6718" w14:textId="14C1738B" w:rsidR="6D8B8729" w:rsidRPr="00FC3636" w:rsidRDefault="6D8B8729" w:rsidP="25F8EA0C">
            <w:pPr>
              <w:jc w:val="center"/>
              <w:rPr>
                <w:rFonts w:eastAsia="Arial"/>
                <w:sz w:val="22"/>
              </w:rPr>
            </w:pPr>
            <w:r w:rsidRPr="00FC3636">
              <w:rPr>
                <w:rFonts w:eastAsia="Arial"/>
                <w:sz w:val="22"/>
              </w:rPr>
              <w:t>Hoidon haittavaikutus (ICD-10-diagnoosi)</w:t>
            </w:r>
          </w:p>
          <w:p w14:paraId="24B49E1B" w14:textId="0CAD364E" w:rsidR="6D8B8729" w:rsidRPr="00FC3636" w:rsidRDefault="6D8B8729" w:rsidP="25F8EA0C">
            <w:pPr>
              <w:jc w:val="center"/>
              <w:rPr>
                <w:rFonts w:eastAsia="Arial"/>
                <w:sz w:val="22"/>
              </w:rPr>
            </w:pPr>
            <w:r w:rsidRPr="00FC3636">
              <w:rPr>
                <w:rFonts w:eastAsia="Arial"/>
                <w:sz w:val="22"/>
              </w:rPr>
              <w:t>Haittavaikutuksen syy</w:t>
            </w:r>
          </w:p>
        </w:tc>
        <w:tc>
          <w:tcPr>
            <w:tcW w:w="1695" w:type="dxa"/>
          </w:tcPr>
          <w:p w14:paraId="54097C2C" w14:textId="446C7AC6" w:rsidR="6D8B8729" w:rsidRPr="00FC3636" w:rsidRDefault="6D8B8729" w:rsidP="25F8EA0C">
            <w:pPr>
              <w:jc w:val="center"/>
              <w:rPr>
                <w:rFonts w:eastAsia="Arial"/>
                <w:sz w:val="22"/>
              </w:rPr>
            </w:pPr>
            <w:r w:rsidRPr="00FC3636">
              <w:rPr>
                <w:rFonts w:eastAsia="Arial"/>
                <w:sz w:val="22"/>
              </w:rPr>
              <w:t>Laki Terveyden ja hyvinvoinnin laitoksesta (688/2008)</w:t>
            </w:r>
          </w:p>
        </w:tc>
        <w:tc>
          <w:tcPr>
            <w:tcW w:w="1905" w:type="dxa"/>
          </w:tcPr>
          <w:p w14:paraId="25B3DFAA" w14:textId="3F40AC03" w:rsidR="6D8B8729" w:rsidRPr="00FC3636" w:rsidRDefault="6D8B8729" w:rsidP="25F8EA0C">
            <w:pPr>
              <w:jc w:val="center"/>
              <w:rPr>
                <w:rFonts w:eastAsia="Arial"/>
                <w:sz w:val="22"/>
              </w:rPr>
            </w:pPr>
            <w:r w:rsidRPr="00FC3636">
              <w:rPr>
                <w:rFonts w:eastAsia="Arial"/>
                <w:sz w:val="22"/>
              </w:rPr>
              <w:t>THL:N hoitoilmoitus-rekisteri</w:t>
            </w:r>
          </w:p>
        </w:tc>
        <w:tc>
          <w:tcPr>
            <w:tcW w:w="1965" w:type="dxa"/>
          </w:tcPr>
          <w:p w14:paraId="59FACC50" w14:textId="6F54EEF0" w:rsidR="6D8B8729" w:rsidRPr="00FC3636" w:rsidRDefault="6D8B8729" w:rsidP="25F8EA0C">
            <w:pPr>
              <w:jc w:val="center"/>
              <w:rPr>
                <w:rFonts w:eastAsia="Arial"/>
                <w:sz w:val="22"/>
              </w:rPr>
            </w:pPr>
            <w:r w:rsidRPr="00FC3636">
              <w:rPr>
                <w:rFonts w:eastAsia="Arial"/>
                <w:sz w:val="22"/>
              </w:rPr>
              <w:t>Sosiaali- ja terveydenhuollon hoitoilmoitus (Hilmo-opas)</w:t>
            </w:r>
          </w:p>
        </w:tc>
      </w:tr>
      <w:tr w:rsidR="00F203B7" w:rsidRPr="00F203B7" w14:paraId="0BFC50B7" w14:textId="77777777" w:rsidTr="25F8EA0C">
        <w:trPr>
          <w:trHeight w:val="300"/>
        </w:trPr>
        <w:tc>
          <w:tcPr>
            <w:tcW w:w="2085" w:type="dxa"/>
          </w:tcPr>
          <w:p w14:paraId="1B21EEF8" w14:textId="2560D621" w:rsidR="6D8B8729" w:rsidRPr="00FC3636" w:rsidRDefault="6D8B8729" w:rsidP="25F8EA0C">
            <w:pPr>
              <w:jc w:val="center"/>
              <w:rPr>
                <w:rFonts w:eastAsia="Arial"/>
                <w:sz w:val="22"/>
              </w:rPr>
            </w:pPr>
            <w:r w:rsidRPr="00FC3636">
              <w:rPr>
                <w:rFonts w:eastAsia="Arial"/>
                <w:sz w:val="22"/>
              </w:rPr>
              <w:t>Lääkkeen haittavaikutus</w:t>
            </w:r>
          </w:p>
        </w:tc>
        <w:tc>
          <w:tcPr>
            <w:tcW w:w="2100" w:type="dxa"/>
          </w:tcPr>
          <w:p w14:paraId="77DA77AB" w14:textId="2E022A2A" w:rsidR="6D8B8729" w:rsidRPr="00FC3636" w:rsidRDefault="6D8B8729" w:rsidP="25F8EA0C">
            <w:pPr>
              <w:jc w:val="center"/>
              <w:rPr>
                <w:rFonts w:eastAsia="Arial"/>
                <w:sz w:val="22"/>
              </w:rPr>
            </w:pPr>
            <w:r w:rsidRPr="00FC3636">
              <w:rPr>
                <w:rFonts w:eastAsia="Arial"/>
                <w:sz w:val="22"/>
              </w:rPr>
              <w:t>Lääkkeen todettu tai epäilty haittavaikutus, yhteisvaikutus, odottamaton tai uuden lääkkeen haittavaikutus</w:t>
            </w:r>
          </w:p>
        </w:tc>
        <w:tc>
          <w:tcPr>
            <w:tcW w:w="1695" w:type="dxa"/>
          </w:tcPr>
          <w:p w14:paraId="4B6B344F" w14:textId="0B008BE9" w:rsidR="6D8B8729" w:rsidRPr="00FC3636" w:rsidRDefault="6D8B8729" w:rsidP="25F8EA0C">
            <w:pPr>
              <w:jc w:val="center"/>
              <w:rPr>
                <w:rFonts w:eastAsia="Arial"/>
                <w:sz w:val="22"/>
              </w:rPr>
            </w:pPr>
            <w:r w:rsidRPr="00FC3636">
              <w:rPr>
                <w:rFonts w:eastAsia="Arial"/>
                <w:sz w:val="22"/>
              </w:rPr>
              <w:t>Lääkelaki (395/1987) ja Fimean ohje Haittavaikutu</w:t>
            </w:r>
            <w:r w:rsidR="1F7CF2D1" w:rsidRPr="00FC3636">
              <w:rPr>
                <w:rFonts w:eastAsia="Arial"/>
                <w:sz w:val="22"/>
              </w:rPr>
              <w:t>sten</w:t>
            </w:r>
            <w:r w:rsidRPr="00FC3636">
              <w:rPr>
                <w:rFonts w:eastAsia="Arial"/>
                <w:sz w:val="22"/>
              </w:rPr>
              <w:t xml:space="preserve"> ilmoittaminen 02/2017</w:t>
            </w:r>
          </w:p>
        </w:tc>
        <w:tc>
          <w:tcPr>
            <w:tcW w:w="1905" w:type="dxa"/>
          </w:tcPr>
          <w:p w14:paraId="2287373D" w14:textId="5F5DA57A" w:rsidR="1B4D1436" w:rsidRPr="00FC3636" w:rsidRDefault="1B4D1436" w:rsidP="25F8EA0C">
            <w:pPr>
              <w:jc w:val="center"/>
              <w:rPr>
                <w:rFonts w:eastAsia="Arial"/>
                <w:sz w:val="22"/>
              </w:rPr>
            </w:pPr>
            <w:r w:rsidRPr="00FC3636">
              <w:rPr>
                <w:rFonts w:eastAsia="Arial"/>
                <w:sz w:val="22"/>
              </w:rPr>
              <w:t>Fimea</w:t>
            </w:r>
          </w:p>
        </w:tc>
        <w:tc>
          <w:tcPr>
            <w:tcW w:w="1965" w:type="dxa"/>
          </w:tcPr>
          <w:p w14:paraId="12CDC3F7" w14:textId="6E761A79" w:rsidR="1B4D1436" w:rsidRPr="00FC3636" w:rsidRDefault="1B4D1436" w:rsidP="25F8EA0C">
            <w:pPr>
              <w:jc w:val="center"/>
              <w:rPr>
                <w:rFonts w:eastAsia="Arial"/>
                <w:sz w:val="22"/>
              </w:rPr>
            </w:pPr>
            <w:r w:rsidRPr="00FC3636">
              <w:rPr>
                <w:rFonts w:eastAsia="Arial"/>
                <w:sz w:val="22"/>
              </w:rPr>
              <w:t>Fimean sivuilla ilmoituslomake. Myös potilaan mahdollista tehdä.</w:t>
            </w:r>
          </w:p>
        </w:tc>
      </w:tr>
      <w:tr w:rsidR="00F203B7" w:rsidRPr="00F203B7" w14:paraId="6450CBF8" w14:textId="77777777" w:rsidTr="25F8EA0C">
        <w:trPr>
          <w:trHeight w:val="300"/>
        </w:trPr>
        <w:tc>
          <w:tcPr>
            <w:tcW w:w="2085" w:type="dxa"/>
          </w:tcPr>
          <w:p w14:paraId="03733BC6" w14:textId="2AB7FDDE" w:rsidR="6D8B8729" w:rsidRPr="00FC3636" w:rsidRDefault="6D8B8729" w:rsidP="25F8EA0C">
            <w:pPr>
              <w:jc w:val="center"/>
              <w:rPr>
                <w:rFonts w:eastAsia="Arial"/>
                <w:sz w:val="22"/>
              </w:rPr>
            </w:pPr>
            <w:r w:rsidRPr="00FC3636">
              <w:rPr>
                <w:rFonts w:eastAsia="Arial"/>
                <w:sz w:val="22"/>
              </w:rPr>
              <w:t>Rokotteen haittavaikutus</w:t>
            </w:r>
          </w:p>
        </w:tc>
        <w:tc>
          <w:tcPr>
            <w:tcW w:w="2100" w:type="dxa"/>
          </w:tcPr>
          <w:p w14:paraId="4FAFCE80" w14:textId="0905CF38" w:rsidR="720341FA" w:rsidRPr="00FC3636" w:rsidRDefault="720341FA" w:rsidP="25F8EA0C">
            <w:pPr>
              <w:jc w:val="center"/>
              <w:rPr>
                <w:rFonts w:eastAsia="Arial"/>
                <w:sz w:val="22"/>
              </w:rPr>
            </w:pPr>
            <w:r w:rsidRPr="00FC3636">
              <w:rPr>
                <w:rFonts w:eastAsia="Arial"/>
                <w:sz w:val="22"/>
              </w:rPr>
              <w:t>Todettu tai epäilty haittavaikutus</w:t>
            </w:r>
          </w:p>
        </w:tc>
        <w:tc>
          <w:tcPr>
            <w:tcW w:w="1695" w:type="dxa"/>
          </w:tcPr>
          <w:p w14:paraId="050FFE94" w14:textId="694C0659" w:rsidR="720341FA" w:rsidRPr="00FC3636" w:rsidRDefault="720341FA" w:rsidP="25F8EA0C">
            <w:pPr>
              <w:jc w:val="center"/>
              <w:rPr>
                <w:rFonts w:eastAsia="Arial"/>
                <w:sz w:val="22"/>
              </w:rPr>
            </w:pPr>
            <w:r w:rsidRPr="00FC3636">
              <w:rPr>
                <w:rFonts w:eastAsia="Arial"/>
                <w:sz w:val="22"/>
              </w:rPr>
              <w:t>Tartuntatautilaki (1227/2016)</w:t>
            </w:r>
          </w:p>
        </w:tc>
        <w:tc>
          <w:tcPr>
            <w:tcW w:w="1905" w:type="dxa"/>
          </w:tcPr>
          <w:p w14:paraId="0462ED40" w14:textId="7985214B" w:rsidR="720341FA" w:rsidRPr="00FC3636" w:rsidRDefault="720341FA" w:rsidP="25F8EA0C">
            <w:pPr>
              <w:jc w:val="center"/>
              <w:rPr>
                <w:rFonts w:eastAsia="Arial"/>
                <w:sz w:val="22"/>
              </w:rPr>
            </w:pPr>
            <w:r w:rsidRPr="00FC3636">
              <w:rPr>
                <w:rFonts w:eastAsia="Arial"/>
                <w:sz w:val="22"/>
              </w:rPr>
              <w:t>Fimea</w:t>
            </w:r>
          </w:p>
        </w:tc>
        <w:tc>
          <w:tcPr>
            <w:tcW w:w="1965" w:type="dxa"/>
          </w:tcPr>
          <w:p w14:paraId="08FA0BF4" w14:textId="0134A069" w:rsidR="720341FA" w:rsidRPr="00FC3636" w:rsidRDefault="720341FA" w:rsidP="25F8EA0C">
            <w:pPr>
              <w:jc w:val="center"/>
              <w:rPr>
                <w:rFonts w:eastAsia="Arial"/>
                <w:sz w:val="22"/>
              </w:rPr>
            </w:pPr>
            <w:r w:rsidRPr="00FC3636">
              <w:rPr>
                <w:rFonts w:eastAsia="Arial"/>
                <w:sz w:val="22"/>
              </w:rPr>
              <w:t>Sähköinen ilmoituslomake, myös pdf-muotisena.</w:t>
            </w:r>
          </w:p>
        </w:tc>
      </w:tr>
      <w:tr w:rsidR="00F203B7" w:rsidRPr="00F203B7" w14:paraId="5A6FAC6B" w14:textId="77777777" w:rsidTr="25F8EA0C">
        <w:trPr>
          <w:trHeight w:val="300"/>
        </w:trPr>
        <w:tc>
          <w:tcPr>
            <w:tcW w:w="2085" w:type="dxa"/>
          </w:tcPr>
          <w:p w14:paraId="29C8487A" w14:textId="2E5BB4F4" w:rsidR="6D8B8729" w:rsidRPr="00FC3636" w:rsidRDefault="6D8B8729" w:rsidP="25F8EA0C">
            <w:pPr>
              <w:jc w:val="center"/>
              <w:rPr>
                <w:rFonts w:eastAsia="Arial"/>
                <w:sz w:val="22"/>
              </w:rPr>
            </w:pPr>
            <w:r w:rsidRPr="00FC3636">
              <w:rPr>
                <w:rFonts w:eastAsia="Arial"/>
                <w:sz w:val="22"/>
              </w:rPr>
              <w:t>Terveydenhuollon laitteen tai tarvikkeen vaaratilanne</w:t>
            </w:r>
          </w:p>
        </w:tc>
        <w:tc>
          <w:tcPr>
            <w:tcW w:w="2100" w:type="dxa"/>
          </w:tcPr>
          <w:p w14:paraId="0ED14877" w14:textId="27D4C415" w:rsidR="66563237" w:rsidRPr="00FC3636" w:rsidRDefault="66563237" w:rsidP="25F8EA0C">
            <w:pPr>
              <w:jc w:val="center"/>
              <w:rPr>
                <w:rFonts w:eastAsia="Arial"/>
                <w:sz w:val="22"/>
              </w:rPr>
            </w:pPr>
            <w:r w:rsidRPr="00FC3636">
              <w:rPr>
                <w:rFonts w:eastAsia="Arial"/>
                <w:sz w:val="22"/>
              </w:rPr>
              <w:t>Vakava vaaratilanne 10 vrk:n ja läheltä piti-tilanne 30 vrk:n kuluessa</w:t>
            </w:r>
          </w:p>
        </w:tc>
        <w:tc>
          <w:tcPr>
            <w:tcW w:w="1695" w:type="dxa"/>
          </w:tcPr>
          <w:p w14:paraId="0416C947" w14:textId="70CEA2C7" w:rsidR="66563237" w:rsidRPr="00FC3636" w:rsidRDefault="66563237" w:rsidP="25F8EA0C">
            <w:pPr>
              <w:jc w:val="center"/>
              <w:rPr>
                <w:rFonts w:eastAsia="Arial"/>
                <w:sz w:val="22"/>
              </w:rPr>
            </w:pPr>
            <w:r w:rsidRPr="00FC3636">
              <w:rPr>
                <w:rFonts w:eastAsia="Arial"/>
                <w:sz w:val="22"/>
              </w:rPr>
              <w:t>Laki lääkinnällisistä laitteista (71972021)</w:t>
            </w:r>
          </w:p>
        </w:tc>
        <w:tc>
          <w:tcPr>
            <w:tcW w:w="1905" w:type="dxa"/>
          </w:tcPr>
          <w:p w14:paraId="69B459C7" w14:textId="20856678" w:rsidR="66563237" w:rsidRPr="00FC3636" w:rsidRDefault="66563237" w:rsidP="25F8EA0C">
            <w:pPr>
              <w:jc w:val="center"/>
              <w:rPr>
                <w:rFonts w:eastAsia="Arial"/>
                <w:sz w:val="22"/>
              </w:rPr>
            </w:pPr>
            <w:r w:rsidRPr="00FC3636">
              <w:rPr>
                <w:rFonts w:eastAsia="Arial"/>
                <w:sz w:val="22"/>
              </w:rPr>
              <w:t>Fimea</w:t>
            </w:r>
          </w:p>
        </w:tc>
        <w:tc>
          <w:tcPr>
            <w:tcW w:w="1965" w:type="dxa"/>
          </w:tcPr>
          <w:p w14:paraId="046B18D4" w14:textId="12715279" w:rsidR="66563237" w:rsidRPr="00FC3636" w:rsidRDefault="66563237" w:rsidP="25F8EA0C">
            <w:pPr>
              <w:jc w:val="center"/>
              <w:rPr>
                <w:rFonts w:eastAsia="Arial"/>
                <w:sz w:val="22"/>
              </w:rPr>
            </w:pPr>
            <w:r w:rsidRPr="00FC3636">
              <w:rPr>
                <w:rFonts w:eastAsia="Arial"/>
                <w:sz w:val="22"/>
              </w:rPr>
              <w:t>Koskee valmistajaa ja ammattimaista käyttäjää. Sähköinen ja pdf-muotoinen ilmoituslomake.</w:t>
            </w:r>
          </w:p>
        </w:tc>
      </w:tr>
      <w:tr w:rsidR="00F203B7" w:rsidRPr="00F203B7" w14:paraId="2384773C" w14:textId="77777777" w:rsidTr="25F8EA0C">
        <w:trPr>
          <w:trHeight w:val="300"/>
        </w:trPr>
        <w:tc>
          <w:tcPr>
            <w:tcW w:w="2085" w:type="dxa"/>
          </w:tcPr>
          <w:p w14:paraId="08365FDC" w14:textId="037E62D8" w:rsidR="6D8B8729" w:rsidRPr="00FC3636" w:rsidRDefault="6D8B8729" w:rsidP="25F8EA0C">
            <w:pPr>
              <w:jc w:val="center"/>
              <w:rPr>
                <w:rFonts w:eastAsia="Arial"/>
                <w:sz w:val="22"/>
              </w:rPr>
            </w:pPr>
            <w:r w:rsidRPr="00FC3636">
              <w:rPr>
                <w:rFonts w:eastAsia="Arial"/>
                <w:sz w:val="22"/>
              </w:rPr>
              <w:t>Hoitoon liittyvä infektio</w:t>
            </w:r>
          </w:p>
        </w:tc>
        <w:tc>
          <w:tcPr>
            <w:tcW w:w="2100" w:type="dxa"/>
          </w:tcPr>
          <w:p w14:paraId="5905A961" w14:textId="1800D6D6" w:rsidR="29D1582F" w:rsidRPr="00FC3636" w:rsidRDefault="29D1582F" w:rsidP="25F8EA0C">
            <w:pPr>
              <w:jc w:val="center"/>
              <w:rPr>
                <w:rFonts w:eastAsia="Arial"/>
                <w:sz w:val="22"/>
              </w:rPr>
            </w:pPr>
            <w:r w:rsidRPr="00FC3636">
              <w:rPr>
                <w:rFonts w:eastAsia="Arial"/>
                <w:sz w:val="22"/>
              </w:rPr>
              <w:t>Rekisteriin kerättävät laissa säädetyt tiedot infektioista ja hoidosta</w:t>
            </w:r>
          </w:p>
        </w:tc>
        <w:tc>
          <w:tcPr>
            <w:tcW w:w="1695" w:type="dxa"/>
          </w:tcPr>
          <w:p w14:paraId="30C3B1C4" w14:textId="14E9307D" w:rsidR="29D1582F" w:rsidRPr="00FC3636" w:rsidRDefault="29D1582F" w:rsidP="25F8EA0C">
            <w:pPr>
              <w:jc w:val="center"/>
              <w:rPr>
                <w:rFonts w:eastAsia="Arial"/>
                <w:sz w:val="22"/>
              </w:rPr>
            </w:pPr>
            <w:r w:rsidRPr="00FC3636">
              <w:rPr>
                <w:rFonts w:eastAsia="Arial"/>
                <w:sz w:val="22"/>
              </w:rPr>
              <w:t>Tartuntatautilaki (1227/2016)</w:t>
            </w:r>
          </w:p>
        </w:tc>
        <w:tc>
          <w:tcPr>
            <w:tcW w:w="1905" w:type="dxa"/>
          </w:tcPr>
          <w:p w14:paraId="21FEED91" w14:textId="09D3C56F" w:rsidR="29D1582F" w:rsidRPr="00FC3636" w:rsidRDefault="29D1582F" w:rsidP="25F8EA0C">
            <w:pPr>
              <w:jc w:val="center"/>
              <w:rPr>
                <w:rFonts w:eastAsia="Arial"/>
                <w:sz w:val="22"/>
              </w:rPr>
            </w:pPr>
            <w:r w:rsidRPr="00FC3636">
              <w:rPr>
                <w:rFonts w:eastAsia="Arial"/>
                <w:sz w:val="22"/>
              </w:rPr>
              <w:t>Hoitoon liittyvien infektioiden rekisteri</w:t>
            </w:r>
          </w:p>
        </w:tc>
        <w:tc>
          <w:tcPr>
            <w:tcW w:w="1965" w:type="dxa"/>
          </w:tcPr>
          <w:p w14:paraId="1789D60E" w14:textId="4BC2F14A" w:rsidR="27149747" w:rsidRPr="00FC3636" w:rsidRDefault="27149747" w:rsidP="25F8EA0C">
            <w:pPr>
              <w:jc w:val="center"/>
              <w:rPr>
                <w:rFonts w:eastAsia="Arial"/>
                <w:sz w:val="22"/>
              </w:rPr>
            </w:pPr>
            <w:r w:rsidRPr="00FC3636">
              <w:rPr>
                <w:rFonts w:eastAsia="Arial"/>
                <w:sz w:val="22"/>
              </w:rPr>
              <w:t>Alueellinen (hyvinvointialueen ylläpitämä) ja valtakunnallinen (THL:N ylläpitämä)</w:t>
            </w:r>
          </w:p>
        </w:tc>
      </w:tr>
      <w:tr w:rsidR="00F203B7" w:rsidRPr="00F203B7" w14:paraId="451F8D7A" w14:textId="77777777" w:rsidTr="25F8EA0C">
        <w:trPr>
          <w:trHeight w:val="300"/>
        </w:trPr>
        <w:tc>
          <w:tcPr>
            <w:tcW w:w="2085" w:type="dxa"/>
          </w:tcPr>
          <w:p w14:paraId="7569BD05" w14:textId="4328BE02" w:rsidR="6D8B8729" w:rsidRPr="00FC3636" w:rsidRDefault="6D8B8729" w:rsidP="25F8EA0C">
            <w:pPr>
              <w:jc w:val="center"/>
              <w:rPr>
                <w:rFonts w:eastAsia="Arial"/>
                <w:sz w:val="22"/>
              </w:rPr>
            </w:pPr>
            <w:r w:rsidRPr="00FC3636">
              <w:rPr>
                <w:rFonts w:eastAsia="Arial"/>
                <w:sz w:val="22"/>
              </w:rPr>
              <w:t>Verensiirtoreaktio</w:t>
            </w:r>
          </w:p>
        </w:tc>
        <w:tc>
          <w:tcPr>
            <w:tcW w:w="2100" w:type="dxa"/>
          </w:tcPr>
          <w:p w14:paraId="040DF224" w14:textId="37F3DB30" w:rsidR="3B729DC9" w:rsidRPr="00FC3636" w:rsidRDefault="3B729DC9" w:rsidP="25F8EA0C">
            <w:pPr>
              <w:jc w:val="center"/>
              <w:rPr>
                <w:rFonts w:eastAsia="Arial"/>
                <w:sz w:val="22"/>
              </w:rPr>
            </w:pPr>
            <w:r w:rsidRPr="00FC3636">
              <w:rPr>
                <w:rFonts w:eastAsia="Arial"/>
                <w:sz w:val="22"/>
              </w:rPr>
              <w:t>Verensiirron yhteydessä syntyvä odottamaton reaktio tai haittavaikutus</w:t>
            </w:r>
          </w:p>
        </w:tc>
        <w:tc>
          <w:tcPr>
            <w:tcW w:w="1695" w:type="dxa"/>
          </w:tcPr>
          <w:p w14:paraId="32B6B988" w14:textId="27E57AB0" w:rsidR="3B729DC9" w:rsidRPr="00FC3636" w:rsidRDefault="3B729DC9" w:rsidP="25F8EA0C">
            <w:pPr>
              <w:jc w:val="center"/>
              <w:rPr>
                <w:rFonts w:eastAsia="Arial"/>
                <w:sz w:val="22"/>
              </w:rPr>
            </w:pPr>
            <w:r w:rsidRPr="00FC3636">
              <w:rPr>
                <w:rFonts w:eastAsia="Arial"/>
                <w:sz w:val="22"/>
              </w:rPr>
              <w:t>Veripalvelulaki (19772005) ja asetus (258/2006)</w:t>
            </w:r>
          </w:p>
        </w:tc>
        <w:tc>
          <w:tcPr>
            <w:tcW w:w="1905" w:type="dxa"/>
          </w:tcPr>
          <w:p w14:paraId="411460EF" w14:textId="36E993DF" w:rsidR="3B729DC9" w:rsidRPr="00FC3636" w:rsidRDefault="3B729DC9" w:rsidP="25F8EA0C">
            <w:pPr>
              <w:jc w:val="center"/>
              <w:rPr>
                <w:rFonts w:eastAsia="Arial"/>
                <w:sz w:val="22"/>
              </w:rPr>
            </w:pPr>
            <w:r w:rsidRPr="00FC3636">
              <w:rPr>
                <w:rFonts w:eastAsia="Arial"/>
                <w:sz w:val="22"/>
              </w:rPr>
              <w:t>Veripalvelun veriturva-toimisto, joka toimittaa tiedot Fimealle</w:t>
            </w:r>
          </w:p>
        </w:tc>
        <w:tc>
          <w:tcPr>
            <w:tcW w:w="1965" w:type="dxa"/>
          </w:tcPr>
          <w:p w14:paraId="14A978CE" w14:textId="14933898" w:rsidR="3B729DC9" w:rsidRPr="00FC3636" w:rsidRDefault="3B729DC9" w:rsidP="25F8EA0C">
            <w:pPr>
              <w:jc w:val="center"/>
              <w:rPr>
                <w:rFonts w:eastAsia="Arial"/>
                <w:sz w:val="22"/>
              </w:rPr>
            </w:pPr>
            <w:r w:rsidRPr="00FC3636">
              <w:rPr>
                <w:rFonts w:eastAsia="Arial"/>
                <w:sz w:val="22"/>
              </w:rPr>
              <w:t>Käytännössä ilmoitus tehdään oman sairaalan verikeskukseen</w:t>
            </w:r>
          </w:p>
        </w:tc>
      </w:tr>
      <w:tr w:rsidR="25F8EA0C" w:rsidRPr="00F203B7" w14:paraId="4863210B" w14:textId="77777777" w:rsidTr="25F8EA0C">
        <w:trPr>
          <w:trHeight w:val="300"/>
        </w:trPr>
        <w:tc>
          <w:tcPr>
            <w:tcW w:w="2085" w:type="dxa"/>
          </w:tcPr>
          <w:p w14:paraId="1B375233" w14:textId="39AD07BD" w:rsidR="6D8B8729" w:rsidRPr="00FC3636" w:rsidRDefault="6D8B8729" w:rsidP="004F0520">
            <w:pPr>
              <w:jc w:val="center"/>
              <w:rPr>
                <w:rFonts w:eastAsia="Arial"/>
                <w:sz w:val="22"/>
              </w:rPr>
            </w:pPr>
            <w:r w:rsidRPr="00FC3636">
              <w:rPr>
                <w:rFonts w:eastAsia="Arial"/>
                <w:sz w:val="22"/>
              </w:rPr>
              <w:t>Säteilyturvapoikkeama</w:t>
            </w:r>
          </w:p>
        </w:tc>
        <w:tc>
          <w:tcPr>
            <w:tcW w:w="2100" w:type="dxa"/>
          </w:tcPr>
          <w:p w14:paraId="3A77B7B7" w14:textId="7F93232C" w:rsidR="7E28AB01" w:rsidRPr="00FC3636" w:rsidRDefault="7E28AB01" w:rsidP="25F8EA0C">
            <w:pPr>
              <w:jc w:val="center"/>
              <w:rPr>
                <w:rFonts w:eastAsia="Arial"/>
                <w:sz w:val="22"/>
              </w:rPr>
            </w:pPr>
            <w:r w:rsidRPr="00FC3636">
              <w:rPr>
                <w:rFonts w:eastAsia="Arial"/>
                <w:sz w:val="22"/>
              </w:rPr>
              <w:t xml:space="preserve">Merkittävä </w:t>
            </w:r>
            <w:r w:rsidR="7B70EB0C" w:rsidRPr="00FC3636">
              <w:rPr>
                <w:rFonts w:eastAsia="Arial"/>
                <w:sz w:val="22"/>
              </w:rPr>
              <w:t>suunnittelematon lääketieteellinen altistus ym. säteilytapahtuma</w:t>
            </w:r>
          </w:p>
        </w:tc>
        <w:tc>
          <w:tcPr>
            <w:tcW w:w="1695" w:type="dxa"/>
          </w:tcPr>
          <w:p w14:paraId="6AC0B3FB" w14:textId="436C98B0" w:rsidR="7B70EB0C" w:rsidRPr="00FC3636" w:rsidRDefault="7B70EB0C" w:rsidP="25F8EA0C">
            <w:pPr>
              <w:jc w:val="center"/>
              <w:rPr>
                <w:rFonts w:eastAsia="Arial"/>
                <w:sz w:val="22"/>
              </w:rPr>
            </w:pPr>
            <w:r w:rsidRPr="00FC3636">
              <w:rPr>
                <w:rFonts w:eastAsia="Arial"/>
                <w:sz w:val="22"/>
              </w:rPr>
              <w:t>Säteilylaki (859/2018)</w:t>
            </w:r>
          </w:p>
        </w:tc>
        <w:tc>
          <w:tcPr>
            <w:tcW w:w="1905" w:type="dxa"/>
          </w:tcPr>
          <w:p w14:paraId="31226531" w14:textId="3E0EAAE9" w:rsidR="7B70EB0C" w:rsidRPr="00FC3636" w:rsidRDefault="7B70EB0C" w:rsidP="25F8EA0C">
            <w:pPr>
              <w:jc w:val="center"/>
              <w:rPr>
                <w:rFonts w:eastAsia="Arial"/>
                <w:sz w:val="22"/>
              </w:rPr>
            </w:pPr>
            <w:r w:rsidRPr="00FC3636">
              <w:rPr>
                <w:rFonts w:eastAsia="Arial"/>
                <w:sz w:val="22"/>
              </w:rPr>
              <w:t>Säteilyturvakeskus</w:t>
            </w:r>
          </w:p>
        </w:tc>
        <w:tc>
          <w:tcPr>
            <w:tcW w:w="1965" w:type="dxa"/>
          </w:tcPr>
          <w:p w14:paraId="43EA36D2" w14:textId="55F6AD92" w:rsidR="7B70EB0C" w:rsidRPr="00FC3636" w:rsidRDefault="7B70EB0C" w:rsidP="25F8EA0C">
            <w:pPr>
              <w:jc w:val="center"/>
              <w:rPr>
                <w:rFonts w:eastAsia="Arial"/>
                <w:sz w:val="22"/>
              </w:rPr>
            </w:pPr>
            <w:r w:rsidRPr="00FC3636">
              <w:rPr>
                <w:rFonts w:eastAsia="Arial"/>
                <w:sz w:val="22"/>
              </w:rPr>
              <w:t>STUK:n määräykset S/2/2018</w:t>
            </w:r>
          </w:p>
        </w:tc>
      </w:tr>
    </w:tbl>
    <w:p w14:paraId="161CFAAC" w14:textId="2005352F" w:rsidR="00E148A5" w:rsidRPr="00F203B7" w:rsidRDefault="00E148A5" w:rsidP="6B48308C">
      <w:pPr>
        <w:rPr>
          <w:rFonts w:eastAsia="Arial"/>
          <w:szCs w:val="24"/>
        </w:rPr>
      </w:pPr>
    </w:p>
    <w:sectPr w:rsidR="00E148A5" w:rsidRPr="00F203B7" w:rsidSect="00534DD3">
      <w:pgSz w:w="11906" w:h="16838" w:code="9"/>
      <w:pgMar w:top="2931"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1CADA" w14:textId="77777777" w:rsidR="00AC0509" w:rsidRDefault="00AC0509" w:rsidP="000556F8">
      <w:pPr>
        <w:spacing w:after="0" w:line="240" w:lineRule="auto"/>
      </w:pPr>
      <w:r>
        <w:separator/>
      </w:r>
    </w:p>
  </w:endnote>
  <w:endnote w:type="continuationSeparator" w:id="0">
    <w:p w14:paraId="4470CD4B" w14:textId="77777777" w:rsidR="00AC0509" w:rsidRDefault="00AC0509" w:rsidP="000556F8">
      <w:pPr>
        <w:spacing w:after="0" w:line="240" w:lineRule="auto"/>
      </w:pPr>
      <w:r>
        <w:continuationSeparator/>
      </w:r>
    </w:p>
  </w:endnote>
  <w:endnote w:type="continuationNotice" w:id="1">
    <w:p w14:paraId="7CF66FBB" w14:textId="77777777" w:rsidR="00AC0509" w:rsidRDefault="00AC05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IBM Plex Serif">
    <w:charset w:val="00"/>
    <w:family w:val="roman"/>
    <w:pitch w:val="variable"/>
    <w:sig w:usb0="A000026F" w:usb1="5000203B" w:usb2="00000000" w:usb3="00000000" w:csb0="00000197"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358E239" w14:textId="2BB8E14A"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4404C266" w14:textId="7AF0CEA0"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068B3CF3" w14:textId="77777777" w:rsidTr="6EFD5EA1">
      <w:trPr>
        <w:trHeight w:val="300"/>
      </w:trPr>
      <w:tc>
        <w:tcPr>
          <w:tcW w:w="3210" w:type="dxa"/>
        </w:tcPr>
        <w:p w14:paraId="5FC4E668" w14:textId="7C221D4A" w:rsidR="6EFD5EA1" w:rsidRDefault="6EFD5EA1" w:rsidP="6EFD5EA1">
          <w:pPr>
            <w:pStyle w:val="Yltunniste"/>
            <w:ind w:left="-115"/>
          </w:pPr>
        </w:p>
      </w:tc>
      <w:tc>
        <w:tcPr>
          <w:tcW w:w="3210" w:type="dxa"/>
        </w:tcPr>
        <w:p w14:paraId="1D0E1D40" w14:textId="66E67D0B" w:rsidR="6EFD5EA1" w:rsidRDefault="6EFD5EA1" w:rsidP="6EFD5EA1">
          <w:pPr>
            <w:pStyle w:val="Yltunniste"/>
            <w:jc w:val="center"/>
          </w:pPr>
        </w:p>
      </w:tc>
      <w:tc>
        <w:tcPr>
          <w:tcW w:w="3210" w:type="dxa"/>
        </w:tcPr>
        <w:p w14:paraId="1B57E8BD" w14:textId="67BC44BE" w:rsidR="6EFD5EA1" w:rsidRDefault="6EFD5EA1" w:rsidP="6EFD5EA1">
          <w:pPr>
            <w:pStyle w:val="Yltunniste"/>
            <w:ind w:right="-115"/>
            <w:jc w:val="right"/>
          </w:pPr>
        </w:p>
      </w:tc>
    </w:tr>
  </w:tbl>
  <w:p w14:paraId="260F7745" w14:textId="29C365DA"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2EE8C" w14:textId="77777777" w:rsidR="00AC0509" w:rsidRDefault="00AC0509" w:rsidP="000556F8">
      <w:pPr>
        <w:spacing w:after="0" w:line="240" w:lineRule="auto"/>
      </w:pPr>
      <w:r>
        <w:separator/>
      </w:r>
    </w:p>
  </w:footnote>
  <w:footnote w:type="continuationSeparator" w:id="0">
    <w:p w14:paraId="0356041E" w14:textId="77777777" w:rsidR="00AC0509" w:rsidRDefault="00AC0509" w:rsidP="000556F8">
      <w:pPr>
        <w:spacing w:after="0" w:line="240" w:lineRule="auto"/>
      </w:pPr>
      <w:r>
        <w:continuationSeparator/>
      </w:r>
    </w:p>
  </w:footnote>
  <w:footnote w:type="continuationNotice" w:id="1">
    <w:p w14:paraId="1857CD28" w14:textId="77777777" w:rsidR="00AC0509" w:rsidRDefault="00AC05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232" w14:textId="74FAC4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5179B57" wp14:editId="653EAC13">
          <wp:simplePos x="0" y="0"/>
          <wp:positionH relativeFrom="column">
            <wp:posOffset>3810</wp:posOffset>
          </wp:positionH>
          <wp:positionV relativeFrom="paragraph">
            <wp:posOffset>-2540</wp:posOffset>
          </wp:positionV>
          <wp:extent cx="1792800" cy="428400"/>
          <wp:effectExtent l="0" t="0" r="0" b="0"/>
          <wp:wrapNone/>
          <wp:docPr id="1511476811" name="Kuva 1511476811" title="Satakunnan hyvinvointialueen log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F313612" w14:textId="50154433" w:rsidR="00D431AE" w:rsidRDefault="007C2E9E" w:rsidP="007C2E9E">
    <w:pPr>
      <w:pStyle w:val="Yltunniste"/>
      <w:tabs>
        <w:tab w:val="clear" w:pos="4819"/>
        <w:tab w:val="clear" w:pos="9638"/>
        <w:tab w:val="left" w:pos="3060"/>
      </w:tabs>
    </w:pPr>
    <w:r>
      <w:tab/>
    </w:r>
  </w:p>
  <w:p w14:paraId="0A2D46DF" w14:textId="77777777" w:rsidR="00D431AE" w:rsidRPr="00DC1782" w:rsidRDefault="00D431AE" w:rsidP="00DC178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8526" w14:textId="78066853" w:rsidR="00D431AE" w:rsidRDefault="00D431AE">
    <w:pPr>
      <w:pStyle w:val="Yltunniste"/>
    </w:pPr>
    <w:r>
      <w:rPr>
        <w:noProof/>
        <w:color w:val="2B579A"/>
        <w:shd w:val="clear" w:color="auto" w:fill="E6E6E6"/>
        <w:lang w:eastAsia="fi-FI"/>
      </w:rPr>
      <w:drawing>
        <wp:inline distT="0" distB="0" distL="0" distR="0" wp14:anchorId="34E66F7E" wp14:editId="474C4326">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RCnjm7XP6eS/Xw" int2:id="8QuDzZeL">
      <int2:state int2:value="Rejected" int2:type="AugLoop_Text_Critique"/>
    </int2:textHash>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35"/>
    <w:multiLevelType w:val="hybridMultilevel"/>
    <w:tmpl w:val="9B907E1E"/>
    <w:lvl w:ilvl="0" w:tplc="E6D4179E">
      <w:start w:val="1"/>
      <w:numFmt w:val="bullet"/>
      <w:lvlText w:val=""/>
      <w:lvlJc w:val="left"/>
      <w:pPr>
        <w:ind w:left="2421" w:hanging="360"/>
      </w:pPr>
      <w:rPr>
        <w:rFonts w:ascii="Symbol" w:hAnsi="Symbol" w:hint="default"/>
        <w:color w:val="auto"/>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 w15:restartNumberingAfterBreak="0">
    <w:nsid w:val="06330003"/>
    <w:multiLevelType w:val="hybridMultilevel"/>
    <w:tmpl w:val="56BCDEBE"/>
    <w:lvl w:ilvl="0" w:tplc="B5646546">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8972A0"/>
    <w:multiLevelType w:val="hybridMultilevel"/>
    <w:tmpl w:val="500A16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5"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6" w15:restartNumberingAfterBreak="0">
    <w:nsid w:val="1F9D719B"/>
    <w:multiLevelType w:val="hybridMultilevel"/>
    <w:tmpl w:val="3F8643A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7"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3912D0B"/>
    <w:multiLevelType w:val="hybridMultilevel"/>
    <w:tmpl w:val="CDB4F2A0"/>
    <w:lvl w:ilvl="0" w:tplc="6512C67C">
      <w:start w:val="1"/>
      <w:numFmt w:val="bullet"/>
      <w:lvlText w:val=""/>
      <w:lvlJc w:val="left"/>
      <w:pPr>
        <w:ind w:left="2421" w:hanging="360"/>
      </w:pPr>
      <w:rPr>
        <w:rFonts w:ascii="Symbol" w:hAnsi="Symbol" w:hint="default"/>
        <w:color w:val="000000" w:themeColor="text1"/>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9" w15:restartNumberingAfterBreak="0">
    <w:nsid w:val="262F1B70"/>
    <w:multiLevelType w:val="hybridMultilevel"/>
    <w:tmpl w:val="365483B0"/>
    <w:lvl w:ilvl="0" w:tplc="B5646546">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3" w15:restartNumberingAfterBreak="0">
    <w:nsid w:val="455CDF0B"/>
    <w:multiLevelType w:val="hybridMultilevel"/>
    <w:tmpl w:val="6A38815C"/>
    <w:lvl w:ilvl="0" w:tplc="1F821E7C">
      <w:start w:val="1"/>
      <w:numFmt w:val="bullet"/>
      <w:lvlText w:val="·"/>
      <w:lvlJc w:val="left"/>
      <w:pPr>
        <w:ind w:left="720" w:hanging="360"/>
      </w:pPr>
      <w:rPr>
        <w:rFonts w:ascii="Symbol" w:hAnsi="Symbol" w:hint="default"/>
      </w:rPr>
    </w:lvl>
    <w:lvl w:ilvl="1" w:tplc="C2D63E0E">
      <w:start w:val="1"/>
      <w:numFmt w:val="bullet"/>
      <w:lvlText w:val="o"/>
      <w:lvlJc w:val="left"/>
      <w:pPr>
        <w:ind w:left="1440" w:hanging="360"/>
      </w:pPr>
      <w:rPr>
        <w:rFonts w:ascii="Courier New" w:hAnsi="Courier New" w:hint="default"/>
      </w:rPr>
    </w:lvl>
    <w:lvl w:ilvl="2" w:tplc="2E944A00">
      <w:start w:val="1"/>
      <w:numFmt w:val="bullet"/>
      <w:lvlText w:val=""/>
      <w:lvlJc w:val="left"/>
      <w:pPr>
        <w:ind w:left="2160" w:hanging="360"/>
      </w:pPr>
      <w:rPr>
        <w:rFonts w:ascii="Wingdings" w:hAnsi="Wingdings" w:hint="default"/>
      </w:rPr>
    </w:lvl>
    <w:lvl w:ilvl="3" w:tplc="39FCCAEA">
      <w:start w:val="1"/>
      <w:numFmt w:val="bullet"/>
      <w:lvlText w:val=""/>
      <w:lvlJc w:val="left"/>
      <w:pPr>
        <w:ind w:left="2880" w:hanging="360"/>
      </w:pPr>
      <w:rPr>
        <w:rFonts w:ascii="Symbol" w:hAnsi="Symbol" w:hint="default"/>
      </w:rPr>
    </w:lvl>
    <w:lvl w:ilvl="4" w:tplc="E92E3E0A">
      <w:start w:val="1"/>
      <w:numFmt w:val="bullet"/>
      <w:lvlText w:val="o"/>
      <w:lvlJc w:val="left"/>
      <w:pPr>
        <w:ind w:left="3600" w:hanging="360"/>
      </w:pPr>
      <w:rPr>
        <w:rFonts w:ascii="Courier New" w:hAnsi="Courier New" w:hint="default"/>
      </w:rPr>
    </w:lvl>
    <w:lvl w:ilvl="5" w:tplc="92DC67B4">
      <w:start w:val="1"/>
      <w:numFmt w:val="bullet"/>
      <w:lvlText w:val=""/>
      <w:lvlJc w:val="left"/>
      <w:pPr>
        <w:ind w:left="4320" w:hanging="360"/>
      </w:pPr>
      <w:rPr>
        <w:rFonts w:ascii="Wingdings" w:hAnsi="Wingdings" w:hint="default"/>
      </w:rPr>
    </w:lvl>
    <w:lvl w:ilvl="6" w:tplc="F9A6F2CC">
      <w:start w:val="1"/>
      <w:numFmt w:val="bullet"/>
      <w:lvlText w:val=""/>
      <w:lvlJc w:val="left"/>
      <w:pPr>
        <w:ind w:left="5040" w:hanging="360"/>
      </w:pPr>
      <w:rPr>
        <w:rFonts w:ascii="Symbol" w:hAnsi="Symbol" w:hint="default"/>
      </w:rPr>
    </w:lvl>
    <w:lvl w:ilvl="7" w:tplc="1EB0B3B2">
      <w:start w:val="1"/>
      <w:numFmt w:val="bullet"/>
      <w:lvlText w:val="o"/>
      <w:lvlJc w:val="left"/>
      <w:pPr>
        <w:ind w:left="5760" w:hanging="360"/>
      </w:pPr>
      <w:rPr>
        <w:rFonts w:ascii="Courier New" w:hAnsi="Courier New" w:hint="default"/>
      </w:rPr>
    </w:lvl>
    <w:lvl w:ilvl="8" w:tplc="56661790">
      <w:start w:val="1"/>
      <w:numFmt w:val="bullet"/>
      <w:lvlText w:val=""/>
      <w:lvlJc w:val="left"/>
      <w:pPr>
        <w:ind w:left="6480" w:hanging="360"/>
      </w:pPr>
      <w:rPr>
        <w:rFonts w:ascii="Wingdings" w:hAnsi="Wingdings" w:hint="default"/>
      </w:rPr>
    </w:lvl>
  </w:abstractNum>
  <w:abstractNum w:abstractNumId="14"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16" w15:restartNumberingAfterBreak="0">
    <w:nsid w:val="55B53812"/>
    <w:multiLevelType w:val="hybridMultilevel"/>
    <w:tmpl w:val="F7EE1E1A"/>
    <w:lvl w:ilvl="0" w:tplc="B5646546">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5DD62C8A"/>
    <w:multiLevelType w:val="hybridMultilevel"/>
    <w:tmpl w:val="21621A84"/>
    <w:lvl w:ilvl="0" w:tplc="B4A0E584">
      <w:start w:val="1"/>
      <w:numFmt w:val="bullet"/>
      <w:lvlText w:val=""/>
      <w:lvlJc w:val="left"/>
      <w:pPr>
        <w:ind w:left="2421" w:hanging="360"/>
      </w:pPr>
      <w:rPr>
        <w:rFonts w:ascii="Symbol" w:hAnsi="Symbol" w:hint="default"/>
        <w:color w:val="000000" w:themeColor="text1"/>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8" w15:restartNumberingAfterBreak="0">
    <w:nsid w:val="66BB5EAD"/>
    <w:multiLevelType w:val="hybridMultilevel"/>
    <w:tmpl w:val="34F8942A"/>
    <w:lvl w:ilvl="0" w:tplc="7766F95E">
      <w:start w:val="1"/>
      <w:numFmt w:val="bullet"/>
      <w:lvlText w:val=""/>
      <w:lvlJc w:val="left"/>
      <w:pPr>
        <w:ind w:left="2421" w:hanging="360"/>
      </w:pPr>
      <w:rPr>
        <w:rFonts w:ascii="Symbol" w:hAnsi="Symbol" w:hint="default"/>
        <w:color w:val="000000" w:themeColor="text1"/>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9" w15:restartNumberingAfterBreak="0">
    <w:nsid w:val="68DD8D85"/>
    <w:multiLevelType w:val="hybridMultilevel"/>
    <w:tmpl w:val="150272EC"/>
    <w:lvl w:ilvl="0" w:tplc="46B29D44">
      <w:start w:val="1"/>
      <w:numFmt w:val="bullet"/>
      <w:lvlText w:val=""/>
      <w:lvlJc w:val="left"/>
      <w:pPr>
        <w:ind w:left="720" w:hanging="360"/>
      </w:pPr>
      <w:rPr>
        <w:rFonts w:ascii="Symbol" w:hAnsi="Symbol" w:hint="default"/>
      </w:rPr>
    </w:lvl>
    <w:lvl w:ilvl="1" w:tplc="B3AAFB24">
      <w:start w:val="1"/>
      <w:numFmt w:val="bullet"/>
      <w:lvlText w:val="o"/>
      <w:lvlJc w:val="left"/>
      <w:pPr>
        <w:ind w:left="1440" w:hanging="360"/>
      </w:pPr>
      <w:rPr>
        <w:rFonts w:ascii="Courier New" w:hAnsi="Courier New" w:hint="default"/>
      </w:rPr>
    </w:lvl>
    <w:lvl w:ilvl="2" w:tplc="39EA1AD0">
      <w:start w:val="1"/>
      <w:numFmt w:val="bullet"/>
      <w:lvlText w:val=""/>
      <w:lvlJc w:val="left"/>
      <w:pPr>
        <w:ind w:left="2160" w:hanging="360"/>
      </w:pPr>
      <w:rPr>
        <w:rFonts w:ascii="Wingdings" w:hAnsi="Wingdings" w:hint="default"/>
      </w:rPr>
    </w:lvl>
    <w:lvl w:ilvl="3" w:tplc="15D87F68">
      <w:start w:val="1"/>
      <w:numFmt w:val="bullet"/>
      <w:lvlText w:val=""/>
      <w:lvlJc w:val="left"/>
      <w:pPr>
        <w:ind w:left="2880" w:hanging="360"/>
      </w:pPr>
      <w:rPr>
        <w:rFonts w:ascii="Symbol" w:hAnsi="Symbol" w:hint="default"/>
      </w:rPr>
    </w:lvl>
    <w:lvl w:ilvl="4" w:tplc="2252191A">
      <w:start w:val="1"/>
      <w:numFmt w:val="bullet"/>
      <w:lvlText w:val="o"/>
      <w:lvlJc w:val="left"/>
      <w:pPr>
        <w:ind w:left="3600" w:hanging="360"/>
      </w:pPr>
      <w:rPr>
        <w:rFonts w:ascii="Courier New" w:hAnsi="Courier New" w:hint="default"/>
      </w:rPr>
    </w:lvl>
    <w:lvl w:ilvl="5" w:tplc="5F8C02C8">
      <w:start w:val="1"/>
      <w:numFmt w:val="bullet"/>
      <w:lvlText w:val=""/>
      <w:lvlJc w:val="left"/>
      <w:pPr>
        <w:ind w:left="4320" w:hanging="360"/>
      </w:pPr>
      <w:rPr>
        <w:rFonts w:ascii="Wingdings" w:hAnsi="Wingdings" w:hint="default"/>
      </w:rPr>
    </w:lvl>
    <w:lvl w:ilvl="6" w:tplc="05ACFF1C">
      <w:start w:val="1"/>
      <w:numFmt w:val="bullet"/>
      <w:lvlText w:val=""/>
      <w:lvlJc w:val="left"/>
      <w:pPr>
        <w:ind w:left="5040" w:hanging="360"/>
      </w:pPr>
      <w:rPr>
        <w:rFonts w:ascii="Symbol" w:hAnsi="Symbol" w:hint="default"/>
      </w:rPr>
    </w:lvl>
    <w:lvl w:ilvl="7" w:tplc="7BAAAF08">
      <w:start w:val="1"/>
      <w:numFmt w:val="bullet"/>
      <w:lvlText w:val="o"/>
      <w:lvlJc w:val="left"/>
      <w:pPr>
        <w:ind w:left="5760" w:hanging="360"/>
      </w:pPr>
      <w:rPr>
        <w:rFonts w:ascii="Courier New" w:hAnsi="Courier New" w:hint="default"/>
      </w:rPr>
    </w:lvl>
    <w:lvl w:ilvl="8" w:tplc="6E36AD92">
      <w:start w:val="1"/>
      <w:numFmt w:val="bullet"/>
      <w:lvlText w:val=""/>
      <w:lvlJc w:val="left"/>
      <w:pPr>
        <w:ind w:left="6480" w:hanging="360"/>
      </w:pPr>
      <w:rPr>
        <w:rFonts w:ascii="Wingdings" w:hAnsi="Wingdings" w:hint="default"/>
      </w:rPr>
    </w:lvl>
  </w:abstractNum>
  <w:abstractNum w:abstractNumId="20" w15:restartNumberingAfterBreak="0">
    <w:nsid w:val="698861D9"/>
    <w:multiLevelType w:val="hybridMultilevel"/>
    <w:tmpl w:val="0A3E4E98"/>
    <w:lvl w:ilvl="0" w:tplc="C54CABFA">
      <w:start w:val="1"/>
      <w:numFmt w:val="bullet"/>
      <w:lvlText w:val=""/>
      <w:lvlJc w:val="left"/>
      <w:pPr>
        <w:ind w:left="1664" w:hanging="360"/>
      </w:pPr>
      <w:rPr>
        <w:rFonts w:ascii="Wingdings" w:hAnsi="Wingdings"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1" w15:restartNumberingAfterBreak="0">
    <w:nsid w:val="6F8766C2"/>
    <w:multiLevelType w:val="hybridMultilevel"/>
    <w:tmpl w:val="CE369DB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2"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8C66E9"/>
    <w:multiLevelType w:val="hybridMultilevel"/>
    <w:tmpl w:val="08308792"/>
    <w:lvl w:ilvl="0" w:tplc="95960590">
      <w:start w:val="1"/>
      <w:numFmt w:val="bullet"/>
      <w:lvlText w:val=""/>
      <w:lvlJc w:val="left"/>
      <w:pPr>
        <w:ind w:left="2421" w:hanging="360"/>
      </w:pPr>
      <w:rPr>
        <w:rFonts w:ascii="Symbol" w:hAnsi="Symbol" w:hint="default"/>
        <w:color w:val="auto"/>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4" w15:restartNumberingAfterBreak="0">
    <w:nsid w:val="72B02549"/>
    <w:multiLevelType w:val="hybridMultilevel"/>
    <w:tmpl w:val="7FB006DA"/>
    <w:lvl w:ilvl="0" w:tplc="B5646546">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75517C48"/>
    <w:multiLevelType w:val="hybridMultilevel"/>
    <w:tmpl w:val="4410AB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75812795"/>
    <w:multiLevelType w:val="hybridMultilevel"/>
    <w:tmpl w:val="91CA84B2"/>
    <w:lvl w:ilvl="0" w:tplc="0CB2801E">
      <w:start w:val="1"/>
      <w:numFmt w:val="bullet"/>
      <w:lvlText w:val=""/>
      <w:lvlJc w:val="left"/>
      <w:pPr>
        <w:ind w:left="2421" w:hanging="360"/>
      </w:pPr>
      <w:rPr>
        <w:rFonts w:ascii="Symbol" w:hAnsi="Symbol" w:hint="default"/>
        <w:color w:val="000000" w:themeColor="text1"/>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7" w15:restartNumberingAfterBreak="0">
    <w:nsid w:val="79F9199B"/>
    <w:multiLevelType w:val="hybridMultilevel"/>
    <w:tmpl w:val="651AFD1A"/>
    <w:lvl w:ilvl="0" w:tplc="91501A7E">
      <w:start w:val="1"/>
      <w:numFmt w:val="bullet"/>
      <w:lvlText w:val=""/>
      <w:lvlJc w:val="left"/>
      <w:pPr>
        <w:ind w:left="1800" w:hanging="360"/>
      </w:pPr>
      <w:rPr>
        <w:rFonts w:ascii="Symbol" w:hAnsi="Symbol" w:hint="default"/>
        <w:color w:val="auto"/>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28" w15:restartNumberingAfterBreak="0">
    <w:nsid w:val="7E54D43A"/>
    <w:multiLevelType w:val="hybridMultilevel"/>
    <w:tmpl w:val="42227530"/>
    <w:lvl w:ilvl="0" w:tplc="18920762">
      <w:start w:val="1"/>
      <w:numFmt w:val="bullet"/>
      <w:lvlText w:val=""/>
      <w:lvlJc w:val="left"/>
      <w:pPr>
        <w:ind w:left="720" w:hanging="360"/>
      </w:pPr>
      <w:rPr>
        <w:rFonts w:ascii="Symbol" w:hAnsi="Symbol" w:hint="default"/>
      </w:rPr>
    </w:lvl>
    <w:lvl w:ilvl="1" w:tplc="AE568BA4">
      <w:start w:val="1"/>
      <w:numFmt w:val="bullet"/>
      <w:lvlText w:val="o"/>
      <w:lvlJc w:val="left"/>
      <w:pPr>
        <w:ind w:left="1440" w:hanging="360"/>
      </w:pPr>
      <w:rPr>
        <w:rFonts w:ascii="Courier New" w:hAnsi="Courier New" w:hint="default"/>
      </w:rPr>
    </w:lvl>
    <w:lvl w:ilvl="2" w:tplc="BC14F71E">
      <w:start w:val="1"/>
      <w:numFmt w:val="bullet"/>
      <w:lvlText w:val=""/>
      <w:lvlJc w:val="left"/>
      <w:pPr>
        <w:ind w:left="2160" w:hanging="360"/>
      </w:pPr>
      <w:rPr>
        <w:rFonts w:ascii="Wingdings" w:hAnsi="Wingdings" w:hint="default"/>
      </w:rPr>
    </w:lvl>
    <w:lvl w:ilvl="3" w:tplc="EF82D458">
      <w:start w:val="1"/>
      <w:numFmt w:val="bullet"/>
      <w:lvlText w:val=""/>
      <w:lvlJc w:val="left"/>
      <w:pPr>
        <w:ind w:left="2880" w:hanging="360"/>
      </w:pPr>
      <w:rPr>
        <w:rFonts w:ascii="Symbol" w:hAnsi="Symbol" w:hint="default"/>
      </w:rPr>
    </w:lvl>
    <w:lvl w:ilvl="4" w:tplc="B464F9F0">
      <w:start w:val="1"/>
      <w:numFmt w:val="bullet"/>
      <w:lvlText w:val="o"/>
      <w:lvlJc w:val="left"/>
      <w:pPr>
        <w:ind w:left="3600" w:hanging="360"/>
      </w:pPr>
      <w:rPr>
        <w:rFonts w:ascii="Courier New" w:hAnsi="Courier New" w:hint="default"/>
      </w:rPr>
    </w:lvl>
    <w:lvl w:ilvl="5" w:tplc="13E6A272">
      <w:start w:val="1"/>
      <w:numFmt w:val="bullet"/>
      <w:lvlText w:val=""/>
      <w:lvlJc w:val="left"/>
      <w:pPr>
        <w:ind w:left="4320" w:hanging="360"/>
      </w:pPr>
      <w:rPr>
        <w:rFonts w:ascii="Wingdings" w:hAnsi="Wingdings" w:hint="default"/>
      </w:rPr>
    </w:lvl>
    <w:lvl w:ilvl="6" w:tplc="7C205CF4">
      <w:start w:val="1"/>
      <w:numFmt w:val="bullet"/>
      <w:lvlText w:val=""/>
      <w:lvlJc w:val="left"/>
      <w:pPr>
        <w:ind w:left="5040" w:hanging="360"/>
      </w:pPr>
      <w:rPr>
        <w:rFonts w:ascii="Symbol" w:hAnsi="Symbol" w:hint="default"/>
      </w:rPr>
    </w:lvl>
    <w:lvl w:ilvl="7" w:tplc="71C2BF30">
      <w:start w:val="1"/>
      <w:numFmt w:val="bullet"/>
      <w:lvlText w:val="o"/>
      <w:lvlJc w:val="left"/>
      <w:pPr>
        <w:ind w:left="5760" w:hanging="360"/>
      </w:pPr>
      <w:rPr>
        <w:rFonts w:ascii="Courier New" w:hAnsi="Courier New" w:hint="default"/>
      </w:rPr>
    </w:lvl>
    <w:lvl w:ilvl="8" w:tplc="3C607BCA">
      <w:start w:val="1"/>
      <w:numFmt w:val="bullet"/>
      <w:lvlText w:val=""/>
      <w:lvlJc w:val="left"/>
      <w:pPr>
        <w:ind w:left="6480" w:hanging="360"/>
      </w:pPr>
      <w:rPr>
        <w:rFonts w:ascii="Wingdings" w:hAnsi="Wingdings" w:hint="default"/>
      </w:rPr>
    </w:lvl>
  </w:abstractNum>
  <w:abstractNum w:abstractNumId="29"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306810562">
    <w:abstractNumId w:val="19"/>
  </w:num>
  <w:num w:numId="2" w16cid:durableId="1041244566">
    <w:abstractNumId w:val="5"/>
  </w:num>
  <w:num w:numId="3" w16cid:durableId="1543059372">
    <w:abstractNumId w:val="29"/>
  </w:num>
  <w:num w:numId="4" w16cid:durableId="1640768938">
    <w:abstractNumId w:val="14"/>
  </w:num>
  <w:num w:numId="5" w16cid:durableId="109058699">
    <w:abstractNumId w:val="7"/>
  </w:num>
  <w:num w:numId="6" w16cid:durableId="1929927978">
    <w:abstractNumId w:val="12"/>
  </w:num>
  <w:num w:numId="7" w16cid:durableId="467166683">
    <w:abstractNumId w:val="3"/>
  </w:num>
  <w:num w:numId="8" w16cid:durableId="506945960">
    <w:abstractNumId w:val="22"/>
  </w:num>
  <w:num w:numId="9" w16cid:durableId="1397630274">
    <w:abstractNumId w:val="11"/>
  </w:num>
  <w:num w:numId="10" w16cid:durableId="312149067">
    <w:abstractNumId w:val="10"/>
  </w:num>
  <w:num w:numId="11" w16cid:durableId="1061754849">
    <w:abstractNumId w:val="2"/>
  </w:num>
  <w:num w:numId="12" w16cid:durableId="244192961">
    <w:abstractNumId w:val="13"/>
  </w:num>
  <w:num w:numId="13" w16cid:durableId="1425875808">
    <w:abstractNumId w:val="28"/>
  </w:num>
  <w:num w:numId="14" w16cid:durableId="1687707407">
    <w:abstractNumId w:val="15"/>
  </w:num>
  <w:num w:numId="15" w16cid:durableId="1241405365">
    <w:abstractNumId w:val="25"/>
  </w:num>
  <w:num w:numId="16" w16cid:durableId="303891829">
    <w:abstractNumId w:val="4"/>
  </w:num>
  <w:num w:numId="17" w16cid:durableId="1401320615">
    <w:abstractNumId w:val="21"/>
  </w:num>
  <w:num w:numId="18" w16cid:durableId="297419420">
    <w:abstractNumId w:val="6"/>
  </w:num>
  <w:num w:numId="19" w16cid:durableId="1427965945">
    <w:abstractNumId w:val="27"/>
  </w:num>
  <w:num w:numId="20" w16cid:durableId="1930193229">
    <w:abstractNumId w:val="0"/>
  </w:num>
  <w:num w:numId="21" w16cid:durableId="600649930">
    <w:abstractNumId w:val="23"/>
  </w:num>
  <w:num w:numId="22" w16cid:durableId="425997893">
    <w:abstractNumId w:val="9"/>
  </w:num>
  <w:num w:numId="23" w16cid:durableId="682784488">
    <w:abstractNumId w:val="24"/>
  </w:num>
  <w:num w:numId="24" w16cid:durableId="603346287">
    <w:abstractNumId w:val="16"/>
  </w:num>
  <w:num w:numId="25" w16cid:durableId="1260797464">
    <w:abstractNumId w:val="18"/>
  </w:num>
  <w:num w:numId="26" w16cid:durableId="2146073779">
    <w:abstractNumId w:val="8"/>
  </w:num>
  <w:num w:numId="27" w16cid:durableId="1115950526">
    <w:abstractNumId w:val="26"/>
  </w:num>
  <w:num w:numId="28" w16cid:durableId="1312128047">
    <w:abstractNumId w:val="17"/>
  </w:num>
  <w:num w:numId="29" w16cid:durableId="904681097">
    <w:abstractNumId w:val="1"/>
  </w:num>
  <w:num w:numId="30" w16cid:durableId="183344564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1F3"/>
    <w:rsid w:val="00005AD2"/>
    <w:rsid w:val="00005C1A"/>
    <w:rsid w:val="00005F28"/>
    <w:rsid w:val="00005F6D"/>
    <w:rsid w:val="00006325"/>
    <w:rsid w:val="00006578"/>
    <w:rsid w:val="00006961"/>
    <w:rsid w:val="00006FF4"/>
    <w:rsid w:val="0000751A"/>
    <w:rsid w:val="00007656"/>
    <w:rsid w:val="00007B81"/>
    <w:rsid w:val="00007D89"/>
    <w:rsid w:val="00007E78"/>
    <w:rsid w:val="0001101F"/>
    <w:rsid w:val="00011098"/>
    <w:rsid w:val="000118C8"/>
    <w:rsid w:val="00011C17"/>
    <w:rsid w:val="00012073"/>
    <w:rsid w:val="00012BF8"/>
    <w:rsid w:val="00013817"/>
    <w:rsid w:val="0001410D"/>
    <w:rsid w:val="00014320"/>
    <w:rsid w:val="00014485"/>
    <w:rsid w:val="000149E9"/>
    <w:rsid w:val="00015B93"/>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7AB"/>
    <w:rsid w:val="00022BE5"/>
    <w:rsid w:val="00023E4D"/>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EE2"/>
    <w:rsid w:val="00031F31"/>
    <w:rsid w:val="000342B3"/>
    <w:rsid w:val="00034479"/>
    <w:rsid w:val="00034ACD"/>
    <w:rsid w:val="00034D48"/>
    <w:rsid w:val="00034F10"/>
    <w:rsid w:val="00035312"/>
    <w:rsid w:val="0003554F"/>
    <w:rsid w:val="000359BB"/>
    <w:rsid w:val="00035E68"/>
    <w:rsid w:val="000367D3"/>
    <w:rsid w:val="0003695F"/>
    <w:rsid w:val="00037240"/>
    <w:rsid w:val="000372F4"/>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8E6"/>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5A9"/>
    <w:rsid w:val="000556F8"/>
    <w:rsid w:val="0005602B"/>
    <w:rsid w:val="000570AE"/>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640"/>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30CF"/>
    <w:rsid w:val="00083AFA"/>
    <w:rsid w:val="000840EA"/>
    <w:rsid w:val="00084431"/>
    <w:rsid w:val="00084C24"/>
    <w:rsid w:val="00085189"/>
    <w:rsid w:val="00086321"/>
    <w:rsid w:val="000863CD"/>
    <w:rsid w:val="00086FAE"/>
    <w:rsid w:val="000870F9"/>
    <w:rsid w:val="00087424"/>
    <w:rsid w:val="000874DD"/>
    <w:rsid w:val="000875C3"/>
    <w:rsid w:val="00087D51"/>
    <w:rsid w:val="0008868E"/>
    <w:rsid w:val="0008D96A"/>
    <w:rsid w:val="0009002F"/>
    <w:rsid w:val="00090E0E"/>
    <w:rsid w:val="000910ED"/>
    <w:rsid w:val="0009129E"/>
    <w:rsid w:val="000920A6"/>
    <w:rsid w:val="00092124"/>
    <w:rsid w:val="00092304"/>
    <w:rsid w:val="00092C27"/>
    <w:rsid w:val="00092E26"/>
    <w:rsid w:val="000931DD"/>
    <w:rsid w:val="00093406"/>
    <w:rsid w:val="00093791"/>
    <w:rsid w:val="000938D2"/>
    <w:rsid w:val="0009393A"/>
    <w:rsid w:val="000944EB"/>
    <w:rsid w:val="00094844"/>
    <w:rsid w:val="00094895"/>
    <w:rsid w:val="00094D2B"/>
    <w:rsid w:val="00094F89"/>
    <w:rsid w:val="0009506D"/>
    <w:rsid w:val="0009529C"/>
    <w:rsid w:val="0009532D"/>
    <w:rsid w:val="0009591D"/>
    <w:rsid w:val="00095B73"/>
    <w:rsid w:val="00095EEE"/>
    <w:rsid w:val="0009649D"/>
    <w:rsid w:val="00096869"/>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41CC"/>
    <w:rsid w:val="000A4260"/>
    <w:rsid w:val="000A45D5"/>
    <w:rsid w:val="000A4805"/>
    <w:rsid w:val="000A5CBD"/>
    <w:rsid w:val="000A5E08"/>
    <w:rsid w:val="000A62A6"/>
    <w:rsid w:val="000A62E3"/>
    <w:rsid w:val="000A63B6"/>
    <w:rsid w:val="000A7477"/>
    <w:rsid w:val="000A761C"/>
    <w:rsid w:val="000A7C35"/>
    <w:rsid w:val="000A7F2C"/>
    <w:rsid w:val="000B0364"/>
    <w:rsid w:val="000B0ADF"/>
    <w:rsid w:val="000B0BAB"/>
    <w:rsid w:val="000B10CC"/>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BCA21"/>
    <w:rsid w:val="000C0438"/>
    <w:rsid w:val="000C05B4"/>
    <w:rsid w:val="000C0FFF"/>
    <w:rsid w:val="000C1339"/>
    <w:rsid w:val="000C14DE"/>
    <w:rsid w:val="000C16EA"/>
    <w:rsid w:val="000C1B13"/>
    <w:rsid w:val="000C21E1"/>
    <w:rsid w:val="000C2252"/>
    <w:rsid w:val="000C2E2D"/>
    <w:rsid w:val="000C3133"/>
    <w:rsid w:val="000C3543"/>
    <w:rsid w:val="000C4D2B"/>
    <w:rsid w:val="000C5B43"/>
    <w:rsid w:val="000C5C02"/>
    <w:rsid w:val="000C62BB"/>
    <w:rsid w:val="000C641B"/>
    <w:rsid w:val="000C6708"/>
    <w:rsid w:val="000C6988"/>
    <w:rsid w:val="000C75ED"/>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564"/>
    <w:rsid w:val="000D58C4"/>
    <w:rsid w:val="000D5DB7"/>
    <w:rsid w:val="000D5FEA"/>
    <w:rsid w:val="000D6028"/>
    <w:rsid w:val="000D61DC"/>
    <w:rsid w:val="000D68E0"/>
    <w:rsid w:val="000D6A03"/>
    <w:rsid w:val="000D6C68"/>
    <w:rsid w:val="000D6F71"/>
    <w:rsid w:val="000D722A"/>
    <w:rsid w:val="000D72A6"/>
    <w:rsid w:val="000D7585"/>
    <w:rsid w:val="000D763B"/>
    <w:rsid w:val="000E11D1"/>
    <w:rsid w:val="000E13D2"/>
    <w:rsid w:val="000E1537"/>
    <w:rsid w:val="000E19BB"/>
    <w:rsid w:val="000E1D7A"/>
    <w:rsid w:val="000E22D6"/>
    <w:rsid w:val="000E258E"/>
    <w:rsid w:val="000E286C"/>
    <w:rsid w:val="000E33BB"/>
    <w:rsid w:val="000E34C4"/>
    <w:rsid w:val="000E3510"/>
    <w:rsid w:val="000E3DCF"/>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6F2"/>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73B8"/>
    <w:rsid w:val="000F787F"/>
    <w:rsid w:val="000F7D1A"/>
    <w:rsid w:val="00100433"/>
    <w:rsid w:val="001005A5"/>
    <w:rsid w:val="001008BE"/>
    <w:rsid w:val="0010090C"/>
    <w:rsid w:val="00100B72"/>
    <w:rsid w:val="00100DBE"/>
    <w:rsid w:val="00100EF4"/>
    <w:rsid w:val="00101510"/>
    <w:rsid w:val="0010185B"/>
    <w:rsid w:val="00102537"/>
    <w:rsid w:val="001028C4"/>
    <w:rsid w:val="001030CC"/>
    <w:rsid w:val="001031DF"/>
    <w:rsid w:val="00103507"/>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2B1D"/>
    <w:rsid w:val="0011306E"/>
    <w:rsid w:val="00113193"/>
    <w:rsid w:val="0011382F"/>
    <w:rsid w:val="00113B1E"/>
    <w:rsid w:val="00114040"/>
    <w:rsid w:val="00114236"/>
    <w:rsid w:val="00114347"/>
    <w:rsid w:val="001144F8"/>
    <w:rsid w:val="001149B0"/>
    <w:rsid w:val="00114D38"/>
    <w:rsid w:val="00114ED6"/>
    <w:rsid w:val="00115308"/>
    <w:rsid w:val="0011536D"/>
    <w:rsid w:val="00115498"/>
    <w:rsid w:val="00115CB7"/>
    <w:rsid w:val="001161E3"/>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722"/>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2EE90"/>
    <w:rsid w:val="001302BA"/>
    <w:rsid w:val="0013139F"/>
    <w:rsid w:val="0013265B"/>
    <w:rsid w:val="00132938"/>
    <w:rsid w:val="00132A01"/>
    <w:rsid w:val="00132B77"/>
    <w:rsid w:val="00133B3F"/>
    <w:rsid w:val="00133C40"/>
    <w:rsid w:val="00134EE9"/>
    <w:rsid w:val="00134F1A"/>
    <w:rsid w:val="00134FD6"/>
    <w:rsid w:val="001355BB"/>
    <w:rsid w:val="0013565B"/>
    <w:rsid w:val="001358E2"/>
    <w:rsid w:val="00135BAE"/>
    <w:rsid w:val="001360C9"/>
    <w:rsid w:val="001364F1"/>
    <w:rsid w:val="00137211"/>
    <w:rsid w:val="00137343"/>
    <w:rsid w:val="00137906"/>
    <w:rsid w:val="00137DCB"/>
    <w:rsid w:val="001404E7"/>
    <w:rsid w:val="001409A3"/>
    <w:rsid w:val="00140C6E"/>
    <w:rsid w:val="00141143"/>
    <w:rsid w:val="00141275"/>
    <w:rsid w:val="001416B6"/>
    <w:rsid w:val="00141922"/>
    <w:rsid w:val="001419A8"/>
    <w:rsid w:val="00141DA5"/>
    <w:rsid w:val="001422B3"/>
    <w:rsid w:val="0014237E"/>
    <w:rsid w:val="001423B9"/>
    <w:rsid w:val="00142488"/>
    <w:rsid w:val="00142637"/>
    <w:rsid w:val="00142D95"/>
    <w:rsid w:val="0014316E"/>
    <w:rsid w:val="00143435"/>
    <w:rsid w:val="00143DEA"/>
    <w:rsid w:val="00144626"/>
    <w:rsid w:val="00144670"/>
    <w:rsid w:val="001446C3"/>
    <w:rsid w:val="00145691"/>
    <w:rsid w:val="001456A8"/>
    <w:rsid w:val="00145B06"/>
    <w:rsid w:val="00146198"/>
    <w:rsid w:val="00146265"/>
    <w:rsid w:val="00147056"/>
    <w:rsid w:val="00147A73"/>
    <w:rsid w:val="00147CCB"/>
    <w:rsid w:val="00147E08"/>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B38"/>
    <w:rsid w:val="00154B8B"/>
    <w:rsid w:val="00154B95"/>
    <w:rsid w:val="00154C13"/>
    <w:rsid w:val="00155076"/>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6D27"/>
    <w:rsid w:val="0016728C"/>
    <w:rsid w:val="001678AA"/>
    <w:rsid w:val="00170C5F"/>
    <w:rsid w:val="0017108E"/>
    <w:rsid w:val="0017127B"/>
    <w:rsid w:val="001719D8"/>
    <w:rsid w:val="00171A1C"/>
    <w:rsid w:val="00172265"/>
    <w:rsid w:val="0017259A"/>
    <w:rsid w:val="001734BB"/>
    <w:rsid w:val="00173B48"/>
    <w:rsid w:val="00173DF5"/>
    <w:rsid w:val="001754B9"/>
    <w:rsid w:val="001759ED"/>
    <w:rsid w:val="00176CE9"/>
    <w:rsid w:val="00177A54"/>
    <w:rsid w:val="00177AE2"/>
    <w:rsid w:val="00177EF0"/>
    <w:rsid w:val="00180337"/>
    <w:rsid w:val="0018055C"/>
    <w:rsid w:val="001812A9"/>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6F6"/>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1589"/>
    <w:rsid w:val="00191A9A"/>
    <w:rsid w:val="00192016"/>
    <w:rsid w:val="0019304B"/>
    <w:rsid w:val="0019305F"/>
    <w:rsid w:val="00193095"/>
    <w:rsid w:val="00193120"/>
    <w:rsid w:val="00193199"/>
    <w:rsid w:val="0019366F"/>
    <w:rsid w:val="001942B8"/>
    <w:rsid w:val="001947D2"/>
    <w:rsid w:val="00194A1A"/>
    <w:rsid w:val="0019524B"/>
    <w:rsid w:val="001960A2"/>
    <w:rsid w:val="0019638F"/>
    <w:rsid w:val="00196F14"/>
    <w:rsid w:val="00196F92"/>
    <w:rsid w:val="001978C8"/>
    <w:rsid w:val="00197FAA"/>
    <w:rsid w:val="001A00CA"/>
    <w:rsid w:val="001A08A4"/>
    <w:rsid w:val="001A0BBD"/>
    <w:rsid w:val="001A1FA1"/>
    <w:rsid w:val="001A1FF7"/>
    <w:rsid w:val="001A2110"/>
    <w:rsid w:val="001A21B8"/>
    <w:rsid w:val="001A2856"/>
    <w:rsid w:val="001A294F"/>
    <w:rsid w:val="001A2A0E"/>
    <w:rsid w:val="001A2D8F"/>
    <w:rsid w:val="001A2F32"/>
    <w:rsid w:val="001A3D05"/>
    <w:rsid w:val="001A3E83"/>
    <w:rsid w:val="001A3E92"/>
    <w:rsid w:val="001A3FD9"/>
    <w:rsid w:val="001A43A7"/>
    <w:rsid w:val="001A4718"/>
    <w:rsid w:val="001A48B9"/>
    <w:rsid w:val="001A4E56"/>
    <w:rsid w:val="001A5865"/>
    <w:rsid w:val="001A64B9"/>
    <w:rsid w:val="001A6BEE"/>
    <w:rsid w:val="001A6C00"/>
    <w:rsid w:val="001A7016"/>
    <w:rsid w:val="001A7B4E"/>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BC5"/>
    <w:rsid w:val="001B6FA3"/>
    <w:rsid w:val="001B6FE5"/>
    <w:rsid w:val="001B7691"/>
    <w:rsid w:val="001B79A3"/>
    <w:rsid w:val="001BEBB5"/>
    <w:rsid w:val="001C00A2"/>
    <w:rsid w:val="001C0208"/>
    <w:rsid w:val="001C0B1A"/>
    <w:rsid w:val="001C293C"/>
    <w:rsid w:val="001C2F2D"/>
    <w:rsid w:val="001C3F8B"/>
    <w:rsid w:val="001C4336"/>
    <w:rsid w:val="001C4728"/>
    <w:rsid w:val="001C4849"/>
    <w:rsid w:val="001C4926"/>
    <w:rsid w:val="001C5397"/>
    <w:rsid w:val="001C5508"/>
    <w:rsid w:val="001C598D"/>
    <w:rsid w:val="001C5A1A"/>
    <w:rsid w:val="001C6010"/>
    <w:rsid w:val="001C61DC"/>
    <w:rsid w:val="001C6A2C"/>
    <w:rsid w:val="001C7794"/>
    <w:rsid w:val="001C7967"/>
    <w:rsid w:val="001C7BAC"/>
    <w:rsid w:val="001CD170"/>
    <w:rsid w:val="001D00AE"/>
    <w:rsid w:val="001D0358"/>
    <w:rsid w:val="001D0573"/>
    <w:rsid w:val="001D0AA5"/>
    <w:rsid w:val="001D0E4A"/>
    <w:rsid w:val="001D18CC"/>
    <w:rsid w:val="001D1C18"/>
    <w:rsid w:val="001D225F"/>
    <w:rsid w:val="001D28A6"/>
    <w:rsid w:val="001D2DE2"/>
    <w:rsid w:val="001D2ED5"/>
    <w:rsid w:val="001D2F6A"/>
    <w:rsid w:val="001D32D0"/>
    <w:rsid w:val="001D32FD"/>
    <w:rsid w:val="001D3486"/>
    <w:rsid w:val="001D349D"/>
    <w:rsid w:val="001D37F7"/>
    <w:rsid w:val="001D3840"/>
    <w:rsid w:val="001D3FF3"/>
    <w:rsid w:val="001D4377"/>
    <w:rsid w:val="001D4ACD"/>
    <w:rsid w:val="001D580D"/>
    <w:rsid w:val="001D5E5C"/>
    <w:rsid w:val="001D66E2"/>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316F"/>
    <w:rsid w:val="001F3491"/>
    <w:rsid w:val="001F37BD"/>
    <w:rsid w:val="001F49D7"/>
    <w:rsid w:val="001F4C0F"/>
    <w:rsid w:val="001F4ED8"/>
    <w:rsid w:val="001F51F8"/>
    <w:rsid w:val="001F5C2E"/>
    <w:rsid w:val="001F5DB7"/>
    <w:rsid w:val="001F662A"/>
    <w:rsid w:val="001F6A80"/>
    <w:rsid w:val="001F6C37"/>
    <w:rsid w:val="001F6F12"/>
    <w:rsid w:val="00200094"/>
    <w:rsid w:val="002004C6"/>
    <w:rsid w:val="002006DD"/>
    <w:rsid w:val="002009A4"/>
    <w:rsid w:val="00200E2C"/>
    <w:rsid w:val="0020122D"/>
    <w:rsid w:val="002013BE"/>
    <w:rsid w:val="002018D0"/>
    <w:rsid w:val="00201DD8"/>
    <w:rsid w:val="00202FE1"/>
    <w:rsid w:val="0020314A"/>
    <w:rsid w:val="00203958"/>
    <w:rsid w:val="00204274"/>
    <w:rsid w:val="00204418"/>
    <w:rsid w:val="00204ACC"/>
    <w:rsid w:val="00204E26"/>
    <w:rsid w:val="002056F4"/>
    <w:rsid w:val="00205CC4"/>
    <w:rsid w:val="002063D6"/>
    <w:rsid w:val="002064AE"/>
    <w:rsid w:val="00206A6B"/>
    <w:rsid w:val="00206AB7"/>
    <w:rsid w:val="002070C8"/>
    <w:rsid w:val="002072F2"/>
    <w:rsid w:val="00207484"/>
    <w:rsid w:val="00207B43"/>
    <w:rsid w:val="00207CCF"/>
    <w:rsid w:val="00207D45"/>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6A3"/>
    <w:rsid w:val="00212CEB"/>
    <w:rsid w:val="00213197"/>
    <w:rsid w:val="002139B1"/>
    <w:rsid w:val="00213F3C"/>
    <w:rsid w:val="00214061"/>
    <w:rsid w:val="00214191"/>
    <w:rsid w:val="002144B1"/>
    <w:rsid w:val="00214E7D"/>
    <w:rsid w:val="002160B6"/>
    <w:rsid w:val="00216569"/>
    <w:rsid w:val="00216902"/>
    <w:rsid w:val="00216B9F"/>
    <w:rsid w:val="00217157"/>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40AA"/>
    <w:rsid w:val="00224DB6"/>
    <w:rsid w:val="00224F5C"/>
    <w:rsid w:val="002253D4"/>
    <w:rsid w:val="0022543D"/>
    <w:rsid w:val="00225470"/>
    <w:rsid w:val="00225D3E"/>
    <w:rsid w:val="002261A0"/>
    <w:rsid w:val="002261D1"/>
    <w:rsid w:val="002265C5"/>
    <w:rsid w:val="00226E4B"/>
    <w:rsid w:val="00226EA0"/>
    <w:rsid w:val="002273B1"/>
    <w:rsid w:val="0022758A"/>
    <w:rsid w:val="002275E9"/>
    <w:rsid w:val="00227B11"/>
    <w:rsid w:val="00227E8C"/>
    <w:rsid w:val="00230053"/>
    <w:rsid w:val="00230E7F"/>
    <w:rsid w:val="0023126C"/>
    <w:rsid w:val="00231336"/>
    <w:rsid w:val="0023160B"/>
    <w:rsid w:val="00231807"/>
    <w:rsid w:val="00232630"/>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C09"/>
    <w:rsid w:val="00242BB9"/>
    <w:rsid w:val="00243B34"/>
    <w:rsid w:val="00243CD3"/>
    <w:rsid w:val="00244384"/>
    <w:rsid w:val="002443AB"/>
    <w:rsid w:val="00244A41"/>
    <w:rsid w:val="00245003"/>
    <w:rsid w:val="002459A3"/>
    <w:rsid w:val="00245A4D"/>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4E4"/>
    <w:rsid w:val="002565CD"/>
    <w:rsid w:val="002567D7"/>
    <w:rsid w:val="00256D54"/>
    <w:rsid w:val="0025747D"/>
    <w:rsid w:val="00257550"/>
    <w:rsid w:val="00257621"/>
    <w:rsid w:val="00257654"/>
    <w:rsid w:val="0025797A"/>
    <w:rsid w:val="00260495"/>
    <w:rsid w:val="00260550"/>
    <w:rsid w:val="002605A6"/>
    <w:rsid w:val="00260D5F"/>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D83"/>
    <w:rsid w:val="00264E08"/>
    <w:rsid w:val="002651D4"/>
    <w:rsid w:val="00265331"/>
    <w:rsid w:val="00265746"/>
    <w:rsid w:val="00265936"/>
    <w:rsid w:val="00265CAB"/>
    <w:rsid w:val="00266513"/>
    <w:rsid w:val="00266992"/>
    <w:rsid w:val="00267AFE"/>
    <w:rsid w:val="00267B72"/>
    <w:rsid w:val="00270273"/>
    <w:rsid w:val="0027041D"/>
    <w:rsid w:val="00270F9C"/>
    <w:rsid w:val="002713B1"/>
    <w:rsid w:val="00271653"/>
    <w:rsid w:val="00271BE9"/>
    <w:rsid w:val="002736CC"/>
    <w:rsid w:val="00273D6F"/>
    <w:rsid w:val="002742D1"/>
    <w:rsid w:val="00274A11"/>
    <w:rsid w:val="00274B63"/>
    <w:rsid w:val="00275137"/>
    <w:rsid w:val="00275351"/>
    <w:rsid w:val="002756CF"/>
    <w:rsid w:val="0027586D"/>
    <w:rsid w:val="00276BBE"/>
    <w:rsid w:val="00276D08"/>
    <w:rsid w:val="002770D2"/>
    <w:rsid w:val="00277A85"/>
    <w:rsid w:val="0028067D"/>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87EE2"/>
    <w:rsid w:val="002903E1"/>
    <w:rsid w:val="00290FF9"/>
    <w:rsid w:val="00291441"/>
    <w:rsid w:val="0029171E"/>
    <w:rsid w:val="0029201A"/>
    <w:rsid w:val="002920DE"/>
    <w:rsid w:val="0029224A"/>
    <w:rsid w:val="002927CE"/>
    <w:rsid w:val="0029314A"/>
    <w:rsid w:val="0029330F"/>
    <w:rsid w:val="00293692"/>
    <w:rsid w:val="00294116"/>
    <w:rsid w:val="00294A0F"/>
    <w:rsid w:val="002954F2"/>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496"/>
    <w:rsid w:val="002A3874"/>
    <w:rsid w:val="002A3A1E"/>
    <w:rsid w:val="002A3A42"/>
    <w:rsid w:val="002A3FD7"/>
    <w:rsid w:val="002A495F"/>
    <w:rsid w:val="002A4CE9"/>
    <w:rsid w:val="002A5A15"/>
    <w:rsid w:val="002A607D"/>
    <w:rsid w:val="002A70AF"/>
    <w:rsid w:val="002A7333"/>
    <w:rsid w:val="002A7732"/>
    <w:rsid w:val="002A796B"/>
    <w:rsid w:val="002A7C4E"/>
    <w:rsid w:val="002B01A5"/>
    <w:rsid w:val="002B087F"/>
    <w:rsid w:val="002B127D"/>
    <w:rsid w:val="002B1306"/>
    <w:rsid w:val="002B14C7"/>
    <w:rsid w:val="002B184D"/>
    <w:rsid w:val="002B3001"/>
    <w:rsid w:val="002B3716"/>
    <w:rsid w:val="002B4263"/>
    <w:rsid w:val="002B4637"/>
    <w:rsid w:val="002B468C"/>
    <w:rsid w:val="002B4B53"/>
    <w:rsid w:val="002B4BF0"/>
    <w:rsid w:val="002B5B85"/>
    <w:rsid w:val="002B71B9"/>
    <w:rsid w:val="002B72C6"/>
    <w:rsid w:val="002B76F9"/>
    <w:rsid w:val="002B77F4"/>
    <w:rsid w:val="002C06A6"/>
    <w:rsid w:val="002C0C3E"/>
    <w:rsid w:val="002C0DE7"/>
    <w:rsid w:val="002C129E"/>
    <w:rsid w:val="002C1575"/>
    <w:rsid w:val="002C276A"/>
    <w:rsid w:val="002C2C47"/>
    <w:rsid w:val="002C2C4C"/>
    <w:rsid w:val="002C2C56"/>
    <w:rsid w:val="002C2F91"/>
    <w:rsid w:val="002C311F"/>
    <w:rsid w:val="002C375F"/>
    <w:rsid w:val="002C391F"/>
    <w:rsid w:val="002C3EE5"/>
    <w:rsid w:val="002C4BE4"/>
    <w:rsid w:val="002C4BE5"/>
    <w:rsid w:val="002C556F"/>
    <w:rsid w:val="002C6414"/>
    <w:rsid w:val="002C7931"/>
    <w:rsid w:val="002C7B55"/>
    <w:rsid w:val="002D052D"/>
    <w:rsid w:val="002D172E"/>
    <w:rsid w:val="002D24BF"/>
    <w:rsid w:val="002D2595"/>
    <w:rsid w:val="002D287A"/>
    <w:rsid w:val="002D28E8"/>
    <w:rsid w:val="002D33F2"/>
    <w:rsid w:val="002D34DC"/>
    <w:rsid w:val="002D3506"/>
    <w:rsid w:val="002D375A"/>
    <w:rsid w:val="002D37A2"/>
    <w:rsid w:val="002D4435"/>
    <w:rsid w:val="002D47AA"/>
    <w:rsid w:val="002D539C"/>
    <w:rsid w:val="002D57DF"/>
    <w:rsid w:val="002D5B28"/>
    <w:rsid w:val="002D5D50"/>
    <w:rsid w:val="002D61ED"/>
    <w:rsid w:val="002D6595"/>
    <w:rsid w:val="002D6C05"/>
    <w:rsid w:val="002D6E62"/>
    <w:rsid w:val="002D77EA"/>
    <w:rsid w:val="002D7868"/>
    <w:rsid w:val="002D7ABD"/>
    <w:rsid w:val="002E0924"/>
    <w:rsid w:val="002E094C"/>
    <w:rsid w:val="002E1144"/>
    <w:rsid w:val="002E11DC"/>
    <w:rsid w:val="002E12F0"/>
    <w:rsid w:val="002E163D"/>
    <w:rsid w:val="002E170C"/>
    <w:rsid w:val="002E1848"/>
    <w:rsid w:val="002E2533"/>
    <w:rsid w:val="002E2C72"/>
    <w:rsid w:val="002E3F4C"/>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74F4"/>
    <w:rsid w:val="002E7B3F"/>
    <w:rsid w:val="002E7B81"/>
    <w:rsid w:val="002F039F"/>
    <w:rsid w:val="002F0402"/>
    <w:rsid w:val="002F04D5"/>
    <w:rsid w:val="002F07DF"/>
    <w:rsid w:val="002F0905"/>
    <w:rsid w:val="002F0EC3"/>
    <w:rsid w:val="002F14B0"/>
    <w:rsid w:val="002F1DAE"/>
    <w:rsid w:val="002F1E43"/>
    <w:rsid w:val="002F2143"/>
    <w:rsid w:val="002F234E"/>
    <w:rsid w:val="002F294B"/>
    <w:rsid w:val="002F302E"/>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80"/>
    <w:rsid w:val="003004C9"/>
    <w:rsid w:val="00300555"/>
    <w:rsid w:val="00300D87"/>
    <w:rsid w:val="003014E9"/>
    <w:rsid w:val="00301BA1"/>
    <w:rsid w:val="00301C8D"/>
    <w:rsid w:val="00301FDC"/>
    <w:rsid w:val="0030319F"/>
    <w:rsid w:val="003032A6"/>
    <w:rsid w:val="00303E0B"/>
    <w:rsid w:val="0030430B"/>
    <w:rsid w:val="00304B04"/>
    <w:rsid w:val="00305909"/>
    <w:rsid w:val="003062D1"/>
    <w:rsid w:val="00306B40"/>
    <w:rsid w:val="00306B93"/>
    <w:rsid w:val="00306CAF"/>
    <w:rsid w:val="003111FB"/>
    <w:rsid w:val="00311E0E"/>
    <w:rsid w:val="00311EC3"/>
    <w:rsid w:val="00312494"/>
    <w:rsid w:val="003126CC"/>
    <w:rsid w:val="00313667"/>
    <w:rsid w:val="00313994"/>
    <w:rsid w:val="0031498A"/>
    <w:rsid w:val="003151B3"/>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3545"/>
    <w:rsid w:val="00324247"/>
    <w:rsid w:val="003244AF"/>
    <w:rsid w:val="003246F2"/>
    <w:rsid w:val="00324C30"/>
    <w:rsid w:val="0032507F"/>
    <w:rsid w:val="0032527B"/>
    <w:rsid w:val="003253AA"/>
    <w:rsid w:val="0032582E"/>
    <w:rsid w:val="0032588C"/>
    <w:rsid w:val="0032623B"/>
    <w:rsid w:val="0032662B"/>
    <w:rsid w:val="00326993"/>
    <w:rsid w:val="003275A3"/>
    <w:rsid w:val="00327745"/>
    <w:rsid w:val="00330018"/>
    <w:rsid w:val="00330392"/>
    <w:rsid w:val="003308CC"/>
    <w:rsid w:val="00330C8A"/>
    <w:rsid w:val="00330E5C"/>
    <w:rsid w:val="00330F5A"/>
    <w:rsid w:val="00331109"/>
    <w:rsid w:val="0033161C"/>
    <w:rsid w:val="00331B4D"/>
    <w:rsid w:val="00332335"/>
    <w:rsid w:val="0033285B"/>
    <w:rsid w:val="003328DE"/>
    <w:rsid w:val="00332941"/>
    <w:rsid w:val="00332B72"/>
    <w:rsid w:val="00332EFF"/>
    <w:rsid w:val="00332F11"/>
    <w:rsid w:val="00333E04"/>
    <w:rsid w:val="00333FA7"/>
    <w:rsid w:val="00334275"/>
    <w:rsid w:val="003343D4"/>
    <w:rsid w:val="00334DF5"/>
    <w:rsid w:val="00335330"/>
    <w:rsid w:val="00335789"/>
    <w:rsid w:val="00335AEC"/>
    <w:rsid w:val="00336275"/>
    <w:rsid w:val="003364EA"/>
    <w:rsid w:val="0033673C"/>
    <w:rsid w:val="00337026"/>
    <w:rsid w:val="003378C6"/>
    <w:rsid w:val="003378DB"/>
    <w:rsid w:val="00337F3D"/>
    <w:rsid w:val="003406AA"/>
    <w:rsid w:val="003413EE"/>
    <w:rsid w:val="00341613"/>
    <w:rsid w:val="00341DF7"/>
    <w:rsid w:val="00342E2B"/>
    <w:rsid w:val="0034340A"/>
    <w:rsid w:val="00343AAB"/>
    <w:rsid w:val="00343AE3"/>
    <w:rsid w:val="00343DE6"/>
    <w:rsid w:val="00343FA6"/>
    <w:rsid w:val="00344440"/>
    <w:rsid w:val="00344A20"/>
    <w:rsid w:val="00344B09"/>
    <w:rsid w:val="00344B78"/>
    <w:rsid w:val="00345262"/>
    <w:rsid w:val="00345859"/>
    <w:rsid w:val="00345F1F"/>
    <w:rsid w:val="00345F71"/>
    <w:rsid w:val="00345FDC"/>
    <w:rsid w:val="0034616B"/>
    <w:rsid w:val="0034701B"/>
    <w:rsid w:val="0034703A"/>
    <w:rsid w:val="00347146"/>
    <w:rsid w:val="003471C7"/>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3FC5"/>
    <w:rsid w:val="00354C6B"/>
    <w:rsid w:val="00354CE0"/>
    <w:rsid w:val="0035502E"/>
    <w:rsid w:val="00355573"/>
    <w:rsid w:val="00355C6B"/>
    <w:rsid w:val="00355D46"/>
    <w:rsid w:val="00356571"/>
    <w:rsid w:val="0035675E"/>
    <w:rsid w:val="00356A1C"/>
    <w:rsid w:val="00356FD9"/>
    <w:rsid w:val="00357F25"/>
    <w:rsid w:val="00357FED"/>
    <w:rsid w:val="00360566"/>
    <w:rsid w:val="003608D1"/>
    <w:rsid w:val="00360A45"/>
    <w:rsid w:val="003612B4"/>
    <w:rsid w:val="003616EA"/>
    <w:rsid w:val="00361BB7"/>
    <w:rsid w:val="003622E5"/>
    <w:rsid w:val="00362B03"/>
    <w:rsid w:val="00363364"/>
    <w:rsid w:val="00363792"/>
    <w:rsid w:val="00363866"/>
    <w:rsid w:val="00363B3C"/>
    <w:rsid w:val="00363BE6"/>
    <w:rsid w:val="00364E34"/>
    <w:rsid w:val="00365134"/>
    <w:rsid w:val="00365181"/>
    <w:rsid w:val="00365A68"/>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6641"/>
    <w:rsid w:val="00376A77"/>
    <w:rsid w:val="00376B8E"/>
    <w:rsid w:val="00376D81"/>
    <w:rsid w:val="00376F84"/>
    <w:rsid w:val="003776A0"/>
    <w:rsid w:val="00377A9F"/>
    <w:rsid w:val="00377BA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83F"/>
    <w:rsid w:val="00382F89"/>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06"/>
    <w:rsid w:val="00391DC6"/>
    <w:rsid w:val="0039207A"/>
    <w:rsid w:val="003920E6"/>
    <w:rsid w:val="00392B51"/>
    <w:rsid w:val="00392D49"/>
    <w:rsid w:val="00392EB9"/>
    <w:rsid w:val="003931C6"/>
    <w:rsid w:val="0039352C"/>
    <w:rsid w:val="00393560"/>
    <w:rsid w:val="00393BE0"/>
    <w:rsid w:val="00393DC7"/>
    <w:rsid w:val="003950E0"/>
    <w:rsid w:val="00395168"/>
    <w:rsid w:val="003953AA"/>
    <w:rsid w:val="003953FD"/>
    <w:rsid w:val="003958DD"/>
    <w:rsid w:val="003959CD"/>
    <w:rsid w:val="00396D0D"/>
    <w:rsid w:val="00397617"/>
    <w:rsid w:val="00397F7F"/>
    <w:rsid w:val="003A057C"/>
    <w:rsid w:val="003A1013"/>
    <w:rsid w:val="003A10FA"/>
    <w:rsid w:val="003A1392"/>
    <w:rsid w:val="003A1744"/>
    <w:rsid w:val="003A2AD8"/>
    <w:rsid w:val="003A2BD7"/>
    <w:rsid w:val="003A2C5B"/>
    <w:rsid w:val="003A3084"/>
    <w:rsid w:val="003A3546"/>
    <w:rsid w:val="003A3954"/>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B82"/>
    <w:rsid w:val="003B4C4E"/>
    <w:rsid w:val="003B4D11"/>
    <w:rsid w:val="003B4E4E"/>
    <w:rsid w:val="003B5629"/>
    <w:rsid w:val="003B565C"/>
    <w:rsid w:val="003B5805"/>
    <w:rsid w:val="003B5926"/>
    <w:rsid w:val="003B5936"/>
    <w:rsid w:val="003B5A98"/>
    <w:rsid w:val="003B5D76"/>
    <w:rsid w:val="003B63AC"/>
    <w:rsid w:val="003B6642"/>
    <w:rsid w:val="003B669E"/>
    <w:rsid w:val="003B695D"/>
    <w:rsid w:val="003B798C"/>
    <w:rsid w:val="003B7C76"/>
    <w:rsid w:val="003C01A7"/>
    <w:rsid w:val="003C01B3"/>
    <w:rsid w:val="003C025A"/>
    <w:rsid w:val="003C0428"/>
    <w:rsid w:val="003C04DA"/>
    <w:rsid w:val="003C08C2"/>
    <w:rsid w:val="003C08FC"/>
    <w:rsid w:val="003C0BAC"/>
    <w:rsid w:val="003C1002"/>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D05BA"/>
    <w:rsid w:val="003D0B42"/>
    <w:rsid w:val="003D0DCB"/>
    <w:rsid w:val="003D0EA3"/>
    <w:rsid w:val="003D10B1"/>
    <w:rsid w:val="003D1233"/>
    <w:rsid w:val="003D13D1"/>
    <w:rsid w:val="003D14D0"/>
    <w:rsid w:val="003D14E2"/>
    <w:rsid w:val="003D1F75"/>
    <w:rsid w:val="003D247A"/>
    <w:rsid w:val="003D2751"/>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26C"/>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E7E"/>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552"/>
    <w:rsid w:val="003F5707"/>
    <w:rsid w:val="003F5AD4"/>
    <w:rsid w:val="003F6065"/>
    <w:rsid w:val="003F6935"/>
    <w:rsid w:val="003F6E74"/>
    <w:rsid w:val="003F73F0"/>
    <w:rsid w:val="003F7A15"/>
    <w:rsid w:val="003F7A88"/>
    <w:rsid w:val="003F7BEB"/>
    <w:rsid w:val="003F7D64"/>
    <w:rsid w:val="00400876"/>
    <w:rsid w:val="00400D7E"/>
    <w:rsid w:val="00401785"/>
    <w:rsid w:val="00401EE3"/>
    <w:rsid w:val="00401FAC"/>
    <w:rsid w:val="004023EE"/>
    <w:rsid w:val="00402592"/>
    <w:rsid w:val="00402AFF"/>
    <w:rsid w:val="0040447D"/>
    <w:rsid w:val="0040459F"/>
    <w:rsid w:val="004047B4"/>
    <w:rsid w:val="0040558B"/>
    <w:rsid w:val="0040574A"/>
    <w:rsid w:val="00405880"/>
    <w:rsid w:val="00405A10"/>
    <w:rsid w:val="00405B16"/>
    <w:rsid w:val="00405B1D"/>
    <w:rsid w:val="004060E8"/>
    <w:rsid w:val="00406A9D"/>
    <w:rsid w:val="00406E85"/>
    <w:rsid w:val="00407837"/>
    <w:rsid w:val="00407A81"/>
    <w:rsid w:val="00407AEC"/>
    <w:rsid w:val="00407C6B"/>
    <w:rsid w:val="00407CEB"/>
    <w:rsid w:val="004106EA"/>
    <w:rsid w:val="00410B6F"/>
    <w:rsid w:val="0041112C"/>
    <w:rsid w:val="00411894"/>
    <w:rsid w:val="004122F5"/>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A58"/>
    <w:rsid w:val="00421143"/>
    <w:rsid w:val="004217FB"/>
    <w:rsid w:val="0042200C"/>
    <w:rsid w:val="004223BC"/>
    <w:rsid w:val="004225CB"/>
    <w:rsid w:val="00422910"/>
    <w:rsid w:val="00422FC9"/>
    <w:rsid w:val="00423317"/>
    <w:rsid w:val="00423459"/>
    <w:rsid w:val="0042348D"/>
    <w:rsid w:val="004238A6"/>
    <w:rsid w:val="00423A4C"/>
    <w:rsid w:val="00423DB6"/>
    <w:rsid w:val="00423EA1"/>
    <w:rsid w:val="00424232"/>
    <w:rsid w:val="004246A5"/>
    <w:rsid w:val="00424A6D"/>
    <w:rsid w:val="00424CF4"/>
    <w:rsid w:val="00424D6C"/>
    <w:rsid w:val="00424ECF"/>
    <w:rsid w:val="004257EE"/>
    <w:rsid w:val="00426922"/>
    <w:rsid w:val="00426A65"/>
    <w:rsid w:val="00426EAC"/>
    <w:rsid w:val="00427736"/>
    <w:rsid w:val="00427CCB"/>
    <w:rsid w:val="00427FAF"/>
    <w:rsid w:val="004301E0"/>
    <w:rsid w:val="004301F1"/>
    <w:rsid w:val="004306AB"/>
    <w:rsid w:val="0043083C"/>
    <w:rsid w:val="00430C71"/>
    <w:rsid w:val="00431145"/>
    <w:rsid w:val="00431424"/>
    <w:rsid w:val="00431DAA"/>
    <w:rsid w:val="00431E37"/>
    <w:rsid w:val="0043262B"/>
    <w:rsid w:val="00432D5C"/>
    <w:rsid w:val="004330BF"/>
    <w:rsid w:val="004332E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52D2"/>
    <w:rsid w:val="004462A4"/>
    <w:rsid w:val="00446552"/>
    <w:rsid w:val="0044672D"/>
    <w:rsid w:val="00446968"/>
    <w:rsid w:val="00446C3F"/>
    <w:rsid w:val="00446C52"/>
    <w:rsid w:val="00447851"/>
    <w:rsid w:val="00447858"/>
    <w:rsid w:val="00450935"/>
    <w:rsid w:val="00450AF6"/>
    <w:rsid w:val="00450BC7"/>
    <w:rsid w:val="0045100E"/>
    <w:rsid w:val="004511C6"/>
    <w:rsid w:val="00451C38"/>
    <w:rsid w:val="00451EA7"/>
    <w:rsid w:val="00451EB2"/>
    <w:rsid w:val="004529EE"/>
    <w:rsid w:val="00452D47"/>
    <w:rsid w:val="004534CB"/>
    <w:rsid w:val="00453AE0"/>
    <w:rsid w:val="004540CD"/>
    <w:rsid w:val="00454386"/>
    <w:rsid w:val="0045493E"/>
    <w:rsid w:val="0045530C"/>
    <w:rsid w:val="004554F9"/>
    <w:rsid w:val="004559E7"/>
    <w:rsid w:val="00455B69"/>
    <w:rsid w:val="004567FB"/>
    <w:rsid w:val="00456868"/>
    <w:rsid w:val="004574FF"/>
    <w:rsid w:val="004575F1"/>
    <w:rsid w:val="00457D27"/>
    <w:rsid w:val="00457FC8"/>
    <w:rsid w:val="004600A9"/>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534"/>
    <w:rsid w:val="00464B56"/>
    <w:rsid w:val="00465159"/>
    <w:rsid w:val="004656C6"/>
    <w:rsid w:val="0046578B"/>
    <w:rsid w:val="00465F00"/>
    <w:rsid w:val="00466255"/>
    <w:rsid w:val="004662A6"/>
    <w:rsid w:val="004663B7"/>
    <w:rsid w:val="0046640A"/>
    <w:rsid w:val="00466471"/>
    <w:rsid w:val="00466A29"/>
    <w:rsid w:val="00466B6C"/>
    <w:rsid w:val="004671F0"/>
    <w:rsid w:val="00467218"/>
    <w:rsid w:val="0046756D"/>
    <w:rsid w:val="00467AD2"/>
    <w:rsid w:val="00467BFA"/>
    <w:rsid w:val="00470577"/>
    <w:rsid w:val="00470D50"/>
    <w:rsid w:val="00471097"/>
    <w:rsid w:val="00471442"/>
    <w:rsid w:val="004715A3"/>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936"/>
    <w:rsid w:val="00492B2D"/>
    <w:rsid w:val="0049348B"/>
    <w:rsid w:val="00493634"/>
    <w:rsid w:val="004938B0"/>
    <w:rsid w:val="004939FE"/>
    <w:rsid w:val="00493E0B"/>
    <w:rsid w:val="004944FC"/>
    <w:rsid w:val="0049459B"/>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6073"/>
    <w:rsid w:val="004A6083"/>
    <w:rsid w:val="004A67D0"/>
    <w:rsid w:val="004A67EF"/>
    <w:rsid w:val="004A686D"/>
    <w:rsid w:val="004A6B90"/>
    <w:rsid w:val="004A6DF8"/>
    <w:rsid w:val="004A7508"/>
    <w:rsid w:val="004A75A3"/>
    <w:rsid w:val="004B000C"/>
    <w:rsid w:val="004B0039"/>
    <w:rsid w:val="004B0B58"/>
    <w:rsid w:val="004B0D33"/>
    <w:rsid w:val="004B0DEF"/>
    <w:rsid w:val="004B109E"/>
    <w:rsid w:val="004B1B3F"/>
    <w:rsid w:val="004B1C71"/>
    <w:rsid w:val="004B1C9A"/>
    <w:rsid w:val="004B21CE"/>
    <w:rsid w:val="004B2888"/>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30F4"/>
    <w:rsid w:val="004C355F"/>
    <w:rsid w:val="004C4053"/>
    <w:rsid w:val="004C40D5"/>
    <w:rsid w:val="004C44E7"/>
    <w:rsid w:val="004C5B86"/>
    <w:rsid w:val="004C6190"/>
    <w:rsid w:val="004C63F7"/>
    <w:rsid w:val="004C776F"/>
    <w:rsid w:val="004C7CAA"/>
    <w:rsid w:val="004D073D"/>
    <w:rsid w:val="004D0DDA"/>
    <w:rsid w:val="004D0F7B"/>
    <w:rsid w:val="004D0FF1"/>
    <w:rsid w:val="004D121D"/>
    <w:rsid w:val="004D2631"/>
    <w:rsid w:val="004D2877"/>
    <w:rsid w:val="004D2AFF"/>
    <w:rsid w:val="004D346D"/>
    <w:rsid w:val="004D36F6"/>
    <w:rsid w:val="004D3FE4"/>
    <w:rsid w:val="004D4141"/>
    <w:rsid w:val="004D443B"/>
    <w:rsid w:val="004D4CBF"/>
    <w:rsid w:val="004D53B0"/>
    <w:rsid w:val="004D55E9"/>
    <w:rsid w:val="004D5940"/>
    <w:rsid w:val="004D5995"/>
    <w:rsid w:val="004D5C00"/>
    <w:rsid w:val="004D5C36"/>
    <w:rsid w:val="004D6140"/>
    <w:rsid w:val="004D6197"/>
    <w:rsid w:val="004D62BC"/>
    <w:rsid w:val="004D63E7"/>
    <w:rsid w:val="004D657E"/>
    <w:rsid w:val="004D66A2"/>
    <w:rsid w:val="004D6BB9"/>
    <w:rsid w:val="004D7121"/>
    <w:rsid w:val="004D73E2"/>
    <w:rsid w:val="004D782B"/>
    <w:rsid w:val="004E0003"/>
    <w:rsid w:val="004E00CD"/>
    <w:rsid w:val="004E0249"/>
    <w:rsid w:val="004E0B34"/>
    <w:rsid w:val="004E10AE"/>
    <w:rsid w:val="004E123E"/>
    <w:rsid w:val="004E1FE6"/>
    <w:rsid w:val="004E2256"/>
    <w:rsid w:val="004E22FA"/>
    <w:rsid w:val="004E2455"/>
    <w:rsid w:val="004E28B6"/>
    <w:rsid w:val="004E2904"/>
    <w:rsid w:val="004E45C1"/>
    <w:rsid w:val="004E4604"/>
    <w:rsid w:val="004E4C13"/>
    <w:rsid w:val="004E4E5D"/>
    <w:rsid w:val="004E5497"/>
    <w:rsid w:val="004E5FEA"/>
    <w:rsid w:val="004E6C47"/>
    <w:rsid w:val="004E77FF"/>
    <w:rsid w:val="004F0520"/>
    <w:rsid w:val="004F06B4"/>
    <w:rsid w:val="004F0F85"/>
    <w:rsid w:val="004F12A4"/>
    <w:rsid w:val="004F1602"/>
    <w:rsid w:val="004F16E4"/>
    <w:rsid w:val="004F1F29"/>
    <w:rsid w:val="004F22ED"/>
    <w:rsid w:val="004F3487"/>
    <w:rsid w:val="004F36CD"/>
    <w:rsid w:val="004F370B"/>
    <w:rsid w:val="004F38E0"/>
    <w:rsid w:val="004F3CAD"/>
    <w:rsid w:val="004F40A6"/>
    <w:rsid w:val="004F412F"/>
    <w:rsid w:val="004F4962"/>
    <w:rsid w:val="004F5466"/>
    <w:rsid w:val="004F5D26"/>
    <w:rsid w:val="004F5FCC"/>
    <w:rsid w:val="004F63BB"/>
    <w:rsid w:val="004F6610"/>
    <w:rsid w:val="004F6774"/>
    <w:rsid w:val="004F6FF4"/>
    <w:rsid w:val="004F7452"/>
    <w:rsid w:val="004F7650"/>
    <w:rsid w:val="004F7A16"/>
    <w:rsid w:val="004F7A5C"/>
    <w:rsid w:val="005009B7"/>
    <w:rsid w:val="00500A83"/>
    <w:rsid w:val="00500AC5"/>
    <w:rsid w:val="00500B68"/>
    <w:rsid w:val="00501506"/>
    <w:rsid w:val="00501513"/>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5FC"/>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16325"/>
    <w:rsid w:val="005201AA"/>
    <w:rsid w:val="005202E5"/>
    <w:rsid w:val="00520F58"/>
    <w:rsid w:val="0052103C"/>
    <w:rsid w:val="0052104D"/>
    <w:rsid w:val="00521085"/>
    <w:rsid w:val="00521264"/>
    <w:rsid w:val="00521B1F"/>
    <w:rsid w:val="0052388F"/>
    <w:rsid w:val="005239DD"/>
    <w:rsid w:val="0052438E"/>
    <w:rsid w:val="00524C8A"/>
    <w:rsid w:val="00524D66"/>
    <w:rsid w:val="00524FBA"/>
    <w:rsid w:val="00525167"/>
    <w:rsid w:val="00525309"/>
    <w:rsid w:val="00525523"/>
    <w:rsid w:val="00525AFB"/>
    <w:rsid w:val="005261A3"/>
    <w:rsid w:val="00526BC8"/>
    <w:rsid w:val="00526E76"/>
    <w:rsid w:val="0052701B"/>
    <w:rsid w:val="00527A0A"/>
    <w:rsid w:val="00530A0D"/>
    <w:rsid w:val="00530CFF"/>
    <w:rsid w:val="00530F68"/>
    <w:rsid w:val="0053158B"/>
    <w:rsid w:val="005315B5"/>
    <w:rsid w:val="005319AE"/>
    <w:rsid w:val="00531D2F"/>
    <w:rsid w:val="00531DA4"/>
    <w:rsid w:val="0053355B"/>
    <w:rsid w:val="0053362F"/>
    <w:rsid w:val="005336C4"/>
    <w:rsid w:val="00533877"/>
    <w:rsid w:val="00533888"/>
    <w:rsid w:val="00533EC1"/>
    <w:rsid w:val="00534431"/>
    <w:rsid w:val="00534DD3"/>
    <w:rsid w:val="00535652"/>
    <w:rsid w:val="00535814"/>
    <w:rsid w:val="0053604E"/>
    <w:rsid w:val="00536A4D"/>
    <w:rsid w:val="00536BC6"/>
    <w:rsid w:val="00536F08"/>
    <w:rsid w:val="00537552"/>
    <w:rsid w:val="00540C8B"/>
    <w:rsid w:val="00540F6D"/>
    <w:rsid w:val="005411E2"/>
    <w:rsid w:val="005415E0"/>
    <w:rsid w:val="00542110"/>
    <w:rsid w:val="0054274A"/>
    <w:rsid w:val="00543413"/>
    <w:rsid w:val="0054445A"/>
    <w:rsid w:val="005449DD"/>
    <w:rsid w:val="00544CB6"/>
    <w:rsid w:val="00544EC6"/>
    <w:rsid w:val="00545DEB"/>
    <w:rsid w:val="00546342"/>
    <w:rsid w:val="0054649B"/>
    <w:rsid w:val="005464CF"/>
    <w:rsid w:val="00546B90"/>
    <w:rsid w:val="0054733A"/>
    <w:rsid w:val="0054749D"/>
    <w:rsid w:val="00547B7D"/>
    <w:rsid w:val="00547EF6"/>
    <w:rsid w:val="00550018"/>
    <w:rsid w:val="005505A7"/>
    <w:rsid w:val="00550CA8"/>
    <w:rsid w:val="0055155C"/>
    <w:rsid w:val="00551C2F"/>
    <w:rsid w:val="00552082"/>
    <w:rsid w:val="0055223C"/>
    <w:rsid w:val="00552B52"/>
    <w:rsid w:val="00552CE7"/>
    <w:rsid w:val="00553133"/>
    <w:rsid w:val="00553136"/>
    <w:rsid w:val="005534A1"/>
    <w:rsid w:val="005534BE"/>
    <w:rsid w:val="00553D4B"/>
    <w:rsid w:val="00553EF3"/>
    <w:rsid w:val="0055485F"/>
    <w:rsid w:val="00554E39"/>
    <w:rsid w:val="005552DF"/>
    <w:rsid w:val="00555FCA"/>
    <w:rsid w:val="0055637D"/>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BC9"/>
    <w:rsid w:val="00560D91"/>
    <w:rsid w:val="005611A4"/>
    <w:rsid w:val="005611D6"/>
    <w:rsid w:val="00561659"/>
    <w:rsid w:val="0056171D"/>
    <w:rsid w:val="00561F58"/>
    <w:rsid w:val="00563045"/>
    <w:rsid w:val="0056313A"/>
    <w:rsid w:val="0056369E"/>
    <w:rsid w:val="00563842"/>
    <w:rsid w:val="0056422E"/>
    <w:rsid w:val="00565489"/>
    <w:rsid w:val="00565CF2"/>
    <w:rsid w:val="0056629F"/>
    <w:rsid w:val="0056668F"/>
    <w:rsid w:val="00566740"/>
    <w:rsid w:val="0056715D"/>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861"/>
    <w:rsid w:val="00572A0B"/>
    <w:rsid w:val="00572F05"/>
    <w:rsid w:val="00572F24"/>
    <w:rsid w:val="00573A94"/>
    <w:rsid w:val="00574252"/>
    <w:rsid w:val="0057485D"/>
    <w:rsid w:val="00575566"/>
    <w:rsid w:val="005759E8"/>
    <w:rsid w:val="00575E22"/>
    <w:rsid w:val="00576CED"/>
    <w:rsid w:val="00577339"/>
    <w:rsid w:val="005774FA"/>
    <w:rsid w:val="00577CAE"/>
    <w:rsid w:val="0057A67E"/>
    <w:rsid w:val="0057F0C5"/>
    <w:rsid w:val="005801FD"/>
    <w:rsid w:val="00580F9E"/>
    <w:rsid w:val="00581328"/>
    <w:rsid w:val="00582752"/>
    <w:rsid w:val="00583C33"/>
    <w:rsid w:val="00583CF3"/>
    <w:rsid w:val="00584720"/>
    <w:rsid w:val="0058484F"/>
    <w:rsid w:val="00584C8C"/>
    <w:rsid w:val="00584E23"/>
    <w:rsid w:val="00584EF3"/>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82A"/>
    <w:rsid w:val="00591AEA"/>
    <w:rsid w:val="00591C41"/>
    <w:rsid w:val="0059211B"/>
    <w:rsid w:val="00592148"/>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6B3"/>
    <w:rsid w:val="005A52C8"/>
    <w:rsid w:val="005A5354"/>
    <w:rsid w:val="005A59F8"/>
    <w:rsid w:val="005A67DC"/>
    <w:rsid w:val="005A6C85"/>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1DF7"/>
    <w:rsid w:val="005B21E9"/>
    <w:rsid w:val="005B23DF"/>
    <w:rsid w:val="005B26F6"/>
    <w:rsid w:val="005B2BC2"/>
    <w:rsid w:val="005B3689"/>
    <w:rsid w:val="005B3846"/>
    <w:rsid w:val="005B3FE8"/>
    <w:rsid w:val="005B4025"/>
    <w:rsid w:val="005B4504"/>
    <w:rsid w:val="005B4859"/>
    <w:rsid w:val="005B48E5"/>
    <w:rsid w:val="005B550B"/>
    <w:rsid w:val="005B5E9E"/>
    <w:rsid w:val="005B6104"/>
    <w:rsid w:val="005B6421"/>
    <w:rsid w:val="005B680D"/>
    <w:rsid w:val="005B69ED"/>
    <w:rsid w:val="005B6B29"/>
    <w:rsid w:val="005B6C41"/>
    <w:rsid w:val="005B6CC9"/>
    <w:rsid w:val="005B70CB"/>
    <w:rsid w:val="005B7348"/>
    <w:rsid w:val="005B7CFB"/>
    <w:rsid w:val="005C01BA"/>
    <w:rsid w:val="005C07BE"/>
    <w:rsid w:val="005C0C4B"/>
    <w:rsid w:val="005C1305"/>
    <w:rsid w:val="005C1332"/>
    <w:rsid w:val="005C142D"/>
    <w:rsid w:val="005C1548"/>
    <w:rsid w:val="005C1A0E"/>
    <w:rsid w:val="005C1C74"/>
    <w:rsid w:val="005C1C85"/>
    <w:rsid w:val="005C1EE2"/>
    <w:rsid w:val="005C1F77"/>
    <w:rsid w:val="005C2385"/>
    <w:rsid w:val="005C2443"/>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9B7"/>
    <w:rsid w:val="005D0D1B"/>
    <w:rsid w:val="005D0F33"/>
    <w:rsid w:val="005D1E92"/>
    <w:rsid w:val="005D20D3"/>
    <w:rsid w:val="005D22B3"/>
    <w:rsid w:val="005D37AD"/>
    <w:rsid w:val="005D3A8D"/>
    <w:rsid w:val="005D3DD3"/>
    <w:rsid w:val="005D3FD2"/>
    <w:rsid w:val="005D4129"/>
    <w:rsid w:val="005D4139"/>
    <w:rsid w:val="005D48B1"/>
    <w:rsid w:val="005D4C1F"/>
    <w:rsid w:val="005D5446"/>
    <w:rsid w:val="005D5464"/>
    <w:rsid w:val="005D610B"/>
    <w:rsid w:val="005D6684"/>
    <w:rsid w:val="005D668F"/>
    <w:rsid w:val="005D70DB"/>
    <w:rsid w:val="005D76A3"/>
    <w:rsid w:val="005D7AAE"/>
    <w:rsid w:val="005D7D72"/>
    <w:rsid w:val="005E0326"/>
    <w:rsid w:val="005E060E"/>
    <w:rsid w:val="005E0C68"/>
    <w:rsid w:val="005E0D98"/>
    <w:rsid w:val="005E165E"/>
    <w:rsid w:val="005E1662"/>
    <w:rsid w:val="005E1F7A"/>
    <w:rsid w:val="005E2223"/>
    <w:rsid w:val="005E2317"/>
    <w:rsid w:val="005E2607"/>
    <w:rsid w:val="005E2CAE"/>
    <w:rsid w:val="005E407A"/>
    <w:rsid w:val="005E4202"/>
    <w:rsid w:val="005E4644"/>
    <w:rsid w:val="005E4872"/>
    <w:rsid w:val="005E5DE7"/>
    <w:rsid w:val="005E69D7"/>
    <w:rsid w:val="005E6E80"/>
    <w:rsid w:val="005E7821"/>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3AF"/>
    <w:rsid w:val="005F5694"/>
    <w:rsid w:val="005F5C7E"/>
    <w:rsid w:val="005F6397"/>
    <w:rsid w:val="005F6446"/>
    <w:rsid w:val="005F6CC3"/>
    <w:rsid w:val="005F6E9B"/>
    <w:rsid w:val="005F7117"/>
    <w:rsid w:val="005F7358"/>
    <w:rsid w:val="005F73FA"/>
    <w:rsid w:val="005F7506"/>
    <w:rsid w:val="005F7719"/>
    <w:rsid w:val="005F7805"/>
    <w:rsid w:val="005F7DAC"/>
    <w:rsid w:val="0060018B"/>
    <w:rsid w:val="00600A79"/>
    <w:rsid w:val="00600DF7"/>
    <w:rsid w:val="00601890"/>
    <w:rsid w:val="006019B2"/>
    <w:rsid w:val="006025C1"/>
    <w:rsid w:val="00602AE6"/>
    <w:rsid w:val="00602CC1"/>
    <w:rsid w:val="006032F4"/>
    <w:rsid w:val="00603458"/>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7A79"/>
    <w:rsid w:val="00607BCB"/>
    <w:rsid w:val="00609093"/>
    <w:rsid w:val="00610608"/>
    <w:rsid w:val="006106BD"/>
    <w:rsid w:val="0061094D"/>
    <w:rsid w:val="00611639"/>
    <w:rsid w:val="00611A07"/>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6B8"/>
    <w:rsid w:val="00615CDC"/>
    <w:rsid w:val="00616024"/>
    <w:rsid w:val="0061620F"/>
    <w:rsid w:val="00616827"/>
    <w:rsid w:val="00616AA0"/>
    <w:rsid w:val="00616B87"/>
    <w:rsid w:val="00616BD2"/>
    <w:rsid w:val="00617087"/>
    <w:rsid w:val="00617480"/>
    <w:rsid w:val="00617CCB"/>
    <w:rsid w:val="00617CD3"/>
    <w:rsid w:val="00617D48"/>
    <w:rsid w:val="00617ED6"/>
    <w:rsid w:val="006200E4"/>
    <w:rsid w:val="00620999"/>
    <w:rsid w:val="00620E09"/>
    <w:rsid w:val="00620E36"/>
    <w:rsid w:val="00621965"/>
    <w:rsid w:val="00621D8F"/>
    <w:rsid w:val="0062290C"/>
    <w:rsid w:val="00622BB1"/>
    <w:rsid w:val="00622D41"/>
    <w:rsid w:val="00622DA2"/>
    <w:rsid w:val="006231E6"/>
    <w:rsid w:val="006235D0"/>
    <w:rsid w:val="006238F5"/>
    <w:rsid w:val="00623A9B"/>
    <w:rsid w:val="00623C98"/>
    <w:rsid w:val="0062432C"/>
    <w:rsid w:val="0062472A"/>
    <w:rsid w:val="00624AF5"/>
    <w:rsid w:val="00625267"/>
    <w:rsid w:val="0062535A"/>
    <w:rsid w:val="00625407"/>
    <w:rsid w:val="006267F0"/>
    <w:rsid w:val="006268CE"/>
    <w:rsid w:val="006269B7"/>
    <w:rsid w:val="006269D5"/>
    <w:rsid w:val="006269E9"/>
    <w:rsid w:val="00626D18"/>
    <w:rsid w:val="006302E9"/>
    <w:rsid w:val="00630645"/>
    <w:rsid w:val="00631385"/>
    <w:rsid w:val="006313EB"/>
    <w:rsid w:val="0063163B"/>
    <w:rsid w:val="0063165C"/>
    <w:rsid w:val="00631890"/>
    <w:rsid w:val="00631BC2"/>
    <w:rsid w:val="006322FC"/>
    <w:rsid w:val="00632399"/>
    <w:rsid w:val="006327D6"/>
    <w:rsid w:val="00632F3D"/>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F4B"/>
    <w:rsid w:val="00642120"/>
    <w:rsid w:val="00643B95"/>
    <w:rsid w:val="00643BA1"/>
    <w:rsid w:val="00643C94"/>
    <w:rsid w:val="00643DA6"/>
    <w:rsid w:val="00643F7F"/>
    <w:rsid w:val="00644070"/>
    <w:rsid w:val="00644A91"/>
    <w:rsid w:val="0064547C"/>
    <w:rsid w:val="00646101"/>
    <w:rsid w:val="0064640A"/>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7A0"/>
    <w:rsid w:val="00652AFC"/>
    <w:rsid w:val="00652D2B"/>
    <w:rsid w:val="00653561"/>
    <w:rsid w:val="006535F1"/>
    <w:rsid w:val="006541A4"/>
    <w:rsid w:val="0065434E"/>
    <w:rsid w:val="00654589"/>
    <w:rsid w:val="00654DF5"/>
    <w:rsid w:val="00654F69"/>
    <w:rsid w:val="0065542E"/>
    <w:rsid w:val="00655ABE"/>
    <w:rsid w:val="006565AD"/>
    <w:rsid w:val="00656644"/>
    <w:rsid w:val="0065671D"/>
    <w:rsid w:val="00656BAA"/>
    <w:rsid w:val="006571DE"/>
    <w:rsid w:val="0065764F"/>
    <w:rsid w:val="0066016A"/>
    <w:rsid w:val="006604EE"/>
    <w:rsid w:val="006605A4"/>
    <w:rsid w:val="00660BA8"/>
    <w:rsid w:val="00661380"/>
    <w:rsid w:val="00661565"/>
    <w:rsid w:val="0066200C"/>
    <w:rsid w:val="006621DC"/>
    <w:rsid w:val="00662237"/>
    <w:rsid w:val="00662912"/>
    <w:rsid w:val="00662A27"/>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447"/>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30DB"/>
    <w:rsid w:val="00683140"/>
    <w:rsid w:val="00683237"/>
    <w:rsid w:val="0068358A"/>
    <w:rsid w:val="00683DC3"/>
    <w:rsid w:val="00683F61"/>
    <w:rsid w:val="006841E0"/>
    <w:rsid w:val="006842D4"/>
    <w:rsid w:val="00684415"/>
    <w:rsid w:val="0068573F"/>
    <w:rsid w:val="00685968"/>
    <w:rsid w:val="00685B7B"/>
    <w:rsid w:val="0068649C"/>
    <w:rsid w:val="00686A0E"/>
    <w:rsid w:val="00686A15"/>
    <w:rsid w:val="00687258"/>
    <w:rsid w:val="00687669"/>
    <w:rsid w:val="006887ED"/>
    <w:rsid w:val="00690647"/>
    <w:rsid w:val="0069064B"/>
    <w:rsid w:val="006911AB"/>
    <w:rsid w:val="00691A59"/>
    <w:rsid w:val="00691C97"/>
    <w:rsid w:val="00691F2B"/>
    <w:rsid w:val="006922AB"/>
    <w:rsid w:val="0069282B"/>
    <w:rsid w:val="00693548"/>
    <w:rsid w:val="006936E2"/>
    <w:rsid w:val="0069389A"/>
    <w:rsid w:val="006940D8"/>
    <w:rsid w:val="0069418C"/>
    <w:rsid w:val="00694623"/>
    <w:rsid w:val="0069498E"/>
    <w:rsid w:val="00694BD6"/>
    <w:rsid w:val="006958DF"/>
    <w:rsid w:val="00695934"/>
    <w:rsid w:val="00695D5A"/>
    <w:rsid w:val="00696336"/>
    <w:rsid w:val="006964C3"/>
    <w:rsid w:val="006969BB"/>
    <w:rsid w:val="0069709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2F7E"/>
    <w:rsid w:val="006A345F"/>
    <w:rsid w:val="006A39D0"/>
    <w:rsid w:val="006A3C64"/>
    <w:rsid w:val="006A4146"/>
    <w:rsid w:val="006A45E7"/>
    <w:rsid w:val="006A47E6"/>
    <w:rsid w:val="006A4A86"/>
    <w:rsid w:val="006A5045"/>
    <w:rsid w:val="006A5E47"/>
    <w:rsid w:val="006A5F3F"/>
    <w:rsid w:val="006A5FF3"/>
    <w:rsid w:val="006A6045"/>
    <w:rsid w:val="006A6484"/>
    <w:rsid w:val="006A75B5"/>
    <w:rsid w:val="006A75DD"/>
    <w:rsid w:val="006A79CA"/>
    <w:rsid w:val="006B01E9"/>
    <w:rsid w:val="006B0650"/>
    <w:rsid w:val="006B0ECA"/>
    <w:rsid w:val="006B0FDC"/>
    <w:rsid w:val="006B1134"/>
    <w:rsid w:val="006B1861"/>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E9D"/>
    <w:rsid w:val="006B6FE2"/>
    <w:rsid w:val="006B739D"/>
    <w:rsid w:val="006B795C"/>
    <w:rsid w:val="006C013B"/>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52D"/>
    <w:rsid w:val="006C76E2"/>
    <w:rsid w:val="006C7788"/>
    <w:rsid w:val="006C7914"/>
    <w:rsid w:val="006C7F5E"/>
    <w:rsid w:val="006D04F6"/>
    <w:rsid w:val="006D0789"/>
    <w:rsid w:val="006D11CB"/>
    <w:rsid w:val="006D1D9B"/>
    <w:rsid w:val="006D1FD8"/>
    <w:rsid w:val="006D2068"/>
    <w:rsid w:val="006D2EFA"/>
    <w:rsid w:val="006D347D"/>
    <w:rsid w:val="006D385E"/>
    <w:rsid w:val="006D3A0D"/>
    <w:rsid w:val="006D3B62"/>
    <w:rsid w:val="006D3CA3"/>
    <w:rsid w:val="006D4060"/>
    <w:rsid w:val="006D4CE0"/>
    <w:rsid w:val="006D4E4C"/>
    <w:rsid w:val="006D4EDF"/>
    <w:rsid w:val="006D5189"/>
    <w:rsid w:val="006D52DF"/>
    <w:rsid w:val="006D5437"/>
    <w:rsid w:val="006D5812"/>
    <w:rsid w:val="006D5829"/>
    <w:rsid w:val="006D6C92"/>
    <w:rsid w:val="006D78C6"/>
    <w:rsid w:val="006D794D"/>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080"/>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F026A"/>
    <w:rsid w:val="006F0765"/>
    <w:rsid w:val="006F084B"/>
    <w:rsid w:val="006F09E1"/>
    <w:rsid w:val="006F180B"/>
    <w:rsid w:val="006F1A07"/>
    <w:rsid w:val="006F1B07"/>
    <w:rsid w:val="006F1B4F"/>
    <w:rsid w:val="006F1DD2"/>
    <w:rsid w:val="006F221D"/>
    <w:rsid w:val="006F2673"/>
    <w:rsid w:val="006F367E"/>
    <w:rsid w:val="006F392C"/>
    <w:rsid w:val="006F436C"/>
    <w:rsid w:val="006F43FC"/>
    <w:rsid w:val="006F47B7"/>
    <w:rsid w:val="006F4B05"/>
    <w:rsid w:val="006F5080"/>
    <w:rsid w:val="006F587C"/>
    <w:rsid w:val="006F6567"/>
    <w:rsid w:val="006F6738"/>
    <w:rsid w:val="006F6A3B"/>
    <w:rsid w:val="006F6D5B"/>
    <w:rsid w:val="006F6F86"/>
    <w:rsid w:val="006F72D0"/>
    <w:rsid w:val="006F7444"/>
    <w:rsid w:val="006F76D0"/>
    <w:rsid w:val="006F7D21"/>
    <w:rsid w:val="007005C1"/>
    <w:rsid w:val="00700642"/>
    <w:rsid w:val="007006DA"/>
    <w:rsid w:val="00700886"/>
    <w:rsid w:val="00700E3D"/>
    <w:rsid w:val="00701171"/>
    <w:rsid w:val="007016AB"/>
    <w:rsid w:val="007016AC"/>
    <w:rsid w:val="00701C0F"/>
    <w:rsid w:val="00701EFF"/>
    <w:rsid w:val="0070211D"/>
    <w:rsid w:val="007023EF"/>
    <w:rsid w:val="007029B4"/>
    <w:rsid w:val="00702A1F"/>
    <w:rsid w:val="00702F29"/>
    <w:rsid w:val="00702F92"/>
    <w:rsid w:val="00703B03"/>
    <w:rsid w:val="00704332"/>
    <w:rsid w:val="00704928"/>
    <w:rsid w:val="007062B7"/>
    <w:rsid w:val="007062D9"/>
    <w:rsid w:val="0070664D"/>
    <w:rsid w:val="007066B7"/>
    <w:rsid w:val="00706AD6"/>
    <w:rsid w:val="00706C0F"/>
    <w:rsid w:val="00706C38"/>
    <w:rsid w:val="00707244"/>
    <w:rsid w:val="007074A3"/>
    <w:rsid w:val="00707AF1"/>
    <w:rsid w:val="00707F9D"/>
    <w:rsid w:val="0070A1E2"/>
    <w:rsid w:val="00710078"/>
    <w:rsid w:val="0071017F"/>
    <w:rsid w:val="0071045A"/>
    <w:rsid w:val="0071077C"/>
    <w:rsid w:val="0071116E"/>
    <w:rsid w:val="00711595"/>
    <w:rsid w:val="0071177B"/>
    <w:rsid w:val="00712061"/>
    <w:rsid w:val="007121E0"/>
    <w:rsid w:val="00712918"/>
    <w:rsid w:val="00712E7D"/>
    <w:rsid w:val="007133C3"/>
    <w:rsid w:val="00713CAD"/>
    <w:rsid w:val="0071445F"/>
    <w:rsid w:val="007144E4"/>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379E"/>
    <w:rsid w:val="00723B08"/>
    <w:rsid w:val="00723CC1"/>
    <w:rsid w:val="0072411B"/>
    <w:rsid w:val="007245CE"/>
    <w:rsid w:val="007246F9"/>
    <w:rsid w:val="0072542D"/>
    <w:rsid w:val="007255C7"/>
    <w:rsid w:val="00726254"/>
    <w:rsid w:val="007262D9"/>
    <w:rsid w:val="007263CB"/>
    <w:rsid w:val="00726CE8"/>
    <w:rsid w:val="007279EF"/>
    <w:rsid w:val="00727EAF"/>
    <w:rsid w:val="00730031"/>
    <w:rsid w:val="00730108"/>
    <w:rsid w:val="0073015F"/>
    <w:rsid w:val="00730987"/>
    <w:rsid w:val="00730ABF"/>
    <w:rsid w:val="00730B0D"/>
    <w:rsid w:val="00730B11"/>
    <w:rsid w:val="00731936"/>
    <w:rsid w:val="00731B34"/>
    <w:rsid w:val="007320A3"/>
    <w:rsid w:val="007323F1"/>
    <w:rsid w:val="007335C4"/>
    <w:rsid w:val="007337D3"/>
    <w:rsid w:val="007340D3"/>
    <w:rsid w:val="007345F5"/>
    <w:rsid w:val="00734916"/>
    <w:rsid w:val="00734ADE"/>
    <w:rsid w:val="00734F66"/>
    <w:rsid w:val="00735188"/>
    <w:rsid w:val="007351E5"/>
    <w:rsid w:val="007355B3"/>
    <w:rsid w:val="00735A3B"/>
    <w:rsid w:val="00735DA5"/>
    <w:rsid w:val="00736594"/>
    <w:rsid w:val="00736762"/>
    <w:rsid w:val="00736A06"/>
    <w:rsid w:val="00736CE2"/>
    <w:rsid w:val="007374F9"/>
    <w:rsid w:val="00737AEF"/>
    <w:rsid w:val="00737FAF"/>
    <w:rsid w:val="0073B5C6"/>
    <w:rsid w:val="0074007E"/>
    <w:rsid w:val="007401B4"/>
    <w:rsid w:val="00740315"/>
    <w:rsid w:val="007404D2"/>
    <w:rsid w:val="0074251F"/>
    <w:rsid w:val="007430B5"/>
    <w:rsid w:val="00743268"/>
    <w:rsid w:val="007433B5"/>
    <w:rsid w:val="0074386B"/>
    <w:rsid w:val="00743961"/>
    <w:rsid w:val="00743C70"/>
    <w:rsid w:val="00744358"/>
    <w:rsid w:val="00744FDE"/>
    <w:rsid w:val="00745CB5"/>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2BF"/>
    <w:rsid w:val="00754662"/>
    <w:rsid w:val="00754867"/>
    <w:rsid w:val="00754B1A"/>
    <w:rsid w:val="00754CB5"/>
    <w:rsid w:val="00754DDF"/>
    <w:rsid w:val="00755545"/>
    <w:rsid w:val="00755E3A"/>
    <w:rsid w:val="00755EBF"/>
    <w:rsid w:val="007562AE"/>
    <w:rsid w:val="0075647B"/>
    <w:rsid w:val="0075670F"/>
    <w:rsid w:val="00756804"/>
    <w:rsid w:val="00756A5C"/>
    <w:rsid w:val="00756C6C"/>
    <w:rsid w:val="007571A7"/>
    <w:rsid w:val="007571B5"/>
    <w:rsid w:val="00757316"/>
    <w:rsid w:val="00757CFE"/>
    <w:rsid w:val="00757F09"/>
    <w:rsid w:val="00757F33"/>
    <w:rsid w:val="007606C9"/>
    <w:rsid w:val="00760814"/>
    <w:rsid w:val="00760A54"/>
    <w:rsid w:val="00760C38"/>
    <w:rsid w:val="00760EE7"/>
    <w:rsid w:val="00761335"/>
    <w:rsid w:val="007625FF"/>
    <w:rsid w:val="007626A9"/>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29"/>
    <w:rsid w:val="0077283E"/>
    <w:rsid w:val="00772860"/>
    <w:rsid w:val="00772BC1"/>
    <w:rsid w:val="00772BCD"/>
    <w:rsid w:val="00772EA6"/>
    <w:rsid w:val="00772F9B"/>
    <w:rsid w:val="00772FB1"/>
    <w:rsid w:val="0077344F"/>
    <w:rsid w:val="00773812"/>
    <w:rsid w:val="007739E9"/>
    <w:rsid w:val="00773C9F"/>
    <w:rsid w:val="00774237"/>
    <w:rsid w:val="007752DD"/>
    <w:rsid w:val="00775351"/>
    <w:rsid w:val="007770A3"/>
    <w:rsid w:val="007801FB"/>
    <w:rsid w:val="00780700"/>
    <w:rsid w:val="00780D4F"/>
    <w:rsid w:val="00780FE5"/>
    <w:rsid w:val="0078157A"/>
    <w:rsid w:val="00781957"/>
    <w:rsid w:val="007819F8"/>
    <w:rsid w:val="00781BCA"/>
    <w:rsid w:val="00781BE5"/>
    <w:rsid w:val="007821CA"/>
    <w:rsid w:val="00782701"/>
    <w:rsid w:val="00782BC6"/>
    <w:rsid w:val="00782E0E"/>
    <w:rsid w:val="0078306F"/>
    <w:rsid w:val="00783478"/>
    <w:rsid w:val="0078349C"/>
    <w:rsid w:val="00783848"/>
    <w:rsid w:val="00783B07"/>
    <w:rsid w:val="00783CF6"/>
    <w:rsid w:val="0078413A"/>
    <w:rsid w:val="007841AF"/>
    <w:rsid w:val="007842BA"/>
    <w:rsid w:val="00784383"/>
    <w:rsid w:val="00784485"/>
    <w:rsid w:val="0078526E"/>
    <w:rsid w:val="00785436"/>
    <w:rsid w:val="007854E8"/>
    <w:rsid w:val="00785C93"/>
    <w:rsid w:val="007868F8"/>
    <w:rsid w:val="0078697A"/>
    <w:rsid w:val="00786B98"/>
    <w:rsid w:val="0078787A"/>
    <w:rsid w:val="007878D8"/>
    <w:rsid w:val="00790231"/>
    <w:rsid w:val="00791365"/>
    <w:rsid w:val="0079146A"/>
    <w:rsid w:val="007916AB"/>
    <w:rsid w:val="0079253E"/>
    <w:rsid w:val="00792574"/>
    <w:rsid w:val="00793704"/>
    <w:rsid w:val="00793A7F"/>
    <w:rsid w:val="007946B3"/>
    <w:rsid w:val="00794832"/>
    <w:rsid w:val="00794989"/>
    <w:rsid w:val="00794DB2"/>
    <w:rsid w:val="00796053"/>
    <w:rsid w:val="007961D6"/>
    <w:rsid w:val="007970BA"/>
    <w:rsid w:val="00797547"/>
    <w:rsid w:val="00797780"/>
    <w:rsid w:val="00797D7C"/>
    <w:rsid w:val="007A0CBE"/>
    <w:rsid w:val="007A0D7E"/>
    <w:rsid w:val="007A159F"/>
    <w:rsid w:val="007A20A0"/>
    <w:rsid w:val="007A2287"/>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213"/>
    <w:rsid w:val="007A6430"/>
    <w:rsid w:val="007A6808"/>
    <w:rsid w:val="007A682A"/>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1DE6"/>
    <w:rsid w:val="007B20A9"/>
    <w:rsid w:val="007B2310"/>
    <w:rsid w:val="007B2313"/>
    <w:rsid w:val="007B24C1"/>
    <w:rsid w:val="007B2540"/>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1DB"/>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777"/>
    <w:rsid w:val="007C2E9E"/>
    <w:rsid w:val="007C2F75"/>
    <w:rsid w:val="007C34D3"/>
    <w:rsid w:val="007C37A0"/>
    <w:rsid w:val="007C4385"/>
    <w:rsid w:val="007C459B"/>
    <w:rsid w:val="007C4BC3"/>
    <w:rsid w:val="007C4D90"/>
    <w:rsid w:val="007C4D9E"/>
    <w:rsid w:val="007C5067"/>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5DA"/>
    <w:rsid w:val="007D27B7"/>
    <w:rsid w:val="007D2E08"/>
    <w:rsid w:val="007D338F"/>
    <w:rsid w:val="007D33A5"/>
    <w:rsid w:val="007D3708"/>
    <w:rsid w:val="007D3C29"/>
    <w:rsid w:val="007D3E65"/>
    <w:rsid w:val="007D4028"/>
    <w:rsid w:val="007D42D7"/>
    <w:rsid w:val="007D42F0"/>
    <w:rsid w:val="007D46BF"/>
    <w:rsid w:val="007D47C7"/>
    <w:rsid w:val="007D4859"/>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4F8A"/>
    <w:rsid w:val="007E5F95"/>
    <w:rsid w:val="007E6053"/>
    <w:rsid w:val="007E6612"/>
    <w:rsid w:val="007E6BFE"/>
    <w:rsid w:val="007E7043"/>
    <w:rsid w:val="007E76A7"/>
    <w:rsid w:val="007E7B96"/>
    <w:rsid w:val="007F0607"/>
    <w:rsid w:val="007F0D1F"/>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1DC"/>
    <w:rsid w:val="00804538"/>
    <w:rsid w:val="008046E0"/>
    <w:rsid w:val="00804811"/>
    <w:rsid w:val="00804C1F"/>
    <w:rsid w:val="00804FBB"/>
    <w:rsid w:val="00805083"/>
    <w:rsid w:val="0080515E"/>
    <w:rsid w:val="008052FF"/>
    <w:rsid w:val="0080573E"/>
    <w:rsid w:val="00805802"/>
    <w:rsid w:val="00805BDE"/>
    <w:rsid w:val="0080600A"/>
    <w:rsid w:val="00806528"/>
    <w:rsid w:val="00806829"/>
    <w:rsid w:val="008068B6"/>
    <w:rsid w:val="00806DCF"/>
    <w:rsid w:val="00806F8A"/>
    <w:rsid w:val="00806FEA"/>
    <w:rsid w:val="00807084"/>
    <w:rsid w:val="008070B7"/>
    <w:rsid w:val="00807463"/>
    <w:rsid w:val="00807858"/>
    <w:rsid w:val="00807999"/>
    <w:rsid w:val="00807A2E"/>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4295"/>
    <w:rsid w:val="00814CFD"/>
    <w:rsid w:val="00815152"/>
    <w:rsid w:val="008151B9"/>
    <w:rsid w:val="0081543E"/>
    <w:rsid w:val="00815C16"/>
    <w:rsid w:val="00815D8E"/>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E9A"/>
    <w:rsid w:val="008270E6"/>
    <w:rsid w:val="0082777A"/>
    <w:rsid w:val="00827889"/>
    <w:rsid w:val="00827D28"/>
    <w:rsid w:val="0083014C"/>
    <w:rsid w:val="00830213"/>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3F3"/>
    <w:rsid w:val="00840614"/>
    <w:rsid w:val="00840872"/>
    <w:rsid w:val="00840A81"/>
    <w:rsid w:val="00841095"/>
    <w:rsid w:val="008411B0"/>
    <w:rsid w:val="008415AB"/>
    <w:rsid w:val="00841AD8"/>
    <w:rsid w:val="0084230D"/>
    <w:rsid w:val="00842516"/>
    <w:rsid w:val="008429F7"/>
    <w:rsid w:val="00842A58"/>
    <w:rsid w:val="00842DB7"/>
    <w:rsid w:val="00842FFF"/>
    <w:rsid w:val="008430DF"/>
    <w:rsid w:val="008430EA"/>
    <w:rsid w:val="00843470"/>
    <w:rsid w:val="008436DC"/>
    <w:rsid w:val="00843706"/>
    <w:rsid w:val="00843B14"/>
    <w:rsid w:val="00843F8E"/>
    <w:rsid w:val="008453D2"/>
    <w:rsid w:val="0084551D"/>
    <w:rsid w:val="00845713"/>
    <w:rsid w:val="00845A97"/>
    <w:rsid w:val="00845AC1"/>
    <w:rsid w:val="00845F03"/>
    <w:rsid w:val="00846070"/>
    <w:rsid w:val="00846322"/>
    <w:rsid w:val="0084680D"/>
    <w:rsid w:val="00846E7B"/>
    <w:rsid w:val="00847642"/>
    <w:rsid w:val="00847CEF"/>
    <w:rsid w:val="00847EBA"/>
    <w:rsid w:val="00847FA2"/>
    <w:rsid w:val="00850CC7"/>
    <w:rsid w:val="00851049"/>
    <w:rsid w:val="008511BF"/>
    <w:rsid w:val="008513AE"/>
    <w:rsid w:val="008520FA"/>
    <w:rsid w:val="00853D94"/>
    <w:rsid w:val="00853EEA"/>
    <w:rsid w:val="0085453F"/>
    <w:rsid w:val="008549B9"/>
    <w:rsid w:val="00854FA0"/>
    <w:rsid w:val="00855237"/>
    <w:rsid w:val="008552D5"/>
    <w:rsid w:val="00855FA9"/>
    <w:rsid w:val="00857108"/>
    <w:rsid w:val="008575EB"/>
    <w:rsid w:val="00857B86"/>
    <w:rsid w:val="00857FFE"/>
    <w:rsid w:val="00860A2B"/>
    <w:rsid w:val="00860CB4"/>
    <w:rsid w:val="00861022"/>
    <w:rsid w:val="0086107E"/>
    <w:rsid w:val="008618F1"/>
    <w:rsid w:val="00861C63"/>
    <w:rsid w:val="00861DEE"/>
    <w:rsid w:val="00862489"/>
    <w:rsid w:val="00862751"/>
    <w:rsid w:val="00863013"/>
    <w:rsid w:val="00863A0A"/>
    <w:rsid w:val="00863DFA"/>
    <w:rsid w:val="00864BE6"/>
    <w:rsid w:val="00864DE6"/>
    <w:rsid w:val="00865979"/>
    <w:rsid w:val="00865D51"/>
    <w:rsid w:val="00865D99"/>
    <w:rsid w:val="00865E33"/>
    <w:rsid w:val="00866D6B"/>
    <w:rsid w:val="00866E5B"/>
    <w:rsid w:val="00867630"/>
    <w:rsid w:val="00867CFF"/>
    <w:rsid w:val="0087047E"/>
    <w:rsid w:val="008704D4"/>
    <w:rsid w:val="0087066F"/>
    <w:rsid w:val="00871438"/>
    <w:rsid w:val="0087288A"/>
    <w:rsid w:val="00872A19"/>
    <w:rsid w:val="00873713"/>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EB0"/>
    <w:rsid w:val="008815AE"/>
    <w:rsid w:val="008820CC"/>
    <w:rsid w:val="008822A9"/>
    <w:rsid w:val="00882BB1"/>
    <w:rsid w:val="00882E40"/>
    <w:rsid w:val="0088323F"/>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EF7"/>
    <w:rsid w:val="008A33FF"/>
    <w:rsid w:val="008A34BC"/>
    <w:rsid w:val="008A37A9"/>
    <w:rsid w:val="008A39B8"/>
    <w:rsid w:val="008A3BF7"/>
    <w:rsid w:val="008A4334"/>
    <w:rsid w:val="008A435C"/>
    <w:rsid w:val="008A44F2"/>
    <w:rsid w:val="008A47F6"/>
    <w:rsid w:val="008A48FE"/>
    <w:rsid w:val="008A497B"/>
    <w:rsid w:val="008A4A4A"/>
    <w:rsid w:val="008A59B5"/>
    <w:rsid w:val="008A5FBF"/>
    <w:rsid w:val="008A610C"/>
    <w:rsid w:val="008A622B"/>
    <w:rsid w:val="008A693B"/>
    <w:rsid w:val="008A6B7D"/>
    <w:rsid w:val="008A703A"/>
    <w:rsid w:val="008A767D"/>
    <w:rsid w:val="008A79CA"/>
    <w:rsid w:val="008A7E3D"/>
    <w:rsid w:val="008B0B19"/>
    <w:rsid w:val="008B0D4E"/>
    <w:rsid w:val="008B1300"/>
    <w:rsid w:val="008B1B47"/>
    <w:rsid w:val="008B2895"/>
    <w:rsid w:val="008B2951"/>
    <w:rsid w:val="008B2A87"/>
    <w:rsid w:val="008B30A3"/>
    <w:rsid w:val="008B3471"/>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583"/>
    <w:rsid w:val="008C663C"/>
    <w:rsid w:val="008C67ED"/>
    <w:rsid w:val="008C6A3D"/>
    <w:rsid w:val="008C74CC"/>
    <w:rsid w:val="008C7A1F"/>
    <w:rsid w:val="008C7B46"/>
    <w:rsid w:val="008CC93E"/>
    <w:rsid w:val="008CD1D3"/>
    <w:rsid w:val="008D054D"/>
    <w:rsid w:val="008D06F1"/>
    <w:rsid w:val="008D0E5E"/>
    <w:rsid w:val="008D0FED"/>
    <w:rsid w:val="008D1627"/>
    <w:rsid w:val="008D2087"/>
    <w:rsid w:val="008D2222"/>
    <w:rsid w:val="008D2557"/>
    <w:rsid w:val="008D296F"/>
    <w:rsid w:val="008D300D"/>
    <w:rsid w:val="008D3589"/>
    <w:rsid w:val="008D3726"/>
    <w:rsid w:val="008D3755"/>
    <w:rsid w:val="008D37AD"/>
    <w:rsid w:val="008D38D3"/>
    <w:rsid w:val="008D3D45"/>
    <w:rsid w:val="008D4800"/>
    <w:rsid w:val="008D5728"/>
    <w:rsid w:val="008D5AFE"/>
    <w:rsid w:val="008D5EE6"/>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F58"/>
    <w:rsid w:val="008E728D"/>
    <w:rsid w:val="008E76A1"/>
    <w:rsid w:val="008E78AE"/>
    <w:rsid w:val="008F1009"/>
    <w:rsid w:val="008F11D4"/>
    <w:rsid w:val="008F1466"/>
    <w:rsid w:val="008F1A63"/>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D5F"/>
    <w:rsid w:val="008F6FF9"/>
    <w:rsid w:val="008F70F5"/>
    <w:rsid w:val="008F71FC"/>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29DA"/>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60B"/>
    <w:rsid w:val="00906765"/>
    <w:rsid w:val="00906989"/>
    <w:rsid w:val="00906CD3"/>
    <w:rsid w:val="00906E6F"/>
    <w:rsid w:val="00906EE2"/>
    <w:rsid w:val="00907084"/>
    <w:rsid w:val="009071F0"/>
    <w:rsid w:val="009076C5"/>
    <w:rsid w:val="00907A13"/>
    <w:rsid w:val="00907B13"/>
    <w:rsid w:val="00910959"/>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A3"/>
    <w:rsid w:val="00913CCD"/>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624"/>
    <w:rsid w:val="009261BB"/>
    <w:rsid w:val="00927208"/>
    <w:rsid w:val="009272CF"/>
    <w:rsid w:val="00927A9C"/>
    <w:rsid w:val="00927BA6"/>
    <w:rsid w:val="0092FCC7"/>
    <w:rsid w:val="00930110"/>
    <w:rsid w:val="00930368"/>
    <w:rsid w:val="00930439"/>
    <w:rsid w:val="0093043A"/>
    <w:rsid w:val="00930C98"/>
    <w:rsid w:val="00930E06"/>
    <w:rsid w:val="009316C9"/>
    <w:rsid w:val="00931AD6"/>
    <w:rsid w:val="00932688"/>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7D1"/>
    <w:rsid w:val="00940942"/>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C4D"/>
    <w:rsid w:val="00951056"/>
    <w:rsid w:val="00951124"/>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2770"/>
    <w:rsid w:val="0096337C"/>
    <w:rsid w:val="00963715"/>
    <w:rsid w:val="00963E14"/>
    <w:rsid w:val="009643AD"/>
    <w:rsid w:val="0096464D"/>
    <w:rsid w:val="009652B5"/>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15"/>
    <w:rsid w:val="009816E1"/>
    <w:rsid w:val="009817A3"/>
    <w:rsid w:val="00981CCD"/>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6272"/>
    <w:rsid w:val="009864FC"/>
    <w:rsid w:val="0098676A"/>
    <w:rsid w:val="00987164"/>
    <w:rsid w:val="0098717B"/>
    <w:rsid w:val="009876AC"/>
    <w:rsid w:val="00987926"/>
    <w:rsid w:val="00987B8B"/>
    <w:rsid w:val="00990160"/>
    <w:rsid w:val="009903F5"/>
    <w:rsid w:val="009907C9"/>
    <w:rsid w:val="009907F4"/>
    <w:rsid w:val="009908FE"/>
    <w:rsid w:val="00990B6A"/>
    <w:rsid w:val="00991EF9"/>
    <w:rsid w:val="00992611"/>
    <w:rsid w:val="009931E6"/>
    <w:rsid w:val="00993507"/>
    <w:rsid w:val="00993BF4"/>
    <w:rsid w:val="009942B0"/>
    <w:rsid w:val="009948B0"/>
    <w:rsid w:val="00994CC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8B8"/>
    <w:rsid w:val="009A194A"/>
    <w:rsid w:val="009A1E77"/>
    <w:rsid w:val="009A20EE"/>
    <w:rsid w:val="009A28D4"/>
    <w:rsid w:val="009A28FA"/>
    <w:rsid w:val="009A2BDC"/>
    <w:rsid w:val="009A3282"/>
    <w:rsid w:val="009A36BD"/>
    <w:rsid w:val="009A3944"/>
    <w:rsid w:val="009A3F20"/>
    <w:rsid w:val="009A406C"/>
    <w:rsid w:val="009A442F"/>
    <w:rsid w:val="009A4643"/>
    <w:rsid w:val="009A4BB3"/>
    <w:rsid w:val="009A506D"/>
    <w:rsid w:val="009A5601"/>
    <w:rsid w:val="009A5D87"/>
    <w:rsid w:val="009A5E65"/>
    <w:rsid w:val="009A6405"/>
    <w:rsid w:val="009A66D7"/>
    <w:rsid w:val="009A674A"/>
    <w:rsid w:val="009A7D2B"/>
    <w:rsid w:val="009B0202"/>
    <w:rsid w:val="009B0533"/>
    <w:rsid w:val="009B10DF"/>
    <w:rsid w:val="009B115B"/>
    <w:rsid w:val="009B12CE"/>
    <w:rsid w:val="009B1B60"/>
    <w:rsid w:val="009B23F5"/>
    <w:rsid w:val="009B25B4"/>
    <w:rsid w:val="009B26C8"/>
    <w:rsid w:val="009B3755"/>
    <w:rsid w:val="009B3C9C"/>
    <w:rsid w:val="009B3FEE"/>
    <w:rsid w:val="009B53A2"/>
    <w:rsid w:val="009B6568"/>
    <w:rsid w:val="009B6643"/>
    <w:rsid w:val="009B6895"/>
    <w:rsid w:val="009B6EAA"/>
    <w:rsid w:val="009B6EEC"/>
    <w:rsid w:val="009B7320"/>
    <w:rsid w:val="009B79A1"/>
    <w:rsid w:val="009C0582"/>
    <w:rsid w:val="009C0B4D"/>
    <w:rsid w:val="009C108B"/>
    <w:rsid w:val="009C1295"/>
    <w:rsid w:val="009C19B8"/>
    <w:rsid w:val="009C1B84"/>
    <w:rsid w:val="009C1BA0"/>
    <w:rsid w:val="009C1FCE"/>
    <w:rsid w:val="009C2249"/>
    <w:rsid w:val="009C28D8"/>
    <w:rsid w:val="009C2A1D"/>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3E"/>
    <w:rsid w:val="009C57FC"/>
    <w:rsid w:val="009C5BB0"/>
    <w:rsid w:val="009C5D28"/>
    <w:rsid w:val="009C655F"/>
    <w:rsid w:val="009C6751"/>
    <w:rsid w:val="009C6812"/>
    <w:rsid w:val="009C682C"/>
    <w:rsid w:val="009C6DC0"/>
    <w:rsid w:val="009C7F6E"/>
    <w:rsid w:val="009D0531"/>
    <w:rsid w:val="009D0CD0"/>
    <w:rsid w:val="009D1099"/>
    <w:rsid w:val="009D1156"/>
    <w:rsid w:val="009D14A7"/>
    <w:rsid w:val="009D1676"/>
    <w:rsid w:val="009D1ABE"/>
    <w:rsid w:val="009D2626"/>
    <w:rsid w:val="009D2A07"/>
    <w:rsid w:val="009D3287"/>
    <w:rsid w:val="009D3462"/>
    <w:rsid w:val="009D40CE"/>
    <w:rsid w:val="009D4176"/>
    <w:rsid w:val="009D46FF"/>
    <w:rsid w:val="009D4C73"/>
    <w:rsid w:val="009D4D60"/>
    <w:rsid w:val="009D4DFA"/>
    <w:rsid w:val="009D5CAD"/>
    <w:rsid w:val="009D5D86"/>
    <w:rsid w:val="009D6259"/>
    <w:rsid w:val="009D645C"/>
    <w:rsid w:val="009D69A6"/>
    <w:rsid w:val="009D6EE8"/>
    <w:rsid w:val="009D7798"/>
    <w:rsid w:val="009DE17C"/>
    <w:rsid w:val="009DF9EA"/>
    <w:rsid w:val="009E0381"/>
    <w:rsid w:val="009E0E10"/>
    <w:rsid w:val="009E139B"/>
    <w:rsid w:val="009E13D0"/>
    <w:rsid w:val="009E15E1"/>
    <w:rsid w:val="009E1E92"/>
    <w:rsid w:val="009E2467"/>
    <w:rsid w:val="009E2AAD"/>
    <w:rsid w:val="009E3201"/>
    <w:rsid w:val="009E33B7"/>
    <w:rsid w:val="009E365F"/>
    <w:rsid w:val="009E3869"/>
    <w:rsid w:val="009E3DA6"/>
    <w:rsid w:val="009E4EF3"/>
    <w:rsid w:val="009E520A"/>
    <w:rsid w:val="009E544C"/>
    <w:rsid w:val="009E5C5F"/>
    <w:rsid w:val="009E620D"/>
    <w:rsid w:val="009E62B2"/>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4139"/>
    <w:rsid w:val="009F4730"/>
    <w:rsid w:val="009F49C1"/>
    <w:rsid w:val="009F5C2E"/>
    <w:rsid w:val="009F5E21"/>
    <w:rsid w:val="009F616C"/>
    <w:rsid w:val="009F6D69"/>
    <w:rsid w:val="009F7480"/>
    <w:rsid w:val="009F7CEE"/>
    <w:rsid w:val="009FB305"/>
    <w:rsid w:val="00A0020B"/>
    <w:rsid w:val="00A008AD"/>
    <w:rsid w:val="00A008F6"/>
    <w:rsid w:val="00A009EE"/>
    <w:rsid w:val="00A01145"/>
    <w:rsid w:val="00A012D1"/>
    <w:rsid w:val="00A01400"/>
    <w:rsid w:val="00A01674"/>
    <w:rsid w:val="00A01753"/>
    <w:rsid w:val="00A018B4"/>
    <w:rsid w:val="00A02182"/>
    <w:rsid w:val="00A026D9"/>
    <w:rsid w:val="00A03146"/>
    <w:rsid w:val="00A03191"/>
    <w:rsid w:val="00A03693"/>
    <w:rsid w:val="00A037BB"/>
    <w:rsid w:val="00A03C73"/>
    <w:rsid w:val="00A03E68"/>
    <w:rsid w:val="00A03F98"/>
    <w:rsid w:val="00A042B9"/>
    <w:rsid w:val="00A04304"/>
    <w:rsid w:val="00A045DF"/>
    <w:rsid w:val="00A047D2"/>
    <w:rsid w:val="00A0488B"/>
    <w:rsid w:val="00A04924"/>
    <w:rsid w:val="00A04EFF"/>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1CF9"/>
    <w:rsid w:val="00A11F71"/>
    <w:rsid w:val="00A120DA"/>
    <w:rsid w:val="00A127D4"/>
    <w:rsid w:val="00A12827"/>
    <w:rsid w:val="00A12E8D"/>
    <w:rsid w:val="00A13702"/>
    <w:rsid w:val="00A13D38"/>
    <w:rsid w:val="00A1512A"/>
    <w:rsid w:val="00A1543A"/>
    <w:rsid w:val="00A15A9C"/>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7E2"/>
    <w:rsid w:val="00A23E4C"/>
    <w:rsid w:val="00A24771"/>
    <w:rsid w:val="00A24B90"/>
    <w:rsid w:val="00A24EC7"/>
    <w:rsid w:val="00A256DB"/>
    <w:rsid w:val="00A257C6"/>
    <w:rsid w:val="00A260E0"/>
    <w:rsid w:val="00A2669A"/>
    <w:rsid w:val="00A26AB5"/>
    <w:rsid w:val="00A26F88"/>
    <w:rsid w:val="00A272E4"/>
    <w:rsid w:val="00A27ADC"/>
    <w:rsid w:val="00A27C9D"/>
    <w:rsid w:val="00A3093F"/>
    <w:rsid w:val="00A31A2F"/>
    <w:rsid w:val="00A323FD"/>
    <w:rsid w:val="00A32AD0"/>
    <w:rsid w:val="00A32F8B"/>
    <w:rsid w:val="00A33132"/>
    <w:rsid w:val="00A33199"/>
    <w:rsid w:val="00A3339E"/>
    <w:rsid w:val="00A335AF"/>
    <w:rsid w:val="00A33B6A"/>
    <w:rsid w:val="00A33FA8"/>
    <w:rsid w:val="00A34743"/>
    <w:rsid w:val="00A347FC"/>
    <w:rsid w:val="00A3692E"/>
    <w:rsid w:val="00A36A63"/>
    <w:rsid w:val="00A37223"/>
    <w:rsid w:val="00A401BD"/>
    <w:rsid w:val="00A402D7"/>
    <w:rsid w:val="00A406F5"/>
    <w:rsid w:val="00A40F72"/>
    <w:rsid w:val="00A41014"/>
    <w:rsid w:val="00A41751"/>
    <w:rsid w:val="00A41785"/>
    <w:rsid w:val="00A4200A"/>
    <w:rsid w:val="00A421C9"/>
    <w:rsid w:val="00A426F6"/>
    <w:rsid w:val="00A42CC0"/>
    <w:rsid w:val="00A42DC6"/>
    <w:rsid w:val="00A43518"/>
    <w:rsid w:val="00A436DE"/>
    <w:rsid w:val="00A43789"/>
    <w:rsid w:val="00A43987"/>
    <w:rsid w:val="00A44716"/>
    <w:rsid w:val="00A4481C"/>
    <w:rsid w:val="00A44D66"/>
    <w:rsid w:val="00A450E4"/>
    <w:rsid w:val="00A4527A"/>
    <w:rsid w:val="00A45450"/>
    <w:rsid w:val="00A45979"/>
    <w:rsid w:val="00A46244"/>
    <w:rsid w:val="00A4649B"/>
    <w:rsid w:val="00A46C88"/>
    <w:rsid w:val="00A47290"/>
    <w:rsid w:val="00A476F7"/>
    <w:rsid w:val="00A506C2"/>
    <w:rsid w:val="00A50848"/>
    <w:rsid w:val="00A50AD4"/>
    <w:rsid w:val="00A50B40"/>
    <w:rsid w:val="00A51131"/>
    <w:rsid w:val="00A51583"/>
    <w:rsid w:val="00A51CC0"/>
    <w:rsid w:val="00A51E62"/>
    <w:rsid w:val="00A52920"/>
    <w:rsid w:val="00A53166"/>
    <w:rsid w:val="00A53663"/>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2AF"/>
    <w:rsid w:val="00A647AF"/>
    <w:rsid w:val="00A6518F"/>
    <w:rsid w:val="00A65552"/>
    <w:rsid w:val="00A65F9A"/>
    <w:rsid w:val="00A66313"/>
    <w:rsid w:val="00A667CE"/>
    <w:rsid w:val="00A66A55"/>
    <w:rsid w:val="00A66A7E"/>
    <w:rsid w:val="00A66C30"/>
    <w:rsid w:val="00A6B69E"/>
    <w:rsid w:val="00A70529"/>
    <w:rsid w:val="00A70E83"/>
    <w:rsid w:val="00A71081"/>
    <w:rsid w:val="00A7196B"/>
    <w:rsid w:val="00A71B24"/>
    <w:rsid w:val="00A722BF"/>
    <w:rsid w:val="00A72B59"/>
    <w:rsid w:val="00A72C9A"/>
    <w:rsid w:val="00A7308E"/>
    <w:rsid w:val="00A730E4"/>
    <w:rsid w:val="00A73817"/>
    <w:rsid w:val="00A73C34"/>
    <w:rsid w:val="00A73FEA"/>
    <w:rsid w:val="00A749E7"/>
    <w:rsid w:val="00A74AFA"/>
    <w:rsid w:val="00A75B71"/>
    <w:rsid w:val="00A75C31"/>
    <w:rsid w:val="00A77CE8"/>
    <w:rsid w:val="00A7F8FF"/>
    <w:rsid w:val="00A8052A"/>
    <w:rsid w:val="00A8059E"/>
    <w:rsid w:val="00A80E04"/>
    <w:rsid w:val="00A81C61"/>
    <w:rsid w:val="00A81FD9"/>
    <w:rsid w:val="00A82A60"/>
    <w:rsid w:val="00A831E9"/>
    <w:rsid w:val="00A83E11"/>
    <w:rsid w:val="00A8463C"/>
    <w:rsid w:val="00A84B65"/>
    <w:rsid w:val="00A84C88"/>
    <w:rsid w:val="00A84EF1"/>
    <w:rsid w:val="00A85628"/>
    <w:rsid w:val="00A85DD3"/>
    <w:rsid w:val="00A861BE"/>
    <w:rsid w:val="00A86EA4"/>
    <w:rsid w:val="00A86EB0"/>
    <w:rsid w:val="00A870B2"/>
    <w:rsid w:val="00A870E2"/>
    <w:rsid w:val="00A874F6"/>
    <w:rsid w:val="00A87B37"/>
    <w:rsid w:val="00A87C74"/>
    <w:rsid w:val="00A90735"/>
    <w:rsid w:val="00A90A3E"/>
    <w:rsid w:val="00A90C03"/>
    <w:rsid w:val="00A90CA2"/>
    <w:rsid w:val="00A90E4C"/>
    <w:rsid w:val="00A9113B"/>
    <w:rsid w:val="00A9120E"/>
    <w:rsid w:val="00A91391"/>
    <w:rsid w:val="00A91B47"/>
    <w:rsid w:val="00A92028"/>
    <w:rsid w:val="00A922F8"/>
    <w:rsid w:val="00A922FB"/>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94F"/>
    <w:rsid w:val="00A96CA0"/>
    <w:rsid w:val="00A96CF4"/>
    <w:rsid w:val="00A97060"/>
    <w:rsid w:val="00A971C6"/>
    <w:rsid w:val="00A972BF"/>
    <w:rsid w:val="00A97751"/>
    <w:rsid w:val="00A97AF4"/>
    <w:rsid w:val="00A97BC8"/>
    <w:rsid w:val="00A97C59"/>
    <w:rsid w:val="00A9B56B"/>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A9013"/>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614"/>
    <w:rsid w:val="00AB468A"/>
    <w:rsid w:val="00AB4B6B"/>
    <w:rsid w:val="00AB4C4C"/>
    <w:rsid w:val="00AB4CF2"/>
    <w:rsid w:val="00AB4D2B"/>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BF3"/>
    <w:rsid w:val="00AC0102"/>
    <w:rsid w:val="00AC02E4"/>
    <w:rsid w:val="00AC0509"/>
    <w:rsid w:val="00AC16A4"/>
    <w:rsid w:val="00AC1F15"/>
    <w:rsid w:val="00AC3751"/>
    <w:rsid w:val="00AC3DBD"/>
    <w:rsid w:val="00AC405E"/>
    <w:rsid w:val="00AC4216"/>
    <w:rsid w:val="00AC4429"/>
    <w:rsid w:val="00AC4B6D"/>
    <w:rsid w:val="00AC4D74"/>
    <w:rsid w:val="00AC4E1E"/>
    <w:rsid w:val="00AC5317"/>
    <w:rsid w:val="00AC5A57"/>
    <w:rsid w:val="00AC6B42"/>
    <w:rsid w:val="00AC6EE0"/>
    <w:rsid w:val="00AC6FBD"/>
    <w:rsid w:val="00AC735C"/>
    <w:rsid w:val="00AC7495"/>
    <w:rsid w:val="00AC79BE"/>
    <w:rsid w:val="00AD0987"/>
    <w:rsid w:val="00AD0D77"/>
    <w:rsid w:val="00AD11F5"/>
    <w:rsid w:val="00AD18F1"/>
    <w:rsid w:val="00AD1E3C"/>
    <w:rsid w:val="00AD2399"/>
    <w:rsid w:val="00AD286F"/>
    <w:rsid w:val="00AD2A5B"/>
    <w:rsid w:val="00AD31F8"/>
    <w:rsid w:val="00AD33F5"/>
    <w:rsid w:val="00AD3479"/>
    <w:rsid w:val="00AD3757"/>
    <w:rsid w:val="00AD3767"/>
    <w:rsid w:val="00AD3DE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B8"/>
    <w:rsid w:val="00AE29C4"/>
    <w:rsid w:val="00AE2EE6"/>
    <w:rsid w:val="00AE3166"/>
    <w:rsid w:val="00AE33E0"/>
    <w:rsid w:val="00AE392D"/>
    <w:rsid w:val="00AE3978"/>
    <w:rsid w:val="00AE3CA8"/>
    <w:rsid w:val="00AE45BC"/>
    <w:rsid w:val="00AE4638"/>
    <w:rsid w:val="00AE46C2"/>
    <w:rsid w:val="00AE52B4"/>
    <w:rsid w:val="00AE60EC"/>
    <w:rsid w:val="00AE6635"/>
    <w:rsid w:val="00AE67D1"/>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219"/>
    <w:rsid w:val="00AF3698"/>
    <w:rsid w:val="00AF4430"/>
    <w:rsid w:val="00AF4C46"/>
    <w:rsid w:val="00AF524E"/>
    <w:rsid w:val="00AF5399"/>
    <w:rsid w:val="00AF5838"/>
    <w:rsid w:val="00AF5F68"/>
    <w:rsid w:val="00AF607D"/>
    <w:rsid w:val="00AF67B7"/>
    <w:rsid w:val="00AF6ECB"/>
    <w:rsid w:val="00AF74E9"/>
    <w:rsid w:val="00AF7AA0"/>
    <w:rsid w:val="00AF7CE8"/>
    <w:rsid w:val="00AF7DA1"/>
    <w:rsid w:val="00B000C4"/>
    <w:rsid w:val="00B0144B"/>
    <w:rsid w:val="00B01850"/>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07C09"/>
    <w:rsid w:val="00B1009B"/>
    <w:rsid w:val="00B10B96"/>
    <w:rsid w:val="00B10DBC"/>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8F3"/>
    <w:rsid w:val="00B16006"/>
    <w:rsid w:val="00B16531"/>
    <w:rsid w:val="00B167D8"/>
    <w:rsid w:val="00B16AFD"/>
    <w:rsid w:val="00B17225"/>
    <w:rsid w:val="00B17603"/>
    <w:rsid w:val="00B20121"/>
    <w:rsid w:val="00B2042F"/>
    <w:rsid w:val="00B20DF6"/>
    <w:rsid w:val="00B2103A"/>
    <w:rsid w:val="00B214C7"/>
    <w:rsid w:val="00B21782"/>
    <w:rsid w:val="00B2190E"/>
    <w:rsid w:val="00B21E1D"/>
    <w:rsid w:val="00B221F5"/>
    <w:rsid w:val="00B223AF"/>
    <w:rsid w:val="00B223FF"/>
    <w:rsid w:val="00B231BC"/>
    <w:rsid w:val="00B232F9"/>
    <w:rsid w:val="00B23634"/>
    <w:rsid w:val="00B23639"/>
    <w:rsid w:val="00B23A2C"/>
    <w:rsid w:val="00B23B56"/>
    <w:rsid w:val="00B2413D"/>
    <w:rsid w:val="00B24448"/>
    <w:rsid w:val="00B244B9"/>
    <w:rsid w:val="00B24AA8"/>
    <w:rsid w:val="00B24B79"/>
    <w:rsid w:val="00B25676"/>
    <w:rsid w:val="00B25BE5"/>
    <w:rsid w:val="00B25DFA"/>
    <w:rsid w:val="00B268B3"/>
    <w:rsid w:val="00B268E1"/>
    <w:rsid w:val="00B26EBE"/>
    <w:rsid w:val="00B271E0"/>
    <w:rsid w:val="00B273E0"/>
    <w:rsid w:val="00B30991"/>
    <w:rsid w:val="00B30AE3"/>
    <w:rsid w:val="00B30C0A"/>
    <w:rsid w:val="00B3122D"/>
    <w:rsid w:val="00B31673"/>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402"/>
    <w:rsid w:val="00B35A86"/>
    <w:rsid w:val="00B35B31"/>
    <w:rsid w:val="00B36495"/>
    <w:rsid w:val="00B368E5"/>
    <w:rsid w:val="00B36911"/>
    <w:rsid w:val="00B36916"/>
    <w:rsid w:val="00B36DDC"/>
    <w:rsid w:val="00B3753D"/>
    <w:rsid w:val="00B4003D"/>
    <w:rsid w:val="00B40536"/>
    <w:rsid w:val="00B40BD1"/>
    <w:rsid w:val="00B4134C"/>
    <w:rsid w:val="00B4169B"/>
    <w:rsid w:val="00B41889"/>
    <w:rsid w:val="00B42049"/>
    <w:rsid w:val="00B424FA"/>
    <w:rsid w:val="00B42D99"/>
    <w:rsid w:val="00B42F75"/>
    <w:rsid w:val="00B43336"/>
    <w:rsid w:val="00B43A51"/>
    <w:rsid w:val="00B4466F"/>
    <w:rsid w:val="00B44751"/>
    <w:rsid w:val="00B457DA"/>
    <w:rsid w:val="00B45858"/>
    <w:rsid w:val="00B45D92"/>
    <w:rsid w:val="00B4613D"/>
    <w:rsid w:val="00B46591"/>
    <w:rsid w:val="00B46715"/>
    <w:rsid w:val="00B46846"/>
    <w:rsid w:val="00B46AF8"/>
    <w:rsid w:val="00B46FD1"/>
    <w:rsid w:val="00B474A3"/>
    <w:rsid w:val="00B4767A"/>
    <w:rsid w:val="00B4C3FC"/>
    <w:rsid w:val="00B501B1"/>
    <w:rsid w:val="00B50646"/>
    <w:rsid w:val="00B50BC6"/>
    <w:rsid w:val="00B5116D"/>
    <w:rsid w:val="00B511A2"/>
    <w:rsid w:val="00B517E3"/>
    <w:rsid w:val="00B5245F"/>
    <w:rsid w:val="00B524CB"/>
    <w:rsid w:val="00B52775"/>
    <w:rsid w:val="00B528B5"/>
    <w:rsid w:val="00B529A6"/>
    <w:rsid w:val="00B52ABA"/>
    <w:rsid w:val="00B52D36"/>
    <w:rsid w:val="00B52F3A"/>
    <w:rsid w:val="00B53327"/>
    <w:rsid w:val="00B53434"/>
    <w:rsid w:val="00B54040"/>
    <w:rsid w:val="00B5447C"/>
    <w:rsid w:val="00B546D3"/>
    <w:rsid w:val="00B54794"/>
    <w:rsid w:val="00B547B5"/>
    <w:rsid w:val="00B54A5E"/>
    <w:rsid w:val="00B54B29"/>
    <w:rsid w:val="00B55BCA"/>
    <w:rsid w:val="00B55D2E"/>
    <w:rsid w:val="00B5615E"/>
    <w:rsid w:val="00B5646D"/>
    <w:rsid w:val="00B569AE"/>
    <w:rsid w:val="00B56C4E"/>
    <w:rsid w:val="00B571C1"/>
    <w:rsid w:val="00B5746B"/>
    <w:rsid w:val="00B577F4"/>
    <w:rsid w:val="00B57819"/>
    <w:rsid w:val="00B579E9"/>
    <w:rsid w:val="00B57BC4"/>
    <w:rsid w:val="00B604FA"/>
    <w:rsid w:val="00B60BD7"/>
    <w:rsid w:val="00B60BED"/>
    <w:rsid w:val="00B60CEE"/>
    <w:rsid w:val="00B61365"/>
    <w:rsid w:val="00B6140C"/>
    <w:rsid w:val="00B62095"/>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4E1C"/>
    <w:rsid w:val="00B65FCD"/>
    <w:rsid w:val="00B6666B"/>
    <w:rsid w:val="00B668C1"/>
    <w:rsid w:val="00B67238"/>
    <w:rsid w:val="00B6727B"/>
    <w:rsid w:val="00B675B7"/>
    <w:rsid w:val="00B700E7"/>
    <w:rsid w:val="00B70599"/>
    <w:rsid w:val="00B70765"/>
    <w:rsid w:val="00B70C02"/>
    <w:rsid w:val="00B70EEE"/>
    <w:rsid w:val="00B70FAE"/>
    <w:rsid w:val="00B71842"/>
    <w:rsid w:val="00B71DC0"/>
    <w:rsid w:val="00B72319"/>
    <w:rsid w:val="00B723D4"/>
    <w:rsid w:val="00B72617"/>
    <w:rsid w:val="00B7267A"/>
    <w:rsid w:val="00B72AFE"/>
    <w:rsid w:val="00B72F55"/>
    <w:rsid w:val="00B73FFC"/>
    <w:rsid w:val="00B74006"/>
    <w:rsid w:val="00B742A9"/>
    <w:rsid w:val="00B742E4"/>
    <w:rsid w:val="00B745B5"/>
    <w:rsid w:val="00B7472F"/>
    <w:rsid w:val="00B75128"/>
    <w:rsid w:val="00B75158"/>
    <w:rsid w:val="00B75373"/>
    <w:rsid w:val="00B75478"/>
    <w:rsid w:val="00B75A4F"/>
    <w:rsid w:val="00B75E95"/>
    <w:rsid w:val="00B76247"/>
    <w:rsid w:val="00B76362"/>
    <w:rsid w:val="00B76567"/>
    <w:rsid w:val="00B770E2"/>
    <w:rsid w:val="00B77983"/>
    <w:rsid w:val="00B80112"/>
    <w:rsid w:val="00B8015B"/>
    <w:rsid w:val="00B806FD"/>
    <w:rsid w:val="00B80AC0"/>
    <w:rsid w:val="00B8107C"/>
    <w:rsid w:val="00B81619"/>
    <w:rsid w:val="00B81715"/>
    <w:rsid w:val="00B817CD"/>
    <w:rsid w:val="00B82074"/>
    <w:rsid w:val="00B82350"/>
    <w:rsid w:val="00B82EDB"/>
    <w:rsid w:val="00B82EE3"/>
    <w:rsid w:val="00B8309C"/>
    <w:rsid w:val="00B84A23"/>
    <w:rsid w:val="00B84A3A"/>
    <w:rsid w:val="00B84C07"/>
    <w:rsid w:val="00B855FF"/>
    <w:rsid w:val="00B85A03"/>
    <w:rsid w:val="00B85BE6"/>
    <w:rsid w:val="00B85C6D"/>
    <w:rsid w:val="00B86070"/>
    <w:rsid w:val="00B86B2A"/>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8E8"/>
    <w:rsid w:val="00B954A5"/>
    <w:rsid w:val="00B95B32"/>
    <w:rsid w:val="00B95BCC"/>
    <w:rsid w:val="00B961FB"/>
    <w:rsid w:val="00B968D4"/>
    <w:rsid w:val="00B96DBF"/>
    <w:rsid w:val="00B96F6C"/>
    <w:rsid w:val="00B970CA"/>
    <w:rsid w:val="00B975ED"/>
    <w:rsid w:val="00BA0610"/>
    <w:rsid w:val="00BA0780"/>
    <w:rsid w:val="00BA0D33"/>
    <w:rsid w:val="00BA0D78"/>
    <w:rsid w:val="00BA11AC"/>
    <w:rsid w:val="00BA141D"/>
    <w:rsid w:val="00BA14D3"/>
    <w:rsid w:val="00BA1966"/>
    <w:rsid w:val="00BA255B"/>
    <w:rsid w:val="00BA2615"/>
    <w:rsid w:val="00BA28BE"/>
    <w:rsid w:val="00BA32D1"/>
    <w:rsid w:val="00BA330A"/>
    <w:rsid w:val="00BA33E7"/>
    <w:rsid w:val="00BA3432"/>
    <w:rsid w:val="00BA3515"/>
    <w:rsid w:val="00BA376A"/>
    <w:rsid w:val="00BA3957"/>
    <w:rsid w:val="00BA3B81"/>
    <w:rsid w:val="00BA42CE"/>
    <w:rsid w:val="00BA4573"/>
    <w:rsid w:val="00BA5075"/>
    <w:rsid w:val="00BA52CB"/>
    <w:rsid w:val="00BA5507"/>
    <w:rsid w:val="00BA5BBF"/>
    <w:rsid w:val="00BA6163"/>
    <w:rsid w:val="00BA6527"/>
    <w:rsid w:val="00BA6547"/>
    <w:rsid w:val="00BA68BC"/>
    <w:rsid w:val="00BA74FE"/>
    <w:rsid w:val="00BA7B1A"/>
    <w:rsid w:val="00BA7D32"/>
    <w:rsid w:val="00BA7F0B"/>
    <w:rsid w:val="00BA7F80"/>
    <w:rsid w:val="00BAD35C"/>
    <w:rsid w:val="00BB03BD"/>
    <w:rsid w:val="00BB05A0"/>
    <w:rsid w:val="00BB05E8"/>
    <w:rsid w:val="00BB08D0"/>
    <w:rsid w:val="00BB0B9A"/>
    <w:rsid w:val="00BB0C3C"/>
    <w:rsid w:val="00BB0C79"/>
    <w:rsid w:val="00BB0D41"/>
    <w:rsid w:val="00BB10FF"/>
    <w:rsid w:val="00BB12BD"/>
    <w:rsid w:val="00BB16B8"/>
    <w:rsid w:val="00BB191D"/>
    <w:rsid w:val="00BB1E5F"/>
    <w:rsid w:val="00BB1FA1"/>
    <w:rsid w:val="00BB23FE"/>
    <w:rsid w:val="00BB324A"/>
    <w:rsid w:val="00BB341D"/>
    <w:rsid w:val="00BB373A"/>
    <w:rsid w:val="00BB3EDA"/>
    <w:rsid w:val="00BB4734"/>
    <w:rsid w:val="00BB4768"/>
    <w:rsid w:val="00BB498F"/>
    <w:rsid w:val="00BB49BF"/>
    <w:rsid w:val="00BB4B21"/>
    <w:rsid w:val="00BB4C4E"/>
    <w:rsid w:val="00BB4E18"/>
    <w:rsid w:val="00BB4F88"/>
    <w:rsid w:val="00BB54D4"/>
    <w:rsid w:val="00BB5D38"/>
    <w:rsid w:val="00BB612E"/>
    <w:rsid w:val="00BB62E6"/>
    <w:rsid w:val="00BB694A"/>
    <w:rsid w:val="00BB6AF0"/>
    <w:rsid w:val="00BB6D84"/>
    <w:rsid w:val="00BB7974"/>
    <w:rsid w:val="00BB7B62"/>
    <w:rsid w:val="00BB7BB3"/>
    <w:rsid w:val="00BB7C81"/>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4166"/>
    <w:rsid w:val="00BC41EF"/>
    <w:rsid w:val="00BC4C3A"/>
    <w:rsid w:val="00BC5391"/>
    <w:rsid w:val="00BC569B"/>
    <w:rsid w:val="00BC56C2"/>
    <w:rsid w:val="00BC5A9C"/>
    <w:rsid w:val="00BC5AB9"/>
    <w:rsid w:val="00BC5B13"/>
    <w:rsid w:val="00BC5E25"/>
    <w:rsid w:val="00BC641C"/>
    <w:rsid w:val="00BC6F37"/>
    <w:rsid w:val="00BC72BC"/>
    <w:rsid w:val="00BC733B"/>
    <w:rsid w:val="00BC7540"/>
    <w:rsid w:val="00BC77BC"/>
    <w:rsid w:val="00BD0403"/>
    <w:rsid w:val="00BD07C3"/>
    <w:rsid w:val="00BD0A8E"/>
    <w:rsid w:val="00BD0EA4"/>
    <w:rsid w:val="00BD157D"/>
    <w:rsid w:val="00BD1695"/>
    <w:rsid w:val="00BD1ED7"/>
    <w:rsid w:val="00BD225B"/>
    <w:rsid w:val="00BD233A"/>
    <w:rsid w:val="00BD26F0"/>
    <w:rsid w:val="00BD2B86"/>
    <w:rsid w:val="00BD2D42"/>
    <w:rsid w:val="00BD321D"/>
    <w:rsid w:val="00BD3958"/>
    <w:rsid w:val="00BD3E06"/>
    <w:rsid w:val="00BD56AC"/>
    <w:rsid w:val="00BD59A6"/>
    <w:rsid w:val="00BD59AF"/>
    <w:rsid w:val="00BD5ADD"/>
    <w:rsid w:val="00BD66B2"/>
    <w:rsid w:val="00BD66B9"/>
    <w:rsid w:val="00BD6EEA"/>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BD1"/>
    <w:rsid w:val="00BF1C4A"/>
    <w:rsid w:val="00BF218E"/>
    <w:rsid w:val="00BF25CF"/>
    <w:rsid w:val="00BF2770"/>
    <w:rsid w:val="00BF396C"/>
    <w:rsid w:val="00BF45D5"/>
    <w:rsid w:val="00BF4EDE"/>
    <w:rsid w:val="00BF5030"/>
    <w:rsid w:val="00BF532A"/>
    <w:rsid w:val="00BF6380"/>
    <w:rsid w:val="00BF6428"/>
    <w:rsid w:val="00BF6739"/>
    <w:rsid w:val="00BF6E67"/>
    <w:rsid w:val="00BF6E70"/>
    <w:rsid w:val="00BF7CD6"/>
    <w:rsid w:val="00C0005B"/>
    <w:rsid w:val="00C00098"/>
    <w:rsid w:val="00C003B3"/>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25"/>
    <w:rsid w:val="00C139C3"/>
    <w:rsid w:val="00C139FB"/>
    <w:rsid w:val="00C14BCE"/>
    <w:rsid w:val="00C14C60"/>
    <w:rsid w:val="00C157C0"/>
    <w:rsid w:val="00C15ACE"/>
    <w:rsid w:val="00C1636A"/>
    <w:rsid w:val="00C17001"/>
    <w:rsid w:val="00C176A0"/>
    <w:rsid w:val="00C176F1"/>
    <w:rsid w:val="00C179FE"/>
    <w:rsid w:val="00C17C4F"/>
    <w:rsid w:val="00C17CF9"/>
    <w:rsid w:val="00C17FFA"/>
    <w:rsid w:val="00C2035B"/>
    <w:rsid w:val="00C20417"/>
    <w:rsid w:val="00C2052C"/>
    <w:rsid w:val="00C20944"/>
    <w:rsid w:val="00C210D0"/>
    <w:rsid w:val="00C2139E"/>
    <w:rsid w:val="00C21A3F"/>
    <w:rsid w:val="00C21B44"/>
    <w:rsid w:val="00C22707"/>
    <w:rsid w:val="00C229E4"/>
    <w:rsid w:val="00C22B20"/>
    <w:rsid w:val="00C22C08"/>
    <w:rsid w:val="00C22E97"/>
    <w:rsid w:val="00C24E29"/>
    <w:rsid w:val="00C24EB0"/>
    <w:rsid w:val="00C24FC0"/>
    <w:rsid w:val="00C252CE"/>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466"/>
    <w:rsid w:val="00C37FAB"/>
    <w:rsid w:val="00C40A24"/>
    <w:rsid w:val="00C40B13"/>
    <w:rsid w:val="00C41407"/>
    <w:rsid w:val="00C42992"/>
    <w:rsid w:val="00C42F0B"/>
    <w:rsid w:val="00C42F57"/>
    <w:rsid w:val="00C439EC"/>
    <w:rsid w:val="00C44409"/>
    <w:rsid w:val="00C45383"/>
    <w:rsid w:val="00C4570A"/>
    <w:rsid w:val="00C45ACB"/>
    <w:rsid w:val="00C45B22"/>
    <w:rsid w:val="00C45F7C"/>
    <w:rsid w:val="00C4606B"/>
    <w:rsid w:val="00C4613D"/>
    <w:rsid w:val="00C465EF"/>
    <w:rsid w:val="00C470C6"/>
    <w:rsid w:val="00C47360"/>
    <w:rsid w:val="00C4753F"/>
    <w:rsid w:val="00C475A2"/>
    <w:rsid w:val="00C476B2"/>
    <w:rsid w:val="00C50674"/>
    <w:rsid w:val="00C50B4E"/>
    <w:rsid w:val="00C50EF5"/>
    <w:rsid w:val="00C50EF8"/>
    <w:rsid w:val="00C518A7"/>
    <w:rsid w:val="00C51DD5"/>
    <w:rsid w:val="00C52012"/>
    <w:rsid w:val="00C52278"/>
    <w:rsid w:val="00C528D4"/>
    <w:rsid w:val="00C52BB7"/>
    <w:rsid w:val="00C52C9C"/>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3C1E"/>
    <w:rsid w:val="00C64060"/>
    <w:rsid w:val="00C64691"/>
    <w:rsid w:val="00C64AFD"/>
    <w:rsid w:val="00C65191"/>
    <w:rsid w:val="00C65F5E"/>
    <w:rsid w:val="00C66326"/>
    <w:rsid w:val="00C6706A"/>
    <w:rsid w:val="00C67D66"/>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670"/>
    <w:rsid w:val="00C76945"/>
    <w:rsid w:val="00C76A98"/>
    <w:rsid w:val="00C76B2E"/>
    <w:rsid w:val="00C76B8B"/>
    <w:rsid w:val="00C76DF9"/>
    <w:rsid w:val="00C772D8"/>
    <w:rsid w:val="00C77CE3"/>
    <w:rsid w:val="00C77F0A"/>
    <w:rsid w:val="00C77FC7"/>
    <w:rsid w:val="00C80356"/>
    <w:rsid w:val="00C80764"/>
    <w:rsid w:val="00C80953"/>
    <w:rsid w:val="00C80B05"/>
    <w:rsid w:val="00C80CF1"/>
    <w:rsid w:val="00C80E6F"/>
    <w:rsid w:val="00C81266"/>
    <w:rsid w:val="00C81662"/>
    <w:rsid w:val="00C8176D"/>
    <w:rsid w:val="00C818D9"/>
    <w:rsid w:val="00C81AB1"/>
    <w:rsid w:val="00C81EE1"/>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388"/>
    <w:rsid w:val="00C923E1"/>
    <w:rsid w:val="00C92791"/>
    <w:rsid w:val="00C9294A"/>
    <w:rsid w:val="00C93322"/>
    <w:rsid w:val="00C93576"/>
    <w:rsid w:val="00C94143"/>
    <w:rsid w:val="00C94164"/>
    <w:rsid w:val="00C942D5"/>
    <w:rsid w:val="00C94A24"/>
    <w:rsid w:val="00C94DA1"/>
    <w:rsid w:val="00C94EE2"/>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A7DC5"/>
    <w:rsid w:val="00CB0162"/>
    <w:rsid w:val="00CB0466"/>
    <w:rsid w:val="00CB06B5"/>
    <w:rsid w:val="00CB08C3"/>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575"/>
    <w:rsid w:val="00CB7D92"/>
    <w:rsid w:val="00CB7F1B"/>
    <w:rsid w:val="00CB7FFB"/>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387"/>
    <w:rsid w:val="00CC6565"/>
    <w:rsid w:val="00CC7115"/>
    <w:rsid w:val="00CC72E7"/>
    <w:rsid w:val="00CC7D0C"/>
    <w:rsid w:val="00CC7DA3"/>
    <w:rsid w:val="00CC7DFA"/>
    <w:rsid w:val="00CD001B"/>
    <w:rsid w:val="00CD088F"/>
    <w:rsid w:val="00CD0DF9"/>
    <w:rsid w:val="00CD1191"/>
    <w:rsid w:val="00CD162E"/>
    <w:rsid w:val="00CD1B96"/>
    <w:rsid w:val="00CD2215"/>
    <w:rsid w:val="00CD2245"/>
    <w:rsid w:val="00CD272A"/>
    <w:rsid w:val="00CD2DC5"/>
    <w:rsid w:val="00CD3084"/>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CD7"/>
    <w:rsid w:val="00CE1EF7"/>
    <w:rsid w:val="00CE22AB"/>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F0145"/>
    <w:rsid w:val="00CF177D"/>
    <w:rsid w:val="00CF1946"/>
    <w:rsid w:val="00CF212F"/>
    <w:rsid w:val="00CF26FB"/>
    <w:rsid w:val="00CF3077"/>
    <w:rsid w:val="00CF327B"/>
    <w:rsid w:val="00CF3976"/>
    <w:rsid w:val="00CF3B18"/>
    <w:rsid w:val="00CF412E"/>
    <w:rsid w:val="00CF49B5"/>
    <w:rsid w:val="00CF5E0A"/>
    <w:rsid w:val="00CF6283"/>
    <w:rsid w:val="00CF6379"/>
    <w:rsid w:val="00CF6514"/>
    <w:rsid w:val="00CF6CE0"/>
    <w:rsid w:val="00CF7FED"/>
    <w:rsid w:val="00D001E9"/>
    <w:rsid w:val="00D021C1"/>
    <w:rsid w:val="00D02963"/>
    <w:rsid w:val="00D02B44"/>
    <w:rsid w:val="00D02B63"/>
    <w:rsid w:val="00D0331C"/>
    <w:rsid w:val="00D03F48"/>
    <w:rsid w:val="00D03F60"/>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946"/>
    <w:rsid w:val="00D14ED4"/>
    <w:rsid w:val="00D14F0A"/>
    <w:rsid w:val="00D15A52"/>
    <w:rsid w:val="00D15E83"/>
    <w:rsid w:val="00D15EC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A34"/>
    <w:rsid w:val="00D32D7E"/>
    <w:rsid w:val="00D331C2"/>
    <w:rsid w:val="00D33860"/>
    <w:rsid w:val="00D3391A"/>
    <w:rsid w:val="00D33A73"/>
    <w:rsid w:val="00D34821"/>
    <w:rsid w:val="00D349DF"/>
    <w:rsid w:val="00D35C80"/>
    <w:rsid w:val="00D3671A"/>
    <w:rsid w:val="00D372FB"/>
    <w:rsid w:val="00D37954"/>
    <w:rsid w:val="00D37F16"/>
    <w:rsid w:val="00D404A1"/>
    <w:rsid w:val="00D40C20"/>
    <w:rsid w:val="00D40E22"/>
    <w:rsid w:val="00D40F92"/>
    <w:rsid w:val="00D41178"/>
    <w:rsid w:val="00D41705"/>
    <w:rsid w:val="00D41947"/>
    <w:rsid w:val="00D4232E"/>
    <w:rsid w:val="00D4299A"/>
    <w:rsid w:val="00D42AA7"/>
    <w:rsid w:val="00D42CAA"/>
    <w:rsid w:val="00D431AE"/>
    <w:rsid w:val="00D434F5"/>
    <w:rsid w:val="00D43D6C"/>
    <w:rsid w:val="00D442DE"/>
    <w:rsid w:val="00D44366"/>
    <w:rsid w:val="00D44916"/>
    <w:rsid w:val="00D44C15"/>
    <w:rsid w:val="00D4556A"/>
    <w:rsid w:val="00D45B23"/>
    <w:rsid w:val="00D463EE"/>
    <w:rsid w:val="00D464AA"/>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009"/>
    <w:rsid w:val="00D533F3"/>
    <w:rsid w:val="00D53C7B"/>
    <w:rsid w:val="00D54C51"/>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D1C"/>
    <w:rsid w:val="00D61D90"/>
    <w:rsid w:val="00D61F98"/>
    <w:rsid w:val="00D6259D"/>
    <w:rsid w:val="00D629D5"/>
    <w:rsid w:val="00D62B87"/>
    <w:rsid w:val="00D6305F"/>
    <w:rsid w:val="00D63BC0"/>
    <w:rsid w:val="00D644FA"/>
    <w:rsid w:val="00D645C1"/>
    <w:rsid w:val="00D6510E"/>
    <w:rsid w:val="00D65198"/>
    <w:rsid w:val="00D65889"/>
    <w:rsid w:val="00D65D82"/>
    <w:rsid w:val="00D6611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4B4"/>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13"/>
    <w:rsid w:val="00D86AF4"/>
    <w:rsid w:val="00D86F7D"/>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33D"/>
    <w:rsid w:val="00D92484"/>
    <w:rsid w:val="00D92753"/>
    <w:rsid w:val="00D92986"/>
    <w:rsid w:val="00D92E14"/>
    <w:rsid w:val="00D932E9"/>
    <w:rsid w:val="00D937A1"/>
    <w:rsid w:val="00D93828"/>
    <w:rsid w:val="00D93BA5"/>
    <w:rsid w:val="00D9410F"/>
    <w:rsid w:val="00D94398"/>
    <w:rsid w:val="00D94667"/>
    <w:rsid w:val="00D94D3E"/>
    <w:rsid w:val="00D95774"/>
    <w:rsid w:val="00D96324"/>
    <w:rsid w:val="00D97C4E"/>
    <w:rsid w:val="00D97F5F"/>
    <w:rsid w:val="00DA07FD"/>
    <w:rsid w:val="00DA099B"/>
    <w:rsid w:val="00DA0DB8"/>
    <w:rsid w:val="00DA0F3A"/>
    <w:rsid w:val="00DA113B"/>
    <w:rsid w:val="00DA138D"/>
    <w:rsid w:val="00DA1695"/>
    <w:rsid w:val="00DA1698"/>
    <w:rsid w:val="00DA19F0"/>
    <w:rsid w:val="00DA1E09"/>
    <w:rsid w:val="00DA3010"/>
    <w:rsid w:val="00DA3B13"/>
    <w:rsid w:val="00DA3F29"/>
    <w:rsid w:val="00DA40D3"/>
    <w:rsid w:val="00DA4A72"/>
    <w:rsid w:val="00DA50B6"/>
    <w:rsid w:val="00DA50D0"/>
    <w:rsid w:val="00DA528A"/>
    <w:rsid w:val="00DA5917"/>
    <w:rsid w:val="00DA5B8F"/>
    <w:rsid w:val="00DA5E2E"/>
    <w:rsid w:val="00DA650A"/>
    <w:rsid w:val="00DA6E2F"/>
    <w:rsid w:val="00DA7468"/>
    <w:rsid w:val="00DA77CE"/>
    <w:rsid w:val="00DA79AB"/>
    <w:rsid w:val="00DA7EFD"/>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611"/>
    <w:rsid w:val="00DB396E"/>
    <w:rsid w:val="00DB45A2"/>
    <w:rsid w:val="00DB4782"/>
    <w:rsid w:val="00DB4809"/>
    <w:rsid w:val="00DB492B"/>
    <w:rsid w:val="00DB532C"/>
    <w:rsid w:val="00DB5F05"/>
    <w:rsid w:val="00DB5F1A"/>
    <w:rsid w:val="00DB5F9A"/>
    <w:rsid w:val="00DB60E7"/>
    <w:rsid w:val="00DB675A"/>
    <w:rsid w:val="00DB6FFE"/>
    <w:rsid w:val="00DB7148"/>
    <w:rsid w:val="00DC0171"/>
    <w:rsid w:val="00DC04FE"/>
    <w:rsid w:val="00DC051F"/>
    <w:rsid w:val="00DC064A"/>
    <w:rsid w:val="00DC0D1E"/>
    <w:rsid w:val="00DC156A"/>
    <w:rsid w:val="00DC1782"/>
    <w:rsid w:val="00DC1C76"/>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6CB"/>
    <w:rsid w:val="00DC4BAB"/>
    <w:rsid w:val="00DC4DC8"/>
    <w:rsid w:val="00DC4F64"/>
    <w:rsid w:val="00DC4FA2"/>
    <w:rsid w:val="00DC5374"/>
    <w:rsid w:val="00DC547E"/>
    <w:rsid w:val="00DC58AA"/>
    <w:rsid w:val="00DC58F4"/>
    <w:rsid w:val="00DC59E9"/>
    <w:rsid w:val="00DC65D3"/>
    <w:rsid w:val="00DC708B"/>
    <w:rsid w:val="00DC7F3C"/>
    <w:rsid w:val="00DCD75F"/>
    <w:rsid w:val="00DD01E0"/>
    <w:rsid w:val="00DD0A7C"/>
    <w:rsid w:val="00DD211C"/>
    <w:rsid w:val="00DD225C"/>
    <w:rsid w:val="00DD2EA6"/>
    <w:rsid w:val="00DD3228"/>
    <w:rsid w:val="00DD323B"/>
    <w:rsid w:val="00DD36E2"/>
    <w:rsid w:val="00DD4397"/>
    <w:rsid w:val="00DD459A"/>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0E0B"/>
    <w:rsid w:val="00DE1044"/>
    <w:rsid w:val="00DE1E38"/>
    <w:rsid w:val="00DE2B15"/>
    <w:rsid w:val="00DE2CEA"/>
    <w:rsid w:val="00DE3018"/>
    <w:rsid w:val="00DE3033"/>
    <w:rsid w:val="00DE360D"/>
    <w:rsid w:val="00DE381C"/>
    <w:rsid w:val="00DE3A68"/>
    <w:rsid w:val="00DE3AB1"/>
    <w:rsid w:val="00DE41C8"/>
    <w:rsid w:val="00DE45CE"/>
    <w:rsid w:val="00DE4D58"/>
    <w:rsid w:val="00DE4D67"/>
    <w:rsid w:val="00DE5242"/>
    <w:rsid w:val="00DE538D"/>
    <w:rsid w:val="00DE56B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2A7"/>
    <w:rsid w:val="00DF4B6A"/>
    <w:rsid w:val="00DF5C41"/>
    <w:rsid w:val="00DF63A5"/>
    <w:rsid w:val="00DF65CE"/>
    <w:rsid w:val="00DF6C96"/>
    <w:rsid w:val="00DF6D4D"/>
    <w:rsid w:val="00DF78B3"/>
    <w:rsid w:val="00E00A79"/>
    <w:rsid w:val="00E01473"/>
    <w:rsid w:val="00E01C15"/>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E3"/>
    <w:rsid w:val="00E06F61"/>
    <w:rsid w:val="00E07290"/>
    <w:rsid w:val="00E074D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493"/>
    <w:rsid w:val="00E17DB1"/>
    <w:rsid w:val="00E20983"/>
    <w:rsid w:val="00E21011"/>
    <w:rsid w:val="00E211E1"/>
    <w:rsid w:val="00E21B4E"/>
    <w:rsid w:val="00E21B72"/>
    <w:rsid w:val="00E22116"/>
    <w:rsid w:val="00E22BB7"/>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E1"/>
    <w:rsid w:val="00E26A2B"/>
    <w:rsid w:val="00E26ACB"/>
    <w:rsid w:val="00E27552"/>
    <w:rsid w:val="00E2764E"/>
    <w:rsid w:val="00E27BCC"/>
    <w:rsid w:val="00E30503"/>
    <w:rsid w:val="00E30861"/>
    <w:rsid w:val="00E31107"/>
    <w:rsid w:val="00E311DB"/>
    <w:rsid w:val="00E31215"/>
    <w:rsid w:val="00E3122A"/>
    <w:rsid w:val="00E3154C"/>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96D"/>
    <w:rsid w:val="00E56A05"/>
    <w:rsid w:val="00E56BEF"/>
    <w:rsid w:val="00E56F83"/>
    <w:rsid w:val="00E571E6"/>
    <w:rsid w:val="00E57264"/>
    <w:rsid w:val="00E57376"/>
    <w:rsid w:val="00E57F28"/>
    <w:rsid w:val="00E60265"/>
    <w:rsid w:val="00E60555"/>
    <w:rsid w:val="00E60BB3"/>
    <w:rsid w:val="00E60DEF"/>
    <w:rsid w:val="00E60F6A"/>
    <w:rsid w:val="00E61165"/>
    <w:rsid w:val="00E61425"/>
    <w:rsid w:val="00E6177E"/>
    <w:rsid w:val="00E61C03"/>
    <w:rsid w:val="00E61E75"/>
    <w:rsid w:val="00E61FBF"/>
    <w:rsid w:val="00E6296A"/>
    <w:rsid w:val="00E643EB"/>
    <w:rsid w:val="00E64D97"/>
    <w:rsid w:val="00E65243"/>
    <w:rsid w:val="00E65358"/>
    <w:rsid w:val="00E6583A"/>
    <w:rsid w:val="00E6586E"/>
    <w:rsid w:val="00E65983"/>
    <w:rsid w:val="00E65BC3"/>
    <w:rsid w:val="00E65FB7"/>
    <w:rsid w:val="00E66319"/>
    <w:rsid w:val="00E664A0"/>
    <w:rsid w:val="00E66615"/>
    <w:rsid w:val="00E66B7C"/>
    <w:rsid w:val="00E672BD"/>
    <w:rsid w:val="00E706CB"/>
    <w:rsid w:val="00E7087D"/>
    <w:rsid w:val="00E70949"/>
    <w:rsid w:val="00E70996"/>
    <w:rsid w:val="00E70E51"/>
    <w:rsid w:val="00E71240"/>
    <w:rsid w:val="00E71617"/>
    <w:rsid w:val="00E7182A"/>
    <w:rsid w:val="00E71AC1"/>
    <w:rsid w:val="00E71BAF"/>
    <w:rsid w:val="00E7226F"/>
    <w:rsid w:val="00E72A22"/>
    <w:rsid w:val="00E72A71"/>
    <w:rsid w:val="00E72BD5"/>
    <w:rsid w:val="00E72BFE"/>
    <w:rsid w:val="00E7328F"/>
    <w:rsid w:val="00E7374C"/>
    <w:rsid w:val="00E73A96"/>
    <w:rsid w:val="00E7401E"/>
    <w:rsid w:val="00E74B45"/>
    <w:rsid w:val="00E74BBB"/>
    <w:rsid w:val="00E74CA3"/>
    <w:rsid w:val="00E753BA"/>
    <w:rsid w:val="00E75705"/>
    <w:rsid w:val="00E757F9"/>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2EC2"/>
    <w:rsid w:val="00E830A5"/>
    <w:rsid w:val="00E8320B"/>
    <w:rsid w:val="00E844A8"/>
    <w:rsid w:val="00E84D31"/>
    <w:rsid w:val="00E854F5"/>
    <w:rsid w:val="00E85DBB"/>
    <w:rsid w:val="00E85EFB"/>
    <w:rsid w:val="00E86402"/>
    <w:rsid w:val="00E86A13"/>
    <w:rsid w:val="00E86E0C"/>
    <w:rsid w:val="00E86EA6"/>
    <w:rsid w:val="00E87F31"/>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8DE"/>
    <w:rsid w:val="00E9614C"/>
    <w:rsid w:val="00E96E8B"/>
    <w:rsid w:val="00E97266"/>
    <w:rsid w:val="00EA0349"/>
    <w:rsid w:val="00EA099B"/>
    <w:rsid w:val="00EA1EFC"/>
    <w:rsid w:val="00EA1F35"/>
    <w:rsid w:val="00EA1F5E"/>
    <w:rsid w:val="00EA2397"/>
    <w:rsid w:val="00EA27D5"/>
    <w:rsid w:val="00EA29F2"/>
    <w:rsid w:val="00EA2B4C"/>
    <w:rsid w:val="00EA3540"/>
    <w:rsid w:val="00EA39AC"/>
    <w:rsid w:val="00EA3CED"/>
    <w:rsid w:val="00EA4076"/>
    <w:rsid w:val="00EA421C"/>
    <w:rsid w:val="00EA4520"/>
    <w:rsid w:val="00EA45DC"/>
    <w:rsid w:val="00EA46F8"/>
    <w:rsid w:val="00EA4D87"/>
    <w:rsid w:val="00EA5014"/>
    <w:rsid w:val="00EA501F"/>
    <w:rsid w:val="00EA5515"/>
    <w:rsid w:val="00EA5617"/>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48A9"/>
    <w:rsid w:val="00EB4CAF"/>
    <w:rsid w:val="00EB56FB"/>
    <w:rsid w:val="00EB57C9"/>
    <w:rsid w:val="00EB5960"/>
    <w:rsid w:val="00EB5A4A"/>
    <w:rsid w:val="00EB5AAA"/>
    <w:rsid w:val="00EB5BFE"/>
    <w:rsid w:val="00EB607B"/>
    <w:rsid w:val="00EB6136"/>
    <w:rsid w:val="00EB6174"/>
    <w:rsid w:val="00EB6BFC"/>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AC8"/>
    <w:rsid w:val="00EC5C5E"/>
    <w:rsid w:val="00EC5CCF"/>
    <w:rsid w:val="00EC5FE8"/>
    <w:rsid w:val="00EC7D39"/>
    <w:rsid w:val="00ED01DB"/>
    <w:rsid w:val="00ED027E"/>
    <w:rsid w:val="00ED0398"/>
    <w:rsid w:val="00ED0399"/>
    <w:rsid w:val="00ED0547"/>
    <w:rsid w:val="00ED061A"/>
    <w:rsid w:val="00ED0E71"/>
    <w:rsid w:val="00ED0F24"/>
    <w:rsid w:val="00ED19C0"/>
    <w:rsid w:val="00ED1CD2"/>
    <w:rsid w:val="00ED1DD5"/>
    <w:rsid w:val="00ED258B"/>
    <w:rsid w:val="00ED26F7"/>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3125"/>
    <w:rsid w:val="00EE35A8"/>
    <w:rsid w:val="00EE37CF"/>
    <w:rsid w:val="00EE38EE"/>
    <w:rsid w:val="00EE38FF"/>
    <w:rsid w:val="00EE3A5B"/>
    <w:rsid w:val="00EE3CC3"/>
    <w:rsid w:val="00EE3D50"/>
    <w:rsid w:val="00EE4081"/>
    <w:rsid w:val="00EE48DB"/>
    <w:rsid w:val="00EE4F12"/>
    <w:rsid w:val="00EE5351"/>
    <w:rsid w:val="00EE54BE"/>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953"/>
    <w:rsid w:val="00EF3B7A"/>
    <w:rsid w:val="00EF3D2B"/>
    <w:rsid w:val="00EF3D74"/>
    <w:rsid w:val="00EF4021"/>
    <w:rsid w:val="00EF4BD7"/>
    <w:rsid w:val="00EF551B"/>
    <w:rsid w:val="00EF5631"/>
    <w:rsid w:val="00EF645B"/>
    <w:rsid w:val="00EF66B6"/>
    <w:rsid w:val="00EF6964"/>
    <w:rsid w:val="00EF6C40"/>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D50"/>
    <w:rsid w:val="00F0409E"/>
    <w:rsid w:val="00F04DC0"/>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3911"/>
    <w:rsid w:val="00F14044"/>
    <w:rsid w:val="00F1451C"/>
    <w:rsid w:val="00F14F5B"/>
    <w:rsid w:val="00F1587E"/>
    <w:rsid w:val="00F158E3"/>
    <w:rsid w:val="00F15AF1"/>
    <w:rsid w:val="00F162AF"/>
    <w:rsid w:val="00F16381"/>
    <w:rsid w:val="00F167A9"/>
    <w:rsid w:val="00F16B09"/>
    <w:rsid w:val="00F17B64"/>
    <w:rsid w:val="00F17E42"/>
    <w:rsid w:val="00F201C8"/>
    <w:rsid w:val="00F203B7"/>
    <w:rsid w:val="00F2057F"/>
    <w:rsid w:val="00F20BDB"/>
    <w:rsid w:val="00F2197B"/>
    <w:rsid w:val="00F21CAE"/>
    <w:rsid w:val="00F21D9E"/>
    <w:rsid w:val="00F21E94"/>
    <w:rsid w:val="00F21F61"/>
    <w:rsid w:val="00F220F3"/>
    <w:rsid w:val="00F22392"/>
    <w:rsid w:val="00F223FC"/>
    <w:rsid w:val="00F22876"/>
    <w:rsid w:val="00F228F3"/>
    <w:rsid w:val="00F23682"/>
    <w:rsid w:val="00F2395D"/>
    <w:rsid w:val="00F23C62"/>
    <w:rsid w:val="00F23D18"/>
    <w:rsid w:val="00F23DB3"/>
    <w:rsid w:val="00F241CC"/>
    <w:rsid w:val="00F243CA"/>
    <w:rsid w:val="00F24784"/>
    <w:rsid w:val="00F24DD5"/>
    <w:rsid w:val="00F24FA0"/>
    <w:rsid w:val="00F24FBA"/>
    <w:rsid w:val="00F252A1"/>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EDE"/>
    <w:rsid w:val="00F32FA3"/>
    <w:rsid w:val="00F330B8"/>
    <w:rsid w:val="00F34783"/>
    <w:rsid w:val="00F3478E"/>
    <w:rsid w:val="00F349DD"/>
    <w:rsid w:val="00F35132"/>
    <w:rsid w:val="00F3569C"/>
    <w:rsid w:val="00F35818"/>
    <w:rsid w:val="00F35879"/>
    <w:rsid w:val="00F358CA"/>
    <w:rsid w:val="00F35EFD"/>
    <w:rsid w:val="00F3799D"/>
    <w:rsid w:val="00F379BC"/>
    <w:rsid w:val="00F40506"/>
    <w:rsid w:val="00F40F97"/>
    <w:rsid w:val="00F414F9"/>
    <w:rsid w:val="00F417C3"/>
    <w:rsid w:val="00F41C42"/>
    <w:rsid w:val="00F421E9"/>
    <w:rsid w:val="00F4237E"/>
    <w:rsid w:val="00F42503"/>
    <w:rsid w:val="00F42CB9"/>
    <w:rsid w:val="00F43046"/>
    <w:rsid w:val="00F43611"/>
    <w:rsid w:val="00F43D03"/>
    <w:rsid w:val="00F43D54"/>
    <w:rsid w:val="00F43DDC"/>
    <w:rsid w:val="00F4405C"/>
    <w:rsid w:val="00F44265"/>
    <w:rsid w:val="00F44396"/>
    <w:rsid w:val="00F4493C"/>
    <w:rsid w:val="00F44B39"/>
    <w:rsid w:val="00F44C9B"/>
    <w:rsid w:val="00F44E9F"/>
    <w:rsid w:val="00F452BB"/>
    <w:rsid w:val="00F46191"/>
    <w:rsid w:val="00F46229"/>
    <w:rsid w:val="00F46B9F"/>
    <w:rsid w:val="00F46C49"/>
    <w:rsid w:val="00F47636"/>
    <w:rsid w:val="00F47855"/>
    <w:rsid w:val="00F478D8"/>
    <w:rsid w:val="00F50DE5"/>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6B7F"/>
    <w:rsid w:val="00F56EBD"/>
    <w:rsid w:val="00F573DF"/>
    <w:rsid w:val="00F57F10"/>
    <w:rsid w:val="00F58BED"/>
    <w:rsid w:val="00F6047E"/>
    <w:rsid w:val="00F6056B"/>
    <w:rsid w:val="00F6093A"/>
    <w:rsid w:val="00F60FA7"/>
    <w:rsid w:val="00F6142C"/>
    <w:rsid w:val="00F616F4"/>
    <w:rsid w:val="00F62178"/>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415"/>
    <w:rsid w:val="00F67B9D"/>
    <w:rsid w:val="00F67C72"/>
    <w:rsid w:val="00F67D1F"/>
    <w:rsid w:val="00F70075"/>
    <w:rsid w:val="00F7010B"/>
    <w:rsid w:val="00F70172"/>
    <w:rsid w:val="00F71164"/>
    <w:rsid w:val="00F713D2"/>
    <w:rsid w:val="00F714AE"/>
    <w:rsid w:val="00F71FB6"/>
    <w:rsid w:val="00F72119"/>
    <w:rsid w:val="00F72274"/>
    <w:rsid w:val="00F7256D"/>
    <w:rsid w:val="00F726DC"/>
    <w:rsid w:val="00F7296A"/>
    <w:rsid w:val="00F72C0C"/>
    <w:rsid w:val="00F74043"/>
    <w:rsid w:val="00F742F9"/>
    <w:rsid w:val="00F7447E"/>
    <w:rsid w:val="00F7448F"/>
    <w:rsid w:val="00F744C8"/>
    <w:rsid w:val="00F745C3"/>
    <w:rsid w:val="00F74770"/>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CDE"/>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927"/>
    <w:rsid w:val="00F85986"/>
    <w:rsid w:val="00F85A74"/>
    <w:rsid w:val="00F85AB8"/>
    <w:rsid w:val="00F8600E"/>
    <w:rsid w:val="00F862B4"/>
    <w:rsid w:val="00F862EF"/>
    <w:rsid w:val="00F86E42"/>
    <w:rsid w:val="00F87F30"/>
    <w:rsid w:val="00F900C0"/>
    <w:rsid w:val="00F90D25"/>
    <w:rsid w:val="00F913DB"/>
    <w:rsid w:val="00F91509"/>
    <w:rsid w:val="00F91953"/>
    <w:rsid w:val="00F91E0E"/>
    <w:rsid w:val="00F91F1B"/>
    <w:rsid w:val="00F929A5"/>
    <w:rsid w:val="00F92A1C"/>
    <w:rsid w:val="00F92A7F"/>
    <w:rsid w:val="00F92B0C"/>
    <w:rsid w:val="00F934DE"/>
    <w:rsid w:val="00F9351E"/>
    <w:rsid w:val="00F93C2F"/>
    <w:rsid w:val="00F93D6A"/>
    <w:rsid w:val="00F9475D"/>
    <w:rsid w:val="00F94E5D"/>
    <w:rsid w:val="00F9564C"/>
    <w:rsid w:val="00F95932"/>
    <w:rsid w:val="00F95D75"/>
    <w:rsid w:val="00F963A7"/>
    <w:rsid w:val="00F96430"/>
    <w:rsid w:val="00F96B82"/>
    <w:rsid w:val="00F96E9E"/>
    <w:rsid w:val="00F970F2"/>
    <w:rsid w:val="00F97A34"/>
    <w:rsid w:val="00F97B1B"/>
    <w:rsid w:val="00FA0FC0"/>
    <w:rsid w:val="00FA0FF2"/>
    <w:rsid w:val="00FA108A"/>
    <w:rsid w:val="00FA1700"/>
    <w:rsid w:val="00FA18CA"/>
    <w:rsid w:val="00FA1B5C"/>
    <w:rsid w:val="00FA208E"/>
    <w:rsid w:val="00FA2403"/>
    <w:rsid w:val="00FA2641"/>
    <w:rsid w:val="00FA2C24"/>
    <w:rsid w:val="00FA2E82"/>
    <w:rsid w:val="00FA2EF3"/>
    <w:rsid w:val="00FA3140"/>
    <w:rsid w:val="00FA3725"/>
    <w:rsid w:val="00FA3B0E"/>
    <w:rsid w:val="00FA3DC9"/>
    <w:rsid w:val="00FA3EA3"/>
    <w:rsid w:val="00FA3FF5"/>
    <w:rsid w:val="00FA4A52"/>
    <w:rsid w:val="00FA4AE7"/>
    <w:rsid w:val="00FA4EB9"/>
    <w:rsid w:val="00FA567D"/>
    <w:rsid w:val="00FA5714"/>
    <w:rsid w:val="00FA5D21"/>
    <w:rsid w:val="00FA5E45"/>
    <w:rsid w:val="00FA60C8"/>
    <w:rsid w:val="00FA63F0"/>
    <w:rsid w:val="00FA68B4"/>
    <w:rsid w:val="00FA6AD6"/>
    <w:rsid w:val="00FA6FAD"/>
    <w:rsid w:val="00FA7526"/>
    <w:rsid w:val="00FA7930"/>
    <w:rsid w:val="00FB03E5"/>
    <w:rsid w:val="00FB108A"/>
    <w:rsid w:val="00FB11A8"/>
    <w:rsid w:val="00FB138E"/>
    <w:rsid w:val="00FB13C7"/>
    <w:rsid w:val="00FB1E00"/>
    <w:rsid w:val="00FB212A"/>
    <w:rsid w:val="00FB223A"/>
    <w:rsid w:val="00FB235C"/>
    <w:rsid w:val="00FB2CEC"/>
    <w:rsid w:val="00FB3151"/>
    <w:rsid w:val="00FB3547"/>
    <w:rsid w:val="00FB37F3"/>
    <w:rsid w:val="00FB3ABB"/>
    <w:rsid w:val="00FB3AF2"/>
    <w:rsid w:val="00FB3D67"/>
    <w:rsid w:val="00FB3F86"/>
    <w:rsid w:val="00FB4028"/>
    <w:rsid w:val="00FB4156"/>
    <w:rsid w:val="00FB4236"/>
    <w:rsid w:val="00FB4335"/>
    <w:rsid w:val="00FB456D"/>
    <w:rsid w:val="00FB5093"/>
    <w:rsid w:val="00FB51FB"/>
    <w:rsid w:val="00FB545E"/>
    <w:rsid w:val="00FB5513"/>
    <w:rsid w:val="00FB58A2"/>
    <w:rsid w:val="00FB5EB5"/>
    <w:rsid w:val="00FB6352"/>
    <w:rsid w:val="00FB6747"/>
    <w:rsid w:val="00FB68FB"/>
    <w:rsid w:val="00FB70E5"/>
    <w:rsid w:val="00FB7159"/>
    <w:rsid w:val="00FB71FF"/>
    <w:rsid w:val="00FB7865"/>
    <w:rsid w:val="00FB79ED"/>
    <w:rsid w:val="00FB7ACA"/>
    <w:rsid w:val="00FB7BBD"/>
    <w:rsid w:val="00FB7C1A"/>
    <w:rsid w:val="00FC02C4"/>
    <w:rsid w:val="00FC06D9"/>
    <w:rsid w:val="00FC0B52"/>
    <w:rsid w:val="00FC0D9F"/>
    <w:rsid w:val="00FC19EA"/>
    <w:rsid w:val="00FC1B4D"/>
    <w:rsid w:val="00FC1D73"/>
    <w:rsid w:val="00FC1FAF"/>
    <w:rsid w:val="00FC229D"/>
    <w:rsid w:val="00FC2404"/>
    <w:rsid w:val="00FC2765"/>
    <w:rsid w:val="00FC2BD7"/>
    <w:rsid w:val="00FC2E3A"/>
    <w:rsid w:val="00FC3452"/>
    <w:rsid w:val="00FC3537"/>
    <w:rsid w:val="00FC35B7"/>
    <w:rsid w:val="00FC3636"/>
    <w:rsid w:val="00FC3909"/>
    <w:rsid w:val="00FC423D"/>
    <w:rsid w:val="00FC437C"/>
    <w:rsid w:val="00FC4482"/>
    <w:rsid w:val="00FC4C9D"/>
    <w:rsid w:val="00FC4CD4"/>
    <w:rsid w:val="00FC4DC1"/>
    <w:rsid w:val="00FC574A"/>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EE5"/>
    <w:rsid w:val="00FD8B8B"/>
    <w:rsid w:val="00FE01CE"/>
    <w:rsid w:val="00FE0C97"/>
    <w:rsid w:val="00FE1005"/>
    <w:rsid w:val="00FE195B"/>
    <w:rsid w:val="00FE1B0A"/>
    <w:rsid w:val="00FE1FF1"/>
    <w:rsid w:val="00FE23D7"/>
    <w:rsid w:val="00FE273F"/>
    <w:rsid w:val="00FE291E"/>
    <w:rsid w:val="00FE2AA3"/>
    <w:rsid w:val="00FE2FDB"/>
    <w:rsid w:val="00FE321D"/>
    <w:rsid w:val="00FE34D3"/>
    <w:rsid w:val="00FE3CCE"/>
    <w:rsid w:val="00FE466F"/>
    <w:rsid w:val="00FE479C"/>
    <w:rsid w:val="00FE50D5"/>
    <w:rsid w:val="00FE5C54"/>
    <w:rsid w:val="00FE5D75"/>
    <w:rsid w:val="00FE641B"/>
    <w:rsid w:val="00FE6C0B"/>
    <w:rsid w:val="00FE6C73"/>
    <w:rsid w:val="00FE79B7"/>
    <w:rsid w:val="00FE7D86"/>
    <w:rsid w:val="00FF0034"/>
    <w:rsid w:val="00FF0AB1"/>
    <w:rsid w:val="00FF17FC"/>
    <w:rsid w:val="00FF18BF"/>
    <w:rsid w:val="00FF1B3A"/>
    <w:rsid w:val="00FF1B7A"/>
    <w:rsid w:val="00FF1B96"/>
    <w:rsid w:val="00FF2211"/>
    <w:rsid w:val="00FF2C1E"/>
    <w:rsid w:val="00FF2F1C"/>
    <w:rsid w:val="00FF32BE"/>
    <w:rsid w:val="00FF41B1"/>
    <w:rsid w:val="00FF430F"/>
    <w:rsid w:val="00FF518F"/>
    <w:rsid w:val="00FF53BA"/>
    <w:rsid w:val="00FF5CB9"/>
    <w:rsid w:val="00FF5D30"/>
    <w:rsid w:val="00FF6191"/>
    <w:rsid w:val="00FF662E"/>
    <w:rsid w:val="00FF7132"/>
    <w:rsid w:val="00FF73C3"/>
    <w:rsid w:val="00FF753C"/>
    <w:rsid w:val="00FF770C"/>
    <w:rsid w:val="00FF7B60"/>
    <w:rsid w:val="0101F4BC"/>
    <w:rsid w:val="010BDD11"/>
    <w:rsid w:val="01102152"/>
    <w:rsid w:val="0112B4E8"/>
    <w:rsid w:val="0112BF46"/>
    <w:rsid w:val="0115223F"/>
    <w:rsid w:val="01197EFB"/>
    <w:rsid w:val="011CFBA1"/>
    <w:rsid w:val="012228F0"/>
    <w:rsid w:val="012496B0"/>
    <w:rsid w:val="01262E49"/>
    <w:rsid w:val="012CFC85"/>
    <w:rsid w:val="012EACA2"/>
    <w:rsid w:val="014023E2"/>
    <w:rsid w:val="01423004"/>
    <w:rsid w:val="01423244"/>
    <w:rsid w:val="0145798B"/>
    <w:rsid w:val="01462CA3"/>
    <w:rsid w:val="0148ABDB"/>
    <w:rsid w:val="01494473"/>
    <w:rsid w:val="014A32FB"/>
    <w:rsid w:val="014ACD55"/>
    <w:rsid w:val="014F0902"/>
    <w:rsid w:val="01525580"/>
    <w:rsid w:val="0155D3F2"/>
    <w:rsid w:val="01574197"/>
    <w:rsid w:val="0163CD50"/>
    <w:rsid w:val="01697554"/>
    <w:rsid w:val="016DD8F5"/>
    <w:rsid w:val="0176341D"/>
    <w:rsid w:val="017EF278"/>
    <w:rsid w:val="01851475"/>
    <w:rsid w:val="01862D5C"/>
    <w:rsid w:val="01874280"/>
    <w:rsid w:val="018AEEAD"/>
    <w:rsid w:val="0191D8E6"/>
    <w:rsid w:val="0192FBC0"/>
    <w:rsid w:val="01959838"/>
    <w:rsid w:val="0195B396"/>
    <w:rsid w:val="01977941"/>
    <w:rsid w:val="01989A1D"/>
    <w:rsid w:val="0198CEB0"/>
    <w:rsid w:val="019E2C4E"/>
    <w:rsid w:val="019F2512"/>
    <w:rsid w:val="01A02B5A"/>
    <w:rsid w:val="01A08F28"/>
    <w:rsid w:val="01AA53C0"/>
    <w:rsid w:val="01AA72A2"/>
    <w:rsid w:val="01C377CB"/>
    <w:rsid w:val="01C65AC4"/>
    <w:rsid w:val="01C66F38"/>
    <w:rsid w:val="01C67C50"/>
    <w:rsid w:val="01C91880"/>
    <w:rsid w:val="01C99C31"/>
    <w:rsid w:val="01CBD769"/>
    <w:rsid w:val="01CDD7A2"/>
    <w:rsid w:val="01D581BA"/>
    <w:rsid w:val="01DA5357"/>
    <w:rsid w:val="01DBD839"/>
    <w:rsid w:val="01DCB596"/>
    <w:rsid w:val="01DDE3B5"/>
    <w:rsid w:val="01E24F6C"/>
    <w:rsid w:val="01E5F323"/>
    <w:rsid w:val="01E8F3B7"/>
    <w:rsid w:val="01F21689"/>
    <w:rsid w:val="01F2A4A6"/>
    <w:rsid w:val="01F5C9E4"/>
    <w:rsid w:val="01F959C5"/>
    <w:rsid w:val="01FB709D"/>
    <w:rsid w:val="020035BF"/>
    <w:rsid w:val="020159C4"/>
    <w:rsid w:val="020384C8"/>
    <w:rsid w:val="020A6FE3"/>
    <w:rsid w:val="02100117"/>
    <w:rsid w:val="02108BB4"/>
    <w:rsid w:val="0213ADD0"/>
    <w:rsid w:val="02150C9A"/>
    <w:rsid w:val="0217FEBA"/>
    <w:rsid w:val="021844FA"/>
    <w:rsid w:val="0219E4A0"/>
    <w:rsid w:val="021A556C"/>
    <w:rsid w:val="021D4887"/>
    <w:rsid w:val="021EA6E7"/>
    <w:rsid w:val="022D312C"/>
    <w:rsid w:val="0237C695"/>
    <w:rsid w:val="023BCD98"/>
    <w:rsid w:val="023CEBC7"/>
    <w:rsid w:val="0243FF80"/>
    <w:rsid w:val="02460318"/>
    <w:rsid w:val="02465354"/>
    <w:rsid w:val="0249C065"/>
    <w:rsid w:val="024C82E0"/>
    <w:rsid w:val="024E71CE"/>
    <w:rsid w:val="024F4C88"/>
    <w:rsid w:val="02573DE5"/>
    <w:rsid w:val="025758F1"/>
    <w:rsid w:val="0258FEFA"/>
    <w:rsid w:val="025E731D"/>
    <w:rsid w:val="026543A8"/>
    <w:rsid w:val="0269C28A"/>
    <w:rsid w:val="026BBCAF"/>
    <w:rsid w:val="026E1C66"/>
    <w:rsid w:val="0271371B"/>
    <w:rsid w:val="027575DC"/>
    <w:rsid w:val="02774FEC"/>
    <w:rsid w:val="02786752"/>
    <w:rsid w:val="027D6A88"/>
    <w:rsid w:val="02824193"/>
    <w:rsid w:val="0282E010"/>
    <w:rsid w:val="0283B554"/>
    <w:rsid w:val="028440F2"/>
    <w:rsid w:val="02895B05"/>
    <w:rsid w:val="028A3B86"/>
    <w:rsid w:val="028B116D"/>
    <w:rsid w:val="028B8D45"/>
    <w:rsid w:val="028B9E41"/>
    <w:rsid w:val="028FF2D9"/>
    <w:rsid w:val="0293C5C7"/>
    <w:rsid w:val="0297C0B0"/>
    <w:rsid w:val="02990D3B"/>
    <w:rsid w:val="0299250A"/>
    <w:rsid w:val="02998C26"/>
    <w:rsid w:val="02A047D4"/>
    <w:rsid w:val="02A1431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2FFE0E0"/>
    <w:rsid w:val="0304091A"/>
    <w:rsid w:val="030B77A7"/>
    <w:rsid w:val="03132BB3"/>
    <w:rsid w:val="03157B1B"/>
    <w:rsid w:val="031BB771"/>
    <w:rsid w:val="031D0915"/>
    <w:rsid w:val="031EC3C6"/>
    <w:rsid w:val="03205C0B"/>
    <w:rsid w:val="0323A019"/>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0BB93"/>
    <w:rsid w:val="0351C77E"/>
    <w:rsid w:val="0352AE95"/>
    <w:rsid w:val="0361C182"/>
    <w:rsid w:val="03683828"/>
    <w:rsid w:val="036ED98B"/>
    <w:rsid w:val="036F1363"/>
    <w:rsid w:val="036F80D4"/>
    <w:rsid w:val="036F9951"/>
    <w:rsid w:val="03705D93"/>
    <w:rsid w:val="0370B89C"/>
    <w:rsid w:val="03764D57"/>
    <w:rsid w:val="0385D4D6"/>
    <w:rsid w:val="03880401"/>
    <w:rsid w:val="0388BFF0"/>
    <w:rsid w:val="038907B5"/>
    <w:rsid w:val="0389A52D"/>
    <w:rsid w:val="038AB96E"/>
    <w:rsid w:val="038AEABC"/>
    <w:rsid w:val="039099FA"/>
    <w:rsid w:val="039333B8"/>
    <w:rsid w:val="03957DCD"/>
    <w:rsid w:val="0396C5B3"/>
    <w:rsid w:val="039F4688"/>
    <w:rsid w:val="03A7A817"/>
    <w:rsid w:val="03A958F1"/>
    <w:rsid w:val="03B11558"/>
    <w:rsid w:val="03B396EF"/>
    <w:rsid w:val="03B8FE20"/>
    <w:rsid w:val="03BA037A"/>
    <w:rsid w:val="03BD557A"/>
    <w:rsid w:val="03BE9EC8"/>
    <w:rsid w:val="03BFEEEE"/>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A313B"/>
    <w:rsid w:val="040ADF09"/>
    <w:rsid w:val="040EA930"/>
    <w:rsid w:val="0411EEC0"/>
    <w:rsid w:val="041A7773"/>
    <w:rsid w:val="041B35D9"/>
    <w:rsid w:val="041C2E96"/>
    <w:rsid w:val="04202D34"/>
    <w:rsid w:val="04231177"/>
    <w:rsid w:val="0423C478"/>
    <w:rsid w:val="04257FE7"/>
    <w:rsid w:val="0427EC4B"/>
    <w:rsid w:val="042EBFF1"/>
    <w:rsid w:val="0431A166"/>
    <w:rsid w:val="0434181C"/>
    <w:rsid w:val="043856E7"/>
    <w:rsid w:val="04399D97"/>
    <w:rsid w:val="0449EA5B"/>
    <w:rsid w:val="044C75E9"/>
    <w:rsid w:val="044DE3C8"/>
    <w:rsid w:val="04570161"/>
    <w:rsid w:val="04581A1A"/>
    <w:rsid w:val="04585006"/>
    <w:rsid w:val="045E6277"/>
    <w:rsid w:val="046651A4"/>
    <w:rsid w:val="046CDACE"/>
    <w:rsid w:val="046E8C22"/>
    <w:rsid w:val="04702920"/>
    <w:rsid w:val="0472CBA1"/>
    <w:rsid w:val="0478317E"/>
    <w:rsid w:val="04796C49"/>
    <w:rsid w:val="04825744"/>
    <w:rsid w:val="0486E529"/>
    <w:rsid w:val="048B2A88"/>
    <w:rsid w:val="048D7F10"/>
    <w:rsid w:val="04967BF0"/>
    <w:rsid w:val="0498BADF"/>
    <w:rsid w:val="049B0CEC"/>
    <w:rsid w:val="049EEE43"/>
    <w:rsid w:val="049FEB7B"/>
    <w:rsid w:val="04A185E5"/>
    <w:rsid w:val="04A8C4F3"/>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03BC6"/>
    <w:rsid w:val="04D1929F"/>
    <w:rsid w:val="04D47F35"/>
    <w:rsid w:val="04D8782E"/>
    <w:rsid w:val="04D9938A"/>
    <w:rsid w:val="04DAFF01"/>
    <w:rsid w:val="04DFC2E1"/>
    <w:rsid w:val="04E04EBD"/>
    <w:rsid w:val="04E2C9DC"/>
    <w:rsid w:val="04E69D4D"/>
    <w:rsid w:val="04E78875"/>
    <w:rsid w:val="04E7AE62"/>
    <w:rsid w:val="04E99E05"/>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677E8"/>
    <w:rsid w:val="052ED4C4"/>
    <w:rsid w:val="052FF2CE"/>
    <w:rsid w:val="053BF5B1"/>
    <w:rsid w:val="053F194D"/>
    <w:rsid w:val="054042DB"/>
    <w:rsid w:val="054141BC"/>
    <w:rsid w:val="0544AAA5"/>
    <w:rsid w:val="054BA44C"/>
    <w:rsid w:val="054DEFA0"/>
    <w:rsid w:val="054E43D6"/>
    <w:rsid w:val="0551BF43"/>
    <w:rsid w:val="05536D99"/>
    <w:rsid w:val="0554BA20"/>
    <w:rsid w:val="0555366E"/>
    <w:rsid w:val="055643FD"/>
    <w:rsid w:val="05570FE3"/>
    <w:rsid w:val="055B1504"/>
    <w:rsid w:val="055BBF4F"/>
    <w:rsid w:val="055FF1DA"/>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6B065"/>
    <w:rsid w:val="05AB4D86"/>
    <w:rsid w:val="05AC0A1A"/>
    <w:rsid w:val="05AC223F"/>
    <w:rsid w:val="05ADC09C"/>
    <w:rsid w:val="05B53F4F"/>
    <w:rsid w:val="05B85C57"/>
    <w:rsid w:val="05BB28D1"/>
    <w:rsid w:val="05BDC1EC"/>
    <w:rsid w:val="05C85159"/>
    <w:rsid w:val="05DD4518"/>
    <w:rsid w:val="05E046E0"/>
    <w:rsid w:val="05E2A5A7"/>
    <w:rsid w:val="05E68A9A"/>
    <w:rsid w:val="05E8B1A4"/>
    <w:rsid w:val="05E90FF8"/>
    <w:rsid w:val="05ED8637"/>
    <w:rsid w:val="05F6CC1A"/>
    <w:rsid w:val="05F7BF15"/>
    <w:rsid w:val="05FD8718"/>
    <w:rsid w:val="05FF22CF"/>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3D034"/>
    <w:rsid w:val="0634BBB6"/>
    <w:rsid w:val="0636298B"/>
    <w:rsid w:val="06375297"/>
    <w:rsid w:val="06376F2B"/>
    <w:rsid w:val="063D6FD5"/>
    <w:rsid w:val="063F1A74"/>
    <w:rsid w:val="063FF8C8"/>
    <w:rsid w:val="064C26E7"/>
    <w:rsid w:val="064C6F67"/>
    <w:rsid w:val="064FA49A"/>
    <w:rsid w:val="0657E296"/>
    <w:rsid w:val="065A1E64"/>
    <w:rsid w:val="065CA479"/>
    <w:rsid w:val="065D2FEE"/>
    <w:rsid w:val="066016B7"/>
    <w:rsid w:val="0661A8FB"/>
    <w:rsid w:val="0661C68E"/>
    <w:rsid w:val="0662D40E"/>
    <w:rsid w:val="06671934"/>
    <w:rsid w:val="066AE8C3"/>
    <w:rsid w:val="066CBCA7"/>
    <w:rsid w:val="06701E35"/>
    <w:rsid w:val="06704D00"/>
    <w:rsid w:val="0672FDCA"/>
    <w:rsid w:val="06736831"/>
    <w:rsid w:val="06753449"/>
    <w:rsid w:val="06778006"/>
    <w:rsid w:val="0677D952"/>
    <w:rsid w:val="06781AEE"/>
    <w:rsid w:val="067D72DF"/>
    <w:rsid w:val="067FE156"/>
    <w:rsid w:val="0681F4A8"/>
    <w:rsid w:val="06944F23"/>
    <w:rsid w:val="06987C7B"/>
    <w:rsid w:val="069DCEDD"/>
    <w:rsid w:val="069EB3FA"/>
    <w:rsid w:val="06A85EFB"/>
    <w:rsid w:val="06A9DA3A"/>
    <w:rsid w:val="06B41B15"/>
    <w:rsid w:val="06B6C29E"/>
    <w:rsid w:val="06BE6D44"/>
    <w:rsid w:val="06BF1874"/>
    <w:rsid w:val="06C10631"/>
    <w:rsid w:val="06C88947"/>
    <w:rsid w:val="06C96659"/>
    <w:rsid w:val="06CC649B"/>
    <w:rsid w:val="06CCA65E"/>
    <w:rsid w:val="06CECFC0"/>
    <w:rsid w:val="06D1585F"/>
    <w:rsid w:val="06D5143C"/>
    <w:rsid w:val="06D65A5E"/>
    <w:rsid w:val="06D6B607"/>
    <w:rsid w:val="06D93CF7"/>
    <w:rsid w:val="06DF5E5D"/>
    <w:rsid w:val="06E34C93"/>
    <w:rsid w:val="06E7B480"/>
    <w:rsid w:val="06EA4800"/>
    <w:rsid w:val="06EAB31D"/>
    <w:rsid w:val="06EDCDCC"/>
    <w:rsid w:val="06F3FF57"/>
    <w:rsid w:val="06FCD2C2"/>
    <w:rsid w:val="07081D40"/>
    <w:rsid w:val="0708A4C2"/>
    <w:rsid w:val="070A3C57"/>
    <w:rsid w:val="070AC0DB"/>
    <w:rsid w:val="070B219F"/>
    <w:rsid w:val="070BB10D"/>
    <w:rsid w:val="070C300A"/>
    <w:rsid w:val="070EE432"/>
    <w:rsid w:val="0711BF51"/>
    <w:rsid w:val="0711C784"/>
    <w:rsid w:val="071436BA"/>
    <w:rsid w:val="0717EAC6"/>
    <w:rsid w:val="071B1B82"/>
    <w:rsid w:val="0721E1B8"/>
    <w:rsid w:val="0721F5AF"/>
    <w:rsid w:val="072496AA"/>
    <w:rsid w:val="072644B3"/>
    <w:rsid w:val="0726C5C0"/>
    <w:rsid w:val="072B3F10"/>
    <w:rsid w:val="072D8BFB"/>
    <w:rsid w:val="0730BDCD"/>
    <w:rsid w:val="0732EAE0"/>
    <w:rsid w:val="0735FAB7"/>
    <w:rsid w:val="0739F8A5"/>
    <w:rsid w:val="073D6DEF"/>
    <w:rsid w:val="073EA0AC"/>
    <w:rsid w:val="073F110F"/>
    <w:rsid w:val="0745E1BF"/>
    <w:rsid w:val="07476A75"/>
    <w:rsid w:val="074972F6"/>
    <w:rsid w:val="074A4CEC"/>
    <w:rsid w:val="074D49C1"/>
    <w:rsid w:val="07540498"/>
    <w:rsid w:val="075605E4"/>
    <w:rsid w:val="07560A6E"/>
    <w:rsid w:val="0756E927"/>
    <w:rsid w:val="07580DE3"/>
    <w:rsid w:val="075B5C97"/>
    <w:rsid w:val="075DD933"/>
    <w:rsid w:val="07646304"/>
    <w:rsid w:val="076AF583"/>
    <w:rsid w:val="0772ECB5"/>
    <w:rsid w:val="077306B7"/>
    <w:rsid w:val="0775AD36"/>
    <w:rsid w:val="0777F7C3"/>
    <w:rsid w:val="077F381D"/>
    <w:rsid w:val="078269D1"/>
    <w:rsid w:val="07863AC8"/>
    <w:rsid w:val="078C7D37"/>
    <w:rsid w:val="0796FE88"/>
    <w:rsid w:val="07982F84"/>
    <w:rsid w:val="079AD7AA"/>
    <w:rsid w:val="079C122A"/>
    <w:rsid w:val="07ABED19"/>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97E0A"/>
    <w:rsid w:val="07EC7E83"/>
    <w:rsid w:val="07EF6ABE"/>
    <w:rsid w:val="07EF9F8C"/>
    <w:rsid w:val="07EFA007"/>
    <w:rsid w:val="07F32E0F"/>
    <w:rsid w:val="07F35C68"/>
    <w:rsid w:val="07F56496"/>
    <w:rsid w:val="07F6B061"/>
    <w:rsid w:val="07F7792C"/>
    <w:rsid w:val="07F79225"/>
    <w:rsid w:val="07F86CC0"/>
    <w:rsid w:val="07F8BB08"/>
    <w:rsid w:val="07FDF5D2"/>
    <w:rsid w:val="07FE6C4C"/>
    <w:rsid w:val="08041A5A"/>
    <w:rsid w:val="0804DF8E"/>
    <w:rsid w:val="080528E4"/>
    <w:rsid w:val="0805ACB1"/>
    <w:rsid w:val="0805E45C"/>
    <w:rsid w:val="08064C27"/>
    <w:rsid w:val="08076C56"/>
    <w:rsid w:val="080F3C2E"/>
    <w:rsid w:val="08112035"/>
    <w:rsid w:val="0813AECC"/>
    <w:rsid w:val="0817E070"/>
    <w:rsid w:val="081C92F0"/>
    <w:rsid w:val="081E610F"/>
    <w:rsid w:val="08206FC4"/>
    <w:rsid w:val="08260BDA"/>
    <w:rsid w:val="08280A7C"/>
    <w:rsid w:val="08283432"/>
    <w:rsid w:val="082839BC"/>
    <w:rsid w:val="08285E27"/>
    <w:rsid w:val="0829247E"/>
    <w:rsid w:val="082F20D4"/>
    <w:rsid w:val="0830B9FE"/>
    <w:rsid w:val="083160FA"/>
    <w:rsid w:val="0831A7AA"/>
    <w:rsid w:val="08370AD4"/>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07C09"/>
    <w:rsid w:val="089346D5"/>
    <w:rsid w:val="0893AA64"/>
    <w:rsid w:val="08988E56"/>
    <w:rsid w:val="089897C3"/>
    <w:rsid w:val="089C9327"/>
    <w:rsid w:val="089FBB98"/>
    <w:rsid w:val="08A30EA6"/>
    <w:rsid w:val="08A900FB"/>
    <w:rsid w:val="08A987DC"/>
    <w:rsid w:val="08B048D3"/>
    <w:rsid w:val="08B09130"/>
    <w:rsid w:val="08B1632E"/>
    <w:rsid w:val="08B4F88B"/>
    <w:rsid w:val="08B74FC6"/>
    <w:rsid w:val="08B7DCDE"/>
    <w:rsid w:val="08BC7726"/>
    <w:rsid w:val="08BF713E"/>
    <w:rsid w:val="08C68FCC"/>
    <w:rsid w:val="08CF6702"/>
    <w:rsid w:val="08D8591B"/>
    <w:rsid w:val="08DA6C2D"/>
    <w:rsid w:val="08DD9D77"/>
    <w:rsid w:val="08E16381"/>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ED603"/>
    <w:rsid w:val="090FB86A"/>
    <w:rsid w:val="0910A95F"/>
    <w:rsid w:val="09148896"/>
    <w:rsid w:val="0915531E"/>
    <w:rsid w:val="09169DA5"/>
    <w:rsid w:val="09175258"/>
    <w:rsid w:val="09176460"/>
    <w:rsid w:val="091773BA"/>
    <w:rsid w:val="09177602"/>
    <w:rsid w:val="09178A82"/>
    <w:rsid w:val="0917CB85"/>
    <w:rsid w:val="091871C8"/>
    <w:rsid w:val="091C2DD2"/>
    <w:rsid w:val="091DC6CD"/>
    <w:rsid w:val="0925C717"/>
    <w:rsid w:val="09265BB0"/>
    <w:rsid w:val="092FE218"/>
    <w:rsid w:val="09350404"/>
    <w:rsid w:val="0937F053"/>
    <w:rsid w:val="093DC427"/>
    <w:rsid w:val="093E49A3"/>
    <w:rsid w:val="093F5710"/>
    <w:rsid w:val="09414132"/>
    <w:rsid w:val="0942FA5F"/>
    <w:rsid w:val="094656C3"/>
    <w:rsid w:val="094E70E4"/>
    <w:rsid w:val="094ECE46"/>
    <w:rsid w:val="094F0CB5"/>
    <w:rsid w:val="094F64C6"/>
    <w:rsid w:val="0954EE54"/>
    <w:rsid w:val="095A83FC"/>
    <w:rsid w:val="095DA8E8"/>
    <w:rsid w:val="096077FE"/>
    <w:rsid w:val="09635CBE"/>
    <w:rsid w:val="096F72A1"/>
    <w:rsid w:val="0972006B"/>
    <w:rsid w:val="0978D81E"/>
    <w:rsid w:val="0980C48C"/>
    <w:rsid w:val="0983D518"/>
    <w:rsid w:val="098A2763"/>
    <w:rsid w:val="098C136F"/>
    <w:rsid w:val="098FF787"/>
    <w:rsid w:val="09901B7C"/>
    <w:rsid w:val="09921870"/>
    <w:rsid w:val="0995FF05"/>
    <w:rsid w:val="099975A3"/>
    <w:rsid w:val="099F3B01"/>
    <w:rsid w:val="09A077E6"/>
    <w:rsid w:val="09A0C57B"/>
    <w:rsid w:val="09A35531"/>
    <w:rsid w:val="09A69359"/>
    <w:rsid w:val="09A74342"/>
    <w:rsid w:val="09AC583C"/>
    <w:rsid w:val="09B4D69D"/>
    <w:rsid w:val="09B51EA7"/>
    <w:rsid w:val="09B62765"/>
    <w:rsid w:val="09BB8F5C"/>
    <w:rsid w:val="09BC0B22"/>
    <w:rsid w:val="09C288BD"/>
    <w:rsid w:val="09C324DC"/>
    <w:rsid w:val="09C3D8BA"/>
    <w:rsid w:val="09C556A4"/>
    <w:rsid w:val="09C5910E"/>
    <w:rsid w:val="09C5FE8E"/>
    <w:rsid w:val="09CAF067"/>
    <w:rsid w:val="09D680B2"/>
    <w:rsid w:val="09D8367E"/>
    <w:rsid w:val="09DA8A09"/>
    <w:rsid w:val="09DD3E16"/>
    <w:rsid w:val="09E3DE3C"/>
    <w:rsid w:val="09E71DA2"/>
    <w:rsid w:val="09E9A009"/>
    <w:rsid w:val="09EE61DB"/>
    <w:rsid w:val="09F2D1D9"/>
    <w:rsid w:val="09F58C5E"/>
    <w:rsid w:val="09FB781A"/>
    <w:rsid w:val="09FBEF6F"/>
    <w:rsid w:val="09FE1B23"/>
    <w:rsid w:val="09FE6E39"/>
    <w:rsid w:val="0A00FB30"/>
    <w:rsid w:val="0A01839E"/>
    <w:rsid w:val="0A01CC58"/>
    <w:rsid w:val="0A043580"/>
    <w:rsid w:val="0A043CB7"/>
    <w:rsid w:val="0A064339"/>
    <w:rsid w:val="0A065A8F"/>
    <w:rsid w:val="0A088EED"/>
    <w:rsid w:val="0A096915"/>
    <w:rsid w:val="0A125DC8"/>
    <w:rsid w:val="0A12FB72"/>
    <w:rsid w:val="0A1969A7"/>
    <w:rsid w:val="0A1BE0CC"/>
    <w:rsid w:val="0A1C308C"/>
    <w:rsid w:val="0A1D5005"/>
    <w:rsid w:val="0A239D87"/>
    <w:rsid w:val="0A248BB5"/>
    <w:rsid w:val="0A264135"/>
    <w:rsid w:val="0A29F8BD"/>
    <w:rsid w:val="0A2E5FF9"/>
    <w:rsid w:val="0A310B3A"/>
    <w:rsid w:val="0A352E59"/>
    <w:rsid w:val="0A389973"/>
    <w:rsid w:val="0A391BC6"/>
    <w:rsid w:val="0A3CB258"/>
    <w:rsid w:val="0A3D0FFB"/>
    <w:rsid w:val="0A425F1B"/>
    <w:rsid w:val="0A456A05"/>
    <w:rsid w:val="0A47018D"/>
    <w:rsid w:val="0A4A65F4"/>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38D70"/>
    <w:rsid w:val="0A75D0E0"/>
    <w:rsid w:val="0A7660EB"/>
    <w:rsid w:val="0A76F5A2"/>
    <w:rsid w:val="0A7D3B9F"/>
    <w:rsid w:val="0A7FEAD8"/>
    <w:rsid w:val="0A87A3B7"/>
    <w:rsid w:val="0A8A5646"/>
    <w:rsid w:val="0A8A577D"/>
    <w:rsid w:val="0A8EDAD0"/>
    <w:rsid w:val="0A8F8366"/>
    <w:rsid w:val="0A900A30"/>
    <w:rsid w:val="0A98E822"/>
    <w:rsid w:val="0A997D23"/>
    <w:rsid w:val="0A9BF3D7"/>
    <w:rsid w:val="0A9CFC44"/>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5455B"/>
    <w:rsid w:val="0AD8A09A"/>
    <w:rsid w:val="0ADA7825"/>
    <w:rsid w:val="0ADB8850"/>
    <w:rsid w:val="0ADC5EC4"/>
    <w:rsid w:val="0AE4D5DC"/>
    <w:rsid w:val="0AE74225"/>
    <w:rsid w:val="0AE7E4B8"/>
    <w:rsid w:val="0AE7FB6D"/>
    <w:rsid w:val="0AE89B60"/>
    <w:rsid w:val="0AE981F4"/>
    <w:rsid w:val="0AEAB5BB"/>
    <w:rsid w:val="0AF0F1C0"/>
    <w:rsid w:val="0AF38D80"/>
    <w:rsid w:val="0AFB43BC"/>
    <w:rsid w:val="0AFC6300"/>
    <w:rsid w:val="0AFE868B"/>
    <w:rsid w:val="0B054E39"/>
    <w:rsid w:val="0B0F8CE4"/>
    <w:rsid w:val="0B14CCEC"/>
    <w:rsid w:val="0B1ABE25"/>
    <w:rsid w:val="0B1FE08A"/>
    <w:rsid w:val="0B20740F"/>
    <w:rsid w:val="0B256F35"/>
    <w:rsid w:val="0B25EA73"/>
    <w:rsid w:val="0B2EE0B9"/>
    <w:rsid w:val="0B318008"/>
    <w:rsid w:val="0B322218"/>
    <w:rsid w:val="0B344570"/>
    <w:rsid w:val="0B349330"/>
    <w:rsid w:val="0B379E74"/>
    <w:rsid w:val="0B3AEC76"/>
    <w:rsid w:val="0B4010C5"/>
    <w:rsid w:val="0B421139"/>
    <w:rsid w:val="0B501D21"/>
    <w:rsid w:val="0B5A1286"/>
    <w:rsid w:val="0B5D26CD"/>
    <w:rsid w:val="0B5DD64F"/>
    <w:rsid w:val="0B638901"/>
    <w:rsid w:val="0B663558"/>
    <w:rsid w:val="0B685200"/>
    <w:rsid w:val="0B68809C"/>
    <w:rsid w:val="0B69529E"/>
    <w:rsid w:val="0B6C9725"/>
    <w:rsid w:val="0B6F89CF"/>
    <w:rsid w:val="0B70366B"/>
    <w:rsid w:val="0B78AB9E"/>
    <w:rsid w:val="0B795F80"/>
    <w:rsid w:val="0B7A2253"/>
    <w:rsid w:val="0B80D0A5"/>
    <w:rsid w:val="0B82EE03"/>
    <w:rsid w:val="0B837198"/>
    <w:rsid w:val="0B899814"/>
    <w:rsid w:val="0B899BB1"/>
    <w:rsid w:val="0B8A590C"/>
    <w:rsid w:val="0B8B2680"/>
    <w:rsid w:val="0B8EEEA3"/>
    <w:rsid w:val="0B9101AF"/>
    <w:rsid w:val="0B92DAC4"/>
    <w:rsid w:val="0B96157F"/>
    <w:rsid w:val="0B9AB605"/>
    <w:rsid w:val="0B9DFF54"/>
    <w:rsid w:val="0B9F3ADD"/>
    <w:rsid w:val="0BA6C897"/>
    <w:rsid w:val="0BAAD2AD"/>
    <w:rsid w:val="0BAD6DE5"/>
    <w:rsid w:val="0BAF88E0"/>
    <w:rsid w:val="0BB0A916"/>
    <w:rsid w:val="0BB3D834"/>
    <w:rsid w:val="0BB847B4"/>
    <w:rsid w:val="0BB8808B"/>
    <w:rsid w:val="0BBF3DCD"/>
    <w:rsid w:val="0BC05C16"/>
    <w:rsid w:val="0BC08AF9"/>
    <w:rsid w:val="0BCFA7F0"/>
    <w:rsid w:val="0BD2E569"/>
    <w:rsid w:val="0BD47A18"/>
    <w:rsid w:val="0BDCC4C1"/>
    <w:rsid w:val="0BE1694C"/>
    <w:rsid w:val="0BE2A235"/>
    <w:rsid w:val="0BE37C97"/>
    <w:rsid w:val="0BE6EABC"/>
    <w:rsid w:val="0BE7BBB6"/>
    <w:rsid w:val="0BE912D5"/>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CF2DA"/>
    <w:rsid w:val="0C0FFD92"/>
    <w:rsid w:val="0C111120"/>
    <w:rsid w:val="0C11FADB"/>
    <w:rsid w:val="0C141FDC"/>
    <w:rsid w:val="0C15413D"/>
    <w:rsid w:val="0C1A33CE"/>
    <w:rsid w:val="0C1D04F9"/>
    <w:rsid w:val="0C1D6AB1"/>
    <w:rsid w:val="0C221DE5"/>
    <w:rsid w:val="0C257A99"/>
    <w:rsid w:val="0C2931B0"/>
    <w:rsid w:val="0C2D0CC0"/>
    <w:rsid w:val="0C2E751F"/>
    <w:rsid w:val="0C2F50CC"/>
    <w:rsid w:val="0C33CCD3"/>
    <w:rsid w:val="0C367D1D"/>
    <w:rsid w:val="0C3716B6"/>
    <w:rsid w:val="0C39D397"/>
    <w:rsid w:val="0C3D166D"/>
    <w:rsid w:val="0C44BDC9"/>
    <w:rsid w:val="0C472D5E"/>
    <w:rsid w:val="0C519564"/>
    <w:rsid w:val="0C51B082"/>
    <w:rsid w:val="0C52D64B"/>
    <w:rsid w:val="0C559B13"/>
    <w:rsid w:val="0C5A831A"/>
    <w:rsid w:val="0C5B0311"/>
    <w:rsid w:val="0C5BD4FD"/>
    <w:rsid w:val="0C5FEA10"/>
    <w:rsid w:val="0C61860E"/>
    <w:rsid w:val="0C6361EB"/>
    <w:rsid w:val="0C675824"/>
    <w:rsid w:val="0C67C442"/>
    <w:rsid w:val="0C694302"/>
    <w:rsid w:val="0C6A5FB0"/>
    <w:rsid w:val="0C6ABE84"/>
    <w:rsid w:val="0C6B2F3A"/>
    <w:rsid w:val="0C6CCCDB"/>
    <w:rsid w:val="0C71A88A"/>
    <w:rsid w:val="0C729CF9"/>
    <w:rsid w:val="0C764B82"/>
    <w:rsid w:val="0C78A6EC"/>
    <w:rsid w:val="0C7B1C01"/>
    <w:rsid w:val="0C7C9D0C"/>
    <w:rsid w:val="0C7CED62"/>
    <w:rsid w:val="0C8093A3"/>
    <w:rsid w:val="0C80FC33"/>
    <w:rsid w:val="0C8126BF"/>
    <w:rsid w:val="0C89A230"/>
    <w:rsid w:val="0C8CD91C"/>
    <w:rsid w:val="0C8FD230"/>
    <w:rsid w:val="0C94D043"/>
    <w:rsid w:val="0C97A6C1"/>
    <w:rsid w:val="0C9AA413"/>
    <w:rsid w:val="0CA2CFF0"/>
    <w:rsid w:val="0CA36AC0"/>
    <w:rsid w:val="0CA4DCCF"/>
    <w:rsid w:val="0CA645EA"/>
    <w:rsid w:val="0CA99E0D"/>
    <w:rsid w:val="0CA9DB4E"/>
    <w:rsid w:val="0CAC75EF"/>
    <w:rsid w:val="0CACC4AE"/>
    <w:rsid w:val="0CAEB396"/>
    <w:rsid w:val="0CB01040"/>
    <w:rsid w:val="0CB044E2"/>
    <w:rsid w:val="0CB0861A"/>
    <w:rsid w:val="0CB36618"/>
    <w:rsid w:val="0CB53153"/>
    <w:rsid w:val="0CB5D2DA"/>
    <w:rsid w:val="0CB9F442"/>
    <w:rsid w:val="0CBA1488"/>
    <w:rsid w:val="0CBA1F6D"/>
    <w:rsid w:val="0CC5B8E0"/>
    <w:rsid w:val="0CCA86E3"/>
    <w:rsid w:val="0CD256CB"/>
    <w:rsid w:val="0CD2E21F"/>
    <w:rsid w:val="0CD33D36"/>
    <w:rsid w:val="0CDB42EA"/>
    <w:rsid w:val="0CDE5507"/>
    <w:rsid w:val="0CDE6FBA"/>
    <w:rsid w:val="0CDEF958"/>
    <w:rsid w:val="0CDFEFD6"/>
    <w:rsid w:val="0CE179F0"/>
    <w:rsid w:val="0CE17E2A"/>
    <w:rsid w:val="0CE439F9"/>
    <w:rsid w:val="0CE4D7F6"/>
    <w:rsid w:val="0CE90443"/>
    <w:rsid w:val="0CE9BD77"/>
    <w:rsid w:val="0CEB685F"/>
    <w:rsid w:val="0CECB69B"/>
    <w:rsid w:val="0CEED1C2"/>
    <w:rsid w:val="0CF021BB"/>
    <w:rsid w:val="0CF0DDDF"/>
    <w:rsid w:val="0CF28828"/>
    <w:rsid w:val="0CFE8440"/>
    <w:rsid w:val="0CFEA2B7"/>
    <w:rsid w:val="0CFFA9EC"/>
    <w:rsid w:val="0D00202B"/>
    <w:rsid w:val="0D06F9F7"/>
    <w:rsid w:val="0D093CFF"/>
    <w:rsid w:val="0D0E7052"/>
    <w:rsid w:val="0D0E8416"/>
    <w:rsid w:val="0D0EE50F"/>
    <w:rsid w:val="0D0F0AF8"/>
    <w:rsid w:val="0D104B3F"/>
    <w:rsid w:val="0D15C93D"/>
    <w:rsid w:val="0D1615B1"/>
    <w:rsid w:val="0D1639AC"/>
    <w:rsid w:val="0D182D27"/>
    <w:rsid w:val="0D1BF04D"/>
    <w:rsid w:val="0D1BF359"/>
    <w:rsid w:val="0D1D5EBA"/>
    <w:rsid w:val="0D2A6B3F"/>
    <w:rsid w:val="0D2CD210"/>
    <w:rsid w:val="0D2DFCD9"/>
    <w:rsid w:val="0D2E32EB"/>
    <w:rsid w:val="0D347922"/>
    <w:rsid w:val="0D371E54"/>
    <w:rsid w:val="0D372A98"/>
    <w:rsid w:val="0D3A0B2F"/>
    <w:rsid w:val="0D3FF92F"/>
    <w:rsid w:val="0D40B23C"/>
    <w:rsid w:val="0D439AF8"/>
    <w:rsid w:val="0D48DFB9"/>
    <w:rsid w:val="0D49BF9C"/>
    <w:rsid w:val="0D4A9C7D"/>
    <w:rsid w:val="0D4AF8B7"/>
    <w:rsid w:val="0D4B5941"/>
    <w:rsid w:val="0D4E06ED"/>
    <w:rsid w:val="0D5395FB"/>
    <w:rsid w:val="0D59A017"/>
    <w:rsid w:val="0D5A0093"/>
    <w:rsid w:val="0D62C143"/>
    <w:rsid w:val="0D670FD4"/>
    <w:rsid w:val="0D6D4111"/>
    <w:rsid w:val="0D6D5276"/>
    <w:rsid w:val="0D702C5D"/>
    <w:rsid w:val="0D78AA8A"/>
    <w:rsid w:val="0D7D2E74"/>
    <w:rsid w:val="0D8149B7"/>
    <w:rsid w:val="0D81EE49"/>
    <w:rsid w:val="0D824B03"/>
    <w:rsid w:val="0D83B521"/>
    <w:rsid w:val="0D85CDE1"/>
    <w:rsid w:val="0D8FA53D"/>
    <w:rsid w:val="0D992479"/>
    <w:rsid w:val="0D9B6E55"/>
    <w:rsid w:val="0DADE230"/>
    <w:rsid w:val="0DBB3981"/>
    <w:rsid w:val="0DBB836D"/>
    <w:rsid w:val="0DBD8ACD"/>
    <w:rsid w:val="0DBE8DB5"/>
    <w:rsid w:val="0DBF4FEB"/>
    <w:rsid w:val="0DBF62DD"/>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81B70"/>
    <w:rsid w:val="0DF831D4"/>
    <w:rsid w:val="0DF8554B"/>
    <w:rsid w:val="0DFEBCEC"/>
    <w:rsid w:val="0DFF324C"/>
    <w:rsid w:val="0E081B39"/>
    <w:rsid w:val="0E09EFBA"/>
    <w:rsid w:val="0E146C05"/>
    <w:rsid w:val="0E174F58"/>
    <w:rsid w:val="0E1E96F3"/>
    <w:rsid w:val="0E1ED137"/>
    <w:rsid w:val="0E1F2926"/>
    <w:rsid w:val="0E200A6F"/>
    <w:rsid w:val="0E2566AF"/>
    <w:rsid w:val="0E2A7D25"/>
    <w:rsid w:val="0E2BE163"/>
    <w:rsid w:val="0E2DAA8A"/>
    <w:rsid w:val="0E3353D4"/>
    <w:rsid w:val="0E3CD7C5"/>
    <w:rsid w:val="0E3DF548"/>
    <w:rsid w:val="0E4C6C63"/>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6F01D9"/>
    <w:rsid w:val="0E700A91"/>
    <w:rsid w:val="0E7069F2"/>
    <w:rsid w:val="0E72C55C"/>
    <w:rsid w:val="0E752A8C"/>
    <w:rsid w:val="0E7EF769"/>
    <w:rsid w:val="0E7FB3C5"/>
    <w:rsid w:val="0E843090"/>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000FE"/>
    <w:rsid w:val="0EE2890F"/>
    <w:rsid w:val="0EE51973"/>
    <w:rsid w:val="0EE729A2"/>
    <w:rsid w:val="0EED6828"/>
    <w:rsid w:val="0EEDA4C4"/>
    <w:rsid w:val="0EEF8A8C"/>
    <w:rsid w:val="0EF4D6B7"/>
    <w:rsid w:val="0EF4DAB7"/>
    <w:rsid w:val="0EF57078"/>
    <w:rsid w:val="0EFF6221"/>
    <w:rsid w:val="0F036A0B"/>
    <w:rsid w:val="0F03818E"/>
    <w:rsid w:val="0F0A1080"/>
    <w:rsid w:val="0F0B1A04"/>
    <w:rsid w:val="0F0D65D9"/>
    <w:rsid w:val="0F19573A"/>
    <w:rsid w:val="0F1AC7CE"/>
    <w:rsid w:val="0F1D8C24"/>
    <w:rsid w:val="0F1D96A3"/>
    <w:rsid w:val="0F24C734"/>
    <w:rsid w:val="0F2557A9"/>
    <w:rsid w:val="0F2BA648"/>
    <w:rsid w:val="0F2E0CA3"/>
    <w:rsid w:val="0F2E579F"/>
    <w:rsid w:val="0F2EC6F7"/>
    <w:rsid w:val="0F31F121"/>
    <w:rsid w:val="0F3B454E"/>
    <w:rsid w:val="0F3D765E"/>
    <w:rsid w:val="0F422974"/>
    <w:rsid w:val="0F5298CC"/>
    <w:rsid w:val="0F52FB6D"/>
    <w:rsid w:val="0F574D72"/>
    <w:rsid w:val="0F5F436D"/>
    <w:rsid w:val="0F666C93"/>
    <w:rsid w:val="0F6BFCB4"/>
    <w:rsid w:val="0F6DED64"/>
    <w:rsid w:val="0F72D2C0"/>
    <w:rsid w:val="0F756AB0"/>
    <w:rsid w:val="0F756F21"/>
    <w:rsid w:val="0F768730"/>
    <w:rsid w:val="0F76E864"/>
    <w:rsid w:val="0F786093"/>
    <w:rsid w:val="0F78FFA6"/>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9F7BD"/>
    <w:rsid w:val="0FACC7AD"/>
    <w:rsid w:val="0FB14661"/>
    <w:rsid w:val="0FBBEBC9"/>
    <w:rsid w:val="0FC7B1C4"/>
    <w:rsid w:val="0FC80B63"/>
    <w:rsid w:val="0FCAF52A"/>
    <w:rsid w:val="0FD89233"/>
    <w:rsid w:val="0FDAB657"/>
    <w:rsid w:val="0FDB1C6C"/>
    <w:rsid w:val="0FDCC20E"/>
    <w:rsid w:val="0FDF5086"/>
    <w:rsid w:val="0FE532B1"/>
    <w:rsid w:val="0FE578DA"/>
    <w:rsid w:val="0FE622C9"/>
    <w:rsid w:val="0FE72571"/>
    <w:rsid w:val="0FE80E33"/>
    <w:rsid w:val="0FEA9339"/>
    <w:rsid w:val="0FEC61A1"/>
    <w:rsid w:val="0FEE93B8"/>
    <w:rsid w:val="0FF5384F"/>
    <w:rsid w:val="100439FA"/>
    <w:rsid w:val="10077A0A"/>
    <w:rsid w:val="1009439B"/>
    <w:rsid w:val="100E68D0"/>
    <w:rsid w:val="100F3F4B"/>
    <w:rsid w:val="1012F2FC"/>
    <w:rsid w:val="101409E3"/>
    <w:rsid w:val="101C849A"/>
    <w:rsid w:val="101D0B81"/>
    <w:rsid w:val="101EA0AE"/>
    <w:rsid w:val="101EE1D2"/>
    <w:rsid w:val="10241D6C"/>
    <w:rsid w:val="1027D9F4"/>
    <w:rsid w:val="10298A02"/>
    <w:rsid w:val="102BC24D"/>
    <w:rsid w:val="102BCB19"/>
    <w:rsid w:val="102F6F8E"/>
    <w:rsid w:val="103775BE"/>
    <w:rsid w:val="103B7B64"/>
    <w:rsid w:val="103C30DB"/>
    <w:rsid w:val="104FE5A0"/>
    <w:rsid w:val="10507305"/>
    <w:rsid w:val="1051FA37"/>
    <w:rsid w:val="10594836"/>
    <w:rsid w:val="105C9446"/>
    <w:rsid w:val="105FE6CF"/>
    <w:rsid w:val="1062135D"/>
    <w:rsid w:val="106E21D2"/>
    <w:rsid w:val="10706FFC"/>
    <w:rsid w:val="1072D64E"/>
    <w:rsid w:val="10748C91"/>
    <w:rsid w:val="10771BCA"/>
    <w:rsid w:val="107CBB0F"/>
    <w:rsid w:val="107CD3EE"/>
    <w:rsid w:val="107CE6C1"/>
    <w:rsid w:val="107DC970"/>
    <w:rsid w:val="107DEFD7"/>
    <w:rsid w:val="10815308"/>
    <w:rsid w:val="1081EDC4"/>
    <w:rsid w:val="1093336E"/>
    <w:rsid w:val="109B69CB"/>
    <w:rsid w:val="10A3A9F6"/>
    <w:rsid w:val="10B6229D"/>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8826F"/>
    <w:rsid w:val="10FAE6DE"/>
    <w:rsid w:val="10FD4C72"/>
    <w:rsid w:val="10FED39C"/>
    <w:rsid w:val="10FFEF42"/>
    <w:rsid w:val="1102D7E2"/>
    <w:rsid w:val="1103C9F2"/>
    <w:rsid w:val="11070414"/>
    <w:rsid w:val="11093F8C"/>
    <w:rsid w:val="110AA02C"/>
    <w:rsid w:val="110BEFE2"/>
    <w:rsid w:val="11120FDB"/>
    <w:rsid w:val="11125A15"/>
    <w:rsid w:val="11177018"/>
    <w:rsid w:val="111E067F"/>
    <w:rsid w:val="1120B0D9"/>
    <w:rsid w:val="1126E8E9"/>
    <w:rsid w:val="1127644B"/>
    <w:rsid w:val="11281826"/>
    <w:rsid w:val="112ACDE2"/>
    <w:rsid w:val="112C8247"/>
    <w:rsid w:val="112FA2C5"/>
    <w:rsid w:val="11317EAF"/>
    <w:rsid w:val="113B469B"/>
    <w:rsid w:val="113CBB87"/>
    <w:rsid w:val="113CD597"/>
    <w:rsid w:val="11473549"/>
    <w:rsid w:val="114FA296"/>
    <w:rsid w:val="1152A4AE"/>
    <w:rsid w:val="115D69AE"/>
    <w:rsid w:val="115F5E8E"/>
    <w:rsid w:val="116119D7"/>
    <w:rsid w:val="11638225"/>
    <w:rsid w:val="11652E5E"/>
    <w:rsid w:val="1165439C"/>
    <w:rsid w:val="11691537"/>
    <w:rsid w:val="116EDA91"/>
    <w:rsid w:val="11734ADB"/>
    <w:rsid w:val="1176ECCD"/>
    <w:rsid w:val="117A6F28"/>
    <w:rsid w:val="117E9031"/>
    <w:rsid w:val="117EA2BB"/>
    <w:rsid w:val="11809D11"/>
    <w:rsid w:val="1181C145"/>
    <w:rsid w:val="1182E14E"/>
    <w:rsid w:val="1189B4B8"/>
    <w:rsid w:val="118B8011"/>
    <w:rsid w:val="118E1F08"/>
    <w:rsid w:val="11961D92"/>
    <w:rsid w:val="1196DB01"/>
    <w:rsid w:val="119A8769"/>
    <w:rsid w:val="11A1DE84"/>
    <w:rsid w:val="11AAD5BC"/>
    <w:rsid w:val="11AAE1D2"/>
    <w:rsid w:val="11B1F0F5"/>
    <w:rsid w:val="11B48165"/>
    <w:rsid w:val="11B4A987"/>
    <w:rsid w:val="11B591EA"/>
    <w:rsid w:val="11B599FF"/>
    <w:rsid w:val="11BEF1F3"/>
    <w:rsid w:val="11BFEDCD"/>
    <w:rsid w:val="11C1446F"/>
    <w:rsid w:val="11C4E9D9"/>
    <w:rsid w:val="11CB894B"/>
    <w:rsid w:val="11CDD05C"/>
    <w:rsid w:val="11CE5686"/>
    <w:rsid w:val="11D21466"/>
    <w:rsid w:val="11D6E725"/>
    <w:rsid w:val="11DDCF3F"/>
    <w:rsid w:val="11DF1851"/>
    <w:rsid w:val="11E3478E"/>
    <w:rsid w:val="11E5CAD9"/>
    <w:rsid w:val="11E7BB51"/>
    <w:rsid w:val="11EC0ACA"/>
    <w:rsid w:val="11EC19D8"/>
    <w:rsid w:val="11F3944B"/>
    <w:rsid w:val="11F63AD4"/>
    <w:rsid w:val="11F658E2"/>
    <w:rsid w:val="11F842C2"/>
    <w:rsid w:val="120483D3"/>
    <w:rsid w:val="1206DC23"/>
    <w:rsid w:val="12086517"/>
    <w:rsid w:val="120A3CA5"/>
    <w:rsid w:val="120CCED5"/>
    <w:rsid w:val="120F1CC4"/>
    <w:rsid w:val="121076C8"/>
    <w:rsid w:val="12128913"/>
    <w:rsid w:val="12146D1E"/>
    <w:rsid w:val="1215588A"/>
    <w:rsid w:val="12170F13"/>
    <w:rsid w:val="121B1846"/>
    <w:rsid w:val="121B7227"/>
    <w:rsid w:val="121D1E34"/>
    <w:rsid w:val="12247DAC"/>
    <w:rsid w:val="12268C99"/>
    <w:rsid w:val="122A7B22"/>
    <w:rsid w:val="122B9325"/>
    <w:rsid w:val="122EC917"/>
    <w:rsid w:val="122F46EE"/>
    <w:rsid w:val="12323C9F"/>
    <w:rsid w:val="1235ADF0"/>
    <w:rsid w:val="12395E87"/>
    <w:rsid w:val="123B4BE2"/>
    <w:rsid w:val="123D3898"/>
    <w:rsid w:val="1242C0C6"/>
    <w:rsid w:val="12439939"/>
    <w:rsid w:val="1249855C"/>
    <w:rsid w:val="124A6E8E"/>
    <w:rsid w:val="12515AC0"/>
    <w:rsid w:val="125234B1"/>
    <w:rsid w:val="1252B2C1"/>
    <w:rsid w:val="12593F04"/>
    <w:rsid w:val="125B41D2"/>
    <w:rsid w:val="125F8BF1"/>
    <w:rsid w:val="12615693"/>
    <w:rsid w:val="126745C3"/>
    <w:rsid w:val="12681F60"/>
    <w:rsid w:val="126AE1C6"/>
    <w:rsid w:val="126B4465"/>
    <w:rsid w:val="126B4C48"/>
    <w:rsid w:val="126CDAAA"/>
    <w:rsid w:val="12723CB4"/>
    <w:rsid w:val="12734FC6"/>
    <w:rsid w:val="12741F97"/>
    <w:rsid w:val="127944D9"/>
    <w:rsid w:val="128297A1"/>
    <w:rsid w:val="1282ADFB"/>
    <w:rsid w:val="12831F18"/>
    <w:rsid w:val="128E7267"/>
    <w:rsid w:val="1290F416"/>
    <w:rsid w:val="129B6C51"/>
    <w:rsid w:val="129C9C25"/>
    <w:rsid w:val="129D190F"/>
    <w:rsid w:val="12A32772"/>
    <w:rsid w:val="12A711D9"/>
    <w:rsid w:val="12B39B01"/>
    <w:rsid w:val="12B48616"/>
    <w:rsid w:val="12B7C9E5"/>
    <w:rsid w:val="12BCF52F"/>
    <w:rsid w:val="12C007CD"/>
    <w:rsid w:val="12C0BE49"/>
    <w:rsid w:val="12C52E50"/>
    <w:rsid w:val="12CB11B7"/>
    <w:rsid w:val="12D17BF0"/>
    <w:rsid w:val="12D56126"/>
    <w:rsid w:val="12D59AB1"/>
    <w:rsid w:val="12D9302A"/>
    <w:rsid w:val="12DB6A45"/>
    <w:rsid w:val="12E1B998"/>
    <w:rsid w:val="12E4BBC8"/>
    <w:rsid w:val="12E4F7C1"/>
    <w:rsid w:val="12E7C6E9"/>
    <w:rsid w:val="12EE06CB"/>
    <w:rsid w:val="12EE304D"/>
    <w:rsid w:val="12EE9FC0"/>
    <w:rsid w:val="12F39E50"/>
    <w:rsid w:val="12F4419C"/>
    <w:rsid w:val="12F6A513"/>
    <w:rsid w:val="12F943DE"/>
    <w:rsid w:val="12FC4CC0"/>
    <w:rsid w:val="1302BCE2"/>
    <w:rsid w:val="1307AE18"/>
    <w:rsid w:val="130A3F04"/>
    <w:rsid w:val="130A3F47"/>
    <w:rsid w:val="13103744"/>
    <w:rsid w:val="131A2502"/>
    <w:rsid w:val="131CD373"/>
    <w:rsid w:val="131EE282"/>
    <w:rsid w:val="131F4CC4"/>
    <w:rsid w:val="132BCCC0"/>
    <w:rsid w:val="13302D1F"/>
    <w:rsid w:val="13310EFC"/>
    <w:rsid w:val="13356520"/>
    <w:rsid w:val="133635A8"/>
    <w:rsid w:val="1336DA04"/>
    <w:rsid w:val="1336E4F4"/>
    <w:rsid w:val="13389C4F"/>
    <w:rsid w:val="133C5C54"/>
    <w:rsid w:val="133C807E"/>
    <w:rsid w:val="1341BA82"/>
    <w:rsid w:val="1342E4F0"/>
    <w:rsid w:val="13431DB2"/>
    <w:rsid w:val="1343989A"/>
    <w:rsid w:val="134F6963"/>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3DE5B"/>
    <w:rsid w:val="1393FBCC"/>
    <w:rsid w:val="13957402"/>
    <w:rsid w:val="13962C3E"/>
    <w:rsid w:val="13964B81"/>
    <w:rsid w:val="1397D526"/>
    <w:rsid w:val="139A65F5"/>
    <w:rsid w:val="139C8331"/>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25397"/>
    <w:rsid w:val="13F4FEEC"/>
    <w:rsid w:val="13F86B7D"/>
    <w:rsid w:val="13FA0AA4"/>
    <w:rsid w:val="13FC0CB1"/>
    <w:rsid w:val="13FFCE09"/>
    <w:rsid w:val="1401E9C9"/>
    <w:rsid w:val="14029F52"/>
    <w:rsid w:val="1404916C"/>
    <w:rsid w:val="140B24EA"/>
    <w:rsid w:val="140DDFE2"/>
    <w:rsid w:val="1413D2DE"/>
    <w:rsid w:val="1415FB57"/>
    <w:rsid w:val="141A4396"/>
    <w:rsid w:val="141BE5F2"/>
    <w:rsid w:val="141D56FA"/>
    <w:rsid w:val="141D6A81"/>
    <w:rsid w:val="14214A2D"/>
    <w:rsid w:val="14268A88"/>
    <w:rsid w:val="1432A100"/>
    <w:rsid w:val="1434F439"/>
    <w:rsid w:val="143AA9CF"/>
    <w:rsid w:val="143B3FC4"/>
    <w:rsid w:val="143BB5F8"/>
    <w:rsid w:val="143BD417"/>
    <w:rsid w:val="143D56B5"/>
    <w:rsid w:val="14402301"/>
    <w:rsid w:val="1440C97E"/>
    <w:rsid w:val="14415F12"/>
    <w:rsid w:val="144290FF"/>
    <w:rsid w:val="1442C3A5"/>
    <w:rsid w:val="1447C8CA"/>
    <w:rsid w:val="14492BA7"/>
    <w:rsid w:val="144E6519"/>
    <w:rsid w:val="144F30AF"/>
    <w:rsid w:val="144FFBAC"/>
    <w:rsid w:val="1455A741"/>
    <w:rsid w:val="14561EB2"/>
    <w:rsid w:val="146551EF"/>
    <w:rsid w:val="1469F76C"/>
    <w:rsid w:val="146B6E1B"/>
    <w:rsid w:val="14705699"/>
    <w:rsid w:val="1471723F"/>
    <w:rsid w:val="147865CB"/>
    <w:rsid w:val="147B7314"/>
    <w:rsid w:val="1484E027"/>
    <w:rsid w:val="148BEA5B"/>
    <w:rsid w:val="148F39C2"/>
    <w:rsid w:val="149016BE"/>
    <w:rsid w:val="1494A460"/>
    <w:rsid w:val="14969B0D"/>
    <w:rsid w:val="14A41000"/>
    <w:rsid w:val="14A4AE9A"/>
    <w:rsid w:val="14A69AC8"/>
    <w:rsid w:val="14A7F868"/>
    <w:rsid w:val="14AD0E3F"/>
    <w:rsid w:val="14B32AF8"/>
    <w:rsid w:val="14B41FD8"/>
    <w:rsid w:val="14B61467"/>
    <w:rsid w:val="14B6F306"/>
    <w:rsid w:val="14B8DF65"/>
    <w:rsid w:val="14B9B398"/>
    <w:rsid w:val="14BA4A59"/>
    <w:rsid w:val="14BE00C0"/>
    <w:rsid w:val="14C2333C"/>
    <w:rsid w:val="14C89119"/>
    <w:rsid w:val="14CAA343"/>
    <w:rsid w:val="14CC2958"/>
    <w:rsid w:val="14D4780A"/>
    <w:rsid w:val="14D4A48A"/>
    <w:rsid w:val="14D4D71A"/>
    <w:rsid w:val="14D5A8B1"/>
    <w:rsid w:val="14D8E262"/>
    <w:rsid w:val="14DBDF6E"/>
    <w:rsid w:val="14DD97D1"/>
    <w:rsid w:val="14E033E0"/>
    <w:rsid w:val="14EFB774"/>
    <w:rsid w:val="14F2ECC0"/>
    <w:rsid w:val="14F3880D"/>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13550"/>
    <w:rsid w:val="1514CE54"/>
    <w:rsid w:val="151FAF86"/>
    <w:rsid w:val="152212EC"/>
    <w:rsid w:val="152272DA"/>
    <w:rsid w:val="1522C84E"/>
    <w:rsid w:val="1523F063"/>
    <w:rsid w:val="15253CEE"/>
    <w:rsid w:val="152851EB"/>
    <w:rsid w:val="152BD649"/>
    <w:rsid w:val="152E3B9A"/>
    <w:rsid w:val="152E7E78"/>
    <w:rsid w:val="1533FD85"/>
    <w:rsid w:val="15351DB7"/>
    <w:rsid w:val="1535E37A"/>
    <w:rsid w:val="153BA5F0"/>
    <w:rsid w:val="153FE5DF"/>
    <w:rsid w:val="154120E0"/>
    <w:rsid w:val="1542B74A"/>
    <w:rsid w:val="15447C28"/>
    <w:rsid w:val="15467CB1"/>
    <w:rsid w:val="15486747"/>
    <w:rsid w:val="154EB9F5"/>
    <w:rsid w:val="15549B62"/>
    <w:rsid w:val="155E9730"/>
    <w:rsid w:val="1562BC9D"/>
    <w:rsid w:val="15634084"/>
    <w:rsid w:val="156EF994"/>
    <w:rsid w:val="156F7FBC"/>
    <w:rsid w:val="1570FDCF"/>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7D522"/>
    <w:rsid w:val="15D96E0D"/>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AAB24"/>
    <w:rsid w:val="161B8DD9"/>
    <w:rsid w:val="161BFA16"/>
    <w:rsid w:val="16220FC0"/>
    <w:rsid w:val="1623065F"/>
    <w:rsid w:val="162414FE"/>
    <w:rsid w:val="16261C4A"/>
    <w:rsid w:val="162EA5F8"/>
    <w:rsid w:val="162F055C"/>
    <w:rsid w:val="16364C35"/>
    <w:rsid w:val="163BE9DD"/>
    <w:rsid w:val="163EADDA"/>
    <w:rsid w:val="164031E7"/>
    <w:rsid w:val="16408068"/>
    <w:rsid w:val="164EB716"/>
    <w:rsid w:val="16517FCA"/>
    <w:rsid w:val="165513E9"/>
    <w:rsid w:val="16571103"/>
    <w:rsid w:val="16602BF5"/>
    <w:rsid w:val="1667D065"/>
    <w:rsid w:val="1668838B"/>
    <w:rsid w:val="166A666E"/>
    <w:rsid w:val="166B3143"/>
    <w:rsid w:val="1674D5B8"/>
    <w:rsid w:val="167530CE"/>
    <w:rsid w:val="1676BE2C"/>
    <w:rsid w:val="1677A6F6"/>
    <w:rsid w:val="167A2309"/>
    <w:rsid w:val="167DDBA4"/>
    <w:rsid w:val="1684E5AB"/>
    <w:rsid w:val="1686D119"/>
    <w:rsid w:val="1687744F"/>
    <w:rsid w:val="168910C5"/>
    <w:rsid w:val="16898F97"/>
    <w:rsid w:val="168996A0"/>
    <w:rsid w:val="168CF177"/>
    <w:rsid w:val="168D0329"/>
    <w:rsid w:val="168EF549"/>
    <w:rsid w:val="169172EF"/>
    <w:rsid w:val="16963B95"/>
    <w:rsid w:val="16972C50"/>
    <w:rsid w:val="1699B8AD"/>
    <w:rsid w:val="169AFB69"/>
    <w:rsid w:val="169F49B7"/>
    <w:rsid w:val="16A2CF1A"/>
    <w:rsid w:val="16A52109"/>
    <w:rsid w:val="16AA7C4A"/>
    <w:rsid w:val="16AC9AA4"/>
    <w:rsid w:val="16ADF7C9"/>
    <w:rsid w:val="16AF276C"/>
    <w:rsid w:val="16AF4F0E"/>
    <w:rsid w:val="16B176AD"/>
    <w:rsid w:val="16B65C4E"/>
    <w:rsid w:val="16B822CE"/>
    <w:rsid w:val="16BC685C"/>
    <w:rsid w:val="16BF0FE8"/>
    <w:rsid w:val="16C00909"/>
    <w:rsid w:val="16C6243F"/>
    <w:rsid w:val="16CA6588"/>
    <w:rsid w:val="16D1B3DB"/>
    <w:rsid w:val="16D3C729"/>
    <w:rsid w:val="16D3F61C"/>
    <w:rsid w:val="16DF4081"/>
    <w:rsid w:val="16E08706"/>
    <w:rsid w:val="16E5B2DF"/>
    <w:rsid w:val="16E61872"/>
    <w:rsid w:val="16F03CBD"/>
    <w:rsid w:val="16F3075E"/>
    <w:rsid w:val="16F5E76F"/>
    <w:rsid w:val="16F72AA6"/>
    <w:rsid w:val="16F78FC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51944"/>
    <w:rsid w:val="1746FEF5"/>
    <w:rsid w:val="174C3226"/>
    <w:rsid w:val="174D2FED"/>
    <w:rsid w:val="174F5D42"/>
    <w:rsid w:val="175200CF"/>
    <w:rsid w:val="1755590A"/>
    <w:rsid w:val="17555F19"/>
    <w:rsid w:val="17564FE9"/>
    <w:rsid w:val="175879D5"/>
    <w:rsid w:val="1758AB61"/>
    <w:rsid w:val="1758F7B6"/>
    <w:rsid w:val="1759E418"/>
    <w:rsid w:val="176205A4"/>
    <w:rsid w:val="1762BB4C"/>
    <w:rsid w:val="176303D1"/>
    <w:rsid w:val="17632A12"/>
    <w:rsid w:val="176A0CC1"/>
    <w:rsid w:val="176A2862"/>
    <w:rsid w:val="176CB830"/>
    <w:rsid w:val="176F6F19"/>
    <w:rsid w:val="1770C455"/>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4B2FE"/>
    <w:rsid w:val="17CB1F7A"/>
    <w:rsid w:val="17CD139D"/>
    <w:rsid w:val="17CEA667"/>
    <w:rsid w:val="17D0DC96"/>
    <w:rsid w:val="17D29790"/>
    <w:rsid w:val="17D6B1A5"/>
    <w:rsid w:val="17D6E6DC"/>
    <w:rsid w:val="17E08772"/>
    <w:rsid w:val="17E10FA4"/>
    <w:rsid w:val="17E156AE"/>
    <w:rsid w:val="17E464D5"/>
    <w:rsid w:val="17E48C90"/>
    <w:rsid w:val="17E6C2E4"/>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75617"/>
    <w:rsid w:val="183C35D9"/>
    <w:rsid w:val="183E0ED6"/>
    <w:rsid w:val="183FF115"/>
    <w:rsid w:val="1848CC43"/>
    <w:rsid w:val="185043D8"/>
    <w:rsid w:val="1853D179"/>
    <w:rsid w:val="18579C33"/>
    <w:rsid w:val="185812C3"/>
    <w:rsid w:val="1858B2AF"/>
    <w:rsid w:val="185B56CD"/>
    <w:rsid w:val="185D3890"/>
    <w:rsid w:val="185EA9C8"/>
    <w:rsid w:val="1861857A"/>
    <w:rsid w:val="18627DF1"/>
    <w:rsid w:val="186F8576"/>
    <w:rsid w:val="1878B185"/>
    <w:rsid w:val="1878C1A2"/>
    <w:rsid w:val="187CD6FB"/>
    <w:rsid w:val="18819413"/>
    <w:rsid w:val="18827B11"/>
    <w:rsid w:val="18828988"/>
    <w:rsid w:val="188AE826"/>
    <w:rsid w:val="188CFC69"/>
    <w:rsid w:val="188EBF17"/>
    <w:rsid w:val="1890BBD3"/>
    <w:rsid w:val="18985F46"/>
    <w:rsid w:val="189D4B01"/>
    <w:rsid w:val="18A15520"/>
    <w:rsid w:val="18A41D67"/>
    <w:rsid w:val="18A5767F"/>
    <w:rsid w:val="18B2DABD"/>
    <w:rsid w:val="18B62F60"/>
    <w:rsid w:val="18B87E29"/>
    <w:rsid w:val="18BA38ED"/>
    <w:rsid w:val="18BBA3F3"/>
    <w:rsid w:val="18C03CA5"/>
    <w:rsid w:val="18C60D05"/>
    <w:rsid w:val="18C98291"/>
    <w:rsid w:val="18CCD4C7"/>
    <w:rsid w:val="18D3AA85"/>
    <w:rsid w:val="18D4492E"/>
    <w:rsid w:val="18D5AA1E"/>
    <w:rsid w:val="18D6FEAF"/>
    <w:rsid w:val="18D8E61B"/>
    <w:rsid w:val="18DA92B2"/>
    <w:rsid w:val="18DE2643"/>
    <w:rsid w:val="18DEA83D"/>
    <w:rsid w:val="18DF6F59"/>
    <w:rsid w:val="18E1C840"/>
    <w:rsid w:val="18E27341"/>
    <w:rsid w:val="18E490B9"/>
    <w:rsid w:val="18E4EE8C"/>
    <w:rsid w:val="18E51B25"/>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7378E"/>
    <w:rsid w:val="19580545"/>
    <w:rsid w:val="195D0C58"/>
    <w:rsid w:val="195FA756"/>
    <w:rsid w:val="1968FA18"/>
    <w:rsid w:val="196E3CC9"/>
    <w:rsid w:val="1970342A"/>
    <w:rsid w:val="19708B98"/>
    <w:rsid w:val="19716483"/>
    <w:rsid w:val="1971F8A1"/>
    <w:rsid w:val="197B6A09"/>
    <w:rsid w:val="197C4C2B"/>
    <w:rsid w:val="1982E78F"/>
    <w:rsid w:val="19833EDC"/>
    <w:rsid w:val="1987CA24"/>
    <w:rsid w:val="198B6F2D"/>
    <w:rsid w:val="19916B97"/>
    <w:rsid w:val="19918017"/>
    <w:rsid w:val="19953EBD"/>
    <w:rsid w:val="199C22B9"/>
    <w:rsid w:val="199E5CF4"/>
    <w:rsid w:val="199EC811"/>
    <w:rsid w:val="19ADBF90"/>
    <w:rsid w:val="19AE4862"/>
    <w:rsid w:val="19AF2873"/>
    <w:rsid w:val="19B24266"/>
    <w:rsid w:val="19B319BA"/>
    <w:rsid w:val="19B4B8E7"/>
    <w:rsid w:val="19B67D32"/>
    <w:rsid w:val="19BF8C79"/>
    <w:rsid w:val="19C5EA8D"/>
    <w:rsid w:val="19C6FFC5"/>
    <w:rsid w:val="19CFE565"/>
    <w:rsid w:val="19D714BA"/>
    <w:rsid w:val="19D9F2E4"/>
    <w:rsid w:val="19DA6288"/>
    <w:rsid w:val="19E9445B"/>
    <w:rsid w:val="19E98F2B"/>
    <w:rsid w:val="19E9D971"/>
    <w:rsid w:val="19EC602F"/>
    <w:rsid w:val="19F03D80"/>
    <w:rsid w:val="19F1D40F"/>
    <w:rsid w:val="19F1F2AB"/>
    <w:rsid w:val="19F99204"/>
    <w:rsid w:val="19FA4C63"/>
    <w:rsid w:val="19FA7A29"/>
    <w:rsid w:val="19FEF3D3"/>
    <w:rsid w:val="19FFC579"/>
    <w:rsid w:val="19FFCF4D"/>
    <w:rsid w:val="1A065886"/>
    <w:rsid w:val="1A0EEDE1"/>
    <w:rsid w:val="1A19687B"/>
    <w:rsid w:val="1A1A381A"/>
    <w:rsid w:val="1A1F8470"/>
    <w:rsid w:val="1A1FBC27"/>
    <w:rsid w:val="1A2168F8"/>
    <w:rsid w:val="1A21910D"/>
    <w:rsid w:val="1A275447"/>
    <w:rsid w:val="1A28A490"/>
    <w:rsid w:val="1A2B1376"/>
    <w:rsid w:val="1A2C471F"/>
    <w:rsid w:val="1A2E1EBB"/>
    <w:rsid w:val="1A30DC6C"/>
    <w:rsid w:val="1A32FC00"/>
    <w:rsid w:val="1A366B29"/>
    <w:rsid w:val="1A373F77"/>
    <w:rsid w:val="1A3AF3FF"/>
    <w:rsid w:val="1A3D4E75"/>
    <w:rsid w:val="1A44E539"/>
    <w:rsid w:val="1A4503B7"/>
    <w:rsid w:val="1A50A120"/>
    <w:rsid w:val="1A594161"/>
    <w:rsid w:val="1A5B28D9"/>
    <w:rsid w:val="1A60494A"/>
    <w:rsid w:val="1A63357F"/>
    <w:rsid w:val="1A66E5F8"/>
    <w:rsid w:val="1A6D43BE"/>
    <w:rsid w:val="1A7071D5"/>
    <w:rsid w:val="1A7F6744"/>
    <w:rsid w:val="1A7F9AD8"/>
    <w:rsid w:val="1A7FF355"/>
    <w:rsid w:val="1A807546"/>
    <w:rsid w:val="1A833F22"/>
    <w:rsid w:val="1A840E6D"/>
    <w:rsid w:val="1A86E929"/>
    <w:rsid w:val="1A8757B5"/>
    <w:rsid w:val="1A8F10E4"/>
    <w:rsid w:val="1A90188F"/>
    <w:rsid w:val="1A91A6E9"/>
    <w:rsid w:val="1A95EDDF"/>
    <w:rsid w:val="1A96841A"/>
    <w:rsid w:val="1A9B278E"/>
    <w:rsid w:val="1A9EEEAB"/>
    <w:rsid w:val="1AA07A10"/>
    <w:rsid w:val="1AB05650"/>
    <w:rsid w:val="1AB2117D"/>
    <w:rsid w:val="1AB5F20D"/>
    <w:rsid w:val="1AB966B6"/>
    <w:rsid w:val="1ABFA5FF"/>
    <w:rsid w:val="1AC33F37"/>
    <w:rsid w:val="1AC77D46"/>
    <w:rsid w:val="1AC96247"/>
    <w:rsid w:val="1ACB1008"/>
    <w:rsid w:val="1AD1F601"/>
    <w:rsid w:val="1AD33A3A"/>
    <w:rsid w:val="1AD3D97B"/>
    <w:rsid w:val="1AD618A7"/>
    <w:rsid w:val="1ADDC818"/>
    <w:rsid w:val="1ADE4482"/>
    <w:rsid w:val="1AE2634D"/>
    <w:rsid w:val="1AEB9AA3"/>
    <w:rsid w:val="1AEFBBD0"/>
    <w:rsid w:val="1AF2C3AF"/>
    <w:rsid w:val="1AFCEB0E"/>
    <w:rsid w:val="1AFEF1F6"/>
    <w:rsid w:val="1B01BCD6"/>
    <w:rsid w:val="1B03754F"/>
    <w:rsid w:val="1B0655A2"/>
    <w:rsid w:val="1B07D79F"/>
    <w:rsid w:val="1B0A048D"/>
    <w:rsid w:val="1B0FA367"/>
    <w:rsid w:val="1B10443E"/>
    <w:rsid w:val="1B10B135"/>
    <w:rsid w:val="1B1868D0"/>
    <w:rsid w:val="1B1C4300"/>
    <w:rsid w:val="1B1CE22F"/>
    <w:rsid w:val="1B2223CE"/>
    <w:rsid w:val="1B256A50"/>
    <w:rsid w:val="1B290537"/>
    <w:rsid w:val="1B2BD415"/>
    <w:rsid w:val="1B2E97E3"/>
    <w:rsid w:val="1B2F0A5F"/>
    <w:rsid w:val="1B30E5BE"/>
    <w:rsid w:val="1B333056"/>
    <w:rsid w:val="1B35A45B"/>
    <w:rsid w:val="1B395FB6"/>
    <w:rsid w:val="1B3AF88E"/>
    <w:rsid w:val="1B3FD8E6"/>
    <w:rsid w:val="1B413C38"/>
    <w:rsid w:val="1B4360E1"/>
    <w:rsid w:val="1B43D85D"/>
    <w:rsid w:val="1B4602ED"/>
    <w:rsid w:val="1B4D1436"/>
    <w:rsid w:val="1B52AAA1"/>
    <w:rsid w:val="1B5537ED"/>
    <w:rsid w:val="1B5945E3"/>
    <w:rsid w:val="1B5B1E31"/>
    <w:rsid w:val="1B5B4A02"/>
    <w:rsid w:val="1B655DD6"/>
    <w:rsid w:val="1B6B41B5"/>
    <w:rsid w:val="1B6C32E6"/>
    <w:rsid w:val="1B6F9E9D"/>
    <w:rsid w:val="1B710AA7"/>
    <w:rsid w:val="1B747DDF"/>
    <w:rsid w:val="1B779300"/>
    <w:rsid w:val="1B78C403"/>
    <w:rsid w:val="1B7B421F"/>
    <w:rsid w:val="1B8059E5"/>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6A8A4"/>
    <w:rsid w:val="1BB7A289"/>
    <w:rsid w:val="1BBC5C87"/>
    <w:rsid w:val="1BBC9E75"/>
    <w:rsid w:val="1BBD1FB7"/>
    <w:rsid w:val="1BC3F55F"/>
    <w:rsid w:val="1BC62296"/>
    <w:rsid w:val="1BC97ADB"/>
    <w:rsid w:val="1BCB3685"/>
    <w:rsid w:val="1BCCD59B"/>
    <w:rsid w:val="1BD0B5A6"/>
    <w:rsid w:val="1BD58288"/>
    <w:rsid w:val="1BDC7A2D"/>
    <w:rsid w:val="1BDCFA8F"/>
    <w:rsid w:val="1BDEA4D6"/>
    <w:rsid w:val="1BE3192B"/>
    <w:rsid w:val="1BEA8C08"/>
    <w:rsid w:val="1BED7498"/>
    <w:rsid w:val="1BEEB1E4"/>
    <w:rsid w:val="1BF5CE1B"/>
    <w:rsid w:val="1BFD7AAC"/>
    <w:rsid w:val="1C1054A0"/>
    <w:rsid w:val="1C109EEA"/>
    <w:rsid w:val="1C1326EA"/>
    <w:rsid w:val="1C18470B"/>
    <w:rsid w:val="1C1C317B"/>
    <w:rsid w:val="1C1DE040"/>
    <w:rsid w:val="1C1E1813"/>
    <w:rsid w:val="1C23D3AD"/>
    <w:rsid w:val="1C23D433"/>
    <w:rsid w:val="1C24A7A9"/>
    <w:rsid w:val="1C2A1F1F"/>
    <w:rsid w:val="1C2DDAD3"/>
    <w:rsid w:val="1C2DE2DB"/>
    <w:rsid w:val="1C3C8781"/>
    <w:rsid w:val="1C430151"/>
    <w:rsid w:val="1C4614B2"/>
    <w:rsid w:val="1C49CDF4"/>
    <w:rsid w:val="1C4AE490"/>
    <w:rsid w:val="1C4B0F9A"/>
    <w:rsid w:val="1C4C69C4"/>
    <w:rsid w:val="1C504277"/>
    <w:rsid w:val="1C50BDE5"/>
    <w:rsid w:val="1C50FFE8"/>
    <w:rsid w:val="1C5127FF"/>
    <w:rsid w:val="1C51BFC5"/>
    <w:rsid w:val="1C527A4A"/>
    <w:rsid w:val="1C531C15"/>
    <w:rsid w:val="1C55F2E0"/>
    <w:rsid w:val="1C5A6300"/>
    <w:rsid w:val="1C5BD9A2"/>
    <w:rsid w:val="1C5D517A"/>
    <w:rsid w:val="1C5FE675"/>
    <w:rsid w:val="1C7079E4"/>
    <w:rsid w:val="1C750321"/>
    <w:rsid w:val="1C76AB47"/>
    <w:rsid w:val="1C788784"/>
    <w:rsid w:val="1C79BEC1"/>
    <w:rsid w:val="1C7A33EB"/>
    <w:rsid w:val="1C7C7ED6"/>
    <w:rsid w:val="1C82F534"/>
    <w:rsid w:val="1C85C4DA"/>
    <w:rsid w:val="1C882D6F"/>
    <w:rsid w:val="1C8A06A9"/>
    <w:rsid w:val="1C8DD62D"/>
    <w:rsid w:val="1C92EC42"/>
    <w:rsid w:val="1C9469BC"/>
    <w:rsid w:val="1C95F64B"/>
    <w:rsid w:val="1C965C69"/>
    <w:rsid w:val="1C96A42E"/>
    <w:rsid w:val="1C9C5235"/>
    <w:rsid w:val="1C9CBCFF"/>
    <w:rsid w:val="1CA08AC2"/>
    <w:rsid w:val="1CA0D369"/>
    <w:rsid w:val="1CA38D30"/>
    <w:rsid w:val="1CA9EED5"/>
    <w:rsid w:val="1CAD214C"/>
    <w:rsid w:val="1CB69689"/>
    <w:rsid w:val="1CB76DB3"/>
    <w:rsid w:val="1CB90ED0"/>
    <w:rsid w:val="1CC01365"/>
    <w:rsid w:val="1CC6C688"/>
    <w:rsid w:val="1CCAC93C"/>
    <w:rsid w:val="1CCF7B4E"/>
    <w:rsid w:val="1CD00962"/>
    <w:rsid w:val="1CD7AE79"/>
    <w:rsid w:val="1CD9C40F"/>
    <w:rsid w:val="1CDB3807"/>
    <w:rsid w:val="1CDBC732"/>
    <w:rsid w:val="1CDDBC43"/>
    <w:rsid w:val="1CDEB154"/>
    <w:rsid w:val="1CE48792"/>
    <w:rsid w:val="1CE53BC1"/>
    <w:rsid w:val="1CE674B9"/>
    <w:rsid w:val="1CE921A7"/>
    <w:rsid w:val="1CF0E612"/>
    <w:rsid w:val="1CF1BB5A"/>
    <w:rsid w:val="1CF45983"/>
    <w:rsid w:val="1CF76858"/>
    <w:rsid w:val="1CFDA866"/>
    <w:rsid w:val="1CFE2828"/>
    <w:rsid w:val="1D05A63C"/>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BF968"/>
    <w:rsid w:val="1D3DF504"/>
    <w:rsid w:val="1D40A541"/>
    <w:rsid w:val="1D4115C6"/>
    <w:rsid w:val="1D4469E6"/>
    <w:rsid w:val="1D476E64"/>
    <w:rsid w:val="1D4958D2"/>
    <w:rsid w:val="1D503A77"/>
    <w:rsid w:val="1D562258"/>
    <w:rsid w:val="1D5EC0B1"/>
    <w:rsid w:val="1D61437C"/>
    <w:rsid w:val="1D6B2094"/>
    <w:rsid w:val="1D6EE81D"/>
    <w:rsid w:val="1D7B3066"/>
    <w:rsid w:val="1D7E0C6E"/>
    <w:rsid w:val="1D7EA644"/>
    <w:rsid w:val="1D7F0E5B"/>
    <w:rsid w:val="1D7FA0BB"/>
    <w:rsid w:val="1D85F1FB"/>
    <w:rsid w:val="1D879ACE"/>
    <w:rsid w:val="1D87FD2A"/>
    <w:rsid w:val="1D89146E"/>
    <w:rsid w:val="1D8AF4F4"/>
    <w:rsid w:val="1D8EE638"/>
    <w:rsid w:val="1D91C982"/>
    <w:rsid w:val="1D9B1C2B"/>
    <w:rsid w:val="1DA09BB4"/>
    <w:rsid w:val="1DA6AA33"/>
    <w:rsid w:val="1DA6B0A6"/>
    <w:rsid w:val="1DA78DE8"/>
    <w:rsid w:val="1DA8216A"/>
    <w:rsid w:val="1DAA8481"/>
    <w:rsid w:val="1DAC6F4B"/>
    <w:rsid w:val="1DAFAE32"/>
    <w:rsid w:val="1DB105CB"/>
    <w:rsid w:val="1DB74AED"/>
    <w:rsid w:val="1DB92109"/>
    <w:rsid w:val="1DB9BBCD"/>
    <w:rsid w:val="1DBA325C"/>
    <w:rsid w:val="1DC33616"/>
    <w:rsid w:val="1DC9FB17"/>
    <w:rsid w:val="1DCB3EB3"/>
    <w:rsid w:val="1DCCB36E"/>
    <w:rsid w:val="1DCDB68F"/>
    <w:rsid w:val="1DD0BF91"/>
    <w:rsid w:val="1DD1E6A8"/>
    <w:rsid w:val="1DD222D8"/>
    <w:rsid w:val="1DD4875B"/>
    <w:rsid w:val="1DD81AD2"/>
    <w:rsid w:val="1DDA9CF4"/>
    <w:rsid w:val="1DDBD821"/>
    <w:rsid w:val="1DE43F8A"/>
    <w:rsid w:val="1DE9D609"/>
    <w:rsid w:val="1DEA7BBC"/>
    <w:rsid w:val="1DEAC935"/>
    <w:rsid w:val="1DF1D52A"/>
    <w:rsid w:val="1DF43985"/>
    <w:rsid w:val="1DF59D1C"/>
    <w:rsid w:val="1DF67337"/>
    <w:rsid w:val="1DF7DF6B"/>
    <w:rsid w:val="1DFA3A4E"/>
    <w:rsid w:val="1DFA6FC0"/>
    <w:rsid w:val="1DFCA9D4"/>
    <w:rsid w:val="1DFEF3CB"/>
    <w:rsid w:val="1E023F62"/>
    <w:rsid w:val="1E063228"/>
    <w:rsid w:val="1E064721"/>
    <w:rsid w:val="1E08BFB0"/>
    <w:rsid w:val="1E100462"/>
    <w:rsid w:val="1E117640"/>
    <w:rsid w:val="1E12A07F"/>
    <w:rsid w:val="1E1617C7"/>
    <w:rsid w:val="1E1857C3"/>
    <w:rsid w:val="1E2439BF"/>
    <w:rsid w:val="1E25C17B"/>
    <w:rsid w:val="1E267D2A"/>
    <w:rsid w:val="1E270B35"/>
    <w:rsid w:val="1E28A6EE"/>
    <w:rsid w:val="1E29E794"/>
    <w:rsid w:val="1E2AD45E"/>
    <w:rsid w:val="1E2B8514"/>
    <w:rsid w:val="1E348B89"/>
    <w:rsid w:val="1E3B09EB"/>
    <w:rsid w:val="1E3D1D0A"/>
    <w:rsid w:val="1E41DA57"/>
    <w:rsid w:val="1E43BBED"/>
    <w:rsid w:val="1E44B68E"/>
    <w:rsid w:val="1E4508FC"/>
    <w:rsid w:val="1E459619"/>
    <w:rsid w:val="1E4AA163"/>
    <w:rsid w:val="1E4AE7FD"/>
    <w:rsid w:val="1E4BB873"/>
    <w:rsid w:val="1E4FA595"/>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0E56"/>
    <w:rsid w:val="1EB62B39"/>
    <w:rsid w:val="1EB7C48A"/>
    <w:rsid w:val="1ECA7A4E"/>
    <w:rsid w:val="1ED13624"/>
    <w:rsid w:val="1ED1A8E3"/>
    <w:rsid w:val="1ED35D05"/>
    <w:rsid w:val="1ED6736F"/>
    <w:rsid w:val="1ED679D6"/>
    <w:rsid w:val="1ED9AD95"/>
    <w:rsid w:val="1ED9BECE"/>
    <w:rsid w:val="1EDAC2C2"/>
    <w:rsid w:val="1EDD1EBE"/>
    <w:rsid w:val="1EE1E5B2"/>
    <w:rsid w:val="1EE66D22"/>
    <w:rsid w:val="1EEABA32"/>
    <w:rsid w:val="1EEBD7F7"/>
    <w:rsid w:val="1EEBE88C"/>
    <w:rsid w:val="1EEC506E"/>
    <w:rsid w:val="1EED0915"/>
    <w:rsid w:val="1EF18D1F"/>
    <w:rsid w:val="1EF2DFE8"/>
    <w:rsid w:val="1EF4AF00"/>
    <w:rsid w:val="1EFDC358"/>
    <w:rsid w:val="1F00878E"/>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4321FC"/>
    <w:rsid w:val="1F49B10C"/>
    <w:rsid w:val="1F4A9DA6"/>
    <w:rsid w:val="1F4C8392"/>
    <w:rsid w:val="1F515129"/>
    <w:rsid w:val="1F54A321"/>
    <w:rsid w:val="1F5A13CB"/>
    <w:rsid w:val="1F5E54D5"/>
    <w:rsid w:val="1F619479"/>
    <w:rsid w:val="1F641A3E"/>
    <w:rsid w:val="1F68CCCC"/>
    <w:rsid w:val="1F69360F"/>
    <w:rsid w:val="1F6C5C8D"/>
    <w:rsid w:val="1F6EF168"/>
    <w:rsid w:val="1F70F734"/>
    <w:rsid w:val="1F7113E0"/>
    <w:rsid w:val="1F755788"/>
    <w:rsid w:val="1F76620C"/>
    <w:rsid w:val="1F787C43"/>
    <w:rsid w:val="1F7A0D0A"/>
    <w:rsid w:val="1F7CF2D1"/>
    <w:rsid w:val="1F7D3297"/>
    <w:rsid w:val="1F80B469"/>
    <w:rsid w:val="1F81BF3F"/>
    <w:rsid w:val="1F841CCC"/>
    <w:rsid w:val="1F850EBB"/>
    <w:rsid w:val="1F869AB7"/>
    <w:rsid w:val="1F87E339"/>
    <w:rsid w:val="1F8A660C"/>
    <w:rsid w:val="1F951148"/>
    <w:rsid w:val="1F96191F"/>
    <w:rsid w:val="1F988FB0"/>
    <w:rsid w:val="1F98DEA2"/>
    <w:rsid w:val="1F9AC722"/>
    <w:rsid w:val="1F9C6A48"/>
    <w:rsid w:val="1FA284CC"/>
    <w:rsid w:val="1FA4668E"/>
    <w:rsid w:val="1FA5BBAA"/>
    <w:rsid w:val="1FA7F631"/>
    <w:rsid w:val="1FA95394"/>
    <w:rsid w:val="1FA9599B"/>
    <w:rsid w:val="1FAA3D60"/>
    <w:rsid w:val="1FB06654"/>
    <w:rsid w:val="1FB110C0"/>
    <w:rsid w:val="1FB69610"/>
    <w:rsid w:val="1FB7F85E"/>
    <w:rsid w:val="1FBC49E0"/>
    <w:rsid w:val="1FBD95E3"/>
    <w:rsid w:val="1FBEEA79"/>
    <w:rsid w:val="1FC23CE9"/>
    <w:rsid w:val="1FC3BAD0"/>
    <w:rsid w:val="1FC5B35E"/>
    <w:rsid w:val="1FC70D9B"/>
    <w:rsid w:val="1FC83E67"/>
    <w:rsid w:val="1FCC2567"/>
    <w:rsid w:val="1FCF3854"/>
    <w:rsid w:val="1FD84D26"/>
    <w:rsid w:val="1FD93C8D"/>
    <w:rsid w:val="1FDE409C"/>
    <w:rsid w:val="1FE277B9"/>
    <w:rsid w:val="1FE31BC1"/>
    <w:rsid w:val="1FE5CDA4"/>
    <w:rsid w:val="1FE5F0D9"/>
    <w:rsid w:val="1FF0AF92"/>
    <w:rsid w:val="1FF15223"/>
    <w:rsid w:val="1FF1A348"/>
    <w:rsid w:val="1FF46B83"/>
    <w:rsid w:val="1FF701D3"/>
    <w:rsid w:val="1FF80916"/>
    <w:rsid w:val="1FF83166"/>
    <w:rsid w:val="1FF87CF1"/>
    <w:rsid w:val="1FFCA6B7"/>
    <w:rsid w:val="200A7663"/>
    <w:rsid w:val="200F8707"/>
    <w:rsid w:val="200F9EEA"/>
    <w:rsid w:val="2017EEAF"/>
    <w:rsid w:val="201DC825"/>
    <w:rsid w:val="2021BD9C"/>
    <w:rsid w:val="2029CC40"/>
    <w:rsid w:val="202B04FB"/>
    <w:rsid w:val="202B2ABE"/>
    <w:rsid w:val="202D5F2F"/>
    <w:rsid w:val="202E0CF7"/>
    <w:rsid w:val="202ECDE9"/>
    <w:rsid w:val="202F8644"/>
    <w:rsid w:val="2031191C"/>
    <w:rsid w:val="20327917"/>
    <w:rsid w:val="2032ABA1"/>
    <w:rsid w:val="2033C43D"/>
    <w:rsid w:val="2034D350"/>
    <w:rsid w:val="2035E0EA"/>
    <w:rsid w:val="2037BB6B"/>
    <w:rsid w:val="203B7694"/>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80341"/>
    <w:rsid w:val="2079C1DD"/>
    <w:rsid w:val="207FEE54"/>
    <w:rsid w:val="20836809"/>
    <w:rsid w:val="208631D7"/>
    <w:rsid w:val="2087F436"/>
    <w:rsid w:val="208A3D1A"/>
    <w:rsid w:val="208CD0EB"/>
    <w:rsid w:val="20957259"/>
    <w:rsid w:val="2098DA82"/>
    <w:rsid w:val="20997002"/>
    <w:rsid w:val="20A0C175"/>
    <w:rsid w:val="20A293E0"/>
    <w:rsid w:val="20A30495"/>
    <w:rsid w:val="20A3243C"/>
    <w:rsid w:val="20A4942E"/>
    <w:rsid w:val="20A5CE4A"/>
    <w:rsid w:val="20A7888F"/>
    <w:rsid w:val="20A818D5"/>
    <w:rsid w:val="20A89648"/>
    <w:rsid w:val="20A93F43"/>
    <w:rsid w:val="20ADDFA9"/>
    <w:rsid w:val="20B65F5D"/>
    <w:rsid w:val="20B661BB"/>
    <w:rsid w:val="20B94024"/>
    <w:rsid w:val="20BB0C30"/>
    <w:rsid w:val="20BC19C8"/>
    <w:rsid w:val="20BC6F47"/>
    <w:rsid w:val="20C227E1"/>
    <w:rsid w:val="20C3DF32"/>
    <w:rsid w:val="20C6DA05"/>
    <w:rsid w:val="20D9272C"/>
    <w:rsid w:val="20DD78B5"/>
    <w:rsid w:val="20DE2FB5"/>
    <w:rsid w:val="20DE7357"/>
    <w:rsid w:val="20E288BD"/>
    <w:rsid w:val="20E6B921"/>
    <w:rsid w:val="20E840FB"/>
    <w:rsid w:val="20E8A97A"/>
    <w:rsid w:val="20EDE5DC"/>
    <w:rsid w:val="20F11AB0"/>
    <w:rsid w:val="20F25614"/>
    <w:rsid w:val="20F3583C"/>
    <w:rsid w:val="20F6CEBA"/>
    <w:rsid w:val="20F76C67"/>
    <w:rsid w:val="20FF317D"/>
    <w:rsid w:val="21009389"/>
    <w:rsid w:val="210332EB"/>
    <w:rsid w:val="2103BA49"/>
    <w:rsid w:val="2107A8F5"/>
    <w:rsid w:val="2107BB1F"/>
    <w:rsid w:val="210A2CDA"/>
    <w:rsid w:val="210B4B98"/>
    <w:rsid w:val="21121C99"/>
    <w:rsid w:val="2112B17B"/>
    <w:rsid w:val="21132DEA"/>
    <w:rsid w:val="21139D61"/>
    <w:rsid w:val="21192B53"/>
    <w:rsid w:val="211D4921"/>
    <w:rsid w:val="21215E23"/>
    <w:rsid w:val="21235252"/>
    <w:rsid w:val="212D0027"/>
    <w:rsid w:val="212F6522"/>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3A041"/>
    <w:rsid w:val="21785739"/>
    <w:rsid w:val="217D3FA3"/>
    <w:rsid w:val="21801380"/>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9698A"/>
    <w:rsid w:val="21AB57EB"/>
    <w:rsid w:val="21AF9725"/>
    <w:rsid w:val="21B2029D"/>
    <w:rsid w:val="21B2C209"/>
    <w:rsid w:val="21B6526A"/>
    <w:rsid w:val="21B8DFAF"/>
    <w:rsid w:val="21BDEEB5"/>
    <w:rsid w:val="21C024F0"/>
    <w:rsid w:val="21C1059C"/>
    <w:rsid w:val="21C47971"/>
    <w:rsid w:val="21CC308A"/>
    <w:rsid w:val="21CD94C8"/>
    <w:rsid w:val="21CF6EC5"/>
    <w:rsid w:val="21D5D182"/>
    <w:rsid w:val="21D662CA"/>
    <w:rsid w:val="21D83901"/>
    <w:rsid w:val="21DD5F8B"/>
    <w:rsid w:val="21E1313A"/>
    <w:rsid w:val="21E148FE"/>
    <w:rsid w:val="21E6E3DA"/>
    <w:rsid w:val="21EB9EAA"/>
    <w:rsid w:val="21ED5AD3"/>
    <w:rsid w:val="21EE95DD"/>
    <w:rsid w:val="21F65F87"/>
    <w:rsid w:val="21F6B31B"/>
    <w:rsid w:val="21F7B500"/>
    <w:rsid w:val="21F9A308"/>
    <w:rsid w:val="21FB7CE9"/>
    <w:rsid w:val="21FB9101"/>
    <w:rsid w:val="21FC5B88"/>
    <w:rsid w:val="21FE47C8"/>
    <w:rsid w:val="2208A223"/>
    <w:rsid w:val="221181CF"/>
    <w:rsid w:val="22126C2D"/>
    <w:rsid w:val="2213DD1D"/>
    <w:rsid w:val="22170A82"/>
    <w:rsid w:val="22180464"/>
    <w:rsid w:val="221BF50E"/>
    <w:rsid w:val="221EE8FE"/>
    <w:rsid w:val="221F1BE5"/>
    <w:rsid w:val="221F93CB"/>
    <w:rsid w:val="223087AD"/>
    <w:rsid w:val="22372865"/>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706EE"/>
    <w:rsid w:val="2279AD93"/>
    <w:rsid w:val="227BAE39"/>
    <w:rsid w:val="227E42B2"/>
    <w:rsid w:val="22860884"/>
    <w:rsid w:val="22880B35"/>
    <w:rsid w:val="228903AE"/>
    <w:rsid w:val="228955B5"/>
    <w:rsid w:val="228DB4D9"/>
    <w:rsid w:val="228E04F6"/>
    <w:rsid w:val="22912C74"/>
    <w:rsid w:val="2294BB6F"/>
    <w:rsid w:val="2297DDBA"/>
    <w:rsid w:val="22A81999"/>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CDA13C"/>
    <w:rsid w:val="22CEF9E7"/>
    <w:rsid w:val="22D1D8C5"/>
    <w:rsid w:val="22D5B085"/>
    <w:rsid w:val="22DA6391"/>
    <w:rsid w:val="22DBFAB9"/>
    <w:rsid w:val="22DEEB89"/>
    <w:rsid w:val="22E95F1A"/>
    <w:rsid w:val="22EF3EBC"/>
    <w:rsid w:val="22F34B4A"/>
    <w:rsid w:val="22F9E76C"/>
    <w:rsid w:val="22FC4D7D"/>
    <w:rsid w:val="22FD4DF5"/>
    <w:rsid w:val="22FF3ABB"/>
    <w:rsid w:val="2301AC48"/>
    <w:rsid w:val="230B98B5"/>
    <w:rsid w:val="230BA0C4"/>
    <w:rsid w:val="23149ACC"/>
    <w:rsid w:val="2319484F"/>
    <w:rsid w:val="231AA9F1"/>
    <w:rsid w:val="231D80C8"/>
    <w:rsid w:val="231F103E"/>
    <w:rsid w:val="2329E84E"/>
    <w:rsid w:val="23306869"/>
    <w:rsid w:val="233083F3"/>
    <w:rsid w:val="233104D2"/>
    <w:rsid w:val="2335FE6A"/>
    <w:rsid w:val="2336B86E"/>
    <w:rsid w:val="233A97A6"/>
    <w:rsid w:val="2344EE6F"/>
    <w:rsid w:val="234628A6"/>
    <w:rsid w:val="234CB13C"/>
    <w:rsid w:val="234EF06C"/>
    <w:rsid w:val="23501444"/>
    <w:rsid w:val="2350650A"/>
    <w:rsid w:val="2355B1BD"/>
    <w:rsid w:val="23566D59"/>
    <w:rsid w:val="23591E7F"/>
    <w:rsid w:val="235E5B89"/>
    <w:rsid w:val="235EC724"/>
    <w:rsid w:val="23616D02"/>
    <w:rsid w:val="23628B99"/>
    <w:rsid w:val="23638724"/>
    <w:rsid w:val="23676AC0"/>
    <w:rsid w:val="2368B9DE"/>
    <w:rsid w:val="236A28BC"/>
    <w:rsid w:val="236B7203"/>
    <w:rsid w:val="2371C861"/>
    <w:rsid w:val="23736205"/>
    <w:rsid w:val="2375819F"/>
    <w:rsid w:val="23758CA4"/>
    <w:rsid w:val="237F0D31"/>
    <w:rsid w:val="237FD249"/>
    <w:rsid w:val="238353C9"/>
    <w:rsid w:val="23836220"/>
    <w:rsid w:val="238561AE"/>
    <w:rsid w:val="2385C647"/>
    <w:rsid w:val="238B64E0"/>
    <w:rsid w:val="238C2417"/>
    <w:rsid w:val="238D95A6"/>
    <w:rsid w:val="23915ED0"/>
    <w:rsid w:val="239375F3"/>
    <w:rsid w:val="239BE212"/>
    <w:rsid w:val="239CDF5E"/>
    <w:rsid w:val="23A8A68A"/>
    <w:rsid w:val="23A8F3A7"/>
    <w:rsid w:val="23AA44B1"/>
    <w:rsid w:val="23AB808F"/>
    <w:rsid w:val="23B2A5CC"/>
    <w:rsid w:val="23BABDBF"/>
    <w:rsid w:val="23C3038A"/>
    <w:rsid w:val="23C361CF"/>
    <w:rsid w:val="23C3CA2C"/>
    <w:rsid w:val="23C49E00"/>
    <w:rsid w:val="23C4CA1F"/>
    <w:rsid w:val="23CCC305"/>
    <w:rsid w:val="23D1F159"/>
    <w:rsid w:val="23D22433"/>
    <w:rsid w:val="23DCDD35"/>
    <w:rsid w:val="23DF9477"/>
    <w:rsid w:val="23E69477"/>
    <w:rsid w:val="23EA0CB8"/>
    <w:rsid w:val="23F311A5"/>
    <w:rsid w:val="23F6743A"/>
    <w:rsid w:val="23F7B4D7"/>
    <w:rsid w:val="23FB7459"/>
    <w:rsid w:val="23FD0178"/>
    <w:rsid w:val="23FD21F9"/>
    <w:rsid w:val="2400A62A"/>
    <w:rsid w:val="24013451"/>
    <w:rsid w:val="2402C9A6"/>
    <w:rsid w:val="240E1F1E"/>
    <w:rsid w:val="240FA39D"/>
    <w:rsid w:val="241152F5"/>
    <w:rsid w:val="241480E4"/>
    <w:rsid w:val="2417D772"/>
    <w:rsid w:val="24194C04"/>
    <w:rsid w:val="241B9C70"/>
    <w:rsid w:val="241D4169"/>
    <w:rsid w:val="24234608"/>
    <w:rsid w:val="242AEAFC"/>
    <w:rsid w:val="242B4E5B"/>
    <w:rsid w:val="242B8078"/>
    <w:rsid w:val="242CFC76"/>
    <w:rsid w:val="24386621"/>
    <w:rsid w:val="2439FDF0"/>
    <w:rsid w:val="243E7A90"/>
    <w:rsid w:val="244BA2AA"/>
    <w:rsid w:val="244FCEE6"/>
    <w:rsid w:val="24567327"/>
    <w:rsid w:val="2456FAC0"/>
    <w:rsid w:val="2457F275"/>
    <w:rsid w:val="2458FC52"/>
    <w:rsid w:val="245A3628"/>
    <w:rsid w:val="245EB25D"/>
    <w:rsid w:val="245FAA7A"/>
    <w:rsid w:val="2460176D"/>
    <w:rsid w:val="246060AA"/>
    <w:rsid w:val="2461D634"/>
    <w:rsid w:val="2462B19C"/>
    <w:rsid w:val="246417C9"/>
    <w:rsid w:val="246BB274"/>
    <w:rsid w:val="246E3C7E"/>
    <w:rsid w:val="2470A8F4"/>
    <w:rsid w:val="247278A3"/>
    <w:rsid w:val="24755A35"/>
    <w:rsid w:val="2475A6A1"/>
    <w:rsid w:val="24810ADD"/>
    <w:rsid w:val="24816645"/>
    <w:rsid w:val="24844551"/>
    <w:rsid w:val="24845F88"/>
    <w:rsid w:val="2488E65E"/>
    <w:rsid w:val="248A727F"/>
    <w:rsid w:val="248E8008"/>
    <w:rsid w:val="24933F54"/>
    <w:rsid w:val="2493C8AE"/>
    <w:rsid w:val="249C008B"/>
    <w:rsid w:val="24A13DDE"/>
    <w:rsid w:val="24A383DD"/>
    <w:rsid w:val="24A39ADC"/>
    <w:rsid w:val="24A70105"/>
    <w:rsid w:val="24A853F3"/>
    <w:rsid w:val="24AEB25E"/>
    <w:rsid w:val="24B68469"/>
    <w:rsid w:val="24B8E48E"/>
    <w:rsid w:val="24C14E4C"/>
    <w:rsid w:val="24C2368D"/>
    <w:rsid w:val="24C2EB37"/>
    <w:rsid w:val="24C4F996"/>
    <w:rsid w:val="24C557C6"/>
    <w:rsid w:val="24C8D047"/>
    <w:rsid w:val="24CBFB7C"/>
    <w:rsid w:val="24CDA9E8"/>
    <w:rsid w:val="24D03A19"/>
    <w:rsid w:val="24D552F9"/>
    <w:rsid w:val="24D7B12F"/>
    <w:rsid w:val="24D7F06F"/>
    <w:rsid w:val="24DA6704"/>
    <w:rsid w:val="24DD2E74"/>
    <w:rsid w:val="24DDD903"/>
    <w:rsid w:val="24E0ADC8"/>
    <w:rsid w:val="24E1B1FD"/>
    <w:rsid w:val="24E2F123"/>
    <w:rsid w:val="24E81E0B"/>
    <w:rsid w:val="24EAF238"/>
    <w:rsid w:val="24EC6CF9"/>
    <w:rsid w:val="24EE0675"/>
    <w:rsid w:val="24F4EA86"/>
    <w:rsid w:val="24FA6F10"/>
    <w:rsid w:val="24FB6A79"/>
    <w:rsid w:val="24FDF386"/>
    <w:rsid w:val="24FE1C45"/>
    <w:rsid w:val="24FE1C70"/>
    <w:rsid w:val="250164BF"/>
    <w:rsid w:val="25022C48"/>
    <w:rsid w:val="2508B4F8"/>
    <w:rsid w:val="250D28AE"/>
    <w:rsid w:val="250DC01F"/>
    <w:rsid w:val="250F2C32"/>
    <w:rsid w:val="251048E8"/>
    <w:rsid w:val="2512AA90"/>
    <w:rsid w:val="2512D423"/>
    <w:rsid w:val="2518AA3F"/>
    <w:rsid w:val="251DC462"/>
    <w:rsid w:val="251DE7D9"/>
    <w:rsid w:val="251F1D91"/>
    <w:rsid w:val="2520F4F7"/>
    <w:rsid w:val="25228958"/>
    <w:rsid w:val="2525CFAC"/>
    <w:rsid w:val="2527CE76"/>
    <w:rsid w:val="25289B72"/>
    <w:rsid w:val="2529B683"/>
    <w:rsid w:val="252EA535"/>
    <w:rsid w:val="253331C3"/>
    <w:rsid w:val="2533ACF0"/>
    <w:rsid w:val="2534416F"/>
    <w:rsid w:val="25348678"/>
    <w:rsid w:val="2534E3F9"/>
    <w:rsid w:val="2537C1EC"/>
    <w:rsid w:val="2538766E"/>
    <w:rsid w:val="2538AFBF"/>
    <w:rsid w:val="254166F5"/>
    <w:rsid w:val="2541ADA4"/>
    <w:rsid w:val="2542D967"/>
    <w:rsid w:val="255129F0"/>
    <w:rsid w:val="25536693"/>
    <w:rsid w:val="2558BE21"/>
    <w:rsid w:val="255A1334"/>
    <w:rsid w:val="255AD358"/>
    <w:rsid w:val="255B162B"/>
    <w:rsid w:val="255E54EF"/>
    <w:rsid w:val="2564CC6E"/>
    <w:rsid w:val="2566AAA8"/>
    <w:rsid w:val="2570F730"/>
    <w:rsid w:val="2573D3B8"/>
    <w:rsid w:val="257C6467"/>
    <w:rsid w:val="257D2F33"/>
    <w:rsid w:val="257EC330"/>
    <w:rsid w:val="25864B6F"/>
    <w:rsid w:val="258BFD62"/>
    <w:rsid w:val="258C3F17"/>
    <w:rsid w:val="258D896A"/>
    <w:rsid w:val="258DB81E"/>
    <w:rsid w:val="259103E0"/>
    <w:rsid w:val="259236C3"/>
    <w:rsid w:val="259456DE"/>
    <w:rsid w:val="25954E60"/>
    <w:rsid w:val="25963C83"/>
    <w:rsid w:val="259878E8"/>
    <w:rsid w:val="259B30CB"/>
    <w:rsid w:val="25A10378"/>
    <w:rsid w:val="25A1C19D"/>
    <w:rsid w:val="25A4521F"/>
    <w:rsid w:val="25A9EB64"/>
    <w:rsid w:val="25AC9DDF"/>
    <w:rsid w:val="25AD82A4"/>
    <w:rsid w:val="25AE89B4"/>
    <w:rsid w:val="25C0579C"/>
    <w:rsid w:val="25C0A967"/>
    <w:rsid w:val="25C23902"/>
    <w:rsid w:val="25C32528"/>
    <w:rsid w:val="25D1DD74"/>
    <w:rsid w:val="25D40868"/>
    <w:rsid w:val="25D5D942"/>
    <w:rsid w:val="25E2E37B"/>
    <w:rsid w:val="25E2E4FA"/>
    <w:rsid w:val="25E42BEF"/>
    <w:rsid w:val="25E51C1C"/>
    <w:rsid w:val="25E76AF2"/>
    <w:rsid w:val="25E83202"/>
    <w:rsid w:val="25E83965"/>
    <w:rsid w:val="25EADB24"/>
    <w:rsid w:val="25F04B3C"/>
    <w:rsid w:val="25F8EA0C"/>
    <w:rsid w:val="25F9A560"/>
    <w:rsid w:val="25FB07D3"/>
    <w:rsid w:val="2608F074"/>
    <w:rsid w:val="260CC5CF"/>
    <w:rsid w:val="260D8AC0"/>
    <w:rsid w:val="2610AF1D"/>
    <w:rsid w:val="2612E37B"/>
    <w:rsid w:val="26167DF5"/>
    <w:rsid w:val="26179D05"/>
    <w:rsid w:val="26183ECE"/>
    <w:rsid w:val="261DD66A"/>
    <w:rsid w:val="26241652"/>
    <w:rsid w:val="26269348"/>
    <w:rsid w:val="26273B95"/>
    <w:rsid w:val="262747AE"/>
    <w:rsid w:val="2628D47C"/>
    <w:rsid w:val="262B6B8F"/>
    <w:rsid w:val="26312C63"/>
    <w:rsid w:val="263413C1"/>
    <w:rsid w:val="263BE719"/>
    <w:rsid w:val="263CB99F"/>
    <w:rsid w:val="263EE967"/>
    <w:rsid w:val="26420C78"/>
    <w:rsid w:val="264221EE"/>
    <w:rsid w:val="2643E481"/>
    <w:rsid w:val="264A5C1B"/>
    <w:rsid w:val="264E4DBE"/>
    <w:rsid w:val="26546638"/>
    <w:rsid w:val="265470A4"/>
    <w:rsid w:val="26571ED3"/>
    <w:rsid w:val="26575407"/>
    <w:rsid w:val="265C15F7"/>
    <w:rsid w:val="265D245F"/>
    <w:rsid w:val="265E18B3"/>
    <w:rsid w:val="26608B43"/>
    <w:rsid w:val="26674C90"/>
    <w:rsid w:val="266876D4"/>
    <w:rsid w:val="2669EA91"/>
    <w:rsid w:val="266A3C26"/>
    <w:rsid w:val="266C987E"/>
    <w:rsid w:val="266CA35A"/>
    <w:rsid w:val="266CAA00"/>
    <w:rsid w:val="266DB53A"/>
    <w:rsid w:val="26770DF3"/>
    <w:rsid w:val="2677CF86"/>
    <w:rsid w:val="268281D5"/>
    <w:rsid w:val="2685DA0C"/>
    <w:rsid w:val="26879C4A"/>
    <w:rsid w:val="2689B76F"/>
    <w:rsid w:val="268A267A"/>
    <w:rsid w:val="268C8D54"/>
    <w:rsid w:val="268E7226"/>
    <w:rsid w:val="2698CC90"/>
    <w:rsid w:val="26A2D30B"/>
    <w:rsid w:val="26A6220B"/>
    <w:rsid w:val="26A7674C"/>
    <w:rsid w:val="26B4ABFF"/>
    <w:rsid w:val="26B68942"/>
    <w:rsid w:val="26BB52B7"/>
    <w:rsid w:val="26BD4C3B"/>
    <w:rsid w:val="26C41EC5"/>
    <w:rsid w:val="26C5E24C"/>
    <w:rsid w:val="26C62F09"/>
    <w:rsid w:val="26CA1031"/>
    <w:rsid w:val="26D01F65"/>
    <w:rsid w:val="26D9F02C"/>
    <w:rsid w:val="26DC8FDD"/>
    <w:rsid w:val="26DEE25E"/>
    <w:rsid w:val="26E12E12"/>
    <w:rsid w:val="26E253CF"/>
    <w:rsid w:val="26EACCF1"/>
    <w:rsid w:val="26EB0ED7"/>
    <w:rsid w:val="26ED663A"/>
    <w:rsid w:val="26EDAB1F"/>
    <w:rsid w:val="2700EB45"/>
    <w:rsid w:val="2701A11A"/>
    <w:rsid w:val="27077891"/>
    <w:rsid w:val="270AAB69"/>
    <w:rsid w:val="27149747"/>
    <w:rsid w:val="2715CA26"/>
    <w:rsid w:val="271D212E"/>
    <w:rsid w:val="271E12B0"/>
    <w:rsid w:val="271F224A"/>
    <w:rsid w:val="27228060"/>
    <w:rsid w:val="2726EAAA"/>
    <w:rsid w:val="2728F9C8"/>
    <w:rsid w:val="27298669"/>
    <w:rsid w:val="272B5FC3"/>
    <w:rsid w:val="27403DFA"/>
    <w:rsid w:val="2741E6CD"/>
    <w:rsid w:val="2741F3C3"/>
    <w:rsid w:val="27473E38"/>
    <w:rsid w:val="274C6460"/>
    <w:rsid w:val="274D6F35"/>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8AC6AF"/>
    <w:rsid w:val="27920277"/>
    <w:rsid w:val="2792EEBB"/>
    <w:rsid w:val="27955339"/>
    <w:rsid w:val="27994CA0"/>
    <w:rsid w:val="279974FF"/>
    <w:rsid w:val="279C24F7"/>
    <w:rsid w:val="27A093D5"/>
    <w:rsid w:val="27A0AA1B"/>
    <w:rsid w:val="27A52BA6"/>
    <w:rsid w:val="27A64447"/>
    <w:rsid w:val="27A99CBA"/>
    <w:rsid w:val="27AB396D"/>
    <w:rsid w:val="27AF204B"/>
    <w:rsid w:val="27AFC442"/>
    <w:rsid w:val="27B1CCE4"/>
    <w:rsid w:val="27B3CEEB"/>
    <w:rsid w:val="27B3F1B6"/>
    <w:rsid w:val="27B6E29F"/>
    <w:rsid w:val="27BA2E42"/>
    <w:rsid w:val="27BEB6DF"/>
    <w:rsid w:val="27C2D077"/>
    <w:rsid w:val="27CD0191"/>
    <w:rsid w:val="27CE0787"/>
    <w:rsid w:val="27CE2ADC"/>
    <w:rsid w:val="27E3891F"/>
    <w:rsid w:val="27E78876"/>
    <w:rsid w:val="27EA0840"/>
    <w:rsid w:val="27EE5029"/>
    <w:rsid w:val="27EFB7C7"/>
    <w:rsid w:val="27F9D88D"/>
    <w:rsid w:val="27FC76D8"/>
    <w:rsid w:val="27FC8248"/>
    <w:rsid w:val="27FDFD80"/>
    <w:rsid w:val="2802329B"/>
    <w:rsid w:val="280972A8"/>
    <w:rsid w:val="280A48E0"/>
    <w:rsid w:val="280E0486"/>
    <w:rsid w:val="281F4729"/>
    <w:rsid w:val="28204C0D"/>
    <w:rsid w:val="2829DE7C"/>
    <w:rsid w:val="282A4287"/>
    <w:rsid w:val="282A7821"/>
    <w:rsid w:val="282AC850"/>
    <w:rsid w:val="282B4834"/>
    <w:rsid w:val="2831FA7D"/>
    <w:rsid w:val="284011AE"/>
    <w:rsid w:val="28407D2C"/>
    <w:rsid w:val="28408496"/>
    <w:rsid w:val="28408A97"/>
    <w:rsid w:val="28432B3C"/>
    <w:rsid w:val="284582AC"/>
    <w:rsid w:val="2846E91D"/>
    <w:rsid w:val="2849B43E"/>
    <w:rsid w:val="284C6BAB"/>
    <w:rsid w:val="284E3B29"/>
    <w:rsid w:val="284EBCA5"/>
    <w:rsid w:val="284F0B7D"/>
    <w:rsid w:val="2854F7B8"/>
    <w:rsid w:val="285897FD"/>
    <w:rsid w:val="285A2BC7"/>
    <w:rsid w:val="285CF63D"/>
    <w:rsid w:val="286094B9"/>
    <w:rsid w:val="28647FA7"/>
    <w:rsid w:val="28699553"/>
    <w:rsid w:val="287A620D"/>
    <w:rsid w:val="287B9564"/>
    <w:rsid w:val="287C5C93"/>
    <w:rsid w:val="287E7EAD"/>
    <w:rsid w:val="28812C7A"/>
    <w:rsid w:val="2889F2D4"/>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B65A5"/>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5E336"/>
    <w:rsid w:val="28E69C62"/>
    <w:rsid w:val="28E874C1"/>
    <w:rsid w:val="28EB64DE"/>
    <w:rsid w:val="28F00CA2"/>
    <w:rsid w:val="28F39E29"/>
    <w:rsid w:val="29012B2F"/>
    <w:rsid w:val="29014B23"/>
    <w:rsid w:val="2909AE0D"/>
    <w:rsid w:val="290A430F"/>
    <w:rsid w:val="290C0448"/>
    <w:rsid w:val="29105A94"/>
    <w:rsid w:val="29119978"/>
    <w:rsid w:val="29147CA2"/>
    <w:rsid w:val="2916CCDD"/>
    <w:rsid w:val="291F5E89"/>
    <w:rsid w:val="29204B75"/>
    <w:rsid w:val="2924FF18"/>
    <w:rsid w:val="29280894"/>
    <w:rsid w:val="29291022"/>
    <w:rsid w:val="292A7A91"/>
    <w:rsid w:val="292AB322"/>
    <w:rsid w:val="292E27D8"/>
    <w:rsid w:val="2932D38F"/>
    <w:rsid w:val="29386E9D"/>
    <w:rsid w:val="293916A5"/>
    <w:rsid w:val="294026E0"/>
    <w:rsid w:val="2940D38E"/>
    <w:rsid w:val="29456D1B"/>
    <w:rsid w:val="2947ED5E"/>
    <w:rsid w:val="294CF24D"/>
    <w:rsid w:val="294EDC6E"/>
    <w:rsid w:val="2950CD6B"/>
    <w:rsid w:val="2951F4EA"/>
    <w:rsid w:val="2955A969"/>
    <w:rsid w:val="2955A96A"/>
    <w:rsid w:val="29575A3E"/>
    <w:rsid w:val="2957A4A8"/>
    <w:rsid w:val="2958ADE0"/>
    <w:rsid w:val="295B7681"/>
    <w:rsid w:val="295DBEC2"/>
    <w:rsid w:val="295FD8F7"/>
    <w:rsid w:val="2969DEDC"/>
    <w:rsid w:val="296C7BA4"/>
    <w:rsid w:val="296F49B4"/>
    <w:rsid w:val="29706553"/>
    <w:rsid w:val="29770BFF"/>
    <w:rsid w:val="29779383"/>
    <w:rsid w:val="297AA13E"/>
    <w:rsid w:val="297BB394"/>
    <w:rsid w:val="297E49FC"/>
    <w:rsid w:val="297EFE59"/>
    <w:rsid w:val="297F766A"/>
    <w:rsid w:val="2981C0E0"/>
    <w:rsid w:val="2985D67D"/>
    <w:rsid w:val="298F10F1"/>
    <w:rsid w:val="298F84F3"/>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C3C0B"/>
    <w:rsid w:val="29D1582F"/>
    <w:rsid w:val="29D38DB6"/>
    <w:rsid w:val="29D6645E"/>
    <w:rsid w:val="29D73CCB"/>
    <w:rsid w:val="29D9726F"/>
    <w:rsid w:val="29DAE729"/>
    <w:rsid w:val="29DC7169"/>
    <w:rsid w:val="29DD9D8E"/>
    <w:rsid w:val="29DF1B3C"/>
    <w:rsid w:val="29ECB6C9"/>
    <w:rsid w:val="29F00149"/>
    <w:rsid w:val="29F119C2"/>
    <w:rsid w:val="29F1557E"/>
    <w:rsid w:val="29F7B159"/>
    <w:rsid w:val="29FEE8C2"/>
    <w:rsid w:val="2A098E8B"/>
    <w:rsid w:val="2A0AFDAC"/>
    <w:rsid w:val="2A0C5116"/>
    <w:rsid w:val="2A1453ED"/>
    <w:rsid w:val="2A155C17"/>
    <w:rsid w:val="2A158F1E"/>
    <w:rsid w:val="2A15A018"/>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5D0D0"/>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4F651"/>
    <w:rsid w:val="2A7532C0"/>
    <w:rsid w:val="2A75A28D"/>
    <w:rsid w:val="2A79870B"/>
    <w:rsid w:val="2A7BA549"/>
    <w:rsid w:val="2A7D1B0F"/>
    <w:rsid w:val="2A80CE4F"/>
    <w:rsid w:val="2A81FDA9"/>
    <w:rsid w:val="2A883806"/>
    <w:rsid w:val="2A8904F1"/>
    <w:rsid w:val="2A89C6EC"/>
    <w:rsid w:val="2A8AC061"/>
    <w:rsid w:val="2A8B8075"/>
    <w:rsid w:val="2A8C0E10"/>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EA3E6"/>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034F"/>
    <w:rsid w:val="2AFFA816"/>
    <w:rsid w:val="2B0A1139"/>
    <w:rsid w:val="2B0A187D"/>
    <w:rsid w:val="2B0A978A"/>
    <w:rsid w:val="2B0DD229"/>
    <w:rsid w:val="2B0FEDBB"/>
    <w:rsid w:val="2B11B163"/>
    <w:rsid w:val="2B157EBE"/>
    <w:rsid w:val="2B1AA4A7"/>
    <w:rsid w:val="2B1C6077"/>
    <w:rsid w:val="2B1DEF53"/>
    <w:rsid w:val="2B22F2B5"/>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B178C"/>
    <w:rsid w:val="2B6CE47A"/>
    <w:rsid w:val="2B6D350A"/>
    <w:rsid w:val="2B6E64C0"/>
    <w:rsid w:val="2B6F6EBA"/>
    <w:rsid w:val="2B732F87"/>
    <w:rsid w:val="2B765DAA"/>
    <w:rsid w:val="2B781DEE"/>
    <w:rsid w:val="2B79B9ED"/>
    <w:rsid w:val="2B865D67"/>
    <w:rsid w:val="2B86B4D0"/>
    <w:rsid w:val="2B875052"/>
    <w:rsid w:val="2B8FE942"/>
    <w:rsid w:val="2B94BC04"/>
    <w:rsid w:val="2B979868"/>
    <w:rsid w:val="2B97BB17"/>
    <w:rsid w:val="2BA19EB1"/>
    <w:rsid w:val="2BA7FF57"/>
    <w:rsid w:val="2BB19BD1"/>
    <w:rsid w:val="2BB432D8"/>
    <w:rsid w:val="2BB65CEC"/>
    <w:rsid w:val="2BB8517F"/>
    <w:rsid w:val="2BB8CB64"/>
    <w:rsid w:val="2BBA3D0D"/>
    <w:rsid w:val="2BBF8E0F"/>
    <w:rsid w:val="2BC18B44"/>
    <w:rsid w:val="2BC2CEBB"/>
    <w:rsid w:val="2BC31DC4"/>
    <w:rsid w:val="2BCC3081"/>
    <w:rsid w:val="2BCE21FB"/>
    <w:rsid w:val="2BCE73B4"/>
    <w:rsid w:val="2BD28278"/>
    <w:rsid w:val="2BD42D23"/>
    <w:rsid w:val="2BD92E02"/>
    <w:rsid w:val="2BDB8402"/>
    <w:rsid w:val="2BE06CBE"/>
    <w:rsid w:val="2BE0EC73"/>
    <w:rsid w:val="2BE109CA"/>
    <w:rsid w:val="2BE13D56"/>
    <w:rsid w:val="2BE1913D"/>
    <w:rsid w:val="2BE31EC6"/>
    <w:rsid w:val="2BE3F75A"/>
    <w:rsid w:val="2BE4FE54"/>
    <w:rsid w:val="2BE506CF"/>
    <w:rsid w:val="2BE76083"/>
    <w:rsid w:val="2BEA29BF"/>
    <w:rsid w:val="2BEAED29"/>
    <w:rsid w:val="2BF73874"/>
    <w:rsid w:val="2BF8C4D0"/>
    <w:rsid w:val="2BF9443C"/>
    <w:rsid w:val="2BFD3C1F"/>
    <w:rsid w:val="2BFFEC68"/>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15E81"/>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379D"/>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C5F84"/>
    <w:rsid w:val="2CCEFCBD"/>
    <w:rsid w:val="2CCFC5EE"/>
    <w:rsid w:val="2CD28438"/>
    <w:rsid w:val="2CD41837"/>
    <w:rsid w:val="2CD89AFC"/>
    <w:rsid w:val="2CE26618"/>
    <w:rsid w:val="2CE72BCE"/>
    <w:rsid w:val="2CE829E5"/>
    <w:rsid w:val="2CED24F8"/>
    <w:rsid w:val="2CF91F08"/>
    <w:rsid w:val="2CFDA27E"/>
    <w:rsid w:val="2D07E171"/>
    <w:rsid w:val="2D09EDA4"/>
    <w:rsid w:val="2D0A96DA"/>
    <w:rsid w:val="2D0BD7A2"/>
    <w:rsid w:val="2D1820DC"/>
    <w:rsid w:val="2D1D6ECA"/>
    <w:rsid w:val="2D209A4A"/>
    <w:rsid w:val="2D21595B"/>
    <w:rsid w:val="2D273765"/>
    <w:rsid w:val="2D2A1B57"/>
    <w:rsid w:val="2D2EC0A1"/>
    <w:rsid w:val="2D3059BB"/>
    <w:rsid w:val="2D309F54"/>
    <w:rsid w:val="2D31C74A"/>
    <w:rsid w:val="2D352C34"/>
    <w:rsid w:val="2D39F2E8"/>
    <w:rsid w:val="2D3C2D99"/>
    <w:rsid w:val="2D3D674C"/>
    <w:rsid w:val="2D3F60E9"/>
    <w:rsid w:val="2D40678A"/>
    <w:rsid w:val="2D43368C"/>
    <w:rsid w:val="2D45536D"/>
    <w:rsid w:val="2D48082B"/>
    <w:rsid w:val="2D4D6B3D"/>
    <w:rsid w:val="2D4EC19A"/>
    <w:rsid w:val="2D4ED46E"/>
    <w:rsid w:val="2D53CDDF"/>
    <w:rsid w:val="2D54E77E"/>
    <w:rsid w:val="2D59A297"/>
    <w:rsid w:val="2D5A2199"/>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927FF8"/>
    <w:rsid w:val="2D9BD40D"/>
    <w:rsid w:val="2D9C350E"/>
    <w:rsid w:val="2D9FF873"/>
    <w:rsid w:val="2DA24B93"/>
    <w:rsid w:val="2DA5B25F"/>
    <w:rsid w:val="2DB3D1C9"/>
    <w:rsid w:val="2DBE1A0E"/>
    <w:rsid w:val="2DC8D41A"/>
    <w:rsid w:val="2DD0B795"/>
    <w:rsid w:val="2DD19BDC"/>
    <w:rsid w:val="2DD47363"/>
    <w:rsid w:val="2DD689CE"/>
    <w:rsid w:val="2DDABE58"/>
    <w:rsid w:val="2DDDAA38"/>
    <w:rsid w:val="2DDEAFDC"/>
    <w:rsid w:val="2DE26E2C"/>
    <w:rsid w:val="2DE4FB98"/>
    <w:rsid w:val="2DE51EE8"/>
    <w:rsid w:val="2DE54E3C"/>
    <w:rsid w:val="2DE7DFD8"/>
    <w:rsid w:val="2DEF8CA4"/>
    <w:rsid w:val="2DF295D9"/>
    <w:rsid w:val="2DF5DD6E"/>
    <w:rsid w:val="2DF78ADD"/>
    <w:rsid w:val="2DF9B8DC"/>
    <w:rsid w:val="2DFF2E82"/>
    <w:rsid w:val="2E022D05"/>
    <w:rsid w:val="2E0699B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1E3061"/>
    <w:rsid w:val="2E2067C1"/>
    <w:rsid w:val="2E22B269"/>
    <w:rsid w:val="2E29D334"/>
    <w:rsid w:val="2E32A1DC"/>
    <w:rsid w:val="2E32F9B7"/>
    <w:rsid w:val="2E3FE8D2"/>
    <w:rsid w:val="2E4FD14E"/>
    <w:rsid w:val="2E56F5AB"/>
    <w:rsid w:val="2E57D765"/>
    <w:rsid w:val="2E5BA0BF"/>
    <w:rsid w:val="2E5F9841"/>
    <w:rsid w:val="2E60F019"/>
    <w:rsid w:val="2E664D49"/>
    <w:rsid w:val="2E6834E1"/>
    <w:rsid w:val="2E6B8247"/>
    <w:rsid w:val="2E70AB7D"/>
    <w:rsid w:val="2E75E022"/>
    <w:rsid w:val="2E7685CC"/>
    <w:rsid w:val="2E7C1CF6"/>
    <w:rsid w:val="2E7FE314"/>
    <w:rsid w:val="2E830F17"/>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29D0F"/>
    <w:rsid w:val="2EC8C9B1"/>
    <w:rsid w:val="2ECD4BB6"/>
    <w:rsid w:val="2ECF0CED"/>
    <w:rsid w:val="2ED30B3D"/>
    <w:rsid w:val="2EDB5F6B"/>
    <w:rsid w:val="2EDEE1CF"/>
    <w:rsid w:val="2EE34F97"/>
    <w:rsid w:val="2EE9521C"/>
    <w:rsid w:val="2EF06804"/>
    <w:rsid w:val="2EF15B95"/>
    <w:rsid w:val="2EF2939F"/>
    <w:rsid w:val="2EF7491B"/>
    <w:rsid w:val="2EFA3377"/>
    <w:rsid w:val="2EFCFAE8"/>
    <w:rsid w:val="2EFD387D"/>
    <w:rsid w:val="2EFEBDA0"/>
    <w:rsid w:val="2F03C427"/>
    <w:rsid w:val="2F0796E1"/>
    <w:rsid w:val="2F09D377"/>
    <w:rsid w:val="2F0D7CDD"/>
    <w:rsid w:val="2F0DDD5A"/>
    <w:rsid w:val="2F0F7679"/>
    <w:rsid w:val="2F117C09"/>
    <w:rsid w:val="2F17D4BA"/>
    <w:rsid w:val="2F18769F"/>
    <w:rsid w:val="2F18ACF1"/>
    <w:rsid w:val="2F1A2507"/>
    <w:rsid w:val="2F24904B"/>
    <w:rsid w:val="2F250F46"/>
    <w:rsid w:val="2F3688C2"/>
    <w:rsid w:val="2F39297A"/>
    <w:rsid w:val="2F3B6EAD"/>
    <w:rsid w:val="2F3D2DE1"/>
    <w:rsid w:val="2F40FCF2"/>
    <w:rsid w:val="2F496715"/>
    <w:rsid w:val="2F4E6CD5"/>
    <w:rsid w:val="2F4EB060"/>
    <w:rsid w:val="2F500D01"/>
    <w:rsid w:val="2F502D64"/>
    <w:rsid w:val="2F5801BE"/>
    <w:rsid w:val="2F59812B"/>
    <w:rsid w:val="2F5BC3FB"/>
    <w:rsid w:val="2F5CF9FE"/>
    <w:rsid w:val="2F61926E"/>
    <w:rsid w:val="2F670F13"/>
    <w:rsid w:val="2F709F46"/>
    <w:rsid w:val="2F71BF5E"/>
    <w:rsid w:val="2F71DE62"/>
    <w:rsid w:val="2F720CFE"/>
    <w:rsid w:val="2F771668"/>
    <w:rsid w:val="2F88ED23"/>
    <w:rsid w:val="2F88EF6A"/>
    <w:rsid w:val="2F91DF33"/>
    <w:rsid w:val="2F92C3B7"/>
    <w:rsid w:val="2F9722DC"/>
    <w:rsid w:val="2F9DD17D"/>
    <w:rsid w:val="2F9FF0F9"/>
    <w:rsid w:val="2FA00C93"/>
    <w:rsid w:val="2FA14D0E"/>
    <w:rsid w:val="2FA27CEE"/>
    <w:rsid w:val="2FAD4C7F"/>
    <w:rsid w:val="2FAF2AA8"/>
    <w:rsid w:val="2FB60C1D"/>
    <w:rsid w:val="2FBD1FFD"/>
    <w:rsid w:val="2FC0AB8E"/>
    <w:rsid w:val="2FC429B1"/>
    <w:rsid w:val="2FCAE3A1"/>
    <w:rsid w:val="2FCB6E13"/>
    <w:rsid w:val="2FCC93D5"/>
    <w:rsid w:val="2FD4FC3E"/>
    <w:rsid w:val="2FD5B66D"/>
    <w:rsid w:val="2FD86A74"/>
    <w:rsid w:val="2FD8FB8D"/>
    <w:rsid w:val="2FD9EB99"/>
    <w:rsid w:val="2FDBF75B"/>
    <w:rsid w:val="2FDCAF31"/>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2FFDF831"/>
    <w:rsid w:val="3004D5F8"/>
    <w:rsid w:val="30077139"/>
    <w:rsid w:val="300A7625"/>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602AF7"/>
    <w:rsid w:val="30631F18"/>
    <w:rsid w:val="3063FFAE"/>
    <w:rsid w:val="306647CB"/>
    <w:rsid w:val="3069840A"/>
    <w:rsid w:val="3073C05F"/>
    <w:rsid w:val="307815F4"/>
    <w:rsid w:val="30781AF7"/>
    <w:rsid w:val="30783A54"/>
    <w:rsid w:val="307EFBB8"/>
    <w:rsid w:val="307F4D01"/>
    <w:rsid w:val="3087A173"/>
    <w:rsid w:val="30933984"/>
    <w:rsid w:val="3096592F"/>
    <w:rsid w:val="309B6658"/>
    <w:rsid w:val="30A1D4BA"/>
    <w:rsid w:val="30A2C90F"/>
    <w:rsid w:val="30A591C3"/>
    <w:rsid w:val="30A59DB8"/>
    <w:rsid w:val="30A718E2"/>
    <w:rsid w:val="30A8172F"/>
    <w:rsid w:val="30AA108D"/>
    <w:rsid w:val="30AA5837"/>
    <w:rsid w:val="30B1EF6D"/>
    <w:rsid w:val="30B20EAC"/>
    <w:rsid w:val="30B399E4"/>
    <w:rsid w:val="30B61F9E"/>
    <w:rsid w:val="30BD3F74"/>
    <w:rsid w:val="30BDF255"/>
    <w:rsid w:val="30C68F6A"/>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07BF"/>
    <w:rsid w:val="30E69435"/>
    <w:rsid w:val="30EA80C1"/>
    <w:rsid w:val="30EDCD75"/>
    <w:rsid w:val="30EEFBC5"/>
    <w:rsid w:val="30F0366B"/>
    <w:rsid w:val="30F04338"/>
    <w:rsid w:val="30F3B2D0"/>
    <w:rsid w:val="30F6DB6D"/>
    <w:rsid w:val="30F76022"/>
    <w:rsid w:val="30F92675"/>
    <w:rsid w:val="30FCDAE6"/>
    <w:rsid w:val="3100AB9D"/>
    <w:rsid w:val="31081591"/>
    <w:rsid w:val="310D3725"/>
    <w:rsid w:val="310DF4C2"/>
    <w:rsid w:val="310E5B69"/>
    <w:rsid w:val="311095BA"/>
    <w:rsid w:val="3111634E"/>
    <w:rsid w:val="31117926"/>
    <w:rsid w:val="3112F95F"/>
    <w:rsid w:val="31193931"/>
    <w:rsid w:val="311EF5C7"/>
    <w:rsid w:val="311F0D17"/>
    <w:rsid w:val="3121BB83"/>
    <w:rsid w:val="3124A66F"/>
    <w:rsid w:val="312B98E9"/>
    <w:rsid w:val="312BFBB5"/>
    <w:rsid w:val="312C852B"/>
    <w:rsid w:val="313684FA"/>
    <w:rsid w:val="31377533"/>
    <w:rsid w:val="3137FA4F"/>
    <w:rsid w:val="31382597"/>
    <w:rsid w:val="313C0DC1"/>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CD461"/>
    <w:rsid w:val="318DEEFE"/>
    <w:rsid w:val="31911443"/>
    <w:rsid w:val="31940191"/>
    <w:rsid w:val="31972C76"/>
    <w:rsid w:val="319E9E09"/>
    <w:rsid w:val="319F20FC"/>
    <w:rsid w:val="31A24D41"/>
    <w:rsid w:val="31A94F22"/>
    <w:rsid w:val="31B652FB"/>
    <w:rsid w:val="31BAC9F3"/>
    <w:rsid w:val="31BC68B9"/>
    <w:rsid w:val="31C31DAA"/>
    <w:rsid w:val="31C5640D"/>
    <w:rsid w:val="31CB52B1"/>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EF196C"/>
    <w:rsid w:val="31F2B22B"/>
    <w:rsid w:val="31F44C99"/>
    <w:rsid w:val="31F45A9A"/>
    <w:rsid w:val="31F5135F"/>
    <w:rsid w:val="31F79095"/>
    <w:rsid w:val="31FAC9FE"/>
    <w:rsid w:val="31FAE86F"/>
    <w:rsid w:val="31FC1B1E"/>
    <w:rsid w:val="320CE7EE"/>
    <w:rsid w:val="320CE90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42130"/>
    <w:rsid w:val="3264A694"/>
    <w:rsid w:val="3267655D"/>
    <w:rsid w:val="326AA561"/>
    <w:rsid w:val="32706F53"/>
    <w:rsid w:val="327BCD6B"/>
    <w:rsid w:val="32826496"/>
    <w:rsid w:val="3285879A"/>
    <w:rsid w:val="32876063"/>
    <w:rsid w:val="32887570"/>
    <w:rsid w:val="3288E227"/>
    <w:rsid w:val="3288EFB7"/>
    <w:rsid w:val="328BBB5F"/>
    <w:rsid w:val="328CBAAC"/>
    <w:rsid w:val="328F50E8"/>
    <w:rsid w:val="3294B964"/>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9E52C"/>
    <w:rsid w:val="32DD462D"/>
    <w:rsid w:val="32DE9A13"/>
    <w:rsid w:val="32E1FCDE"/>
    <w:rsid w:val="32E442D3"/>
    <w:rsid w:val="32E476A6"/>
    <w:rsid w:val="32E5B40B"/>
    <w:rsid w:val="32E88E09"/>
    <w:rsid w:val="32EC4F61"/>
    <w:rsid w:val="32F0879C"/>
    <w:rsid w:val="32F433F6"/>
    <w:rsid w:val="32F89A22"/>
    <w:rsid w:val="32FA2780"/>
    <w:rsid w:val="32FBAC02"/>
    <w:rsid w:val="32FBCC4E"/>
    <w:rsid w:val="32FF6832"/>
    <w:rsid w:val="3302702D"/>
    <w:rsid w:val="330A3FF2"/>
    <w:rsid w:val="330ACFD7"/>
    <w:rsid w:val="33176E3A"/>
    <w:rsid w:val="33184FCE"/>
    <w:rsid w:val="331DB301"/>
    <w:rsid w:val="332327A1"/>
    <w:rsid w:val="3323D175"/>
    <w:rsid w:val="3331FE05"/>
    <w:rsid w:val="33353324"/>
    <w:rsid w:val="3337E800"/>
    <w:rsid w:val="333A3DC3"/>
    <w:rsid w:val="333BB28A"/>
    <w:rsid w:val="333F48E6"/>
    <w:rsid w:val="3340081A"/>
    <w:rsid w:val="33416C2B"/>
    <w:rsid w:val="3341B0A1"/>
    <w:rsid w:val="3342A746"/>
    <w:rsid w:val="3342E412"/>
    <w:rsid w:val="334565EC"/>
    <w:rsid w:val="334A0631"/>
    <w:rsid w:val="334A4B4C"/>
    <w:rsid w:val="334CB14B"/>
    <w:rsid w:val="33560C84"/>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6CAEB"/>
    <w:rsid w:val="337AA1D2"/>
    <w:rsid w:val="337C7CC8"/>
    <w:rsid w:val="337DA7AD"/>
    <w:rsid w:val="3380CB61"/>
    <w:rsid w:val="3382A6E6"/>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3FF0AC1"/>
    <w:rsid w:val="3401FFEE"/>
    <w:rsid w:val="34093793"/>
    <w:rsid w:val="3409BE88"/>
    <w:rsid w:val="340A22AC"/>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62747"/>
    <w:rsid w:val="344BDBE6"/>
    <w:rsid w:val="3450DB79"/>
    <w:rsid w:val="3451ED62"/>
    <w:rsid w:val="34540C60"/>
    <w:rsid w:val="3457E235"/>
    <w:rsid w:val="345A2CEB"/>
    <w:rsid w:val="345F1FB2"/>
    <w:rsid w:val="3461E33A"/>
    <w:rsid w:val="3462CEE1"/>
    <w:rsid w:val="3469073A"/>
    <w:rsid w:val="34691681"/>
    <w:rsid w:val="346ACDDD"/>
    <w:rsid w:val="347005B7"/>
    <w:rsid w:val="347245FD"/>
    <w:rsid w:val="34727BDC"/>
    <w:rsid w:val="34727F1A"/>
    <w:rsid w:val="3473621C"/>
    <w:rsid w:val="34773D81"/>
    <w:rsid w:val="3478069B"/>
    <w:rsid w:val="347BB9B5"/>
    <w:rsid w:val="3480C41F"/>
    <w:rsid w:val="3481B410"/>
    <w:rsid w:val="3481F701"/>
    <w:rsid w:val="34844B36"/>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DD529"/>
    <w:rsid w:val="34CECAF7"/>
    <w:rsid w:val="34D14428"/>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9784"/>
    <w:rsid w:val="3525C019"/>
    <w:rsid w:val="35282BCC"/>
    <w:rsid w:val="352AC798"/>
    <w:rsid w:val="352BDC70"/>
    <w:rsid w:val="35336415"/>
    <w:rsid w:val="35339759"/>
    <w:rsid w:val="3535BEDC"/>
    <w:rsid w:val="3537129E"/>
    <w:rsid w:val="3537C011"/>
    <w:rsid w:val="3538B016"/>
    <w:rsid w:val="353A62D9"/>
    <w:rsid w:val="353D8F1E"/>
    <w:rsid w:val="353E866B"/>
    <w:rsid w:val="354035B5"/>
    <w:rsid w:val="3542AFC1"/>
    <w:rsid w:val="354817A2"/>
    <w:rsid w:val="35494FEB"/>
    <w:rsid w:val="354C4E8C"/>
    <w:rsid w:val="35598EB9"/>
    <w:rsid w:val="3559E37C"/>
    <w:rsid w:val="355F639C"/>
    <w:rsid w:val="3565EB52"/>
    <w:rsid w:val="357351F7"/>
    <w:rsid w:val="35736398"/>
    <w:rsid w:val="35790501"/>
    <w:rsid w:val="357B3EE6"/>
    <w:rsid w:val="3584C79E"/>
    <w:rsid w:val="3589E665"/>
    <w:rsid w:val="358B53D0"/>
    <w:rsid w:val="358BD504"/>
    <w:rsid w:val="358E22C7"/>
    <w:rsid w:val="3592E33B"/>
    <w:rsid w:val="359ACF33"/>
    <w:rsid w:val="359F201A"/>
    <w:rsid w:val="35A0D91C"/>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2C804"/>
    <w:rsid w:val="36445430"/>
    <w:rsid w:val="36465061"/>
    <w:rsid w:val="364AA015"/>
    <w:rsid w:val="364BDC80"/>
    <w:rsid w:val="364DE0AE"/>
    <w:rsid w:val="3650AACD"/>
    <w:rsid w:val="365281B7"/>
    <w:rsid w:val="3655649C"/>
    <w:rsid w:val="3655E147"/>
    <w:rsid w:val="365926AC"/>
    <w:rsid w:val="365DC33C"/>
    <w:rsid w:val="365FA392"/>
    <w:rsid w:val="3660BA7D"/>
    <w:rsid w:val="3669B8C8"/>
    <w:rsid w:val="367756EA"/>
    <w:rsid w:val="36792949"/>
    <w:rsid w:val="3679FB02"/>
    <w:rsid w:val="367F3977"/>
    <w:rsid w:val="367FD91D"/>
    <w:rsid w:val="36829453"/>
    <w:rsid w:val="36836F74"/>
    <w:rsid w:val="3685153E"/>
    <w:rsid w:val="36859B04"/>
    <w:rsid w:val="36895AF1"/>
    <w:rsid w:val="368FBF6E"/>
    <w:rsid w:val="3691C3F0"/>
    <w:rsid w:val="36A5DAC5"/>
    <w:rsid w:val="36A7F114"/>
    <w:rsid w:val="36AECFD2"/>
    <w:rsid w:val="36AF67CC"/>
    <w:rsid w:val="36B10259"/>
    <w:rsid w:val="36B20E82"/>
    <w:rsid w:val="36B244E2"/>
    <w:rsid w:val="36B2F607"/>
    <w:rsid w:val="36B408F4"/>
    <w:rsid w:val="36B5272D"/>
    <w:rsid w:val="36B9DEF0"/>
    <w:rsid w:val="36C60715"/>
    <w:rsid w:val="36CB7357"/>
    <w:rsid w:val="36D69F15"/>
    <w:rsid w:val="36DA0D26"/>
    <w:rsid w:val="36DA56CC"/>
    <w:rsid w:val="36E80A44"/>
    <w:rsid w:val="36ECF916"/>
    <w:rsid w:val="36EE4C24"/>
    <w:rsid w:val="36EF5671"/>
    <w:rsid w:val="36F02FD8"/>
    <w:rsid w:val="36F30291"/>
    <w:rsid w:val="36FAB025"/>
    <w:rsid w:val="36FB1F67"/>
    <w:rsid w:val="36FC3F49"/>
    <w:rsid w:val="37053A5A"/>
    <w:rsid w:val="370CCC90"/>
    <w:rsid w:val="3714D461"/>
    <w:rsid w:val="37162B69"/>
    <w:rsid w:val="3719CE0D"/>
    <w:rsid w:val="371AA67D"/>
    <w:rsid w:val="371EE46F"/>
    <w:rsid w:val="3720D1C9"/>
    <w:rsid w:val="372E0CE4"/>
    <w:rsid w:val="372E6EAF"/>
    <w:rsid w:val="373AB33C"/>
    <w:rsid w:val="373D15B8"/>
    <w:rsid w:val="37432B4C"/>
    <w:rsid w:val="3743B545"/>
    <w:rsid w:val="3747AC6B"/>
    <w:rsid w:val="374B4797"/>
    <w:rsid w:val="374C6FB0"/>
    <w:rsid w:val="3751A639"/>
    <w:rsid w:val="375506E3"/>
    <w:rsid w:val="3759C245"/>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D7591"/>
    <w:rsid w:val="378E8196"/>
    <w:rsid w:val="378EE0FB"/>
    <w:rsid w:val="3797925A"/>
    <w:rsid w:val="379D7E73"/>
    <w:rsid w:val="37A11298"/>
    <w:rsid w:val="37A1240A"/>
    <w:rsid w:val="37A1ADB8"/>
    <w:rsid w:val="37A3EDD8"/>
    <w:rsid w:val="37A46D7D"/>
    <w:rsid w:val="37A947B2"/>
    <w:rsid w:val="37A9FF54"/>
    <w:rsid w:val="37ADDC8A"/>
    <w:rsid w:val="37AE845B"/>
    <w:rsid w:val="37B62085"/>
    <w:rsid w:val="37B7B2D3"/>
    <w:rsid w:val="37BADF8D"/>
    <w:rsid w:val="37BEBDED"/>
    <w:rsid w:val="37BECE5D"/>
    <w:rsid w:val="37BEDC78"/>
    <w:rsid w:val="37C38F20"/>
    <w:rsid w:val="37C4181B"/>
    <w:rsid w:val="37C4E2AA"/>
    <w:rsid w:val="37D243A0"/>
    <w:rsid w:val="37D2E193"/>
    <w:rsid w:val="37D9EB7B"/>
    <w:rsid w:val="37DE1FA7"/>
    <w:rsid w:val="37E05196"/>
    <w:rsid w:val="37E0E6F5"/>
    <w:rsid w:val="37E30CC7"/>
    <w:rsid w:val="37E37FF0"/>
    <w:rsid w:val="37E5F5CB"/>
    <w:rsid w:val="37EA264E"/>
    <w:rsid w:val="37FA3AB8"/>
    <w:rsid w:val="3801D7CE"/>
    <w:rsid w:val="38039A0B"/>
    <w:rsid w:val="38071AE4"/>
    <w:rsid w:val="380C427C"/>
    <w:rsid w:val="3811CA87"/>
    <w:rsid w:val="38120C7F"/>
    <w:rsid w:val="3814E736"/>
    <w:rsid w:val="3816167D"/>
    <w:rsid w:val="3816656A"/>
    <w:rsid w:val="381ABFA6"/>
    <w:rsid w:val="382857B4"/>
    <w:rsid w:val="382CD282"/>
    <w:rsid w:val="3830C811"/>
    <w:rsid w:val="38316468"/>
    <w:rsid w:val="383A7AA0"/>
    <w:rsid w:val="383F357C"/>
    <w:rsid w:val="3841793B"/>
    <w:rsid w:val="384472AC"/>
    <w:rsid w:val="384BB812"/>
    <w:rsid w:val="384CA9F5"/>
    <w:rsid w:val="384CC330"/>
    <w:rsid w:val="38504969"/>
    <w:rsid w:val="38515232"/>
    <w:rsid w:val="3852EC56"/>
    <w:rsid w:val="3853EC0F"/>
    <w:rsid w:val="3855C59A"/>
    <w:rsid w:val="38595A05"/>
    <w:rsid w:val="3859AEC7"/>
    <w:rsid w:val="385B3717"/>
    <w:rsid w:val="385CF17B"/>
    <w:rsid w:val="385E80A1"/>
    <w:rsid w:val="3865027D"/>
    <w:rsid w:val="3869934A"/>
    <w:rsid w:val="386B5080"/>
    <w:rsid w:val="386EDF81"/>
    <w:rsid w:val="38744DD7"/>
    <w:rsid w:val="3876A76E"/>
    <w:rsid w:val="387C2782"/>
    <w:rsid w:val="388487FA"/>
    <w:rsid w:val="3885FB33"/>
    <w:rsid w:val="38882D3F"/>
    <w:rsid w:val="388890F9"/>
    <w:rsid w:val="38894613"/>
    <w:rsid w:val="388EA9CD"/>
    <w:rsid w:val="388EAF8A"/>
    <w:rsid w:val="389AC3BC"/>
    <w:rsid w:val="389E0E97"/>
    <w:rsid w:val="389F0C24"/>
    <w:rsid w:val="38A33CCB"/>
    <w:rsid w:val="38AEA280"/>
    <w:rsid w:val="38AF3D4F"/>
    <w:rsid w:val="38B297E1"/>
    <w:rsid w:val="38B86C4F"/>
    <w:rsid w:val="38B88EB7"/>
    <w:rsid w:val="38BCB999"/>
    <w:rsid w:val="38BD6221"/>
    <w:rsid w:val="38C0B966"/>
    <w:rsid w:val="38CBF99E"/>
    <w:rsid w:val="38CE977F"/>
    <w:rsid w:val="38D0E093"/>
    <w:rsid w:val="38D4E57B"/>
    <w:rsid w:val="38D6D08C"/>
    <w:rsid w:val="38D7F48D"/>
    <w:rsid w:val="38DB94FB"/>
    <w:rsid w:val="38DD2B83"/>
    <w:rsid w:val="38DD723E"/>
    <w:rsid w:val="38E1D486"/>
    <w:rsid w:val="38EAA973"/>
    <w:rsid w:val="38F36BCD"/>
    <w:rsid w:val="38F4E32F"/>
    <w:rsid w:val="38F520BE"/>
    <w:rsid w:val="38F6CCC8"/>
    <w:rsid w:val="38F7BC79"/>
    <w:rsid w:val="38FAF496"/>
    <w:rsid w:val="38FDE7D8"/>
    <w:rsid w:val="38FF2B20"/>
    <w:rsid w:val="38FFB5EC"/>
    <w:rsid w:val="39036ABA"/>
    <w:rsid w:val="39063B33"/>
    <w:rsid w:val="3906503A"/>
    <w:rsid w:val="390750AF"/>
    <w:rsid w:val="39076F5A"/>
    <w:rsid w:val="390CBD6F"/>
    <w:rsid w:val="39105BCF"/>
    <w:rsid w:val="3911AF75"/>
    <w:rsid w:val="3916E61E"/>
    <w:rsid w:val="3917EB14"/>
    <w:rsid w:val="39180B77"/>
    <w:rsid w:val="391CE248"/>
    <w:rsid w:val="391CFF3C"/>
    <w:rsid w:val="391D0D75"/>
    <w:rsid w:val="391FA561"/>
    <w:rsid w:val="392CA7A1"/>
    <w:rsid w:val="39345EB6"/>
    <w:rsid w:val="3935E1CC"/>
    <w:rsid w:val="3942748C"/>
    <w:rsid w:val="394A4135"/>
    <w:rsid w:val="39502619"/>
    <w:rsid w:val="39555FF8"/>
    <w:rsid w:val="39569EF2"/>
    <w:rsid w:val="395817D6"/>
    <w:rsid w:val="395BD8FE"/>
    <w:rsid w:val="395BDBB9"/>
    <w:rsid w:val="395CB431"/>
    <w:rsid w:val="395DD238"/>
    <w:rsid w:val="39698B2A"/>
    <w:rsid w:val="396A310F"/>
    <w:rsid w:val="396A8094"/>
    <w:rsid w:val="396CBE83"/>
    <w:rsid w:val="396EC9D4"/>
    <w:rsid w:val="396F01F8"/>
    <w:rsid w:val="39718861"/>
    <w:rsid w:val="39735F8D"/>
    <w:rsid w:val="3974B942"/>
    <w:rsid w:val="397F5051"/>
    <w:rsid w:val="3982E188"/>
    <w:rsid w:val="39845267"/>
    <w:rsid w:val="39865779"/>
    <w:rsid w:val="398C2D71"/>
    <w:rsid w:val="398CD3CE"/>
    <w:rsid w:val="398FB50E"/>
    <w:rsid w:val="39936AFB"/>
    <w:rsid w:val="3993CACD"/>
    <w:rsid w:val="39940752"/>
    <w:rsid w:val="399C933B"/>
    <w:rsid w:val="399E722B"/>
    <w:rsid w:val="399EBDBC"/>
    <w:rsid w:val="39ABD81C"/>
    <w:rsid w:val="39B8B875"/>
    <w:rsid w:val="39B95A0D"/>
    <w:rsid w:val="39BA3515"/>
    <w:rsid w:val="39BDCF81"/>
    <w:rsid w:val="39BE5BF2"/>
    <w:rsid w:val="39C18ECC"/>
    <w:rsid w:val="39C83F8E"/>
    <w:rsid w:val="39CC8D57"/>
    <w:rsid w:val="39D28660"/>
    <w:rsid w:val="39D4BA2E"/>
    <w:rsid w:val="39D4CFC9"/>
    <w:rsid w:val="39D6D915"/>
    <w:rsid w:val="39D8FF21"/>
    <w:rsid w:val="39DBE75F"/>
    <w:rsid w:val="39DC78D4"/>
    <w:rsid w:val="39DD8EFA"/>
    <w:rsid w:val="39E23D79"/>
    <w:rsid w:val="39E3B8E9"/>
    <w:rsid w:val="39E6C171"/>
    <w:rsid w:val="39E93490"/>
    <w:rsid w:val="39E9A174"/>
    <w:rsid w:val="39EB8A00"/>
    <w:rsid w:val="39F0A983"/>
    <w:rsid w:val="39F19D14"/>
    <w:rsid w:val="39F7AC66"/>
    <w:rsid w:val="39FFB7B3"/>
    <w:rsid w:val="3A016914"/>
    <w:rsid w:val="3A0CB59E"/>
    <w:rsid w:val="3A0DA037"/>
    <w:rsid w:val="3A101CE9"/>
    <w:rsid w:val="3A11C476"/>
    <w:rsid w:val="3A192212"/>
    <w:rsid w:val="3A1F1740"/>
    <w:rsid w:val="3A206CB7"/>
    <w:rsid w:val="3A2150C2"/>
    <w:rsid w:val="3A22015D"/>
    <w:rsid w:val="3A238870"/>
    <w:rsid w:val="3A247D17"/>
    <w:rsid w:val="3A2AF79E"/>
    <w:rsid w:val="3A2C1506"/>
    <w:rsid w:val="3A2D5765"/>
    <w:rsid w:val="3A37F40F"/>
    <w:rsid w:val="3A39382A"/>
    <w:rsid w:val="3A3FA4CE"/>
    <w:rsid w:val="3A4016A3"/>
    <w:rsid w:val="3A450FBA"/>
    <w:rsid w:val="3A494A11"/>
    <w:rsid w:val="3A4A72E1"/>
    <w:rsid w:val="3A4BE8C6"/>
    <w:rsid w:val="3A4DCA29"/>
    <w:rsid w:val="3A4ECFF6"/>
    <w:rsid w:val="3A4EECDA"/>
    <w:rsid w:val="3A51AA85"/>
    <w:rsid w:val="3A54295B"/>
    <w:rsid w:val="3A581378"/>
    <w:rsid w:val="3A5C3752"/>
    <w:rsid w:val="3A5FDF0D"/>
    <w:rsid w:val="3A705EF8"/>
    <w:rsid w:val="3A725D94"/>
    <w:rsid w:val="3A757F07"/>
    <w:rsid w:val="3A7BBFB6"/>
    <w:rsid w:val="3A7C9543"/>
    <w:rsid w:val="3A7D06F7"/>
    <w:rsid w:val="3A7E2A83"/>
    <w:rsid w:val="3A7F5A23"/>
    <w:rsid w:val="3A827D6B"/>
    <w:rsid w:val="3A885038"/>
    <w:rsid w:val="3A893B2B"/>
    <w:rsid w:val="3A8D3B07"/>
    <w:rsid w:val="3A8E5F5C"/>
    <w:rsid w:val="3A93A9ED"/>
    <w:rsid w:val="3A9BBC29"/>
    <w:rsid w:val="3AA14783"/>
    <w:rsid w:val="3AA2C3B9"/>
    <w:rsid w:val="3AA463E9"/>
    <w:rsid w:val="3AA95995"/>
    <w:rsid w:val="3AB4EF9A"/>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0D9030"/>
    <w:rsid w:val="3B10D0AE"/>
    <w:rsid w:val="3B12ADCF"/>
    <w:rsid w:val="3B13B266"/>
    <w:rsid w:val="3B13C1E2"/>
    <w:rsid w:val="3B1A07C6"/>
    <w:rsid w:val="3B1B20B2"/>
    <w:rsid w:val="3B30D09A"/>
    <w:rsid w:val="3B3132D6"/>
    <w:rsid w:val="3B341027"/>
    <w:rsid w:val="3B38C154"/>
    <w:rsid w:val="3B400FD7"/>
    <w:rsid w:val="3B46C838"/>
    <w:rsid w:val="3B46EE16"/>
    <w:rsid w:val="3B475C52"/>
    <w:rsid w:val="3B47721D"/>
    <w:rsid w:val="3B480284"/>
    <w:rsid w:val="3B48DF62"/>
    <w:rsid w:val="3B4C86E6"/>
    <w:rsid w:val="3B4FC1BB"/>
    <w:rsid w:val="3B50293E"/>
    <w:rsid w:val="3B530370"/>
    <w:rsid w:val="3B543C83"/>
    <w:rsid w:val="3B5DFEEF"/>
    <w:rsid w:val="3B5FEF41"/>
    <w:rsid w:val="3B60361F"/>
    <w:rsid w:val="3B63FD02"/>
    <w:rsid w:val="3B662C85"/>
    <w:rsid w:val="3B66DB7C"/>
    <w:rsid w:val="3B6A047C"/>
    <w:rsid w:val="3B6B379A"/>
    <w:rsid w:val="3B6DE49B"/>
    <w:rsid w:val="3B700DD5"/>
    <w:rsid w:val="3B7043F7"/>
    <w:rsid w:val="3B729DC9"/>
    <w:rsid w:val="3B73A232"/>
    <w:rsid w:val="3B769260"/>
    <w:rsid w:val="3B7A03B3"/>
    <w:rsid w:val="3B7C0F90"/>
    <w:rsid w:val="3B7D80D7"/>
    <w:rsid w:val="3B7E979F"/>
    <w:rsid w:val="3B82CA28"/>
    <w:rsid w:val="3B83284D"/>
    <w:rsid w:val="3B8B465A"/>
    <w:rsid w:val="3B927445"/>
    <w:rsid w:val="3B93EC51"/>
    <w:rsid w:val="3B962163"/>
    <w:rsid w:val="3BA14A95"/>
    <w:rsid w:val="3BA5AC3D"/>
    <w:rsid w:val="3BA6B36C"/>
    <w:rsid w:val="3BA9ECD5"/>
    <w:rsid w:val="3BABED4A"/>
    <w:rsid w:val="3BAC69B1"/>
    <w:rsid w:val="3BACB93F"/>
    <w:rsid w:val="3BB09ADD"/>
    <w:rsid w:val="3BB1EB0B"/>
    <w:rsid w:val="3BB53F16"/>
    <w:rsid w:val="3BB7EEEA"/>
    <w:rsid w:val="3BB8A8B2"/>
    <w:rsid w:val="3BBBDBA0"/>
    <w:rsid w:val="3BBE2D39"/>
    <w:rsid w:val="3BBF104C"/>
    <w:rsid w:val="3BBF9396"/>
    <w:rsid w:val="3BC02C15"/>
    <w:rsid w:val="3BC2CA02"/>
    <w:rsid w:val="3BC71EEB"/>
    <w:rsid w:val="3BC74A8E"/>
    <w:rsid w:val="3BCAC41F"/>
    <w:rsid w:val="3BCE65EA"/>
    <w:rsid w:val="3BD05077"/>
    <w:rsid w:val="3BD13083"/>
    <w:rsid w:val="3BD28700"/>
    <w:rsid w:val="3BD56FD9"/>
    <w:rsid w:val="3BDC89B4"/>
    <w:rsid w:val="3BE19480"/>
    <w:rsid w:val="3BE42AA0"/>
    <w:rsid w:val="3BEB3254"/>
    <w:rsid w:val="3BEC0418"/>
    <w:rsid w:val="3BF23E8E"/>
    <w:rsid w:val="3BF2D40E"/>
    <w:rsid w:val="3BF311BF"/>
    <w:rsid w:val="3BFC6A0B"/>
    <w:rsid w:val="3BFCD90F"/>
    <w:rsid w:val="3BFF0EF1"/>
    <w:rsid w:val="3C021DFC"/>
    <w:rsid w:val="3C096C0E"/>
    <w:rsid w:val="3C0E387C"/>
    <w:rsid w:val="3C0F9898"/>
    <w:rsid w:val="3C106F52"/>
    <w:rsid w:val="3C113C1F"/>
    <w:rsid w:val="3C158770"/>
    <w:rsid w:val="3C159F81"/>
    <w:rsid w:val="3C201055"/>
    <w:rsid w:val="3C23E6FC"/>
    <w:rsid w:val="3C248706"/>
    <w:rsid w:val="3C276338"/>
    <w:rsid w:val="3C27C1E4"/>
    <w:rsid w:val="3C296F57"/>
    <w:rsid w:val="3C29C445"/>
    <w:rsid w:val="3C2A84EB"/>
    <w:rsid w:val="3C374F73"/>
    <w:rsid w:val="3C38954F"/>
    <w:rsid w:val="3C3DCE57"/>
    <w:rsid w:val="3C43B9BE"/>
    <w:rsid w:val="3C46EFA6"/>
    <w:rsid w:val="3C49503B"/>
    <w:rsid w:val="3C49AAB5"/>
    <w:rsid w:val="3C4E2466"/>
    <w:rsid w:val="3C506B79"/>
    <w:rsid w:val="3C5176E9"/>
    <w:rsid w:val="3C51AEFA"/>
    <w:rsid w:val="3C545011"/>
    <w:rsid w:val="3C5EE659"/>
    <w:rsid w:val="3C60F3B6"/>
    <w:rsid w:val="3C62C6B5"/>
    <w:rsid w:val="3C65CE0A"/>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CB7BA"/>
    <w:rsid w:val="3CAF2452"/>
    <w:rsid w:val="3CB2D280"/>
    <w:rsid w:val="3CB4F73B"/>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4B646"/>
    <w:rsid w:val="3CE56DBD"/>
    <w:rsid w:val="3CE7AA65"/>
    <w:rsid w:val="3CEC5032"/>
    <w:rsid w:val="3CEEE511"/>
    <w:rsid w:val="3CF73DD0"/>
    <w:rsid w:val="3CFA57C2"/>
    <w:rsid w:val="3CFA83A5"/>
    <w:rsid w:val="3CFC8E8E"/>
    <w:rsid w:val="3CFEFAE0"/>
    <w:rsid w:val="3D04AB90"/>
    <w:rsid w:val="3D04EE92"/>
    <w:rsid w:val="3D0695FF"/>
    <w:rsid w:val="3D0A7B55"/>
    <w:rsid w:val="3D0BCBFB"/>
    <w:rsid w:val="3D0C1458"/>
    <w:rsid w:val="3D0C4543"/>
    <w:rsid w:val="3D1061F4"/>
    <w:rsid w:val="3D1658F7"/>
    <w:rsid w:val="3D198A51"/>
    <w:rsid w:val="3D2123BB"/>
    <w:rsid w:val="3D22C0F9"/>
    <w:rsid w:val="3D263F63"/>
    <w:rsid w:val="3D29892C"/>
    <w:rsid w:val="3D2BF01F"/>
    <w:rsid w:val="3D2C0CBF"/>
    <w:rsid w:val="3D2C1670"/>
    <w:rsid w:val="3D33E7EA"/>
    <w:rsid w:val="3D36CC8B"/>
    <w:rsid w:val="3D3A5FAA"/>
    <w:rsid w:val="3D3C6D90"/>
    <w:rsid w:val="3D3DFD65"/>
    <w:rsid w:val="3D41548C"/>
    <w:rsid w:val="3D439562"/>
    <w:rsid w:val="3D44D9CA"/>
    <w:rsid w:val="3D4BD26D"/>
    <w:rsid w:val="3D4BF1B0"/>
    <w:rsid w:val="3D4EF29F"/>
    <w:rsid w:val="3D508A69"/>
    <w:rsid w:val="3D564273"/>
    <w:rsid w:val="3D574EF7"/>
    <w:rsid w:val="3D579D7C"/>
    <w:rsid w:val="3D59D00F"/>
    <w:rsid w:val="3D610B75"/>
    <w:rsid w:val="3D686392"/>
    <w:rsid w:val="3D69EB0D"/>
    <w:rsid w:val="3D6C4873"/>
    <w:rsid w:val="3D70BC74"/>
    <w:rsid w:val="3D7D8904"/>
    <w:rsid w:val="3D7E42B6"/>
    <w:rsid w:val="3D7E7C3B"/>
    <w:rsid w:val="3D91B700"/>
    <w:rsid w:val="3D92D957"/>
    <w:rsid w:val="3D95369E"/>
    <w:rsid w:val="3D95EE6C"/>
    <w:rsid w:val="3D9F1F29"/>
    <w:rsid w:val="3DA0C8F1"/>
    <w:rsid w:val="3DA541A2"/>
    <w:rsid w:val="3DA8F96C"/>
    <w:rsid w:val="3DAB01EB"/>
    <w:rsid w:val="3DB5CDCD"/>
    <w:rsid w:val="3DBC15DB"/>
    <w:rsid w:val="3DBF3E54"/>
    <w:rsid w:val="3DC08ED7"/>
    <w:rsid w:val="3DC95111"/>
    <w:rsid w:val="3DC9B743"/>
    <w:rsid w:val="3DCA652B"/>
    <w:rsid w:val="3DCB1027"/>
    <w:rsid w:val="3DD01392"/>
    <w:rsid w:val="3DD1525F"/>
    <w:rsid w:val="3DD3A55B"/>
    <w:rsid w:val="3DD433E8"/>
    <w:rsid w:val="3DDAB50F"/>
    <w:rsid w:val="3DDD7861"/>
    <w:rsid w:val="3DE03F0C"/>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ECFBD"/>
    <w:rsid w:val="3E1F64A0"/>
    <w:rsid w:val="3E1FF8D4"/>
    <w:rsid w:val="3E20F474"/>
    <w:rsid w:val="3E27D703"/>
    <w:rsid w:val="3E28FABA"/>
    <w:rsid w:val="3E296E05"/>
    <w:rsid w:val="3E31A16E"/>
    <w:rsid w:val="3E39112C"/>
    <w:rsid w:val="3E401E3C"/>
    <w:rsid w:val="3E459DC3"/>
    <w:rsid w:val="3E474D07"/>
    <w:rsid w:val="3E483087"/>
    <w:rsid w:val="3E4ADEB8"/>
    <w:rsid w:val="3E4B804A"/>
    <w:rsid w:val="3E4BEC5B"/>
    <w:rsid w:val="3E4FDAD9"/>
    <w:rsid w:val="3E557D69"/>
    <w:rsid w:val="3E59414B"/>
    <w:rsid w:val="3E67C142"/>
    <w:rsid w:val="3E692803"/>
    <w:rsid w:val="3E6ACA0B"/>
    <w:rsid w:val="3E711F74"/>
    <w:rsid w:val="3E713D98"/>
    <w:rsid w:val="3E715F19"/>
    <w:rsid w:val="3E76BADE"/>
    <w:rsid w:val="3E7A40D5"/>
    <w:rsid w:val="3E7ABC08"/>
    <w:rsid w:val="3E833C9F"/>
    <w:rsid w:val="3E864D4E"/>
    <w:rsid w:val="3E8828AB"/>
    <w:rsid w:val="3E8846D8"/>
    <w:rsid w:val="3E887183"/>
    <w:rsid w:val="3E8DD215"/>
    <w:rsid w:val="3E94FC23"/>
    <w:rsid w:val="3E962E04"/>
    <w:rsid w:val="3E968C06"/>
    <w:rsid w:val="3E99DDA7"/>
    <w:rsid w:val="3E9B76FD"/>
    <w:rsid w:val="3E9BD3B0"/>
    <w:rsid w:val="3E9CCA01"/>
    <w:rsid w:val="3E9D42F2"/>
    <w:rsid w:val="3E9F4893"/>
    <w:rsid w:val="3EA2C8EA"/>
    <w:rsid w:val="3EAB40A4"/>
    <w:rsid w:val="3EACBBA7"/>
    <w:rsid w:val="3EACE704"/>
    <w:rsid w:val="3EB342A4"/>
    <w:rsid w:val="3EB7875B"/>
    <w:rsid w:val="3EBA409D"/>
    <w:rsid w:val="3EBA6E0A"/>
    <w:rsid w:val="3EBAEE76"/>
    <w:rsid w:val="3EBB23F4"/>
    <w:rsid w:val="3EBFB557"/>
    <w:rsid w:val="3EC0998D"/>
    <w:rsid w:val="3EC25822"/>
    <w:rsid w:val="3EC2BF3F"/>
    <w:rsid w:val="3EC73C3A"/>
    <w:rsid w:val="3ECA56D3"/>
    <w:rsid w:val="3ECB26B0"/>
    <w:rsid w:val="3ECCB12F"/>
    <w:rsid w:val="3ECCCA67"/>
    <w:rsid w:val="3EE16DBB"/>
    <w:rsid w:val="3EE228F1"/>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08F1D"/>
    <w:rsid w:val="3F736508"/>
    <w:rsid w:val="3F74B8A6"/>
    <w:rsid w:val="3F74CCA5"/>
    <w:rsid w:val="3F74EBDD"/>
    <w:rsid w:val="3F7A0718"/>
    <w:rsid w:val="3F80B755"/>
    <w:rsid w:val="3F886CBD"/>
    <w:rsid w:val="3F8A99F3"/>
    <w:rsid w:val="3F8C8B2C"/>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09D6"/>
    <w:rsid w:val="3FAEBC89"/>
    <w:rsid w:val="3FB02A00"/>
    <w:rsid w:val="3FB328B2"/>
    <w:rsid w:val="3FB4F6AE"/>
    <w:rsid w:val="3FB5321E"/>
    <w:rsid w:val="3FB548A7"/>
    <w:rsid w:val="3FB648A6"/>
    <w:rsid w:val="3FB6C7BF"/>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F4A16"/>
    <w:rsid w:val="3FF00DCD"/>
    <w:rsid w:val="3FF0D87E"/>
    <w:rsid w:val="3FFDB827"/>
    <w:rsid w:val="40025A66"/>
    <w:rsid w:val="4005ADD9"/>
    <w:rsid w:val="400B4BCE"/>
    <w:rsid w:val="400B88B5"/>
    <w:rsid w:val="400BCD8E"/>
    <w:rsid w:val="400C4487"/>
    <w:rsid w:val="400C7BF6"/>
    <w:rsid w:val="400FE163"/>
    <w:rsid w:val="4013E63C"/>
    <w:rsid w:val="4016B60A"/>
    <w:rsid w:val="40190AE8"/>
    <w:rsid w:val="4019BB94"/>
    <w:rsid w:val="4019F824"/>
    <w:rsid w:val="401CE545"/>
    <w:rsid w:val="4025CCA5"/>
    <w:rsid w:val="4032D261"/>
    <w:rsid w:val="4039D210"/>
    <w:rsid w:val="404306B1"/>
    <w:rsid w:val="40459C1F"/>
    <w:rsid w:val="4045C314"/>
    <w:rsid w:val="4046EE05"/>
    <w:rsid w:val="404F1DE3"/>
    <w:rsid w:val="40557E62"/>
    <w:rsid w:val="4059F6FA"/>
    <w:rsid w:val="405B8595"/>
    <w:rsid w:val="405FDFAB"/>
    <w:rsid w:val="4067ACB2"/>
    <w:rsid w:val="40688FC3"/>
    <w:rsid w:val="406C6FDE"/>
    <w:rsid w:val="40711395"/>
    <w:rsid w:val="40723315"/>
    <w:rsid w:val="407D4B39"/>
    <w:rsid w:val="407FDAD4"/>
    <w:rsid w:val="40878B84"/>
    <w:rsid w:val="408BC28C"/>
    <w:rsid w:val="4090BB1F"/>
    <w:rsid w:val="4095A783"/>
    <w:rsid w:val="40A660A4"/>
    <w:rsid w:val="40A729F3"/>
    <w:rsid w:val="40ABB3F4"/>
    <w:rsid w:val="40B26E0A"/>
    <w:rsid w:val="40B3F0FB"/>
    <w:rsid w:val="40B61CFD"/>
    <w:rsid w:val="40BCECBC"/>
    <w:rsid w:val="40C0EE3E"/>
    <w:rsid w:val="40C237EF"/>
    <w:rsid w:val="40C7A87A"/>
    <w:rsid w:val="40C8C6EA"/>
    <w:rsid w:val="40CC3899"/>
    <w:rsid w:val="40D21BB6"/>
    <w:rsid w:val="40D76ADD"/>
    <w:rsid w:val="40DA84EF"/>
    <w:rsid w:val="40DB9A5E"/>
    <w:rsid w:val="40DCAE7B"/>
    <w:rsid w:val="40DF7616"/>
    <w:rsid w:val="40E1D62D"/>
    <w:rsid w:val="40E4E5E6"/>
    <w:rsid w:val="40E6847D"/>
    <w:rsid w:val="40E68CC7"/>
    <w:rsid w:val="40F39249"/>
    <w:rsid w:val="40F3B69D"/>
    <w:rsid w:val="40F82F99"/>
    <w:rsid w:val="40FCBB9D"/>
    <w:rsid w:val="40FF0CA1"/>
    <w:rsid w:val="4104CC50"/>
    <w:rsid w:val="4106395F"/>
    <w:rsid w:val="410B81F2"/>
    <w:rsid w:val="410BDC21"/>
    <w:rsid w:val="410C8364"/>
    <w:rsid w:val="41108907"/>
    <w:rsid w:val="4114B49E"/>
    <w:rsid w:val="4118A357"/>
    <w:rsid w:val="411AB9C8"/>
    <w:rsid w:val="411CF472"/>
    <w:rsid w:val="4125B36F"/>
    <w:rsid w:val="412680A8"/>
    <w:rsid w:val="4138AAF8"/>
    <w:rsid w:val="413BD97A"/>
    <w:rsid w:val="413FAF2A"/>
    <w:rsid w:val="4144E1A7"/>
    <w:rsid w:val="41466901"/>
    <w:rsid w:val="41470FE9"/>
    <w:rsid w:val="41478CED"/>
    <w:rsid w:val="414B5962"/>
    <w:rsid w:val="414E7436"/>
    <w:rsid w:val="4152B009"/>
    <w:rsid w:val="41566555"/>
    <w:rsid w:val="415AA3AE"/>
    <w:rsid w:val="415BC85E"/>
    <w:rsid w:val="415DC0F7"/>
    <w:rsid w:val="415E73D2"/>
    <w:rsid w:val="416071DD"/>
    <w:rsid w:val="4164ACAA"/>
    <w:rsid w:val="416929AE"/>
    <w:rsid w:val="416BB02A"/>
    <w:rsid w:val="416DD84C"/>
    <w:rsid w:val="416EEECF"/>
    <w:rsid w:val="4170569E"/>
    <w:rsid w:val="4170C422"/>
    <w:rsid w:val="4170E9E0"/>
    <w:rsid w:val="41772A32"/>
    <w:rsid w:val="417B49D1"/>
    <w:rsid w:val="417CBED1"/>
    <w:rsid w:val="4183B5F0"/>
    <w:rsid w:val="41901624"/>
    <w:rsid w:val="4191A3E0"/>
    <w:rsid w:val="4192F014"/>
    <w:rsid w:val="4194526B"/>
    <w:rsid w:val="419BB715"/>
    <w:rsid w:val="419D0BF6"/>
    <w:rsid w:val="419E93E4"/>
    <w:rsid w:val="41A4BCBE"/>
    <w:rsid w:val="41A7CD44"/>
    <w:rsid w:val="41AE0E19"/>
    <w:rsid w:val="41B949CA"/>
    <w:rsid w:val="41BD48EA"/>
    <w:rsid w:val="41BE8AB2"/>
    <w:rsid w:val="41C02185"/>
    <w:rsid w:val="41C19135"/>
    <w:rsid w:val="41C32481"/>
    <w:rsid w:val="41C58AE2"/>
    <w:rsid w:val="41C5B206"/>
    <w:rsid w:val="41C7BF38"/>
    <w:rsid w:val="41C85D9E"/>
    <w:rsid w:val="41CC586F"/>
    <w:rsid w:val="41CE5816"/>
    <w:rsid w:val="41D02BDD"/>
    <w:rsid w:val="41D085FA"/>
    <w:rsid w:val="41D4A1F7"/>
    <w:rsid w:val="41D5BDBF"/>
    <w:rsid w:val="41E36D5A"/>
    <w:rsid w:val="41E3D317"/>
    <w:rsid w:val="41EFAA97"/>
    <w:rsid w:val="41F4677E"/>
    <w:rsid w:val="41F797B9"/>
    <w:rsid w:val="41F86E62"/>
    <w:rsid w:val="41FA570F"/>
    <w:rsid w:val="41FEE8F0"/>
    <w:rsid w:val="4207A62B"/>
    <w:rsid w:val="4208963B"/>
    <w:rsid w:val="420C55E8"/>
    <w:rsid w:val="420CC631"/>
    <w:rsid w:val="420CE4AA"/>
    <w:rsid w:val="420D5C52"/>
    <w:rsid w:val="420F716D"/>
    <w:rsid w:val="42152CFC"/>
    <w:rsid w:val="4220B888"/>
    <w:rsid w:val="4220E4DB"/>
    <w:rsid w:val="422B89A9"/>
    <w:rsid w:val="4234B26B"/>
    <w:rsid w:val="42359771"/>
    <w:rsid w:val="423EFBCF"/>
    <w:rsid w:val="423F23B1"/>
    <w:rsid w:val="423FF33A"/>
    <w:rsid w:val="42428D6F"/>
    <w:rsid w:val="42457469"/>
    <w:rsid w:val="4249E162"/>
    <w:rsid w:val="424A779B"/>
    <w:rsid w:val="424B5C89"/>
    <w:rsid w:val="424DCAC8"/>
    <w:rsid w:val="4251ED5E"/>
    <w:rsid w:val="42557F79"/>
    <w:rsid w:val="425A65BD"/>
    <w:rsid w:val="425E729F"/>
    <w:rsid w:val="42601C61"/>
    <w:rsid w:val="426AF437"/>
    <w:rsid w:val="426B54F4"/>
    <w:rsid w:val="426F6347"/>
    <w:rsid w:val="42741E55"/>
    <w:rsid w:val="427557BC"/>
    <w:rsid w:val="4278BF65"/>
    <w:rsid w:val="427D97DC"/>
    <w:rsid w:val="4280C935"/>
    <w:rsid w:val="4286F729"/>
    <w:rsid w:val="428CA31E"/>
    <w:rsid w:val="428E23EA"/>
    <w:rsid w:val="4293FFFA"/>
    <w:rsid w:val="42948C3B"/>
    <w:rsid w:val="4295138B"/>
    <w:rsid w:val="42995A5D"/>
    <w:rsid w:val="429B65FD"/>
    <w:rsid w:val="429C2936"/>
    <w:rsid w:val="42A763DE"/>
    <w:rsid w:val="42AB6445"/>
    <w:rsid w:val="42AB7E4F"/>
    <w:rsid w:val="42ACA609"/>
    <w:rsid w:val="42B50F2D"/>
    <w:rsid w:val="42B8F273"/>
    <w:rsid w:val="42BE6CE8"/>
    <w:rsid w:val="42BF2BF7"/>
    <w:rsid w:val="42C04B66"/>
    <w:rsid w:val="42CAD210"/>
    <w:rsid w:val="42CBB441"/>
    <w:rsid w:val="42CCE678"/>
    <w:rsid w:val="42CFA9C8"/>
    <w:rsid w:val="42D60E06"/>
    <w:rsid w:val="42DA61A1"/>
    <w:rsid w:val="42E8B82E"/>
    <w:rsid w:val="42E98E04"/>
    <w:rsid w:val="42EEB717"/>
    <w:rsid w:val="42F0CAC4"/>
    <w:rsid w:val="42F28238"/>
    <w:rsid w:val="42F5C8B2"/>
    <w:rsid w:val="42F5CC7E"/>
    <w:rsid w:val="42FA29C3"/>
    <w:rsid w:val="42FBED5D"/>
    <w:rsid w:val="42FF417D"/>
    <w:rsid w:val="43019FC5"/>
    <w:rsid w:val="4308BE19"/>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60FE3B"/>
    <w:rsid w:val="436A4D1B"/>
    <w:rsid w:val="436DABCC"/>
    <w:rsid w:val="436F1BF9"/>
    <w:rsid w:val="4370BBA6"/>
    <w:rsid w:val="437288A8"/>
    <w:rsid w:val="4374B1F1"/>
    <w:rsid w:val="4375E42F"/>
    <w:rsid w:val="43764F7C"/>
    <w:rsid w:val="43783947"/>
    <w:rsid w:val="437D7D2F"/>
    <w:rsid w:val="437E51A3"/>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53DEC"/>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B2FFA"/>
    <w:rsid w:val="43CE3D66"/>
    <w:rsid w:val="43CED336"/>
    <w:rsid w:val="43D0CA10"/>
    <w:rsid w:val="43D1105A"/>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3FEBC0C"/>
    <w:rsid w:val="44033BB1"/>
    <w:rsid w:val="4404CE98"/>
    <w:rsid w:val="440930AC"/>
    <w:rsid w:val="440C1349"/>
    <w:rsid w:val="440FC3CD"/>
    <w:rsid w:val="4410B9F3"/>
    <w:rsid w:val="4412490D"/>
    <w:rsid w:val="4414B694"/>
    <w:rsid w:val="44199CD2"/>
    <w:rsid w:val="441A4168"/>
    <w:rsid w:val="441D578B"/>
    <w:rsid w:val="442529D9"/>
    <w:rsid w:val="4427D843"/>
    <w:rsid w:val="442FD05B"/>
    <w:rsid w:val="4436C3C4"/>
    <w:rsid w:val="4439E474"/>
    <w:rsid w:val="443AD659"/>
    <w:rsid w:val="443F2127"/>
    <w:rsid w:val="4443DAAB"/>
    <w:rsid w:val="444898BC"/>
    <w:rsid w:val="444CB34D"/>
    <w:rsid w:val="444E1107"/>
    <w:rsid w:val="44524F42"/>
    <w:rsid w:val="4457D218"/>
    <w:rsid w:val="445FE613"/>
    <w:rsid w:val="4460FAD7"/>
    <w:rsid w:val="44612BA8"/>
    <w:rsid w:val="4466F0DA"/>
    <w:rsid w:val="4468112C"/>
    <w:rsid w:val="44685D9A"/>
    <w:rsid w:val="44689290"/>
    <w:rsid w:val="44782DFC"/>
    <w:rsid w:val="4478E83A"/>
    <w:rsid w:val="4481417B"/>
    <w:rsid w:val="4481907F"/>
    <w:rsid w:val="448A199C"/>
    <w:rsid w:val="448B2A70"/>
    <w:rsid w:val="448E0617"/>
    <w:rsid w:val="448F01B1"/>
    <w:rsid w:val="448F28B6"/>
    <w:rsid w:val="44900E37"/>
    <w:rsid w:val="4490D80E"/>
    <w:rsid w:val="4491464D"/>
    <w:rsid w:val="44927B05"/>
    <w:rsid w:val="4493CB6B"/>
    <w:rsid w:val="44A3CE76"/>
    <w:rsid w:val="44A93815"/>
    <w:rsid w:val="44B17DBB"/>
    <w:rsid w:val="44B19BF6"/>
    <w:rsid w:val="44B41062"/>
    <w:rsid w:val="44B479BB"/>
    <w:rsid w:val="44BAA486"/>
    <w:rsid w:val="44BFCC18"/>
    <w:rsid w:val="44C15E4A"/>
    <w:rsid w:val="44C2F491"/>
    <w:rsid w:val="44C48E29"/>
    <w:rsid w:val="44C6302E"/>
    <w:rsid w:val="44C7269A"/>
    <w:rsid w:val="44CAEEE5"/>
    <w:rsid w:val="44D47E8D"/>
    <w:rsid w:val="44D634A6"/>
    <w:rsid w:val="44D7A1A2"/>
    <w:rsid w:val="44D8A746"/>
    <w:rsid w:val="44DE6735"/>
    <w:rsid w:val="44DE7EC0"/>
    <w:rsid w:val="44DF0328"/>
    <w:rsid w:val="44DF33DC"/>
    <w:rsid w:val="44E35394"/>
    <w:rsid w:val="44E86F62"/>
    <w:rsid w:val="44E8C1A7"/>
    <w:rsid w:val="44ECA219"/>
    <w:rsid w:val="44F1FFB9"/>
    <w:rsid w:val="44F32CD5"/>
    <w:rsid w:val="44FAD85D"/>
    <w:rsid w:val="44FDBC9D"/>
    <w:rsid w:val="44FF29FB"/>
    <w:rsid w:val="4500C076"/>
    <w:rsid w:val="451B2C77"/>
    <w:rsid w:val="451DBFDE"/>
    <w:rsid w:val="451DDDAF"/>
    <w:rsid w:val="451ECB00"/>
    <w:rsid w:val="45203CE9"/>
    <w:rsid w:val="45226107"/>
    <w:rsid w:val="452455AE"/>
    <w:rsid w:val="4528C00C"/>
    <w:rsid w:val="45291ACB"/>
    <w:rsid w:val="452CCE42"/>
    <w:rsid w:val="452EE988"/>
    <w:rsid w:val="45317FEC"/>
    <w:rsid w:val="4532D35C"/>
    <w:rsid w:val="4537A7C0"/>
    <w:rsid w:val="45393A3F"/>
    <w:rsid w:val="453B970E"/>
    <w:rsid w:val="453C1F02"/>
    <w:rsid w:val="453CB03C"/>
    <w:rsid w:val="453D1184"/>
    <w:rsid w:val="453FD9BE"/>
    <w:rsid w:val="4542EB49"/>
    <w:rsid w:val="4544940D"/>
    <w:rsid w:val="454691FF"/>
    <w:rsid w:val="4549A63E"/>
    <w:rsid w:val="454E60AE"/>
    <w:rsid w:val="4550561F"/>
    <w:rsid w:val="4552F10B"/>
    <w:rsid w:val="455CB2B2"/>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E0236"/>
    <w:rsid w:val="4590107A"/>
    <w:rsid w:val="45906F12"/>
    <w:rsid w:val="45914C00"/>
    <w:rsid w:val="4592C771"/>
    <w:rsid w:val="4594A179"/>
    <w:rsid w:val="45A17236"/>
    <w:rsid w:val="45A1B3D8"/>
    <w:rsid w:val="45A1C68E"/>
    <w:rsid w:val="45A1CEB2"/>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8A31"/>
    <w:rsid w:val="45D4A5B5"/>
    <w:rsid w:val="45D61C8A"/>
    <w:rsid w:val="45D674F7"/>
    <w:rsid w:val="45E04327"/>
    <w:rsid w:val="45E8B55C"/>
    <w:rsid w:val="45EC62CC"/>
    <w:rsid w:val="45EF6FC9"/>
    <w:rsid w:val="45F10B7F"/>
    <w:rsid w:val="45F1814A"/>
    <w:rsid w:val="45F216FC"/>
    <w:rsid w:val="45F22AD6"/>
    <w:rsid w:val="45F51E45"/>
    <w:rsid w:val="45FC1491"/>
    <w:rsid w:val="4604F4F7"/>
    <w:rsid w:val="4608B5CD"/>
    <w:rsid w:val="46090E72"/>
    <w:rsid w:val="460C0D13"/>
    <w:rsid w:val="460FE35D"/>
    <w:rsid w:val="4612B2B0"/>
    <w:rsid w:val="46170AC0"/>
    <w:rsid w:val="46185EC4"/>
    <w:rsid w:val="461AF13D"/>
    <w:rsid w:val="461EA9D5"/>
    <w:rsid w:val="461F830F"/>
    <w:rsid w:val="461F9784"/>
    <w:rsid w:val="4620D54D"/>
    <w:rsid w:val="46273557"/>
    <w:rsid w:val="46285ABC"/>
    <w:rsid w:val="46285E04"/>
    <w:rsid w:val="46286A2A"/>
    <w:rsid w:val="4629D678"/>
    <w:rsid w:val="4629E5EE"/>
    <w:rsid w:val="462B4D40"/>
    <w:rsid w:val="462D3DAE"/>
    <w:rsid w:val="462DEBC7"/>
    <w:rsid w:val="462F0794"/>
    <w:rsid w:val="462FCF2E"/>
    <w:rsid w:val="463043BF"/>
    <w:rsid w:val="46323C55"/>
    <w:rsid w:val="46323CF4"/>
    <w:rsid w:val="463475F1"/>
    <w:rsid w:val="4636A1BF"/>
    <w:rsid w:val="463723C6"/>
    <w:rsid w:val="4639B970"/>
    <w:rsid w:val="4639CC7E"/>
    <w:rsid w:val="463BD086"/>
    <w:rsid w:val="463CB5D7"/>
    <w:rsid w:val="463D427B"/>
    <w:rsid w:val="463E09EF"/>
    <w:rsid w:val="463F2DA9"/>
    <w:rsid w:val="464B93E4"/>
    <w:rsid w:val="464DF324"/>
    <w:rsid w:val="464FF225"/>
    <w:rsid w:val="464FFC53"/>
    <w:rsid w:val="46504A1C"/>
    <w:rsid w:val="46570C9C"/>
    <w:rsid w:val="465EFCDE"/>
    <w:rsid w:val="465FB7E1"/>
    <w:rsid w:val="4661D355"/>
    <w:rsid w:val="4665C769"/>
    <w:rsid w:val="4668CFFF"/>
    <w:rsid w:val="4669DB65"/>
    <w:rsid w:val="46769181"/>
    <w:rsid w:val="4678DF61"/>
    <w:rsid w:val="4679E124"/>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19F6"/>
    <w:rsid w:val="46AA25DF"/>
    <w:rsid w:val="46C2D916"/>
    <w:rsid w:val="46C60F84"/>
    <w:rsid w:val="46CB071A"/>
    <w:rsid w:val="46CEA3BD"/>
    <w:rsid w:val="46D08C8B"/>
    <w:rsid w:val="46D1AA52"/>
    <w:rsid w:val="46D1DE46"/>
    <w:rsid w:val="46D787AF"/>
    <w:rsid w:val="46DCFD99"/>
    <w:rsid w:val="46E3CEDF"/>
    <w:rsid w:val="46EA0EE1"/>
    <w:rsid w:val="46EA8A59"/>
    <w:rsid w:val="46ED346F"/>
    <w:rsid w:val="46F4C1D8"/>
    <w:rsid w:val="46F66E39"/>
    <w:rsid w:val="46F9CD58"/>
    <w:rsid w:val="46FAB225"/>
    <w:rsid w:val="46FB09B1"/>
    <w:rsid w:val="4703D7AB"/>
    <w:rsid w:val="470A0A22"/>
    <w:rsid w:val="470D51E5"/>
    <w:rsid w:val="4713DBAC"/>
    <w:rsid w:val="4716903F"/>
    <w:rsid w:val="47180A2D"/>
    <w:rsid w:val="471C66C5"/>
    <w:rsid w:val="47247569"/>
    <w:rsid w:val="472C28F7"/>
    <w:rsid w:val="472D1B0A"/>
    <w:rsid w:val="472FC645"/>
    <w:rsid w:val="47322D71"/>
    <w:rsid w:val="4732D0AC"/>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8C697B"/>
    <w:rsid w:val="47964D4C"/>
    <w:rsid w:val="47980257"/>
    <w:rsid w:val="479D8E90"/>
    <w:rsid w:val="47A21798"/>
    <w:rsid w:val="47A4D15A"/>
    <w:rsid w:val="47ACF3E7"/>
    <w:rsid w:val="47B2D324"/>
    <w:rsid w:val="47B98CF7"/>
    <w:rsid w:val="47BBAC9D"/>
    <w:rsid w:val="47BD89B5"/>
    <w:rsid w:val="47BF639A"/>
    <w:rsid w:val="47C9142E"/>
    <w:rsid w:val="47CAD7F5"/>
    <w:rsid w:val="47CBA077"/>
    <w:rsid w:val="47CD73D1"/>
    <w:rsid w:val="47CF4502"/>
    <w:rsid w:val="47D4B757"/>
    <w:rsid w:val="47D5264D"/>
    <w:rsid w:val="47DC35A6"/>
    <w:rsid w:val="47E52326"/>
    <w:rsid w:val="47EB6E85"/>
    <w:rsid w:val="47F3DDC5"/>
    <w:rsid w:val="47F4B4F6"/>
    <w:rsid w:val="47F5325E"/>
    <w:rsid w:val="47FEF507"/>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604C1"/>
    <w:rsid w:val="4849A470"/>
    <w:rsid w:val="484B2C8B"/>
    <w:rsid w:val="484D4C1B"/>
    <w:rsid w:val="484E3A69"/>
    <w:rsid w:val="485080C8"/>
    <w:rsid w:val="485222BA"/>
    <w:rsid w:val="4856D5E0"/>
    <w:rsid w:val="4857ED90"/>
    <w:rsid w:val="485D57AB"/>
    <w:rsid w:val="48604843"/>
    <w:rsid w:val="4861EA7D"/>
    <w:rsid w:val="48633274"/>
    <w:rsid w:val="48637EB9"/>
    <w:rsid w:val="48641FB9"/>
    <w:rsid w:val="48680716"/>
    <w:rsid w:val="486B3EB4"/>
    <w:rsid w:val="486D78E1"/>
    <w:rsid w:val="48740B3E"/>
    <w:rsid w:val="4874398B"/>
    <w:rsid w:val="4879D5FF"/>
    <w:rsid w:val="487A4C84"/>
    <w:rsid w:val="487A5C90"/>
    <w:rsid w:val="487AD1EE"/>
    <w:rsid w:val="487F3FF6"/>
    <w:rsid w:val="488458A4"/>
    <w:rsid w:val="48898944"/>
    <w:rsid w:val="48937FFC"/>
    <w:rsid w:val="48939FA9"/>
    <w:rsid w:val="4895E75E"/>
    <w:rsid w:val="489C6866"/>
    <w:rsid w:val="48A3B22E"/>
    <w:rsid w:val="48A44C3E"/>
    <w:rsid w:val="48A465AD"/>
    <w:rsid w:val="48AD84E4"/>
    <w:rsid w:val="48ADDD62"/>
    <w:rsid w:val="48AE7CB3"/>
    <w:rsid w:val="48B11A87"/>
    <w:rsid w:val="48B2B3C2"/>
    <w:rsid w:val="48B444A4"/>
    <w:rsid w:val="48BC6537"/>
    <w:rsid w:val="48BDA889"/>
    <w:rsid w:val="48BFADC1"/>
    <w:rsid w:val="48C32E61"/>
    <w:rsid w:val="48C3BC21"/>
    <w:rsid w:val="48C79058"/>
    <w:rsid w:val="48C7F2FE"/>
    <w:rsid w:val="48CE2A71"/>
    <w:rsid w:val="48CE9B68"/>
    <w:rsid w:val="48D3F575"/>
    <w:rsid w:val="48D91E9A"/>
    <w:rsid w:val="48D97FFC"/>
    <w:rsid w:val="48DDA0FB"/>
    <w:rsid w:val="48E6B19A"/>
    <w:rsid w:val="48E979B5"/>
    <w:rsid w:val="48EE433C"/>
    <w:rsid w:val="48EEB63B"/>
    <w:rsid w:val="48EFBA92"/>
    <w:rsid w:val="48F497BB"/>
    <w:rsid w:val="48F6FFE0"/>
    <w:rsid w:val="48FAC896"/>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95CE4"/>
    <w:rsid w:val="492B842F"/>
    <w:rsid w:val="492EC4F7"/>
    <w:rsid w:val="492FD2E8"/>
    <w:rsid w:val="4938AAB4"/>
    <w:rsid w:val="49395EF1"/>
    <w:rsid w:val="493967F0"/>
    <w:rsid w:val="493B824F"/>
    <w:rsid w:val="493EEBE4"/>
    <w:rsid w:val="4944F5FF"/>
    <w:rsid w:val="49478709"/>
    <w:rsid w:val="494A84E5"/>
    <w:rsid w:val="494AF183"/>
    <w:rsid w:val="494DD378"/>
    <w:rsid w:val="49508072"/>
    <w:rsid w:val="49557186"/>
    <w:rsid w:val="4957345E"/>
    <w:rsid w:val="4958F20A"/>
    <w:rsid w:val="495C85F8"/>
    <w:rsid w:val="49612953"/>
    <w:rsid w:val="496A3583"/>
    <w:rsid w:val="496BDD7B"/>
    <w:rsid w:val="496DDD59"/>
    <w:rsid w:val="496EBE7F"/>
    <w:rsid w:val="49736A04"/>
    <w:rsid w:val="497D9D76"/>
    <w:rsid w:val="497EFFA4"/>
    <w:rsid w:val="497FB32A"/>
    <w:rsid w:val="497FEB3F"/>
    <w:rsid w:val="4982E0BB"/>
    <w:rsid w:val="4983899C"/>
    <w:rsid w:val="4989B64E"/>
    <w:rsid w:val="498AC2BB"/>
    <w:rsid w:val="49908BF0"/>
    <w:rsid w:val="49909243"/>
    <w:rsid w:val="49923199"/>
    <w:rsid w:val="4997B7F9"/>
    <w:rsid w:val="499803B9"/>
    <w:rsid w:val="499A18A8"/>
    <w:rsid w:val="499A319A"/>
    <w:rsid w:val="499D69C2"/>
    <w:rsid w:val="499F8287"/>
    <w:rsid w:val="49A18A33"/>
    <w:rsid w:val="49A2AA78"/>
    <w:rsid w:val="49A2E4EE"/>
    <w:rsid w:val="49A37366"/>
    <w:rsid w:val="49A893F0"/>
    <w:rsid w:val="49AD133B"/>
    <w:rsid w:val="49B039E1"/>
    <w:rsid w:val="49B716B5"/>
    <w:rsid w:val="49BBE085"/>
    <w:rsid w:val="49BE75C3"/>
    <w:rsid w:val="49BFCCDA"/>
    <w:rsid w:val="49D8F8C3"/>
    <w:rsid w:val="49DA234C"/>
    <w:rsid w:val="49DD5CE2"/>
    <w:rsid w:val="49DF5B30"/>
    <w:rsid w:val="49E0BB9A"/>
    <w:rsid w:val="49E3590D"/>
    <w:rsid w:val="49E71F85"/>
    <w:rsid w:val="49E7B12B"/>
    <w:rsid w:val="49E85F88"/>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80A40"/>
    <w:rsid w:val="4A5FC997"/>
    <w:rsid w:val="4A64DE9B"/>
    <w:rsid w:val="4A685893"/>
    <w:rsid w:val="4A689A0C"/>
    <w:rsid w:val="4A6E180B"/>
    <w:rsid w:val="4A70818C"/>
    <w:rsid w:val="4A7541ED"/>
    <w:rsid w:val="4A7906BE"/>
    <w:rsid w:val="4A7AB040"/>
    <w:rsid w:val="4A7B3C8B"/>
    <w:rsid w:val="4A7C12AF"/>
    <w:rsid w:val="4A7C5CCC"/>
    <w:rsid w:val="4A7DA5B3"/>
    <w:rsid w:val="4A7F52E2"/>
    <w:rsid w:val="4A826687"/>
    <w:rsid w:val="4A838D50"/>
    <w:rsid w:val="4A865073"/>
    <w:rsid w:val="4A86567B"/>
    <w:rsid w:val="4A86FFD6"/>
    <w:rsid w:val="4A875EE8"/>
    <w:rsid w:val="4A87A4D4"/>
    <w:rsid w:val="4A881BC4"/>
    <w:rsid w:val="4A8AA916"/>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76116"/>
    <w:rsid w:val="4AFA3773"/>
    <w:rsid w:val="4B041367"/>
    <w:rsid w:val="4B046538"/>
    <w:rsid w:val="4B06B158"/>
    <w:rsid w:val="4B0DDB50"/>
    <w:rsid w:val="4B11DDFB"/>
    <w:rsid w:val="4B14FE73"/>
    <w:rsid w:val="4B157296"/>
    <w:rsid w:val="4B16C187"/>
    <w:rsid w:val="4B1A4906"/>
    <w:rsid w:val="4B1B8CA6"/>
    <w:rsid w:val="4B1D7751"/>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7E9FA"/>
    <w:rsid w:val="4B590ABE"/>
    <w:rsid w:val="4B5A4624"/>
    <w:rsid w:val="4B5E1CFC"/>
    <w:rsid w:val="4B6A2290"/>
    <w:rsid w:val="4B749BE5"/>
    <w:rsid w:val="4B7A7A53"/>
    <w:rsid w:val="4B7CFFB7"/>
    <w:rsid w:val="4B853CC4"/>
    <w:rsid w:val="4B85B113"/>
    <w:rsid w:val="4B8C30C7"/>
    <w:rsid w:val="4B8D4173"/>
    <w:rsid w:val="4B8D4B64"/>
    <w:rsid w:val="4B8E3932"/>
    <w:rsid w:val="4B90A938"/>
    <w:rsid w:val="4B90C773"/>
    <w:rsid w:val="4B914F31"/>
    <w:rsid w:val="4B93B51F"/>
    <w:rsid w:val="4B93CEEF"/>
    <w:rsid w:val="4B9849EE"/>
    <w:rsid w:val="4B9A8F46"/>
    <w:rsid w:val="4B9D7AD9"/>
    <w:rsid w:val="4BA6AB13"/>
    <w:rsid w:val="4BA74DE3"/>
    <w:rsid w:val="4BAF6E53"/>
    <w:rsid w:val="4BB1BED0"/>
    <w:rsid w:val="4BB4934B"/>
    <w:rsid w:val="4BB57876"/>
    <w:rsid w:val="4BBABC9C"/>
    <w:rsid w:val="4BBCB49E"/>
    <w:rsid w:val="4BC2A1C5"/>
    <w:rsid w:val="4BC2A9C4"/>
    <w:rsid w:val="4BC3210F"/>
    <w:rsid w:val="4BC52D27"/>
    <w:rsid w:val="4BC6F357"/>
    <w:rsid w:val="4BC78569"/>
    <w:rsid w:val="4BC7FE25"/>
    <w:rsid w:val="4BC877F2"/>
    <w:rsid w:val="4BCC159C"/>
    <w:rsid w:val="4BD13010"/>
    <w:rsid w:val="4BDE0F6E"/>
    <w:rsid w:val="4BDE5432"/>
    <w:rsid w:val="4BE40854"/>
    <w:rsid w:val="4BE806B8"/>
    <w:rsid w:val="4BEAC8F1"/>
    <w:rsid w:val="4BEC32B3"/>
    <w:rsid w:val="4BECFE71"/>
    <w:rsid w:val="4BF4CBD8"/>
    <w:rsid w:val="4BF4DE6F"/>
    <w:rsid w:val="4BF67FB5"/>
    <w:rsid w:val="4BFDA75D"/>
    <w:rsid w:val="4C0B36BA"/>
    <w:rsid w:val="4C11BF68"/>
    <w:rsid w:val="4C17BB90"/>
    <w:rsid w:val="4C1A1D84"/>
    <w:rsid w:val="4C339104"/>
    <w:rsid w:val="4C3AE1B7"/>
    <w:rsid w:val="4C3F5E6E"/>
    <w:rsid w:val="4C405012"/>
    <w:rsid w:val="4C45218A"/>
    <w:rsid w:val="4C4A7B0E"/>
    <w:rsid w:val="4C4E4E29"/>
    <w:rsid w:val="4C509B00"/>
    <w:rsid w:val="4C52123A"/>
    <w:rsid w:val="4C5BF224"/>
    <w:rsid w:val="4C5D1E1E"/>
    <w:rsid w:val="4C62F155"/>
    <w:rsid w:val="4C69CC99"/>
    <w:rsid w:val="4C6AE6A1"/>
    <w:rsid w:val="4C6EEF4B"/>
    <w:rsid w:val="4C71A6BA"/>
    <w:rsid w:val="4C74C1F0"/>
    <w:rsid w:val="4C768B13"/>
    <w:rsid w:val="4C7A5217"/>
    <w:rsid w:val="4C7B1181"/>
    <w:rsid w:val="4C7B6174"/>
    <w:rsid w:val="4C7E3C79"/>
    <w:rsid w:val="4C7E67C1"/>
    <w:rsid w:val="4C7F1798"/>
    <w:rsid w:val="4C803D7C"/>
    <w:rsid w:val="4C828C6A"/>
    <w:rsid w:val="4C86EFD5"/>
    <w:rsid w:val="4C877A74"/>
    <w:rsid w:val="4C9132C7"/>
    <w:rsid w:val="4C963BDB"/>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50AFD"/>
    <w:rsid w:val="4CE6EC11"/>
    <w:rsid w:val="4CE7ADCA"/>
    <w:rsid w:val="4CF41901"/>
    <w:rsid w:val="4CF453C0"/>
    <w:rsid w:val="4CF6ACB8"/>
    <w:rsid w:val="4D04369D"/>
    <w:rsid w:val="4D0FBD16"/>
    <w:rsid w:val="4D0FC56A"/>
    <w:rsid w:val="4D0FE727"/>
    <w:rsid w:val="4D1393E2"/>
    <w:rsid w:val="4D1D057C"/>
    <w:rsid w:val="4D23E1A1"/>
    <w:rsid w:val="4D251AA0"/>
    <w:rsid w:val="4D297390"/>
    <w:rsid w:val="4D2D03AD"/>
    <w:rsid w:val="4D2DF295"/>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69D5"/>
    <w:rsid w:val="4D59D0CB"/>
    <w:rsid w:val="4D59E9B0"/>
    <w:rsid w:val="4D5ABB44"/>
    <w:rsid w:val="4D5F6CF0"/>
    <w:rsid w:val="4D63E0C1"/>
    <w:rsid w:val="4D65D4A1"/>
    <w:rsid w:val="4D6664C5"/>
    <w:rsid w:val="4D66F7B2"/>
    <w:rsid w:val="4D6A1593"/>
    <w:rsid w:val="4D6CD9DC"/>
    <w:rsid w:val="4D725076"/>
    <w:rsid w:val="4D745803"/>
    <w:rsid w:val="4D7476EC"/>
    <w:rsid w:val="4D777F0B"/>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AC61A6"/>
    <w:rsid w:val="4DB3A576"/>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1B800"/>
    <w:rsid w:val="4DF36A9E"/>
    <w:rsid w:val="4DF68AB1"/>
    <w:rsid w:val="4DF8D960"/>
    <w:rsid w:val="4DFB2CE6"/>
    <w:rsid w:val="4E0241A2"/>
    <w:rsid w:val="4E0AE76D"/>
    <w:rsid w:val="4E0AF205"/>
    <w:rsid w:val="4E0CD014"/>
    <w:rsid w:val="4E0E3524"/>
    <w:rsid w:val="4E130702"/>
    <w:rsid w:val="4E14791A"/>
    <w:rsid w:val="4E152545"/>
    <w:rsid w:val="4E1A6E68"/>
    <w:rsid w:val="4E25ABB7"/>
    <w:rsid w:val="4E2A4D97"/>
    <w:rsid w:val="4E2AD9F2"/>
    <w:rsid w:val="4E32DD10"/>
    <w:rsid w:val="4E37746F"/>
    <w:rsid w:val="4E380387"/>
    <w:rsid w:val="4E383DB8"/>
    <w:rsid w:val="4E444484"/>
    <w:rsid w:val="4E44EA62"/>
    <w:rsid w:val="4E509038"/>
    <w:rsid w:val="4E53C4B4"/>
    <w:rsid w:val="4E545F92"/>
    <w:rsid w:val="4E5AB009"/>
    <w:rsid w:val="4E613285"/>
    <w:rsid w:val="4E61C80F"/>
    <w:rsid w:val="4E65D658"/>
    <w:rsid w:val="4E68E997"/>
    <w:rsid w:val="4E6D4053"/>
    <w:rsid w:val="4E725BE5"/>
    <w:rsid w:val="4E757387"/>
    <w:rsid w:val="4E76294B"/>
    <w:rsid w:val="4E767B90"/>
    <w:rsid w:val="4E7AA661"/>
    <w:rsid w:val="4E822AAD"/>
    <w:rsid w:val="4E842A92"/>
    <w:rsid w:val="4E84E727"/>
    <w:rsid w:val="4E8F8667"/>
    <w:rsid w:val="4E92D7C7"/>
    <w:rsid w:val="4E93DA0B"/>
    <w:rsid w:val="4E953A91"/>
    <w:rsid w:val="4E9749B9"/>
    <w:rsid w:val="4E9BA64A"/>
    <w:rsid w:val="4E9C67BE"/>
    <w:rsid w:val="4E9C7681"/>
    <w:rsid w:val="4E9C832E"/>
    <w:rsid w:val="4E9C8825"/>
    <w:rsid w:val="4EA2200E"/>
    <w:rsid w:val="4EA4EE41"/>
    <w:rsid w:val="4EA5CB81"/>
    <w:rsid w:val="4EA7A8C1"/>
    <w:rsid w:val="4EB652F2"/>
    <w:rsid w:val="4EB8FD11"/>
    <w:rsid w:val="4EB9B658"/>
    <w:rsid w:val="4EBE83F4"/>
    <w:rsid w:val="4EC5B3E7"/>
    <w:rsid w:val="4ED4A9D1"/>
    <w:rsid w:val="4ED6F170"/>
    <w:rsid w:val="4ED88478"/>
    <w:rsid w:val="4EDB6CFE"/>
    <w:rsid w:val="4EDCD3A0"/>
    <w:rsid w:val="4EDDB353"/>
    <w:rsid w:val="4EE78E35"/>
    <w:rsid w:val="4EF1A990"/>
    <w:rsid w:val="4EF25733"/>
    <w:rsid w:val="4EF268E4"/>
    <w:rsid w:val="4EF77377"/>
    <w:rsid w:val="4EFC140F"/>
    <w:rsid w:val="4F0107F3"/>
    <w:rsid w:val="4F01A0AB"/>
    <w:rsid w:val="4F04F4A7"/>
    <w:rsid w:val="4F0775AC"/>
    <w:rsid w:val="4F092594"/>
    <w:rsid w:val="4F10AE47"/>
    <w:rsid w:val="4F10B734"/>
    <w:rsid w:val="4F142997"/>
    <w:rsid w:val="4F1603C3"/>
    <w:rsid w:val="4F1A9F6C"/>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4906B"/>
    <w:rsid w:val="4F58C082"/>
    <w:rsid w:val="4F5A965F"/>
    <w:rsid w:val="4F61AAD0"/>
    <w:rsid w:val="4F7316CB"/>
    <w:rsid w:val="4F78D8B9"/>
    <w:rsid w:val="4F83F0DB"/>
    <w:rsid w:val="4F8F465B"/>
    <w:rsid w:val="4F8FB773"/>
    <w:rsid w:val="4F93A26C"/>
    <w:rsid w:val="4F972AFE"/>
    <w:rsid w:val="4F98B0D6"/>
    <w:rsid w:val="4F9A0EB9"/>
    <w:rsid w:val="4F9A820B"/>
    <w:rsid w:val="4F9E1E94"/>
    <w:rsid w:val="4FA122BC"/>
    <w:rsid w:val="4FA40B62"/>
    <w:rsid w:val="4FA5D5A0"/>
    <w:rsid w:val="4FA6900D"/>
    <w:rsid w:val="4FA853BB"/>
    <w:rsid w:val="4FA9BCB9"/>
    <w:rsid w:val="4FAC2535"/>
    <w:rsid w:val="4FAD72E8"/>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E6528D"/>
    <w:rsid w:val="4FE8527C"/>
    <w:rsid w:val="4FE97AAB"/>
    <w:rsid w:val="4FEBC995"/>
    <w:rsid w:val="4FED28A4"/>
    <w:rsid w:val="50009A66"/>
    <w:rsid w:val="50014B27"/>
    <w:rsid w:val="50032B3A"/>
    <w:rsid w:val="50041811"/>
    <w:rsid w:val="50067484"/>
    <w:rsid w:val="500B35F7"/>
    <w:rsid w:val="500EC91F"/>
    <w:rsid w:val="50117095"/>
    <w:rsid w:val="5016075E"/>
    <w:rsid w:val="501B29DA"/>
    <w:rsid w:val="501DC6C5"/>
    <w:rsid w:val="501F9C59"/>
    <w:rsid w:val="5021F24F"/>
    <w:rsid w:val="5023FD24"/>
    <w:rsid w:val="502416A5"/>
    <w:rsid w:val="50273E56"/>
    <w:rsid w:val="5029E48E"/>
    <w:rsid w:val="502D5FD7"/>
    <w:rsid w:val="502F4456"/>
    <w:rsid w:val="5033A6E0"/>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AB067"/>
    <w:rsid w:val="505FEC4A"/>
    <w:rsid w:val="5060502C"/>
    <w:rsid w:val="5060BC87"/>
    <w:rsid w:val="50681388"/>
    <w:rsid w:val="506BC9AE"/>
    <w:rsid w:val="506BD385"/>
    <w:rsid w:val="506EC3C0"/>
    <w:rsid w:val="5076A47D"/>
    <w:rsid w:val="508DF854"/>
    <w:rsid w:val="5090EA59"/>
    <w:rsid w:val="50921D4E"/>
    <w:rsid w:val="50928FD7"/>
    <w:rsid w:val="50947DB7"/>
    <w:rsid w:val="509558E3"/>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E39527"/>
    <w:rsid w:val="50E42776"/>
    <w:rsid w:val="50E452E6"/>
    <w:rsid w:val="50E4AF34"/>
    <w:rsid w:val="50E7B020"/>
    <w:rsid w:val="50E8DAE1"/>
    <w:rsid w:val="50EA5D8C"/>
    <w:rsid w:val="50EC9A64"/>
    <w:rsid w:val="50EDE7A5"/>
    <w:rsid w:val="50EF14D8"/>
    <w:rsid w:val="50F0E692"/>
    <w:rsid w:val="50F36DA4"/>
    <w:rsid w:val="50F43769"/>
    <w:rsid w:val="50F55B30"/>
    <w:rsid w:val="50FE00A7"/>
    <w:rsid w:val="50FE052C"/>
    <w:rsid w:val="50FF3D16"/>
    <w:rsid w:val="51006457"/>
    <w:rsid w:val="5102B9E8"/>
    <w:rsid w:val="5102CABD"/>
    <w:rsid w:val="5109D71D"/>
    <w:rsid w:val="510A9748"/>
    <w:rsid w:val="510C7838"/>
    <w:rsid w:val="5116DA1D"/>
    <w:rsid w:val="5117B00F"/>
    <w:rsid w:val="511A51B3"/>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0E672"/>
    <w:rsid w:val="5153B372"/>
    <w:rsid w:val="5154742B"/>
    <w:rsid w:val="5157351A"/>
    <w:rsid w:val="51686D6B"/>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1E3B6"/>
    <w:rsid w:val="51A4E8EA"/>
    <w:rsid w:val="51A4F4A4"/>
    <w:rsid w:val="51AAF941"/>
    <w:rsid w:val="51B1CD01"/>
    <w:rsid w:val="51B5F675"/>
    <w:rsid w:val="51B64EC5"/>
    <w:rsid w:val="51B92924"/>
    <w:rsid w:val="51BC859A"/>
    <w:rsid w:val="51C0138C"/>
    <w:rsid w:val="51C29000"/>
    <w:rsid w:val="51C2F413"/>
    <w:rsid w:val="51C3AA55"/>
    <w:rsid w:val="51C41D68"/>
    <w:rsid w:val="51C93266"/>
    <w:rsid w:val="51D267FF"/>
    <w:rsid w:val="51DE4C18"/>
    <w:rsid w:val="51E3696A"/>
    <w:rsid w:val="51E7850C"/>
    <w:rsid w:val="51E9F369"/>
    <w:rsid w:val="51EC66DA"/>
    <w:rsid w:val="51F19EB2"/>
    <w:rsid w:val="51F68499"/>
    <w:rsid w:val="51F7CB06"/>
    <w:rsid w:val="51FD97AD"/>
    <w:rsid w:val="51FE4BC3"/>
    <w:rsid w:val="5201FFF3"/>
    <w:rsid w:val="5202C39D"/>
    <w:rsid w:val="5204FBBB"/>
    <w:rsid w:val="52055BB2"/>
    <w:rsid w:val="5206C90B"/>
    <w:rsid w:val="52095B5F"/>
    <w:rsid w:val="52097C59"/>
    <w:rsid w:val="52098FA2"/>
    <w:rsid w:val="520BA519"/>
    <w:rsid w:val="520D09BD"/>
    <w:rsid w:val="520D6DDF"/>
    <w:rsid w:val="520FD0DB"/>
    <w:rsid w:val="521822D5"/>
    <w:rsid w:val="521D1373"/>
    <w:rsid w:val="521DB4A9"/>
    <w:rsid w:val="52300655"/>
    <w:rsid w:val="52367899"/>
    <w:rsid w:val="5236EC26"/>
    <w:rsid w:val="523ABFBE"/>
    <w:rsid w:val="523B9B04"/>
    <w:rsid w:val="5242D638"/>
    <w:rsid w:val="524D5F0B"/>
    <w:rsid w:val="524E0A82"/>
    <w:rsid w:val="525669E6"/>
    <w:rsid w:val="525E55FB"/>
    <w:rsid w:val="525F1717"/>
    <w:rsid w:val="52613EA3"/>
    <w:rsid w:val="526889AE"/>
    <w:rsid w:val="526A8239"/>
    <w:rsid w:val="5276ADBA"/>
    <w:rsid w:val="5279A5D7"/>
    <w:rsid w:val="527D6FE2"/>
    <w:rsid w:val="527DF184"/>
    <w:rsid w:val="5284A1AD"/>
    <w:rsid w:val="528A4EAC"/>
    <w:rsid w:val="528C3472"/>
    <w:rsid w:val="5292DAC7"/>
    <w:rsid w:val="52933F93"/>
    <w:rsid w:val="52938EA0"/>
    <w:rsid w:val="5295D591"/>
    <w:rsid w:val="5297EED0"/>
    <w:rsid w:val="5298616A"/>
    <w:rsid w:val="529BB578"/>
    <w:rsid w:val="529CADEE"/>
    <w:rsid w:val="52A8E3EB"/>
    <w:rsid w:val="52B0D4D9"/>
    <w:rsid w:val="52B13FD3"/>
    <w:rsid w:val="52B2D551"/>
    <w:rsid w:val="52B2FAC6"/>
    <w:rsid w:val="52B3040E"/>
    <w:rsid w:val="52BDB5CC"/>
    <w:rsid w:val="52C22A9C"/>
    <w:rsid w:val="52C406AE"/>
    <w:rsid w:val="52C5C79B"/>
    <w:rsid w:val="52C7423C"/>
    <w:rsid w:val="52CCDE67"/>
    <w:rsid w:val="52CFC13F"/>
    <w:rsid w:val="52D0448E"/>
    <w:rsid w:val="52D92719"/>
    <w:rsid w:val="52DA8BED"/>
    <w:rsid w:val="52DCC2F7"/>
    <w:rsid w:val="52E60F62"/>
    <w:rsid w:val="52E66A4C"/>
    <w:rsid w:val="52E7EA3D"/>
    <w:rsid w:val="52E94832"/>
    <w:rsid w:val="52E971BF"/>
    <w:rsid w:val="52ECC863"/>
    <w:rsid w:val="52EF37DF"/>
    <w:rsid w:val="52F5C3A4"/>
    <w:rsid w:val="52F5E688"/>
    <w:rsid w:val="52FCEC4A"/>
    <w:rsid w:val="53043DCC"/>
    <w:rsid w:val="5307881F"/>
    <w:rsid w:val="5307E1BF"/>
    <w:rsid w:val="530A1DAF"/>
    <w:rsid w:val="5310FDCD"/>
    <w:rsid w:val="5311F0A9"/>
    <w:rsid w:val="5311F872"/>
    <w:rsid w:val="5312CB23"/>
    <w:rsid w:val="5314CED1"/>
    <w:rsid w:val="531621E7"/>
    <w:rsid w:val="531C9F60"/>
    <w:rsid w:val="53250396"/>
    <w:rsid w:val="532C0E91"/>
    <w:rsid w:val="532C3E68"/>
    <w:rsid w:val="532F724F"/>
    <w:rsid w:val="53344AF0"/>
    <w:rsid w:val="533632C9"/>
    <w:rsid w:val="5337B963"/>
    <w:rsid w:val="53384E41"/>
    <w:rsid w:val="5338D097"/>
    <w:rsid w:val="53398AA1"/>
    <w:rsid w:val="533AAA26"/>
    <w:rsid w:val="533C6A47"/>
    <w:rsid w:val="533E99EA"/>
    <w:rsid w:val="534006CD"/>
    <w:rsid w:val="5342A9BC"/>
    <w:rsid w:val="53448745"/>
    <w:rsid w:val="5344AA0D"/>
    <w:rsid w:val="5346297F"/>
    <w:rsid w:val="534EB321"/>
    <w:rsid w:val="5354EFC8"/>
    <w:rsid w:val="53570ADC"/>
    <w:rsid w:val="5368A8C2"/>
    <w:rsid w:val="536ACFE2"/>
    <w:rsid w:val="536AEEB1"/>
    <w:rsid w:val="536FCE14"/>
    <w:rsid w:val="536FE7A4"/>
    <w:rsid w:val="53705D6B"/>
    <w:rsid w:val="537120C1"/>
    <w:rsid w:val="5374ACAB"/>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95CFD"/>
    <w:rsid w:val="539BC175"/>
    <w:rsid w:val="53A1CC87"/>
    <w:rsid w:val="53A6F57B"/>
    <w:rsid w:val="53AAAC4D"/>
    <w:rsid w:val="53B0C60A"/>
    <w:rsid w:val="53B439B6"/>
    <w:rsid w:val="53B61F8F"/>
    <w:rsid w:val="53C91500"/>
    <w:rsid w:val="53CA0575"/>
    <w:rsid w:val="53CACB04"/>
    <w:rsid w:val="53CF7CEB"/>
    <w:rsid w:val="53D1FC9A"/>
    <w:rsid w:val="53D75B07"/>
    <w:rsid w:val="53D75D53"/>
    <w:rsid w:val="53D8D66E"/>
    <w:rsid w:val="53DAC58B"/>
    <w:rsid w:val="53DE899C"/>
    <w:rsid w:val="53DFECC4"/>
    <w:rsid w:val="53E20324"/>
    <w:rsid w:val="53E42857"/>
    <w:rsid w:val="53E7B6F8"/>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1D7F3B"/>
    <w:rsid w:val="54285A58"/>
    <w:rsid w:val="542CDBA3"/>
    <w:rsid w:val="543027AE"/>
    <w:rsid w:val="5430A0B6"/>
    <w:rsid w:val="5432892A"/>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6FD88"/>
    <w:rsid w:val="546A4F7F"/>
    <w:rsid w:val="546A9993"/>
    <w:rsid w:val="546BECAC"/>
    <w:rsid w:val="546FE985"/>
    <w:rsid w:val="5470F7A6"/>
    <w:rsid w:val="547754B1"/>
    <w:rsid w:val="54790B46"/>
    <w:rsid w:val="547DDD19"/>
    <w:rsid w:val="547E4E55"/>
    <w:rsid w:val="54803D51"/>
    <w:rsid w:val="5481C340"/>
    <w:rsid w:val="548292C8"/>
    <w:rsid w:val="5484B0C7"/>
    <w:rsid w:val="548A23C8"/>
    <w:rsid w:val="54954C30"/>
    <w:rsid w:val="549810E7"/>
    <w:rsid w:val="54988359"/>
    <w:rsid w:val="549BB3B3"/>
    <w:rsid w:val="54A00C8B"/>
    <w:rsid w:val="54A299DF"/>
    <w:rsid w:val="54A540DD"/>
    <w:rsid w:val="54A57FC3"/>
    <w:rsid w:val="54A676F8"/>
    <w:rsid w:val="54A9F8D7"/>
    <w:rsid w:val="54AB81D0"/>
    <w:rsid w:val="54B71189"/>
    <w:rsid w:val="54BB02E5"/>
    <w:rsid w:val="54BC6802"/>
    <w:rsid w:val="54BD5BF6"/>
    <w:rsid w:val="54C51911"/>
    <w:rsid w:val="54CE14A1"/>
    <w:rsid w:val="54CEF152"/>
    <w:rsid w:val="54D012D4"/>
    <w:rsid w:val="54D23E95"/>
    <w:rsid w:val="54D30614"/>
    <w:rsid w:val="54DA099C"/>
    <w:rsid w:val="54DBF1CB"/>
    <w:rsid w:val="54E057A6"/>
    <w:rsid w:val="54E1B59E"/>
    <w:rsid w:val="54E3896C"/>
    <w:rsid w:val="54E747EE"/>
    <w:rsid w:val="54EBC75E"/>
    <w:rsid w:val="54EFC042"/>
    <w:rsid w:val="54F3AA3C"/>
    <w:rsid w:val="54FA6ED0"/>
    <w:rsid w:val="54FA9F6D"/>
    <w:rsid w:val="54FB6C26"/>
    <w:rsid w:val="5500EAF1"/>
    <w:rsid w:val="55042BDF"/>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6C4F9E"/>
    <w:rsid w:val="5570E0E0"/>
    <w:rsid w:val="55715C7E"/>
    <w:rsid w:val="5577F5A7"/>
    <w:rsid w:val="5579DD4F"/>
    <w:rsid w:val="557D4C03"/>
    <w:rsid w:val="55835775"/>
    <w:rsid w:val="558B9F2C"/>
    <w:rsid w:val="558C550E"/>
    <w:rsid w:val="558FBC5D"/>
    <w:rsid w:val="55901F2D"/>
    <w:rsid w:val="5591B974"/>
    <w:rsid w:val="55925E23"/>
    <w:rsid w:val="55985038"/>
    <w:rsid w:val="5599594E"/>
    <w:rsid w:val="5599A8E1"/>
    <w:rsid w:val="559CBF74"/>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DA10E"/>
    <w:rsid w:val="55DE8FDC"/>
    <w:rsid w:val="55DF3A56"/>
    <w:rsid w:val="55E33E08"/>
    <w:rsid w:val="55E522FB"/>
    <w:rsid w:val="55E8D5C8"/>
    <w:rsid w:val="55EEE1AD"/>
    <w:rsid w:val="55EEF438"/>
    <w:rsid w:val="55EF0E51"/>
    <w:rsid w:val="55EFD3ED"/>
    <w:rsid w:val="55F12555"/>
    <w:rsid w:val="55F468D6"/>
    <w:rsid w:val="55F8A987"/>
    <w:rsid w:val="55FC4D34"/>
    <w:rsid w:val="55FDAE23"/>
    <w:rsid w:val="560197EC"/>
    <w:rsid w:val="5601F060"/>
    <w:rsid w:val="560A9B67"/>
    <w:rsid w:val="560EB828"/>
    <w:rsid w:val="5611BE8B"/>
    <w:rsid w:val="561A864A"/>
    <w:rsid w:val="561E6828"/>
    <w:rsid w:val="562C17CB"/>
    <w:rsid w:val="562CE201"/>
    <w:rsid w:val="562E2F6A"/>
    <w:rsid w:val="562E2FB0"/>
    <w:rsid w:val="5639ECE0"/>
    <w:rsid w:val="563F8124"/>
    <w:rsid w:val="56401A21"/>
    <w:rsid w:val="56500EFC"/>
    <w:rsid w:val="5654F956"/>
    <w:rsid w:val="56576655"/>
    <w:rsid w:val="56594FB7"/>
    <w:rsid w:val="56597F9D"/>
    <w:rsid w:val="565ACC7D"/>
    <w:rsid w:val="565DF540"/>
    <w:rsid w:val="565F31B0"/>
    <w:rsid w:val="56618484"/>
    <w:rsid w:val="56684B29"/>
    <w:rsid w:val="566A1BB9"/>
    <w:rsid w:val="566AA33E"/>
    <w:rsid w:val="566C13A6"/>
    <w:rsid w:val="566D1627"/>
    <w:rsid w:val="566DAF74"/>
    <w:rsid w:val="566DBF5E"/>
    <w:rsid w:val="566FB0A9"/>
    <w:rsid w:val="566FD26F"/>
    <w:rsid w:val="567124A0"/>
    <w:rsid w:val="5672181B"/>
    <w:rsid w:val="56782E84"/>
    <w:rsid w:val="5679D585"/>
    <w:rsid w:val="567C5207"/>
    <w:rsid w:val="5680B8D3"/>
    <w:rsid w:val="5685C312"/>
    <w:rsid w:val="56891B33"/>
    <w:rsid w:val="568971C1"/>
    <w:rsid w:val="568B9789"/>
    <w:rsid w:val="568BA192"/>
    <w:rsid w:val="568F912A"/>
    <w:rsid w:val="568FFF2A"/>
    <w:rsid w:val="569132EB"/>
    <w:rsid w:val="5697F49F"/>
    <w:rsid w:val="5698742D"/>
    <w:rsid w:val="569A5115"/>
    <w:rsid w:val="569A6F96"/>
    <w:rsid w:val="56A0CEBC"/>
    <w:rsid w:val="56A420D2"/>
    <w:rsid w:val="56A68160"/>
    <w:rsid w:val="56A6A033"/>
    <w:rsid w:val="56AB9FE0"/>
    <w:rsid w:val="56AC7D6E"/>
    <w:rsid w:val="56B25AA6"/>
    <w:rsid w:val="56B56CAF"/>
    <w:rsid w:val="56C0B063"/>
    <w:rsid w:val="56C32512"/>
    <w:rsid w:val="56C73F37"/>
    <w:rsid w:val="56C84462"/>
    <w:rsid w:val="56C8D41F"/>
    <w:rsid w:val="56CDF9E0"/>
    <w:rsid w:val="56D4B88A"/>
    <w:rsid w:val="56D56E94"/>
    <w:rsid w:val="56DE7DD1"/>
    <w:rsid w:val="56E46167"/>
    <w:rsid w:val="56E8B1F2"/>
    <w:rsid w:val="56EDEA6D"/>
    <w:rsid w:val="56EE0C5B"/>
    <w:rsid w:val="56EFEF96"/>
    <w:rsid w:val="56F34465"/>
    <w:rsid w:val="56F3C642"/>
    <w:rsid w:val="56F887EC"/>
    <w:rsid w:val="57005047"/>
    <w:rsid w:val="570246C5"/>
    <w:rsid w:val="5704DD3A"/>
    <w:rsid w:val="5707B675"/>
    <w:rsid w:val="570CB60F"/>
    <w:rsid w:val="5712B359"/>
    <w:rsid w:val="571AC2F7"/>
    <w:rsid w:val="571DB32B"/>
    <w:rsid w:val="57211F49"/>
    <w:rsid w:val="5722F8E8"/>
    <w:rsid w:val="572CEE67"/>
    <w:rsid w:val="572D1E4C"/>
    <w:rsid w:val="573B4344"/>
    <w:rsid w:val="573BF5F5"/>
    <w:rsid w:val="573D7B2B"/>
    <w:rsid w:val="573DEDE0"/>
    <w:rsid w:val="573FE45D"/>
    <w:rsid w:val="57407829"/>
    <w:rsid w:val="574230EE"/>
    <w:rsid w:val="574BA7CD"/>
    <w:rsid w:val="574EA657"/>
    <w:rsid w:val="5751BF56"/>
    <w:rsid w:val="5752FF90"/>
    <w:rsid w:val="575330C8"/>
    <w:rsid w:val="5756CF36"/>
    <w:rsid w:val="5758DEB4"/>
    <w:rsid w:val="575A2E9F"/>
    <w:rsid w:val="576682C1"/>
    <w:rsid w:val="57689389"/>
    <w:rsid w:val="576FEE67"/>
    <w:rsid w:val="577308F3"/>
    <w:rsid w:val="577B064E"/>
    <w:rsid w:val="577ED589"/>
    <w:rsid w:val="578A0803"/>
    <w:rsid w:val="578A3522"/>
    <w:rsid w:val="579262C5"/>
    <w:rsid w:val="579B9FCD"/>
    <w:rsid w:val="57A06848"/>
    <w:rsid w:val="57A07D0D"/>
    <w:rsid w:val="57A26832"/>
    <w:rsid w:val="57A3B4FE"/>
    <w:rsid w:val="57A3C658"/>
    <w:rsid w:val="57A93CBE"/>
    <w:rsid w:val="57AF8475"/>
    <w:rsid w:val="57AFCF09"/>
    <w:rsid w:val="57B10A14"/>
    <w:rsid w:val="57B19B6C"/>
    <w:rsid w:val="57B33E8C"/>
    <w:rsid w:val="57B6D36C"/>
    <w:rsid w:val="57B7D1E9"/>
    <w:rsid w:val="57C2545F"/>
    <w:rsid w:val="57C2F023"/>
    <w:rsid w:val="57CB74AC"/>
    <w:rsid w:val="57CBC6AE"/>
    <w:rsid w:val="57D0DE30"/>
    <w:rsid w:val="57D7BF67"/>
    <w:rsid w:val="57DD59A3"/>
    <w:rsid w:val="57E01939"/>
    <w:rsid w:val="57E0755A"/>
    <w:rsid w:val="57E093FF"/>
    <w:rsid w:val="57E33D0A"/>
    <w:rsid w:val="57E36033"/>
    <w:rsid w:val="57E44BE1"/>
    <w:rsid w:val="57E9AC42"/>
    <w:rsid w:val="57EA1A30"/>
    <w:rsid w:val="57EA6BAB"/>
    <w:rsid w:val="57ED94E2"/>
    <w:rsid w:val="57EEEC6E"/>
    <w:rsid w:val="57F3B811"/>
    <w:rsid w:val="57F99A01"/>
    <w:rsid w:val="5808DF2B"/>
    <w:rsid w:val="5809FC66"/>
    <w:rsid w:val="580CD89F"/>
    <w:rsid w:val="5813BA7A"/>
    <w:rsid w:val="5815F0D2"/>
    <w:rsid w:val="5817DEA9"/>
    <w:rsid w:val="581890EC"/>
    <w:rsid w:val="5819211E"/>
    <w:rsid w:val="581A3ED0"/>
    <w:rsid w:val="581A92F1"/>
    <w:rsid w:val="5822C9FF"/>
    <w:rsid w:val="58244BE4"/>
    <w:rsid w:val="582DC2A1"/>
    <w:rsid w:val="58304D20"/>
    <w:rsid w:val="5835E29F"/>
    <w:rsid w:val="58362B9E"/>
    <w:rsid w:val="583941D9"/>
    <w:rsid w:val="583C8962"/>
    <w:rsid w:val="583E7CF9"/>
    <w:rsid w:val="583FA5AF"/>
    <w:rsid w:val="58413ED5"/>
    <w:rsid w:val="58438F86"/>
    <w:rsid w:val="584BC9B3"/>
    <w:rsid w:val="58529F27"/>
    <w:rsid w:val="5855A2CB"/>
    <w:rsid w:val="585667F2"/>
    <w:rsid w:val="585AAC5E"/>
    <w:rsid w:val="585EA71D"/>
    <w:rsid w:val="586713A7"/>
    <w:rsid w:val="5867687A"/>
    <w:rsid w:val="586A0E76"/>
    <w:rsid w:val="586ECE06"/>
    <w:rsid w:val="5872A7DE"/>
    <w:rsid w:val="58810FB6"/>
    <w:rsid w:val="5883CD46"/>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13CB"/>
    <w:rsid w:val="58CFF0FA"/>
    <w:rsid w:val="58D33E3D"/>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DB33F"/>
    <w:rsid w:val="590F2CD2"/>
    <w:rsid w:val="5911E4DE"/>
    <w:rsid w:val="591DA8C7"/>
    <w:rsid w:val="591FFA8B"/>
    <w:rsid w:val="5920768A"/>
    <w:rsid w:val="592383D9"/>
    <w:rsid w:val="5923B42C"/>
    <w:rsid w:val="59294AE5"/>
    <w:rsid w:val="592E4695"/>
    <w:rsid w:val="5933EC50"/>
    <w:rsid w:val="5937F5DB"/>
    <w:rsid w:val="593FEA6D"/>
    <w:rsid w:val="59408A2A"/>
    <w:rsid w:val="59427E2A"/>
    <w:rsid w:val="5947A998"/>
    <w:rsid w:val="5952A3CD"/>
    <w:rsid w:val="595316B9"/>
    <w:rsid w:val="5957EDA8"/>
    <w:rsid w:val="5958F739"/>
    <w:rsid w:val="595EE8D4"/>
    <w:rsid w:val="5961571D"/>
    <w:rsid w:val="59677D53"/>
    <w:rsid w:val="59686281"/>
    <w:rsid w:val="596CD740"/>
    <w:rsid w:val="59709B10"/>
    <w:rsid w:val="59718F09"/>
    <w:rsid w:val="5972ECCF"/>
    <w:rsid w:val="59741949"/>
    <w:rsid w:val="5977BAE3"/>
    <w:rsid w:val="5977F257"/>
    <w:rsid w:val="59789553"/>
    <w:rsid w:val="597FFBC4"/>
    <w:rsid w:val="5984E2A0"/>
    <w:rsid w:val="5987415D"/>
    <w:rsid w:val="59879AD0"/>
    <w:rsid w:val="5987C49B"/>
    <w:rsid w:val="598A2F9E"/>
    <w:rsid w:val="598A471D"/>
    <w:rsid w:val="598BEC40"/>
    <w:rsid w:val="598E1562"/>
    <w:rsid w:val="598F9A0C"/>
    <w:rsid w:val="598FCC21"/>
    <w:rsid w:val="59910992"/>
    <w:rsid w:val="5994E0C8"/>
    <w:rsid w:val="59966579"/>
    <w:rsid w:val="5996C362"/>
    <w:rsid w:val="5997541E"/>
    <w:rsid w:val="599FB130"/>
    <w:rsid w:val="599FB840"/>
    <w:rsid w:val="599FFCDC"/>
    <w:rsid w:val="59A15BB5"/>
    <w:rsid w:val="59A2F9D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87080"/>
    <w:rsid w:val="59D9ED6D"/>
    <w:rsid w:val="59DE8C2E"/>
    <w:rsid w:val="59E0C859"/>
    <w:rsid w:val="59EBAFEE"/>
    <w:rsid w:val="59EBC877"/>
    <w:rsid w:val="59ED20F7"/>
    <w:rsid w:val="59EDF479"/>
    <w:rsid w:val="59EFFE30"/>
    <w:rsid w:val="59F18521"/>
    <w:rsid w:val="59F98397"/>
    <w:rsid w:val="59FBCA4F"/>
    <w:rsid w:val="5A00B2AC"/>
    <w:rsid w:val="5A06C113"/>
    <w:rsid w:val="5A079ECD"/>
    <w:rsid w:val="5A0CAC5C"/>
    <w:rsid w:val="5A110BDD"/>
    <w:rsid w:val="5A11870B"/>
    <w:rsid w:val="5A182B4D"/>
    <w:rsid w:val="5A19666B"/>
    <w:rsid w:val="5A199F84"/>
    <w:rsid w:val="5A2055CE"/>
    <w:rsid w:val="5A2581A9"/>
    <w:rsid w:val="5A263E9D"/>
    <w:rsid w:val="5A291681"/>
    <w:rsid w:val="5A2D848C"/>
    <w:rsid w:val="5A2F4F91"/>
    <w:rsid w:val="5A316D94"/>
    <w:rsid w:val="5A333F0D"/>
    <w:rsid w:val="5A39BAD8"/>
    <w:rsid w:val="5A3A909C"/>
    <w:rsid w:val="5A448EC7"/>
    <w:rsid w:val="5A489DB3"/>
    <w:rsid w:val="5A4B49C8"/>
    <w:rsid w:val="5A51E844"/>
    <w:rsid w:val="5A5349E4"/>
    <w:rsid w:val="5A541AFC"/>
    <w:rsid w:val="5A5D3DB7"/>
    <w:rsid w:val="5A62BE50"/>
    <w:rsid w:val="5A636CFF"/>
    <w:rsid w:val="5A63FD89"/>
    <w:rsid w:val="5A6B347C"/>
    <w:rsid w:val="5A6CE328"/>
    <w:rsid w:val="5A710D36"/>
    <w:rsid w:val="5A7396B7"/>
    <w:rsid w:val="5A745BA2"/>
    <w:rsid w:val="5A75C1D2"/>
    <w:rsid w:val="5A78C8DC"/>
    <w:rsid w:val="5A7D82D5"/>
    <w:rsid w:val="5A7EDF70"/>
    <w:rsid w:val="5A80173D"/>
    <w:rsid w:val="5A80257E"/>
    <w:rsid w:val="5A83F522"/>
    <w:rsid w:val="5A8523ED"/>
    <w:rsid w:val="5A870322"/>
    <w:rsid w:val="5A8FCB80"/>
    <w:rsid w:val="5A95251C"/>
    <w:rsid w:val="5A969D9C"/>
    <w:rsid w:val="5A9739B1"/>
    <w:rsid w:val="5A9F5B8C"/>
    <w:rsid w:val="5AA0C14F"/>
    <w:rsid w:val="5AA841A2"/>
    <w:rsid w:val="5AA96738"/>
    <w:rsid w:val="5AAA92C1"/>
    <w:rsid w:val="5AB097C5"/>
    <w:rsid w:val="5AB0C3EF"/>
    <w:rsid w:val="5AB0C640"/>
    <w:rsid w:val="5AB18B6C"/>
    <w:rsid w:val="5AB70F68"/>
    <w:rsid w:val="5AB76689"/>
    <w:rsid w:val="5AB89897"/>
    <w:rsid w:val="5AC419E0"/>
    <w:rsid w:val="5AC41B27"/>
    <w:rsid w:val="5AC44AA2"/>
    <w:rsid w:val="5ACF74B0"/>
    <w:rsid w:val="5AD13CD7"/>
    <w:rsid w:val="5AD3C63C"/>
    <w:rsid w:val="5AD5EF73"/>
    <w:rsid w:val="5AD93B9A"/>
    <w:rsid w:val="5ADA2AFB"/>
    <w:rsid w:val="5ADB7CD1"/>
    <w:rsid w:val="5ADCC3D9"/>
    <w:rsid w:val="5AE356A2"/>
    <w:rsid w:val="5AE59850"/>
    <w:rsid w:val="5AE94152"/>
    <w:rsid w:val="5AEC2730"/>
    <w:rsid w:val="5AEFA82E"/>
    <w:rsid w:val="5AF45A17"/>
    <w:rsid w:val="5AF477B6"/>
    <w:rsid w:val="5AF907FB"/>
    <w:rsid w:val="5AF9F521"/>
    <w:rsid w:val="5AFC3435"/>
    <w:rsid w:val="5B01332C"/>
    <w:rsid w:val="5B02F33C"/>
    <w:rsid w:val="5B048816"/>
    <w:rsid w:val="5B066EFE"/>
    <w:rsid w:val="5B0A8367"/>
    <w:rsid w:val="5B0CC6D2"/>
    <w:rsid w:val="5B0DFA8F"/>
    <w:rsid w:val="5B122D6D"/>
    <w:rsid w:val="5B124714"/>
    <w:rsid w:val="5B1D1D01"/>
    <w:rsid w:val="5B1FC30F"/>
    <w:rsid w:val="5B2625AE"/>
    <w:rsid w:val="5B268D30"/>
    <w:rsid w:val="5B26A46D"/>
    <w:rsid w:val="5B2D7BF7"/>
    <w:rsid w:val="5B2D9D77"/>
    <w:rsid w:val="5B3070C4"/>
    <w:rsid w:val="5B32D0B8"/>
    <w:rsid w:val="5B372A4B"/>
    <w:rsid w:val="5B398053"/>
    <w:rsid w:val="5B3DCDB3"/>
    <w:rsid w:val="5B3E6E70"/>
    <w:rsid w:val="5B3ECB01"/>
    <w:rsid w:val="5B3F5F9D"/>
    <w:rsid w:val="5B48494C"/>
    <w:rsid w:val="5B48FD2C"/>
    <w:rsid w:val="5B4B91A1"/>
    <w:rsid w:val="5B4D7FB8"/>
    <w:rsid w:val="5B55699F"/>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8BB11"/>
    <w:rsid w:val="5BACC84C"/>
    <w:rsid w:val="5BB0915C"/>
    <w:rsid w:val="5BB348C2"/>
    <w:rsid w:val="5BB90ACE"/>
    <w:rsid w:val="5BBC889E"/>
    <w:rsid w:val="5BBD4DB2"/>
    <w:rsid w:val="5BBFF1ED"/>
    <w:rsid w:val="5BC9AAD8"/>
    <w:rsid w:val="5BCEED6C"/>
    <w:rsid w:val="5BDC7708"/>
    <w:rsid w:val="5BDF85CC"/>
    <w:rsid w:val="5BE42518"/>
    <w:rsid w:val="5BE66652"/>
    <w:rsid w:val="5BE6D1C5"/>
    <w:rsid w:val="5BE75C66"/>
    <w:rsid w:val="5BE7D5A3"/>
    <w:rsid w:val="5BEA07BA"/>
    <w:rsid w:val="5BEE1475"/>
    <w:rsid w:val="5BF29220"/>
    <w:rsid w:val="5BF9F54E"/>
    <w:rsid w:val="5C063583"/>
    <w:rsid w:val="5C09E149"/>
    <w:rsid w:val="5C0B9CF5"/>
    <w:rsid w:val="5C122332"/>
    <w:rsid w:val="5C128489"/>
    <w:rsid w:val="5C14587F"/>
    <w:rsid w:val="5C1A1104"/>
    <w:rsid w:val="5C1A3EFB"/>
    <w:rsid w:val="5C1EA77D"/>
    <w:rsid w:val="5C220DA6"/>
    <w:rsid w:val="5C28D235"/>
    <w:rsid w:val="5C29934D"/>
    <w:rsid w:val="5C2C43F7"/>
    <w:rsid w:val="5C31C5F5"/>
    <w:rsid w:val="5C32B447"/>
    <w:rsid w:val="5C33721C"/>
    <w:rsid w:val="5C35E8D1"/>
    <w:rsid w:val="5C395E72"/>
    <w:rsid w:val="5C3F8E23"/>
    <w:rsid w:val="5C4020EF"/>
    <w:rsid w:val="5C4126BA"/>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969D"/>
    <w:rsid w:val="5C7343B4"/>
    <w:rsid w:val="5C737F2B"/>
    <w:rsid w:val="5C790027"/>
    <w:rsid w:val="5C7F6988"/>
    <w:rsid w:val="5C80FC62"/>
    <w:rsid w:val="5C925CFE"/>
    <w:rsid w:val="5C95C582"/>
    <w:rsid w:val="5C9670C7"/>
    <w:rsid w:val="5C9673F5"/>
    <w:rsid w:val="5CA0CB98"/>
    <w:rsid w:val="5CA1DAA6"/>
    <w:rsid w:val="5CA471D9"/>
    <w:rsid w:val="5CA710DD"/>
    <w:rsid w:val="5CADC56F"/>
    <w:rsid w:val="5CAF9319"/>
    <w:rsid w:val="5CB194F3"/>
    <w:rsid w:val="5CB5B0D8"/>
    <w:rsid w:val="5CBA1C0B"/>
    <w:rsid w:val="5CBF4607"/>
    <w:rsid w:val="5CC74DB4"/>
    <w:rsid w:val="5CC88CD7"/>
    <w:rsid w:val="5CC9F43A"/>
    <w:rsid w:val="5CCDCF9F"/>
    <w:rsid w:val="5CCDFC8C"/>
    <w:rsid w:val="5CCF1F9B"/>
    <w:rsid w:val="5CD6F99B"/>
    <w:rsid w:val="5CD7F30B"/>
    <w:rsid w:val="5CDD847C"/>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46B30"/>
    <w:rsid w:val="5D0856EA"/>
    <w:rsid w:val="5D0BD5AD"/>
    <w:rsid w:val="5D0CFFDA"/>
    <w:rsid w:val="5D0DE41E"/>
    <w:rsid w:val="5D0F378D"/>
    <w:rsid w:val="5D0F637F"/>
    <w:rsid w:val="5D1337B1"/>
    <w:rsid w:val="5D1CCE3E"/>
    <w:rsid w:val="5D22345D"/>
    <w:rsid w:val="5D241828"/>
    <w:rsid w:val="5D25478D"/>
    <w:rsid w:val="5D25E929"/>
    <w:rsid w:val="5D2AFAC5"/>
    <w:rsid w:val="5D2EE4A9"/>
    <w:rsid w:val="5D31ACE0"/>
    <w:rsid w:val="5D32E5B2"/>
    <w:rsid w:val="5D38831C"/>
    <w:rsid w:val="5D397154"/>
    <w:rsid w:val="5D426E61"/>
    <w:rsid w:val="5D49A674"/>
    <w:rsid w:val="5D4BC670"/>
    <w:rsid w:val="5D5742EB"/>
    <w:rsid w:val="5D585D1B"/>
    <w:rsid w:val="5D5E9716"/>
    <w:rsid w:val="5D5EAAD4"/>
    <w:rsid w:val="5D614681"/>
    <w:rsid w:val="5D62BD8B"/>
    <w:rsid w:val="5D652BC9"/>
    <w:rsid w:val="5D6DB742"/>
    <w:rsid w:val="5D6E0BDF"/>
    <w:rsid w:val="5D75281E"/>
    <w:rsid w:val="5D767DA4"/>
    <w:rsid w:val="5D7E4CC9"/>
    <w:rsid w:val="5D7EA992"/>
    <w:rsid w:val="5D7FCEA7"/>
    <w:rsid w:val="5D871726"/>
    <w:rsid w:val="5D8B9FE4"/>
    <w:rsid w:val="5D8BB6F3"/>
    <w:rsid w:val="5D8CB00E"/>
    <w:rsid w:val="5D8D2955"/>
    <w:rsid w:val="5D945640"/>
    <w:rsid w:val="5D95DA05"/>
    <w:rsid w:val="5D9A816E"/>
    <w:rsid w:val="5D9B5C4C"/>
    <w:rsid w:val="5D9D13F1"/>
    <w:rsid w:val="5DACF4BC"/>
    <w:rsid w:val="5DAE7367"/>
    <w:rsid w:val="5DAFC640"/>
    <w:rsid w:val="5DB04DCC"/>
    <w:rsid w:val="5DB45860"/>
    <w:rsid w:val="5DB637C1"/>
    <w:rsid w:val="5DBFC407"/>
    <w:rsid w:val="5DC27D7B"/>
    <w:rsid w:val="5DC933B0"/>
    <w:rsid w:val="5DCDC10B"/>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DFC0C"/>
    <w:rsid w:val="5E11F24F"/>
    <w:rsid w:val="5E120E3C"/>
    <w:rsid w:val="5E15585A"/>
    <w:rsid w:val="5E16C51B"/>
    <w:rsid w:val="5E227ABC"/>
    <w:rsid w:val="5E278728"/>
    <w:rsid w:val="5E2811D0"/>
    <w:rsid w:val="5E29131A"/>
    <w:rsid w:val="5E2A38EA"/>
    <w:rsid w:val="5E2D6D59"/>
    <w:rsid w:val="5E3313D6"/>
    <w:rsid w:val="5E33C64B"/>
    <w:rsid w:val="5E350051"/>
    <w:rsid w:val="5E35CFA1"/>
    <w:rsid w:val="5E39F1C3"/>
    <w:rsid w:val="5E3C57A8"/>
    <w:rsid w:val="5E3F2B66"/>
    <w:rsid w:val="5E42758E"/>
    <w:rsid w:val="5E42E855"/>
    <w:rsid w:val="5E475E34"/>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54FE0"/>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84F2E"/>
    <w:rsid w:val="5F2A5E04"/>
    <w:rsid w:val="5F2BDF5E"/>
    <w:rsid w:val="5F2DFC23"/>
    <w:rsid w:val="5F349DB6"/>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66295"/>
    <w:rsid w:val="5F584470"/>
    <w:rsid w:val="5F5A8F70"/>
    <w:rsid w:val="5F5EA896"/>
    <w:rsid w:val="5F605AE4"/>
    <w:rsid w:val="5F628BC7"/>
    <w:rsid w:val="5F677289"/>
    <w:rsid w:val="5F67E894"/>
    <w:rsid w:val="5F695C9C"/>
    <w:rsid w:val="5F6C1F33"/>
    <w:rsid w:val="5F6D0606"/>
    <w:rsid w:val="5F6DDA6F"/>
    <w:rsid w:val="5F70A398"/>
    <w:rsid w:val="5F716AE8"/>
    <w:rsid w:val="5F75667E"/>
    <w:rsid w:val="5F78328E"/>
    <w:rsid w:val="5F798734"/>
    <w:rsid w:val="5F79B2F1"/>
    <w:rsid w:val="5F7AE850"/>
    <w:rsid w:val="5F7AFCDF"/>
    <w:rsid w:val="5F7C8C9B"/>
    <w:rsid w:val="5F7F6314"/>
    <w:rsid w:val="5F820C79"/>
    <w:rsid w:val="5F83FD3E"/>
    <w:rsid w:val="5F896287"/>
    <w:rsid w:val="5F8B9D32"/>
    <w:rsid w:val="5F8D75B1"/>
    <w:rsid w:val="5F9093C9"/>
    <w:rsid w:val="5F910039"/>
    <w:rsid w:val="5F9244D1"/>
    <w:rsid w:val="5F9B141B"/>
    <w:rsid w:val="5FA24F69"/>
    <w:rsid w:val="5FA5887B"/>
    <w:rsid w:val="5FA621CA"/>
    <w:rsid w:val="5FA789DB"/>
    <w:rsid w:val="5FB080AC"/>
    <w:rsid w:val="5FB3470D"/>
    <w:rsid w:val="5FB4D9AB"/>
    <w:rsid w:val="5FB9065A"/>
    <w:rsid w:val="5FBC8126"/>
    <w:rsid w:val="5FBE7785"/>
    <w:rsid w:val="5FBEE802"/>
    <w:rsid w:val="5FBFB2F0"/>
    <w:rsid w:val="5FC18C35"/>
    <w:rsid w:val="5FC7B4C9"/>
    <w:rsid w:val="5FC975B2"/>
    <w:rsid w:val="5FCB7722"/>
    <w:rsid w:val="5FCBF344"/>
    <w:rsid w:val="5FCCDEC2"/>
    <w:rsid w:val="5FCE0208"/>
    <w:rsid w:val="5FD06CF4"/>
    <w:rsid w:val="5FD5A1B1"/>
    <w:rsid w:val="5FD699CB"/>
    <w:rsid w:val="5FE55AE9"/>
    <w:rsid w:val="5FEA100A"/>
    <w:rsid w:val="5FEA4EB9"/>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23E69"/>
    <w:rsid w:val="60252A92"/>
    <w:rsid w:val="602959A8"/>
    <w:rsid w:val="60335B92"/>
    <w:rsid w:val="60369027"/>
    <w:rsid w:val="603C121A"/>
    <w:rsid w:val="603CAF30"/>
    <w:rsid w:val="603E7C8B"/>
    <w:rsid w:val="6041496B"/>
    <w:rsid w:val="6044910C"/>
    <w:rsid w:val="60478A87"/>
    <w:rsid w:val="604B94CB"/>
    <w:rsid w:val="604C04A0"/>
    <w:rsid w:val="604C351C"/>
    <w:rsid w:val="6051F00F"/>
    <w:rsid w:val="605557C0"/>
    <w:rsid w:val="6057220A"/>
    <w:rsid w:val="605739F9"/>
    <w:rsid w:val="605E9ADA"/>
    <w:rsid w:val="60603760"/>
    <w:rsid w:val="6062BF85"/>
    <w:rsid w:val="60646A39"/>
    <w:rsid w:val="606B1285"/>
    <w:rsid w:val="606EA05E"/>
    <w:rsid w:val="60730F51"/>
    <w:rsid w:val="607BF631"/>
    <w:rsid w:val="607DA97F"/>
    <w:rsid w:val="607E9482"/>
    <w:rsid w:val="6082BFF0"/>
    <w:rsid w:val="60870F6F"/>
    <w:rsid w:val="608B5613"/>
    <w:rsid w:val="608D0DD3"/>
    <w:rsid w:val="608D429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7ADFB"/>
    <w:rsid w:val="60C39E65"/>
    <w:rsid w:val="60C55494"/>
    <w:rsid w:val="60C5A2A9"/>
    <w:rsid w:val="60C94644"/>
    <w:rsid w:val="60CC79CF"/>
    <w:rsid w:val="60D5B3B3"/>
    <w:rsid w:val="60D6E603"/>
    <w:rsid w:val="60DB416D"/>
    <w:rsid w:val="60DFA2ED"/>
    <w:rsid w:val="60E6E475"/>
    <w:rsid w:val="60E9072E"/>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4E0DD"/>
    <w:rsid w:val="6147C3E1"/>
    <w:rsid w:val="61485F6C"/>
    <w:rsid w:val="614C714A"/>
    <w:rsid w:val="614F01A7"/>
    <w:rsid w:val="61517AB3"/>
    <w:rsid w:val="615599EA"/>
    <w:rsid w:val="6156AF8E"/>
    <w:rsid w:val="6157D8BF"/>
    <w:rsid w:val="615A9D7C"/>
    <w:rsid w:val="615C16FA"/>
    <w:rsid w:val="61615857"/>
    <w:rsid w:val="6164637F"/>
    <w:rsid w:val="61650CC7"/>
    <w:rsid w:val="61686DA0"/>
    <w:rsid w:val="6169E1EA"/>
    <w:rsid w:val="616C23D4"/>
    <w:rsid w:val="616E98B4"/>
    <w:rsid w:val="617101DD"/>
    <w:rsid w:val="6179AE23"/>
    <w:rsid w:val="617BA1B4"/>
    <w:rsid w:val="617EF35C"/>
    <w:rsid w:val="6181AE17"/>
    <w:rsid w:val="618239E6"/>
    <w:rsid w:val="6182CCC8"/>
    <w:rsid w:val="61873671"/>
    <w:rsid w:val="618A174C"/>
    <w:rsid w:val="618AFDD3"/>
    <w:rsid w:val="618C6133"/>
    <w:rsid w:val="618E84EA"/>
    <w:rsid w:val="6198DF04"/>
    <w:rsid w:val="619BA416"/>
    <w:rsid w:val="619BB59B"/>
    <w:rsid w:val="619DBC3A"/>
    <w:rsid w:val="61ACC1C7"/>
    <w:rsid w:val="61B0621B"/>
    <w:rsid w:val="61B36963"/>
    <w:rsid w:val="61B50A97"/>
    <w:rsid w:val="61B9B34B"/>
    <w:rsid w:val="61BF297A"/>
    <w:rsid w:val="61CF5A98"/>
    <w:rsid w:val="61D0E0D1"/>
    <w:rsid w:val="61D1AFF2"/>
    <w:rsid w:val="61DB75F4"/>
    <w:rsid w:val="61DCFF81"/>
    <w:rsid w:val="61E67603"/>
    <w:rsid w:val="61E7DC7D"/>
    <w:rsid w:val="61EB7FE1"/>
    <w:rsid w:val="61ECD560"/>
    <w:rsid w:val="61ED26B1"/>
    <w:rsid w:val="61EDD7B5"/>
    <w:rsid w:val="61EE4B86"/>
    <w:rsid w:val="61FB7E4E"/>
    <w:rsid w:val="61FBEB8D"/>
    <w:rsid w:val="61FF7F5C"/>
    <w:rsid w:val="6204D191"/>
    <w:rsid w:val="620873A6"/>
    <w:rsid w:val="620AFFB7"/>
    <w:rsid w:val="62146CD8"/>
    <w:rsid w:val="62168A6E"/>
    <w:rsid w:val="62176B31"/>
    <w:rsid w:val="621A9001"/>
    <w:rsid w:val="621D57D6"/>
    <w:rsid w:val="6220143C"/>
    <w:rsid w:val="6222B723"/>
    <w:rsid w:val="62258337"/>
    <w:rsid w:val="62294A4E"/>
    <w:rsid w:val="622995CF"/>
    <w:rsid w:val="622DCA0B"/>
    <w:rsid w:val="622FB941"/>
    <w:rsid w:val="62308748"/>
    <w:rsid w:val="6230C2FF"/>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B442F"/>
    <w:rsid w:val="6275ABC6"/>
    <w:rsid w:val="62779402"/>
    <w:rsid w:val="627D7735"/>
    <w:rsid w:val="627EEEC2"/>
    <w:rsid w:val="62817FB6"/>
    <w:rsid w:val="6285A7CF"/>
    <w:rsid w:val="6285C34A"/>
    <w:rsid w:val="628A1498"/>
    <w:rsid w:val="628C9A9D"/>
    <w:rsid w:val="629029B1"/>
    <w:rsid w:val="6296E009"/>
    <w:rsid w:val="62975A0F"/>
    <w:rsid w:val="629B650B"/>
    <w:rsid w:val="629E879E"/>
    <w:rsid w:val="62A0BAB4"/>
    <w:rsid w:val="62A9E641"/>
    <w:rsid w:val="62AAAF99"/>
    <w:rsid w:val="62ABF233"/>
    <w:rsid w:val="62B1D3CC"/>
    <w:rsid w:val="62B24F3C"/>
    <w:rsid w:val="62B6734F"/>
    <w:rsid w:val="62B8377D"/>
    <w:rsid w:val="62BB3B74"/>
    <w:rsid w:val="62BD69C3"/>
    <w:rsid w:val="62C11A19"/>
    <w:rsid w:val="62C20B62"/>
    <w:rsid w:val="62C44F56"/>
    <w:rsid w:val="62C4D5A3"/>
    <w:rsid w:val="62C6C3EA"/>
    <w:rsid w:val="62C7458F"/>
    <w:rsid w:val="62CB23AC"/>
    <w:rsid w:val="62CB8DAF"/>
    <w:rsid w:val="62D39E7C"/>
    <w:rsid w:val="62D49E04"/>
    <w:rsid w:val="62D8819F"/>
    <w:rsid w:val="62DB6F9C"/>
    <w:rsid w:val="62EAE7CF"/>
    <w:rsid w:val="62F34655"/>
    <w:rsid w:val="62F3DD13"/>
    <w:rsid w:val="62F67997"/>
    <w:rsid w:val="62F75D1C"/>
    <w:rsid w:val="62FB318D"/>
    <w:rsid w:val="630005EE"/>
    <w:rsid w:val="6304435D"/>
    <w:rsid w:val="6305AC40"/>
    <w:rsid w:val="630622B9"/>
    <w:rsid w:val="6307E86A"/>
    <w:rsid w:val="630ADA2A"/>
    <w:rsid w:val="630DB236"/>
    <w:rsid w:val="630E51E5"/>
    <w:rsid w:val="630FE703"/>
    <w:rsid w:val="631027A1"/>
    <w:rsid w:val="6311177B"/>
    <w:rsid w:val="6311371E"/>
    <w:rsid w:val="6318DCF4"/>
    <w:rsid w:val="631A953A"/>
    <w:rsid w:val="631F66B0"/>
    <w:rsid w:val="63264DFB"/>
    <w:rsid w:val="63271B0D"/>
    <w:rsid w:val="632845F8"/>
    <w:rsid w:val="632EE8B5"/>
    <w:rsid w:val="633471A5"/>
    <w:rsid w:val="6347AC0D"/>
    <w:rsid w:val="634CA1BE"/>
    <w:rsid w:val="6351A337"/>
    <w:rsid w:val="6351EC15"/>
    <w:rsid w:val="635305D7"/>
    <w:rsid w:val="6353BECF"/>
    <w:rsid w:val="6354A1BC"/>
    <w:rsid w:val="635E4EE7"/>
    <w:rsid w:val="635F03FB"/>
    <w:rsid w:val="63635F64"/>
    <w:rsid w:val="6365E600"/>
    <w:rsid w:val="636813A7"/>
    <w:rsid w:val="6369C206"/>
    <w:rsid w:val="636C238A"/>
    <w:rsid w:val="636FA79C"/>
    <w:rsid w:val="63738563"/>
    <w:rsid w:val="637A1D68"/>
    <w:rsid w:val="638B40C1"/>
    <w:rsid w:val="638EEE2A"/>
    <w:rsid w:val="638F55E7"/>
    <w:rsid w:val="639184CD"/>
    <w:rsid w:val="6393BBD3"/>
    <w:rsid w:val="639B190F"/>
    <w:rsid w:val="639E38C7"/>
    <w:rsid w:val="639E594F"/>
    <w:rsid w:val="639EDBD2"/>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98796"/>
    <w:rsid w:val="63CFB10E"/>
    <w:rsid w:val="63D0CCB6"/>
    <w:rsid w:val="63E05024"/>
    <w:rsid w:val="63E06201"/>
    <w:rsid w:val="63E19E6A"/>
    <w:rsid w:val="63E669C0"/>
    <w:rsid w:val="63E6C0D5"/>
    <w:rsid w:val="63E86C80"/>
    <w:rsid w:val="63E9B7E9"/>
    <w:rsid w:val="63E9CC53"/>
    <w:rsid w:val="63EAAE3A"/>
    <w:rsid w:val="63EBC3BE"/>
    <w:rsid w:val="63EC56C4"/>
    <w:rsid w:val="63F27AF3"/>
    <w:rsid w:val="63F9E662"/>
    <w:rsid w:val="63FA648C"/>
    <w:rsid w:val="64034F28"/>
    <w:rsid w:val="64044C9D"/>
    <w:rsid w:val="6409CF31"/>
    <w:rsid w:val="640A73B0"/>
    <w:rsid w:val="640AD474"/>
    <w:rsid w:val="6410244E"/>
    <w:rsid w:val="64117E78"/>
    <w:rsid w:val="6412FBEA"/>
    <w:rsid w:val="6415C397"/>
    <w:rsid w:val="6417B59D"/>
    <w:rsid w:val="641B99D1"/>
    <w:rsid w:val="64207B9B"/>
    <w:rsid w:val="6425BB75"/>
    <w:rsid w:val="642A6B38"/>
    <w:rsid w:val="642D5D63"/>
    <w:rsid w:val="643545A5"/>
    <w:rsid w:val="6436149F"/>
    <w:rsid w:val="64393361"/>
    <w:rsid w:val="643B84F3"/>
    <w:rsid w:val="643D5525"/>
    <w:rsid w:val="64401986"/>
    <w:rsid w:val="64402BEB"/>
    <w:rsid w:val="64414452"/>
    <w:rsid w:val="6442249A"/>
    <w:rsid w:val="64434FBC"/>
    <w:rsid w:val="644399B7"/>
    <w:rsid w:val="6448E8F4"/>
    <w:rsid w:val="644B6D76"/>
    <w:rsid w:val="644CB812"/>
    <w:rsid w:val="644E3472"/>
    <w:rsid w:val="64510B0A"/>
    <w:rsid w:val="6453EFE1"/>
    <w:rsid w:val="64590230"/>
    <w:rsid w:val="645B8209"/>
    <w:rsid w:val="6460A604"/>
    <w:rsid w:val="6461FA48"/>
    <w:rsid w:val="6467F95B"/>
    <w:rsid w:val="646B0EAC"/>
    <w:rsid w:val="6470BAE0"/>
    <w:rsid w:val="6475BEF8"/>
    <w:rsid w:val="64785C40"/>
    <w:rsid w:val="647CF48E"/>
    <w:rsid w:val="6480FA8B"/>
    <w:rsid w:val="6483AF2E"/>
    <w:rsid w:val="6483F1CF"/>
    <w:rsid w:val="6486CA42"/>
    <w:rsid w:val="6486D11A"/>
    <w:rsid w:val="648CDAC2"/>
    <w:rsid w:val="648D708E"/>
    <w:rsid w:val="648D8213"/>
    <w:rsid w:val="648E073A"/>
    <w:rsid w:val="648E8ED6"/>
    <w:rsid w:val="648ED3C0"/>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BDC484"/>
    <w:rsid w:val="64C10D2A"/>
    <w:rsid w:val="64C130EA"/>
    <w:rsid w:val="64C8092B"/>
    <w:rsid w:val="64CAF7D5"/>
    <w:rsid w:val="64CB6B75"/>
    <w:rsid w:val="64CD2960"/>
    <w:rsid w:val="64D146D1"/>
    <w:rsid w:val="64D18AE8"/>
    <w:rsid w:val="64D19621"/>
    <w:rsid w:val="64D5543E"/>
    <w:rsid w:val="64D5DB72"/>
    <w:rsid w:val="64D62814"/>
    <w:rsid w:val="64D702B8"/>
    <w:rsid w:val="64D7AC4D"/>
    <w:rsid w:val="64DDB30D"/>
    <w:rsid w:val="64E04357"/>
    <w:rsid w:val="64E4FAC0"/>
    <w:rsid w:val="64EBC075"/>
    <w:rsid w:val="64EC3607"/>
    <w:rsid w:val="64EDC416"/>
    <w:rsid w:val="64F4452D"/>
    <w:rsid w:val="64F69C64"/>
    <w:rsid w:val="64F6E75B"/>
    <w:rsid w:val="64FA9E0D"/>
    <w:rsid w:val="64FC001D"/>
    <w:rsid w:val="64FF01AB"/>
    <w:rsid w:val="650804D4"/>
    <w:rsid w:val="65135878"/>
    <w:rsid w:val="65182F63"/>
    <w:rsid w:val="651CB24E"/>
    <w:rsid w:val="651D4248"/>
    <w:rsid w:val="6527EF9B"/>
    <w:rsid w:val="6528A51F"/>
    <w:rsid w:val="6528DE25"/>
    <w:rsid w:val="652D22F6"/>
    <w:rsid w:val="652D2FDA"/>
    <w:rsid w:val="6531F171"/>
    <w:rsid w:val="65338C4F"/>
    <w:rsid w:val="653C7271"/>
    <w:rsid w:val="6540D831"/>
    <w:rsid w:val="654B0571"/>
    <w:rsid w:val="65520A77"/>
    <w:rsid w:val="6556EDE1"/>
    <w:rsid w:val="6556F979"/>
    <w:rsid w:val="6562ABF1"/>
    <w:rsid w:val="656AF992"/>
    <w:rsid w:val="656FB89D"/>
    <w:rsid w:val="6573ACDF"/>
    <w:rsid w:val="657667CF"/>
    <w:rsid w:val="6578B1C3"/>
    <w:rsid w:val="657E5771"/>
    <w:rsid w:val="65856356"/>
    <w:rsid w:val="65869E55"/>
    <w:rsid w:val="6587BF33"/>
    <w:rsid w:val="658A3C53"/>
    <w:rsid w:val="658FDEE0"/>
    <w:rsid w:val="6595623E"/>
    <w:rsid w:val="65966304"/>
    <w:rsid w:val="659C05DE"/>
    <w:rsid w:val="659CF9EA"/>
    <w:rsid w:val="65A35E77"/>
    <w:rsid w:val="65A5E1E4"/>
    <w:rsid w:val="65A5F570"/>
    <w:rsid w:val="65AC9F64"/>
    <w:rsid w:val="65AD316A"/>
    <w:rsid w:val="65AD4A15"/>
    <w:rsid w:val="65ADC2B7"/>
    <w:rsid w:val="65B42378"/>
    <w:rsid w:val="65B896D5"/>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8EDAF"/>
    <w:rsid w:val="662F9C90"/>
    <w:rsid w:val="663BCBE6"/>
    <w:rsid w:val="663D158E"/>
    <w:rsid w:val="66435363"/>
    <w:rsid w:val="66435CE6"/>
    <w:rsid w:val="66436907"/>
    <w:rsid w:val="664603AC"/>
    <w:rsid w:val="664809E9"/>
    <w:rsid w:val="664C0889"/>
    <w:rsid w:val="66527A1B"/>
    <w:rsid w:val="665409D1"/>
    <w:rsid w:val="66546F00"/>
    <w:rsid w:val="66563237"/>
    <w:rsid w:val="665BC677"/>
    <w:rsid w:val="665F228E"/>
    <w:rsid w:val="665F9ECB"/>
    <w:rsid w:val="666095A0"/>
    <w:rsid w:val="666512EB"/>
    <w:rsid w:val="6665D19E"/>
    <w:rsid w:val="666839BC"/>
    <w:rsid w:val="66683AA0"/>
    <w:rsid w:val="6668B6BA"/>
    <w:rsid w:val="666B5EEF"/>
    <w:rsid w:val="667179A7"/>
    <w:rsid w:val="66731071"/>
    <w:rsid w:val="66746EBA"/>
    <w:rsid w:val="66781FA3"/>
    <w:rsid w:val="667CF88D"/>
    <w:rsid w:val="667E0120"/>
    <w:rsid w:val="667E1352"/>
    <w:rsid w:val="667E98F5"/>
    <w:rsid w:val="667F3F5E"/>
    <w:rsid w:val="6681A6D1"/>
    <w:rsid w:val="6682DD4A"/>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1C7D9"/>
    <w:rsid w:val="66D33D38"/>
    <w:rsid w:val="66D5F1FD"/>
    <w:rsid w:val="66D66836"/>
    <w:rsid w:val="66D682AD"/>
    <w:rsid w:val="66DAB89C"/>
    <w:rsid w:val="66E21BB4"/>
    <w:rsid w:val="66EE0104"/>
    <w:rsid w:val="66F10B7E"/>
    <w:rsid w:val="66F25824"/>
    <w:rsid w:val="66F52FDB"/>
    <w:rsid w:val="66F93997"/>
    <w:rsid w:val="66F9E9B9"/>
    <w:rsid w:val="66FAA6BE"/>
    <w:rsid w:val="66FB4D79"/>
    <w:rsid w:val="66FBE79D"/>
    <w:rsid w:val="66FCE591"/>
    <w:rsid w:val="66FDACC2"/>
    <w:rsid w:val="6703957D"/>
    <w:rsid w:val="670727B3"/>
    <w:rsid w:val="6707B8AD"/>
    <w:rsid w:val="6709CA41"/>
    <w:rsid w:val="670AFAA9"/>
    <w:rsid w:val="670B1510"/>
    <w:rsid w:val="670C08F7"/>
    <w:rsid w:val="670C1B9D"/>
    <w:rsid w:val="67119538"/>
    <w:rsid w:val="6712523D"/>
    <w:rsid w:val="67157A59"/>
    <w:rsid w:val="6715F809"/>
    <w:rsid w:val="6716068D"/>
    <w:rsid w:val="6716DEFC"/>
    <w:rsid w:val="671FBEC9"/>
    <w:rsid w:val="671FE026"/>
    <w:rsid w:val="672422DC"/>
    <w:rsid w:val="67264C64"/>
    <w:rsid w:val="672656A5"/>
    <w:rsid w:val="672E3C3D"/>
    <w:rsid w:val="6733AFED"/>
    <w:rsid w:val="673441D1"/>
    <w:rsid w:val="67349456"/>
    <w:rsid w:val="67361527"/>
    <w:rsid w:val="6739B64D"/>
    <w:rsid w:val="673B414F"/>
    <w:rsid w:val="6741F38F"/>
    <w:rsid w:val="6748E39D"/>
    <w:rsid w:val="67497A8F"/>
    <w:rsid w:val="6753AE01"/>
    <w:rsid w:val="675623BD"/>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7F6C34"/>
    <w:rsid w:val="6780458F"/>
    <w:rsid w:val="67824BEB"/>
    <w:rsid w:val="6785DC28"/>
    <w:rsid w:val="678B3944"/>
    <w:rsid w:val="678DF994"/>
    <w:rsid w:val="679093D2"/>
    <w:rsid w:val="679431B7"/>
    <w:rsid w:val="6795DBDD"/>
    <w:rsid w:val="67984724"/>
    <w:rsid w:val="679A8DED"/>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9D879"/>
    <w:rsid w:val="67CD62AE"/>
    <w:rsid w:val="67CF3A8E"/>
    <w:rsid w:val="67D413E5"/>
    <w:rsid w:val="67D805CD"/>
    <w:rsid w:val="67DF258E"/>
    <w:rsid w:val="67E25B45"/>
    <w:rsid w:val="67E3F751"/>
    <w:rsid w:val="67E53430"/>
    <w:rsid w:val="67E78AF2"/>
    <w:rsid w:val="67ED4AF9"/>
    <w:rsid w:val="67F21D0D"/>
    <w:rsid w:val="67F82FE7"/>
    <w:rsid w:val="67F88BB5"/>
    <w:rsid w:val="67FB94D0"/>
    <w:rsid w:val="67FE0A1D"/>
    <w:rsid w:val="680550A1"/>
    <w:rsid w:val="68137748"/>
    <w:rsid w:val="6814C07A"/>
    <w:rsid w:val="68197E1E"/>
    <w:rsid w:val="6820B0DA"/>
    <w:rsid w:val="6822C9F4"/>
    <w:rsid w:val="682FB911"/>
    <w:rsid w:val="6835F87E"/>
    <w:rsid w:val="683C4D4D"/>
    <w:rsid w:val="683E0464"/>
    <w:rsid w:val="683F8AFD"/>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4FC42"/>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DD4063"/>
    <w:rsid w:val="68E1C5DC"/>
    <w:rsid w:val="68E5A71A"/>
    <w:rsid w:val="68EA8E86"/>
    <w:rsid w:val="68EFBDE8"/>
    <w:rsid w:val="68F05F2F"/>
    <w:rsid w:val="68F0AAFC"/>
    <w:rsid w:val="68F3823C"/>
    <w:rsid w:val="68FD9619"/>
    <w:rsid w:val="68FDE27D"/>
    <w:rsid w:val="68FDFE21"/>
    <w:rsid w:val="68FE6324"/>
    <w:rsid w:val="69027640"/>
    <w:rsid w:val="690311C6"/>
    <w:rsid w:val="69076B35"/>
    <w:rsid w:val="6910FCA0"/>
    <w:rsid w:val="691139CA"/>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8F9C"/>
    <w:rsid w:val="6942AA13"/>
    <w:rsid w:val="6943FC9C"/>
    <w:rsid w:val="6948C01E"/>
    <w:rsid w:val="6949E335"/>
    <w:rsid w:val="69556155"/>
    <w:rsid w:val="6960D4CB"/>
    <w:rsid w:val="6962494A"/>
    <w:rsid w:val="6965107B"/>
    <w:rsid w:val="6967F0F9"/>
    <w:rsid w:val="696B4345"/>
    <w:rsid w:val="696D7FA2"/>
    <w:rsid w:val="696FEFE4"/>
    <w:rsid w:val="697044CD"/>
    <w:rsid w:val="69719654"/>
    <w:rsid w:val="697290A3"/>
    <w:rsid w:val="69736B09"/>
    <w:rsid w:val="6975FB24"/>
    <w:rsid w:val="69894BD3"/>
    <w:rsid w:val="698E0AA7"/>
    <w:rsid w:val="698E8964"/>
    <w:rsid w:val="698EF1C9"/>
    <w:rsid w:val="6990C8E3"/>
    <w:rsid w:val="6991BDBA"/>
    <w:rsid w:val="69984492"/>
    <w:rsid w:val="6999790D"/>
    <w:rsid w:val="69998472"/>
    <w:rsid w:val="69A45D79"/>
    <w:rsid w:val="69A8CE1F"/>
    <w:rsid w:val="69A921CA"/>
    <w:rsid w:val="69A9FE52"/>
    <w:rsid w:val="69B32F68"/>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1E71C1"/>
    <w:rsid w:val="6A211103"/>
    <w:rsid w:val="6A24FB6D"/>
    <w:rsid w:val="6A26CF9D"/>
    <w:rsid w:val="6A274E75"/>
    <w:rsid w:val="6A2C3563"/>
    <w:rsid w:val="6A2DE463"/>
    <w:rsid w:val="6A2E74BA"/>
    <w:rsid w:val="6A31EBA1"/>
    <w:rsid w:val="6A33EFEF"/>
    <w:rsid w:val="6A37FE23"/>
    <w:rsid w:val="6A3F5391"/>
    <w:rsid w:val="6A408F82"/>
    <w:rsid w:val="6A4512AD"/>
    <w:rsid w:val="6A4652C0"/>
    <w:rsid w:val="6A47A048"/>
    <w:rsid w:val="6A4A742C"/>
    <w:rsid w:val="6A4D6FBE"/>
    <w:rsid w:val="6A522478"/>
    <w:rsid w:val="6A549234"/>
    <w:rsid w:val="6A599F54"/>
    <w:rsid w:val="6A5A6AEE"/>
    <w:rsid w:val="6A5AC037"/>
    <w:rsid w:val="6A5F0CD5"/>
    <w:rsid w:val="6A60E3D0"/>
    <w:rsid w:val="6A65667D"/>
    <w:rsid w:val="6A729E72"/>
    <w:rsid w:val="6A731647"/>
    <w:rsid w:val="6A7D245D"/>
    <w:rsid w:val="6A82B56D"/>
    <w:rsid w:val="6A8A01F4"/>
    <w:rsid w:val="6A8A24AD"/>
    <w:rsid w:val="6A8D6823"/>
    <w:rsid w:val="6A9203F1"/>
    <w:rsid w:val="6A99B2DE"/>
    <w:rsid w:val="6A9CADF9"/>
    <w:rsid w:val="6AA14533"/>
    <w:rsid w:val="6AA443CB"/>
    <w:rsid w:val="6AA64186"/>
    <w:rsid w:val="6AAA697B"/>
    <w:rsid w:val="6AAD936D"/>
    <w:rsid w:val="6AB4487C"/>
    <w:rsid w:val="6AB57DA1"/>
    <w:rsid w:val="6AB6A3D7"/>
    <w:rsid w:val="6ABBF916"/>
    <w:rsid w:val="6ABD4EB9"/>
    <w:rsid w:val="6ABF5B90"/>
    <w:rsid w:val="6AC348BE"/>
    <w:rsid w:val="6AC3649A"/>
    <w:rsid w:val="6AC45DE6"/>
    <w:rsid w:val="6AC7AE3B"/>
    <w:rsid w:val="6ACC0D47"/>
    <w:rsid w:val="6ACFE788"/>
    <w:rsid w:val="6AD01A1B"/>
    <w:rsid w:val="6AD6D2B5"/>
    <w:rsid w:val="6AD81D59"/>
    <w:rsid w:val="6AD86EB5"/>
    <w:rsid w:val="6AE35256"/>
    <w:rsid w:val="6AE85674"/>
    <w:rsid w:val="6AF420BD"/>
    <w:rsid w:val="6AF5E0DF"/>
    <w:rsid w:val="6AF956E4"/>
    <w:rsid w:val="6AFA79FF"/>
    <w:rsid w:val="6AFCC864"/>
    <w:rsid w:val="6AFD0F8D"/>
    <w:rsid w:val="6AFD8A99"/>
    <w:rsid w:val="6AFE5434"/>
    <w:rsid w:val="6AFFB42E"/>
    <w:rsid w:val="6B0A1C7A"/>
    <w:rsid w:val="6B0BCAC9"/>
    <w:rsid w:val="6B0CCAC5"/>
    <w:rsid w:val="6B0D7F69"/>
    <w:rsid w:val="6B0EA038"/>
    <w:rsid w:val="6B1049EA"/>
    <w:rsid w:val="6B11858A"/>
    <w:rsid w:val="6B149BBF"/>
    <w:rsid w:val="6B1F71AA"/>
    <w:rsid w:val="6B21B202"/>
    <w:rsid w:val="6B21B24D"/>
    <w:rsid w:val="6B21CDDA"/>
    <w:rsid w:val="6B22A4BD"/>
    <w:rsid w:val="6B248CB3"/>
    <w:rsid w:val="6B253856"/>
    <w:rsid w:val="6B255653"/>
    <w:rsid w:val="6B29E594"/>
    <w:rsid w:val="6B2A422A"/>
    <w:rsid w:val="6B2FCD7D"/>
    <w:rsid w:val="6B3342AA"/>
    <w:rsid w:val="6B3606A9"/>
    <w:rsid w:val="6B3D0183"/>
    <w:rsid w:val="6B3D3458"/>
    <w:rsid w:val="6B3E32F6"/>
    <w:rsid w:val="6B44283B"/>
    <w:rsid w:val="6B449E80"/>
    <w:rsid w:val="6B48308C"/>
    <w:rsid w:val="6B4A356F"/>
    <w:rsid w:val="6B4DC3E6"/>
    <w:rsid w:val="6B527974"/>
    <w:rsid w:val="6B53F61F"/>
    <w:rsid w:val="6B56F9E9"/>
    <w:rsid w:val="6B584B1B"/>
    <w:rsid w:val="6B58D3AC"/>
    <w:rsid w:val="6B5CFCC0"/>
    <w:rsid w:val="6B612979"/>
    <w:rsid w:val="6B66259D"/>
    <w:rsid w:val="6B67BE21"/>
    <w:rsid w:val="6B6907C5"/>
    <w:rsid w:val="6B69B230"/>
    <w:rsid w:val="6B6C9CF6"/>
    <w:rsid w:val="6B70D873"/>
    <w:rsid w:val="6B7168EE"/>
    <w:rsid w:val="6B7311F5"/>
    <w:rsid w:val="6B7766FD"/>
    <w:rsid w:val="6B7B54D9"/>
    <w:rsid w:val="6B847074"/>
    <w:rsid w:val="6B86172D"/>
    <w:rsid w:val="6B8623EB"/>
    <w:rsid w:val="6B8C7D4D"/>
    <w:rsid w:val="6B8F3222"/>
    <w:rsid w:val="6B910EF5"/>
    <w:rsid w:val="6B958C87"/>
    <w:rsid w:val="6B97A94F"/>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0AD4"/>
    <w:rsid w:val="6BC218C6"/>
    <w:rsid w:val="6BC77B9A"/>
    <w:rsid w:val="6BCA4F63"/>
    <w:rsid w:val="6BCB4B92"/>
    <w:rsid w:val="6BD3DDA0"/>
    <w:rsid w:val="6BD58EA3"/>
    <w:rsid w:val="6BD90B2A"/>
    <w:rsid w:val="6BE180D7"/>
    <w:rsid w:val="6BE25971"/>
    <w:rsid w:val="6BE5E748"/>
    <w:rsid w:val="6BEE446E"/>
    <w:rsid w:val="6BF42B09"/>
    <w:rsid w:val="6BF696E3"/>
    <w:rsid w:val="6BF7A897"/>
    <w:rsid w:val="6BFC2EBE"/>
    <w:rsid w:val="6C0116CF"/>
    <w:rsid w:val="6C016024"/>
    <w:rsid w:val="6C017A72"/>
    <w:rsid w:val="6C01B042"/>
    <w:rsid w:val="6C02AB75"/>
    <w:rsid w:val="6C06D1CB"/>
    <w:rsid w:val="6C0B51F1"/>
    <w:rsid w:val="6C0DD66D"/>
    <w:rsid w:val="6C12A811"/>
    <w:rsid w:val="6C1334E8"/>
    <w:rsid w:val="6C14271A"/>
    <w:rsid w:val="6C172988"/>
    <w:rsid w:val="6C19BA75"/>
    <w:rsid w:val="6C28393D"/>
    <w:rsid w:val="6C304329"/>
    <w:rsid w:val="6C30AD6F"/>
    <w:rsid w:val="6C32AD91"/>
    <w:rsid w:val="6C341109"/>
    <w:rsid w:val="6C34E12F"/>
    <w:rsid w:val="6C3DC12E"/>
    <w:rsid w:val="6C407B4D"/>
    <w:rsid w:val="6C41ABE7"/>
    <w:rsid w:val="6C45E007"/>
    <w:rsid w:val="6C4BCAAC"/>
    <w:rsid w:val="6C4CD3B1"/>
    <w:rsid w:val="6C600E2D"/>
    <w:rsid w:val="6C61FB47"/>
    <w:rsid w:val="6C623C55"/>
    <w:rsid w:val="6C70DA69"/>
    <w:rsid w:val="6C763E60"/>
    <w:rsid w:val="6C77CCF0"/>
    <w:rsid w:val="6C7A21DE"/>
    <w:rsid w:val="6C7C93F4"/>
    <w:rsid w:val="6C812200"/>
    <w:rsid w:val="6C8725FE"/>
    <w:rsid w:val="6C881A0C"/>
    <w:rsid w:val="6C9207D7"/>
    <w:rsid w:val="6C942D8E"/>
    <w:rsid w:val="6C94A0B6"/>
    <w:rsid w:val="6C965C7D"/>
    <w:rsid w:val="6C971177"/>
    <w:rsid w:val="6C9FFAC8"/>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3717"/>
    <w:rsid w:val="6CD18DAB"/>
    <w:rsid w:val="6CD830BE"/>
    <w:rsid w:val="6CDE6BFD"/>
    <w:rsid w:val="6CDE8164"/>
    <w:rsid w:val="6CE4C89C"/>
    <w:rsid w:val="6CE6AAF6"/>
    <w:rsid w:val="6CE6E1E5"/>
    <w:rsid w:val="6CEFD379"/>
    <w:rsid w:val="6CF2264C"/>
    <w:rsid w:val="6CF6EF56"/>
    <w:rsid w:val="6CFA2F65"/>
    <w:rsid w:val="6CFF0A55"/>
    <w:rsid w:val="6D026B5F"/>
    <w:rsid w:val="6D031827"/>
    <w:rsid w:val="6D063795"/>
    <w:rsid w:val="6D06DBA6"/>
    <w:rsid w:val="6D080565"/>
    <w:rsid w:val="6D097F8B"/>
    <w:rsid w:val="6D10BD87"/>
    <w:rsid w:val="6D13D250"/>
    <w:rsid w:val="6D1BCBC3"/>
    <w:rsid w:val="6D236096"/>
    <w:rsid w:val="6D23E592"/>
    <w:rsid w:val="6D26BE73"/>
    <w:rsid w:val="6D2BA70F"/>
    <w:rsid w:val="6D2D91BB"/>
    <w:rsid w:val="6D2E3286"/>
    <w:rsid w:val="6D36D8D8"/>
    <w:rsid w:val="6D3C0764"/>
    <w:rsid w:val="6D43452F"/>
    <w:rsid w:val="6D450E5F"/>
    <w:rsid w:val="6D4522DF"/>
    <w:rsid w:val="6D49B1F0"/>
    <w:rsid w:val="6D4AC2CC"/>
    <w:rsid w:val="6D4D5474"/>
    <w:rsid w:val="6D56D9C5"/>
    <w:rsid w:val="6D57BBB6"/>
    <w:rsid w:val="6D58F119"/>
    <w:rsid w:val="6D58FAC1"/>
    <w:rsid w:val="6D5BBC91"/>
    <w:rsid w:val="6D5D5B0A"/>
    <w:rsid w:val="6D6114E6"/>
    <w:rsid w:val="6D61C6C5"/>
    <w:rsid w:val="6D6332A9"/>
    <w:rsid w:val="6D6BB566"/>
    <w:rsid w:val="6D6EDE93"/>
    <w:rsid w:val="6D735C42"/>
    <w:rsid w:val="6D751CBC"/>
    <w:rsid w:val="6D75C341"/>
    <w:rsid w:val="6D7C8EEB"/>
    <w:rsid w:val="6D7D0A3B"/>
    <w:rsid w:val="6D7DAFF8"/>
    <w:rsid w:val="6D7E8FF9"/>
    <w:rsid w:val="6D7F91FA"/>
    <w:rsid w:val="6D80EBD8"/>
    <w:rsid w:val="6D8B8729"/>
    <w:rsid w:val="6D8B920F"/>
    <w:rsid w:val="6D8DA31B"/>
    <w:rsid w:val="6D8DB18C"/>
    <w:rsid w:val="6D91E6C9"/>
    <w:rsid w:val="6D9322A4"/>
    <w:rsid w:val="6D934CF0"/>
    <w:rsid w:val="6D95F15E"/>
    <w:rsid w:val="6D9A0667"/>
    <w:rsid w:val="6D9E1F6D"/>
    <w:rsid w:val="6D9FFAEE"/>
    <w:rsid w:val="6DA118DE"/>
    <w:rsid w:val="6DA1C9F3"/>
    <w:rsid w:val="6DA53AA0"/>
    <w:rsid w:val="6DA6EA4A"/>
    <w:rsid w:val="6DA8F7D1"/>
    <w:rsid w:val="6DA9FFC9"/>
    <w:rsid w:val="6DAA0FCA"/>
    <w:rsid w:val="6DB3AD1F"/>
    <w:rsid w:val="6DB44754"/>
    <w:rsid w:val="6DB6F95B"/>
    <w:rsid w:val="6DB939FD"/>
    <w:rsid w:val="6DBDA4E2"/>
    <w:rsid w:val="6DC24679"/>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B1055"/>
    <w:rsid w:val="6E0CD38E"/>
    <w:rsid w:val="6E0F4CB0"/>
    <w:rsid w:val="6E115D41"/>
    <w:rsid w:val="6E11A9C1"/>
    <w:rsid w:val="6E138198"/>
    <w:rsid w:val="6E14933D"/>
    <w:rsid w:val="6E17D04E"/>
    <w:rsid w:val="6E1FA8F5"/>
    <w:rsid w:val="6E2884B3"/>
    <w:rsid w:val="6E2C9C62"/>
    <w:rsid w:val="6E310885"/>
    <w:rsid w:val="6E3135C7"/>
    <w:rsid w:val="6E34CB6D"/>
    <w:rsid w:val="6E34E538"/>
    <w:rsid w:val="6E3A0FC3"/>
    <w:rsid w:val="6E3C21C7"/>
    <w:rsid w:val="6E3D6B33"/>
    <w:rsid w:val="6E3E82B3"/>
    <w:rsid w:val="6E3FF7FC"/>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6F5E74"/>
    <w:rsid w:val="6E75BEFF"/>
    <w:rsid w:val="6E7BF873"/>
    <w:rsid w:val="6E7D0F0E"/>
    <w:rsid w:val="6E82BAC2"/>
    <w:rsid w:val="6E8320C7"/>
    <w:rsid w:val="6E878B1D"/>
    <w:rsid w:val="6E8AE649"/>
    <w:rsid w:val="6E9EEF4A"/>
    <w:rsid w:val="6EA68343"/>
    <w:rsid w:val="6EA7FDE4"/>
    <w:rsid w:val="6EAC0B53"/>
    <w:rsid w:val="6EB28E8D"/>
    <w:rsid w:val="6EB29FB1"/>
    <w:rsid w:val="6EB3A402"/>
    <w:rsid w:val="6EB40BD3"/>
    <w:rsid w:val="6EB4CCFD"/>
    <w:rsid w:val="6EB53CC5"/>
    <w:rsid w:val="6EB8DC3E"/>
    <w:rsid w:val="6EBCBFC0"/>
    <w:rsid w:val="6EBD4087"/>
    <w:rsid w:val="6EC479D8"/>
    <w:rsid w:val="6EC4FB52"/>
    <w:rsid w:val="6ECCE08A"/>
    <w:rsid w:val="6ED3EDFE"/>
    <w:rsid w:val="6EE014D4"/>
    <w:rsid w:val="6EE52A44"/>
    <w:rsid w:val="6EECB54A"/>
    <w:rsid w:val="6EEDC3A5"/>
    <w:rsid w:val="6EF13C27"/>
    <w:rsid w:val="6EFCC2E4"/>
    <w:rsid w:val="6EFD5EA1"/>
    <w:rsid w:val="6F01F025"/>
    <w:rsid w:val="6F02DDF5"/>
    <w:rsid w:val="6F037EC0"/>
    <w:rsid w:val="6F08713A"/>
    <w:rsid w:val="6F092B92"/>
    <w:rsid w:val="6F0B7E62"/>
    <w:rsid w:val="6F0FE447"/>
    <w:rsid w:val="6F17463C"/>
    <w:rsid w:val="6F188B14"/>
    <w:rsid w:val="6F1AABA4"/>
    <w:rsid w:val="6F1FA04D"/>
    <w:rsid w:val="6F1FDF2D"/>
    <w:rsid w:val="6F20E57B"/>
    <w:rsid w:val="6F2A2671"/>
    <w:rsid w:val="6F2AF4DB"/>
    <w:rsid w:val="6F2C2612"/>
    <w:rsid w:val="6F2E9DC5"/>
    <w:rsid w:val="6F3168AE"/>
    <w:rsid w:val="6F360DE7"/>
    <w:rsid w:val="6F3894CC"/>
    <w:rsid w:val="6F3991B7"/>
    <w:rsid w:val="6F39FBBB"/>
    <w:rsid w:val="6F3F9C45"/>
    <w:rsid w:val="6F47696C"/>
    <w:rsid w:val="6F4C0E21"/>
    <w:rsid w:val="6F4E9CF6"/>
    <w:rsid w:val="6F5395C3"/>
    <w:rsid w:val="6F57F0DE"/>
    <w:rsid w:val="6F5B70A9"/>
    <w:rsid w:val="6F61015F"/>
    <w:rsid w:val="6F63D09F"/>
    <w:rsid w:val="6F66F0B5"/>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1479"/>
    <w:rsid w:val="6F9FBB7D"/>
    <w:rsid w:val="6FA029F8"/>
    <w:rsid w:val="6FA99030"/>
    <w:rsid w:val="6FAC72DD"/>
    <w:rsid w:val="6FAE03A4"/>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9E6CF"/>
    <w:rsid w:val="6FEABB80"/>
    <w:rsid w:val="6FEBD25B"/>
    <w:rsid w:val="6FEEACCF"/>
    <w:rsid w:val="6FF0AA24"/>
    <w:rsid w:val="6FF3783E"/>
    <w:rsid w:val="6FF383A4"/>
    <w:rsid w:val="6FFB2BA0"/>
    <w:rsid w:val="6FFEBDAD"/>
    <w:rsid w:val="6FFF16B0"/>
    <w:rsid w:val="70061195"/>
    <w:rsid w:val="70064DE9"/>
    <w:rsid w:val="7010D9F0"/>
    <w:rsid w:val="7014AF12"/>
    <w:rsid w:val="701B123F"/>
    <w:rsid w:val="701D3147"/>
    <w:rsid w:val="701E0DB0"/>
    <w:rsid w:val="7021F996"/>
    <w:rsid w:val="7022248D"/>
    <w:rsid w:val="70270C72"/>
    <w:rsid w:val="702DF6CC"/>
    <w:rsid w:val="702EA574"/>
    <w:rsid w:val="7030EBCB"/>
    <w:rsid w:val="7033650F"/>
    <w:rsid w:val="7036908A"/>
    <w:rsid w:val="70383D33"/>
    <w:rsid w:val="70397725"/>
    <w:rsid w:val="703B42FB"/>
    <w:rsid w:val="703BC19A"/>
    <w:rsid w:val="703C4118"/>
    <w:rsid w:val="703DDE87"/>
    <w:rsid w:val="704115D5"/>
    <w:rsid w:val="70479220"/>
    <w:rsid w:val="70486EC2"/>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12A6"/>
    <w:rsid w:val="70766C13"/>
    <w:rsid w:val="7076D52D"/>
    <w:rsid w:val="707C2AF5"/>
    <w:rsid w:val="707C7714"/>
    <w:rsid w:val="707FA3E5"/>
    <w:rsid w:val="70885C74"/>
    <w:rsid w:val="708A3FDA"/>
    <w:rsid w:val="709B6A37"/>
    <w:rsid w:val="709B9885"/>
    <w:rsid w:val="709DC086"/>
    <w:rsid w:val="709E4FC7"/>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0822"/>
    <w:rsid w:val="70E2173D"/>
    <w:rsid w:val="70E76045"/>
    <w:rsid w:val="70EA784F"/>
    <w:rsid w:val="70F212A6"/>
    <w:rsid w:val="70F543DF"/>
    <w:rsid w:val="70FAF648"/>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284EF"/>
    <w:rsid w:val="71358496"/>
    <w:rsid w:val="71376211"/>
    <w:rsid w:val="7137C2A1"/>
    <w:rsid w:val="713ACDAF"/>
    <w:rsid w:val="713C9777"/>
    <w:rsid w:val="713D7F35"/>
    <w:rsid w:val="7140C1E2"/>
    <w:rsid w:val="7141E86C"/>
    <w:rsid w:val="71467F7C"/>
    <w:rsid w:val="7149855E"/>
    <w:rsid w:val="7149D9B2"/>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C222D"/>
    <w:rsid w:val="718F60EA"/>
    <w:rsid w:val="7193DE5F"/>
    <w:rsid w:val="7195FC3A"/>
    <w:rsid w:val="719D064F"/>
    <w:rsid w:val="719D35CD"/>
    <w:rsid w:val="719E368C"/>
    <w:rsid w:val="71A4F66C"/>
    <w:rsid w:val="71B246EC"/>
    <w:rsid w:val="71B9CDED"/>
    <w:rsid w:val="71BC37AC"/>
    <w:rsid w:val="71BD16C0"/>
    <w:rsid w:val="71BF9475"/>
    <w:rsid w:val="71C3DA87"/>
    <w:rsid w:val="71C6F567"/>
    <w:rsid w:val="71CA58CF"/>
    <w:rsid w:val="71CAB6AB"/>
    <w:rsid w:val="71CD79AB"/>
    <w:rsid w:val="71CEF76A"/>
    <w:rsid w:val="71CFFE1B"/>
    <w:rsid w:val="71D00360"/>
    <w:rsid w:val="71D0ED75"/>
    <w:rsid w:val="71D73AC7"/>
    <w:rsid w:val="71D73F7F"/>
    <w:rsid w:val="71D9F48E"/>
    <w:rsid w:val="71DB01A9"/>
    <w:rsid w:val="71DE96E3"/>
    <w:rsid w:val="71E15005"/>
    <w:rsid w:val="71E1A1AD"/>
    <w:rsid w:val="71E1E73D"/>
    <w:rsid w:val="71E2DA62"/>
    <w:rsid w:val="71E383B8"/>
    <w:rsid w:val="71E6F3AC"/>
    <w:rsid w:val="71E70709"/>
    <w:rsid w:val="71EF5ABF"/>
    <w:rsid w:val="71F7DD61"/>
    <w:rsid w:val="71FB7027"/>
    <w:rsid w:val="71FD8DF5"/>
    <w:rsid w:val="71FF4FE4"/>
    <w:rsid w:val="7201E27E"/>
    <w:rsid w:val="72024959"/>
    <w:rsid w:val="720341FA"/>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3C3B1A"/>
    <w:rsid w:val="7248AE48"/>
    <w:rsid w:val="724DD288"/>
    <w:rsid w:val="724DD987"/>
    <w:rsid w:val="7254658E"/>
    <w:rsid w:val="72576E6E"/>
    <w:rsid w:val="7258474D"/>
    <w:rsid w:val="7258B27B"/>
    <w:rsid w:val="725A90C9"/>
    <w:rsid w:val="72602FD0"/>
    <w:rsid w:val="72636F74"/>
    <w:rsid w:val="7268943A"/>
    <w:rsid w:val="72784414"/>
    <w:rsid w:val="7285C8AC"/>
    <w:rsid w:val="7287B387"/>
    <w:rsid w:val="728D27CD"/>
    <w:rsid w:val="72999CB3"/>
    <w:rsid w:val="729A2FB3"/>
    <w:rsid w:val="729AC014"/>
    <w:rsid w:val="729B1071"/>
    <w:rsid w:val="729C1BD1"/>
    <w:rsid w:val="729E6E54"/>
    <w:rsid w:val="72A104D8"/>
    <w:rsid w:val="72A111D7"/>
    <w:rsid w:val="72A76493"/>
    <w:rsid w:val="72AABB09"/>
    <w:rsid w:val="72AB83F5"/>
    <w:rsid w:val="72B34A1A"/>
    <w:rsid w:val="72BCF69F"/>
    <w:rsid w:val="72BF5F95"/>
    <w:rsid w:val="72C4D336"/>
    <w:rsid w:val="72C79007"/>
    <w:rsid w:val="72C83F69"/>
    <w:rsid w:val="72CE2EE3"/>
    <w:rsid w:val="72D8CA86"/>
    <w:rsid w:val="72DE9039"/>
    <w:rsid w:val="72DF09A3"/>
    <w:rsid w:val="72DF8FDF"/>
    <w:rsid w:val="72E445C8"/>
    <w:rsid w:val="72E45E9A"/>
    <w:rsid w:val="72ED0F79"/>
    <w:rsid w:val="72F3FB60"/>
    <w:rsid w:val="72F7EB1F"/>
    <w:rsid w:val="72FDAD1E"/>
    <w:rsid w:val="73041775"/>
    <w:rsid w:val="730872FD"/>
    <w:rsid w:val="73129D3D"/>
    <w:rsid w:val="7319CB32"/>
    <w:rsid w:val="731A13FF"/>
    <w:rsid w:val="731D8ED6"/>
    <w:rsid w:val="731ECAA6"/>
    <w:rsid w:val="73204563"/>
    <w:rsid w:val="732263E7"/>
    <w:rsid w:val="73271D70"/>
    <w:rsid w:val="732A4197"/>
    <w:rsid w:val="7331407A"/>
    <w:rsid w:val="733477A6"/>
    <w:rsid w:val="733B125A"/>
    <w:rsid w:val="733BACA3"/>
    <w:rsid w:val="733FC205"/>
    <w:rsid w:val="7344816F"/>
    <w:rsid w:val="734C082B"/>
    <w:rsid w:val="734E0722"/>
    <w:rsid w:val="7351F737"/>
    <w:rsid w:val="735347E4"/>
    <w:rsid w:val="735776C4"/>
    <w:rsid w:val="73583CA9"/>
    <w:rsid w:val="7359686A"/>
    <w:rsid w:val="735A4163"/>
    <w:rsid w:val="735B8C79"/>
    <w:rsid w:val="7365BDA6"/>
    <w:rsid w:val="7365ED86"/>
    <w:rsid w:val="73707BF1"/>
    <w:rsid w:val="737376BF"/>
    <w:rsid w:val="7375DADF"/>
    <w:rsid w:val="7375F7C0"/>
    <w:rsid w:val="73799D66"/>
    <w:rsid w:val="738386F5"/>
    <w:rsid w:val="738BD9E5"/>
    <w:rsid w:val="738C1A8B"/>
    <w:rsid w:val="738EB5D8"/>
    <w:rsid w:val="7391F917"/>
    <w:rsid w:val="739AA604"/>
    <w:rsid w:val="739C1294"/>
    <w:rsid w:val="739E5583"/>
    <w:rsid w:val="739FC99B"/>
    <w:rsid w:val="73A00A67"/>
    <w:rsid w:val="73A25F07"/>
    <w:rsid w:val="73A44CA6"/>
    <w:rsid w:val="73A6D295"/>
    <w:rsid w:val="73A7D38F"/>
    <w:rsid w:val="73AA73B0"/>
    <w:rsid w:val="73ACE6DF"/>
    <w:rsid w:val="73ADD4DD"/>
    <w:rsid w:val="73AF387C"/>
    <w:rsid w:val="73B0000E"/>
    <w:rsid w:val="73B1C190"/>
    <w:rsid w:val="73B53446"/>
    <w:rsid w:val="73B8CA30"/>
    <w:rsid w:val="73B983D2"/>
    <w:rsid w:val="73BE20B7"/>
    <w:rsid w:val="73C4B4AB"/>
    <w:rsid w:val="73C5C002"/>
    <w:rsid w:val="73C9FE54"/>
    <w:rsid w:val="73CC2FA5"/>
    <w:rsid w:val="73CC45CD"/>
    <w:rsid w:val="73CCD569"/>
    <w:rsid w:val="73D733BD"/>
    <w:rsid w:val="73D8E731"/>
    <w:rsid w:val="73DFC1E7"/>
    <w:rsid w:val="73E18374"/>
    <w:rsid w:val="73E35FAE"/>
    <w:rsid w:val="73E3BC42"/>
    <w:rsid w:val="73E7F6C5"/>
    <w:rsid w:val="73EA7EC1"/>
    <w:rsid w:val="73ED2BD1"/>
    <w:rsid w:val="73F322D9"/>
    <w:rsid w:val="73F85D26"/>
    <w:rsid w:val="73FB553F"/>
    <w:rsid w:val="74019B15"/>
    <w:rsid w:val="74063573"/>
    <w:rsid w:val="7408DB9A"/>
    <w:rsid w:val="740AB398"/>
    <w:rsid w:val="740AE395"/>
    <w:rsid w:val="740E9DEB"/>
    <w:rsid w:val="740EE2F8"/>
    <w:rsid w:val="7415FC70"/>
    <w:rsid w:val="7416AE11"/>
    <w:rsid w:val="7417C881"/>
    <w:rsid w:val="7419DC2F"/>
    <w:rsid w:val="741DDF88"/>
    <w:rsid w:val="742E5B6D"/>
    <w:rsid w:val="74314E15"/>
    <w:rsid w:val="7437A98F"/>
    <w:rsid w:val="743A34DF"/>
    <w:rsid w:val="743A4719"/>
    <w:rsid w:val="743A7CFC"/>
    <w:rsid w:val="743BCD80"/>
    <w:rsid w:val="743DA90D"/>
    <w:rsid w:val="743F306B"/>
    <w:rsid w:val="7446989B"/>
    <w:rsid w:val="7449C5F3"/>
    <w:rsid w:val="744D1FD8"/>
    <w:rsid w:val="744E44EF"/>
    <w:rsid w:val="74527FCD"/>
    <w:rsid w:val="7453F835"/>
    <w:rsid w:val="74540FB6"/>
    <w:rsid w:val="7460821C"/>
    <w:rsid w:val="7461CA0D"/>
    <w:rsid w:val="7463087C"/>
    <w:rsid w:val="7465AA25"/>
    <w:rsid w:val="746EDFB8"/>
    <w:rsid w:val="746F4A06"/>
    <w:rsid w:val="74734AAC"/>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55E28"/>
    <w:rsid w:val="74B68760"/>
    <w:rsid w:val="74B836AA"/>
    <w:rsid w:val="74B84C07"/>
    <w:rsid w:val="74BB1AEA"/>
    <w:rsid w:val="74BBF4B1"/>
    <w:rsid w:val="74BDF7A0"/>
    <w:rsid w:val="74C05789"/>
    <w:rsid w:val="74C3EC5F"/>
    <w:rsid w:val="74C866B8"/>
    <w:rsid w:val="74CBB29E"/>
    <w:rsid w:val="74CD9162"/>
    <w:rsid w:val="74CDEC2F"/>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0D3626"/>
    <w:rsid w:val="750DC89C"/>
    <w:rsid w:val="7511684C"/>
    <w:rsid w:val="75123918"/>
    <w:rsid w:val="751FAE5B"/>
    <w:rsid w:val="751FB6E0"/>
    <w:rsid w:val="752067EB"/>
    <w:rsid w:val="75258808"/>
    <w:rsid w:val="75322CF9"/>
    <w:rsid w:val="7533170C"/>
    <w:rsid w:val="75383483"/>
    <w:rsid w:val="7545F173"/>
    <w:rsid w:val="75475E7E"/>
    <w:rsid w:val="7549A53E"/>
    <w:rsid w:val="754FB7C1"/>
    <w:rsid w:val="75510D8A"/>
    <w:rsid w:val="7554FAC0"/>
    <w:rsid w:val="7555C8F1"/>
    <w:rsid w:val="75588FCD"/>
    <w:rsid w:val="755910A9"/>
    <w:rsid w:val="755973DC"/>
    <w:rsid w:val="755A479D"/>
    <w:rsid w:val="755DD50D"/>
    <w:rsid w:val="755FFAC7"/>
    <w:rsid w:val="75622482"/>
    <w:rsid w:val="75651E76"/>
    <w:rsid w:val="756526BB"/>
    <w:rsid w:val="7577533F"/>
    <w:rsid w:val="757F9DAC"/>
    <w:rsid w:val="758636B1"/>
    <w:rsid w:val="7591A2A9"/>
    <w:rsid w:val="7594C935"/>
    <w:rsid w:val="7595A0F2"/>
    <w:rsid w:val="75992508"/>
    <w:rsid w:val="759AAE8F"/>
    <w:rsid w:val="75A00E7B"/>
    <w:rsid w:val="75A1099F"/>
    <w:rsid w:val="75A29091"/>
    <w:rsid w:val="75A3DDBC"/>
    <w:rsid w:val="75B4E6F6"/>
    <w:rsid w:val="75B5335A"/>
    <w:rsid w:val="75C5DDDD"/>
    <w:rsid w:val="75C61A76"/>
    <w:rsid w:val="75C71973"/>
    <w:rsid w:val="75CB01A0"/>
    <w:rsid w:val="75CB0EA8"/>
    <w:rsid w:val="75CE8D95"/>
    <w:rsid w:val="75D0127D"/>
    <w:rsid w:val="75D6323C"/>
    <w:rsid w:val="75D66AE4"/>
    <w:rsid w:val="75DA1C1E"/>
    <w:rsid w:val="75DAE737"/>
    <w:rsid w:val="75DB65C5"/>
    <w:rsid w:val="75DE8800"/>
    <w:rsid w:val="75DF9800"/>
    <w:rsid w:val="75E3B9FD"/>
    <w:rsid w:val="75E5F10B"/>
    <w:rsid w:val="75E8CB87"/>
    <w:rsid w:val="75EA7F18"/>
    <w:rsid w:val="75EC9632"/>
    <w:rsid w:val="75EF2756"/>
    <w:rsid w:val="75FC0C39"/>
    <w:rsid w:val="75FE2EA4"/>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9511"/>
    <w:rsid w:val="7625A63A"/>
    <w:rsid w:val="762906CA"/>
    <w:rsid w:val="763291F6"/>
    <w:rsid w:val="76346453"/>
    <w:rsid w:val="763B5312"/>
    <w:rsid w:val="763D3D9A"/>
    <w:rsid w:val="763F3B1A"/>
    <w:rsid w:val="764099E1"/>
    <w:rsid w:val="7641EF09"/>
    <w:rsid w:val="764C7EF8"/>
    <w:rsid w:val="764D1125"/>
    <w:rsid w:val="764D17DF"/>
    <w:rsid w:val="764EDAFB"/>
    <w:rsid w:val="7653775C"/>
    <w:rsid w:val="76559151"/>
    <w:rsid w:val="76589B63"/>
    <w:rsid w:val="7658EE06"/>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9E8923"/>
    <w:rsid w:val="76A1284C"/>
    <w:rsid w:val="76A1DB4D"/>
    <w:rsid w:val="76A57D11"/>
    <w:rsid w:val="76A707BE"/>
    <w:rsid w:val="76A7BD82"/>
    <w:rsid w:val="76A92D08"/>
    <w:rsid w:val="76AC0435"/>
    <w:rsid w:val="76AC2786"/>
    <w:rsid w:val="76ADC2F3"/>
    <w:rsid w:val="76AE1ECA"/>
    <w:rsid w:val="76B0D1C1"/>
    <w:rsid w:val="76B1FCF5"/>
    <w:rsid w:val="76B835C9"/>
    <w:rsid w:val="76B8D9BA"/>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7E754"/>
    <w:rsid w:val="76D81385"/>
    <w:rsid w:val="76DD6B30"/>
    <w:rsid w:val="76E200A9"/>
    <w:rsid w:val="76E704A7"/>
    <w:rsid w:val="76EE37BC"/>
    <w:rsid w:val="76F072D1"/>
    <w:rsid w:val="76F0AA87"/>
    <w:rsid w:val="76F66721"/>
    <w:rsid w:val="76F7A578"/>
    <w:rsid w:val="76F89705"/>
    <w:rsid w:val="76F9940C"/>
    <w:rsid w:val="76FBC52E"/>
    <w:rsid w:val="7701A6F4"/>
    <w:rsid w:val="7703738D"/>
    <w:rsid w:val="77044E4E"/>
    <w:rsid w:val="77073F61"/>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0C1B"/>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32FF0"/>
    <w:rsid w:val="7763E103"/>
    <w:rsid w:val="776689C6"/>
    <w:rsid w:val="77669033"/>
    <w:rsid w:val="7767E2AC"/>
    <w:rsid w:val="77698ADE"/>
    <w:rsid w:val="776F276D"/>
    <w:rsid w:val="77708EC0"/>
    <w:rsid w:val="77716A17"/>
    <w:rsid w:val="7771C7E3"/>
    <w:rsid w:val="7771CEE6"/>
    <w:rsid w:val="77723B45"/>
    <w:rsid w:val="7777706F"/>
    <w:rsid w:val="777A9C9E"/>
    <w:rsid w:val="777AA830"/>
    <w:rsid w:val="777B5EE3"/>
    <w:rsid w:val="777C45EC"/>
    <w:rsid w:val="777CD41B"/>
    <w:rsid w:val="777D48B5"/>
    <w:rsid w:val="778729BD"/>
    <w:rsid w:val="77881D03"/>
    <w:rsid w:val="77887E86"/>
    <w:rsid w:val="778AAFC2"/>
    <w:rsid w:val="7792330B"/>
    <w:rsid w:val="7795AB83"/>
    <w:rsid w:val="779C0019"/>
    <w:rsid w:val="779D5B35"/>
    <w:rsid w:val="77A0AB53"/>
    <w:rsid w:val="77A1285E"/>
    <w:rsid w:val="77A418E4"/>
    <w:rsid w:val="77A7031A"/>
    <w:rsid w:val="77A945B8"/>
    <w:rsid w:val="77AA5E3B"/>
    <w:rsid w:val="77ABC46F"/>
    <w:rsid w:val="77AE0C68"/>
    <w:rsid w:val="77AE91B9"/>
    <w:rsid w:val="77AF8E0C"/>
    <w:rsid w:val="77B1FDC5"/>
    <w:rsid w:val="77B4D51F"/>
    <w:rsid w:val="77B6E607"/>
    <w:rsid w:val="77B8C3B3"/>
    <w:rsid w:val="77BAD5DF"/>
    <w:rsid w:val="77BCFEAF"/>
    <w:rsid w:val="77BD96BE"/>
    <w:rsid w:val="77BE4E91"/>
    <w:rsid w:val="77C496D9"/>
    <w:rsid w:val="77C7B0FC"/>
    <w:rsid w:val="77C8100D"/>
    <w:rsid w:val="77CB920F"/>
    <w:rsid w:val="77CE24EB"/>
    <w:rsid w:val="77CFE5EB"/>
    <w:rsid w:val="77D3127E"/>
    <w:rsid w:val="77D3E1C0"/>
    <w:rsid w:val="77D4538F"/>
    <w:rsid w:val="77D564FE"/>
    <w:rsid w:val="77D56782"/>
    <w:rsid w:val="77D88C04"/>
    <w:rsid w:val="77D8EF86"/>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7C672"/>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07E30"/>
    <w:rsid w:val="7866B107"/>
    <w:rsid w:val="78672290"/>
    <w:rsid w:val="786A8D3D"/>
    <w:rsid w:val="786B68F7"/>
    <w:rsid w:val="786B6DD1"/>
    <w:rsid w:val="786DD12D"/>
    <w:rsid w:val="786EBCAF"/>
    <w:rsid w:val="78734380"/>
    <w:rsid w:val="787BAA45"/>
    <w:rsid w:val="787BE04D"/>
    <w:rsid w:val="787C3292"/>
    <w:rsid w:val="787CA940"/>
    <w:rsid w:val="787DF350"/>
    <w:rsid w:val="7882D508"/>
    <w:rsid w:val="7885FC72"/>
    <w:rsid w:val="788A3ADF"/>
    <w:rsid w:val="788DC533"/>
    <w:rsid w:val="78911028"/>
    <w:rsid w:val="789531BA"/>
    <w:rsid w:val="789A2E7F"/>
    <w:rsid w:val="789B00E6"/>
    <w:rsid w:val="789C62BC"/>
    <w:rsid w:val="78A018F6"/>
    <w:rsid w:val="78A14273"/>
    <w:rsid w:val="78A88856"/>
    <w:rsid w:val="78AD7B11"/>
    <w:rsid w:val="78AF9B56"/>
    <w:rsid w:val="78B07EC5"/>
    <w:rsid w:val="78B0B624"/>
    <w:rsid w:val="78B15F4A"/>
    <w:rsid w:val="78B9757F"/>
    <w:rsid w:val="78BC30F7"/>
    <w:rsid w:val="78BF9641"/>
    <w:rsid w:val="78BFBA0D"/>
    <w:rsid w:val="78C0A560"/>
    <w:rsid w:val="78C23C38"/>
    <w:rsid w:val="78C611BC"/>
    <w:rsid w:val="78C721F9"/>
    <w:rsid w:val="78C7F0F0"/>
    <w:rsid w:val="78C85656"/>
    <w:rsid w:val="78C92EEE"/>
    <w:rsid w:val="78CD7047"/>
    <w:rsid w:val="78CDECAA"/>
    <w:rsid w:val="78CE12F4"/>
    <w:rsid w:val="78D0826F"/>
    <w:rsid w:val="78D79603"/>
    <w:rsid w:val="78D9EC57"/>
    <w:rsid w:val="78E8F82A"/>
    <w:rsid w:val="78EDE051"/>
    <w:rsid w:val="78EED76D"/>
    <w:rsid w:val="78F22DCA"/>
    <w:rsid w:val="78F6DEA6"/>
    <w:rsid w:val="78F7189D"/>
    <w:rsid w:val="78FA38E2"/>
    <w:rsid w:val="78FAEAC0"/>
    <w:rsid w:val="78FC4B54"/>
    <w:rsid w:val="78FC9D3A"/>
    <w:rsid w:val="79016385"/>
    <w:rsid w:val="79064ABB"/>
    <w:rsid w:val="790B66EC"/>
    <w:rsid w:val="790EC64C"/>
    <w:rsid w:val="791093E1"/>
    <w:rsid w:val="79167E13"/>
    <w:rsid w:val="79172D63"/>
    <w:rsid w:val="7918D13F"/>
    <w:rsid w:val="791E598B"/>
    <w:rsid w:val="7922DE39"/>
    <w:rsid w:val="792334B3"/>
    <w:rsid w:val="792F4B95"/>
    <w:rsid w:val="79305D07"/>
    <w:rsid w:val="793B81E3"/>
    <w:rsid w:val="793E3122"/>
    <w:rsid w:val="7942105D"/>
    <w:rsid w:val="794606B4"/>
    <w:rsid w:val="7948E642"/>
    <w:rsid w:val="794B126F"/>
    <w:rsid w:val="794C1792"/>
    <w:rsid w:val="794D5943"/>
    <w:rsid w:val="79524BEF"/>
    <w:rsid w:val="79529519"/>
    <w:rsid w:val="7959671F"/>
    <w:rsid w:val="795D7C6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AE5606"/>
    <w:rsid w:val="79B5ABE7"/>
    <w:rsid w:val="79B80C49"/>
    <w:rsid w:val="79C38004"/>
    <w:rsid w:val="79C6D576"/>
    <w:rsid w:val="79CE931C"/>
    <w:rsid w:val="79D0B366"/>
    <w:rsid w:val="79D10AA7"/>
    <w:rsid w:val="79D43AF4"/>
    <w:rsid w:val="79D71FFD"/>
    <w:rsid w:val="79D8AC6D"/>
    <w:rsid w:val="79DBFC0B"/>
    <w:rsid w:val="79DF64ED"/>
    <w:rsid w:val="79E0EBF3"/>
    <w:rsid w:val="79E4297A"/>
    <w:rsid w:val="79E93121"/>
    <w:rsid w:val="79E9A8C8"/>
    <w:rsid w:val="79ED34C5"/>
    <w:rsid w:val="79F14F0E"/>
    <w:rsid w:val="79F57161"/>
    <w:rsid w:val="79F6863F"/>
    <w:rsid w:val="79F9AE95"/>
    <w:rsid w:val="79FA4B70"/>
    <w:rsid w:val="79FE2028"/>
    <w:rsid w:val="79FFEE30"/>
    <w:rsid w:val="7A0246E3"/>
    <w:rsid w:val="7A04FEC9"/>
    <w:rsid w:val="7A07A14F"/>
    <w:rsid w:val="7A08F98D"/>
    <w:rsid w:val="7A096213"/>
    <w:rsid w:val="7A10B612"/>
    <w:rsid w:val="7A10C5CA"/>
    <w:rsid w:val="7A10CC41"/>
    <w:rsid w:val="7A11F8D7"/>
    <w:rsid w:val="7A123CB8"/>
    <w:rsid w:val="7A132399"/>
    <w:rsid w:val="7A13EF4B"/>
    <w:rsid w:val="7A145A32"/>
    <w:rsid w:val="7A15623A"/>
    <w:rsid w:val="7A16C832"/>
    <w:rsid w:val="7A19658E"/>
    <w:rsid w:val="7A1C6A3E"/>
    <w:rsid w:val="7A1F9DCE"/>
    <w:rsid w:val="7A2BD8F7"/>
    <w:rsid w:val="7A2CC056"/>
    <w:rsid w:val="7A2DB8B1"/>
    <w:rsid w:val="7A30E056"/>
    <w:rsid w:val="7A333BC0"/>
    <w:rsid w:val="7A37A497"/>
    <w:rsid w:val="7A3C13D1"/>
    <w:rsid w:val="7A3E098E"/>
    <w:rsid w:val="7A3FCE1E"/>
    <w:rsid w:val="7A44224B"/>
    <w:rsid w:val="7A4DEE04"/>
    <w:rsid w:val="7A51D4E6"/>
    <w:rsid w:val="7A550A51"/>
    <w:rsid w:val="7A5532A6"/>
    <w:rsid w:val="7A559C36"/>
    <w:rsid w:val="7A573938"/>
    <w:rsid w:val="7A584CDC"/>
    <w:rsid w:val="7A588247"/>
    <w:rsid w:val="7A599BCD"/>
    <w:rsid w:val="7A5AF250"/>
    <w:rsid w:val="7A660030"/>
    <w:rsid w:val="7A666B4F"/>
    <w:rsid w:val="7A6AFE3B"/>
    <w:rsid w:val="7A6AFEF9"/>
    <w:rsid w:val="7A6B8966"/>
    <w:rsid w:val="7A6BE545"/>
    <w:rsid w:val="7A6C624E"/>
    <w:rsid w:val="7A70828D"/>
    <w:rsid w:val="7A74EC98"/>
    <w:rsid w:val="7A7A0E5D"/>
    <w:rsid w:val="7A7A2A74"/>
    <w:rsid w:val="7A7DB4D8"/>
    <w:rsid w:val="7A7E2A0D"/>
    <w:rsid w:val="7A7F83BB"/>
    <w:rsid w:val="7A806278"/>
    <w:rsid w:val="7A83E2D7"/>
    <w:rsid w:val="7A8AC7B3"/>
    <w:rsid w:val="7A8C4FBC"/>
    <w:rsid w:val="7A90D36E"/>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223A"/>
    <w:rsid w:val="7ACE874A"/>
    <w:rsid w:val="7AD4289B"/>
    <w:rsid w:val="7AD4605D"/>
    <w:rsid w:val="7AD63BC8"/>
    <w:rsid w:val="7AD7506E"/>
    <w:rsid w:val="7ADF68FD"/>
    <w:rsid w:val="7AE8AC0A"/>
    <w:rsid w:val="7AF06475"/>
    <w:rsid w:val="7AF40955"/>
    <w:rsid w:val="7AF5C4F6"/>
    <w:rsid w:val="7AF98794"/>
    <w:rsid w:val="7AFE4380"/>
    <w:rsid w:val="7AFE5933"/>
    <w:rsid w:val="7B01B105"/>
    <w:rsid w:val="7B04FB4D"/>
    <w:rsid w:val="7B090AEB"/>
    <w:rsid w:val="7B0E5969"/>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294C5"/>
    <w:rsid w:val="7B69F375"/>
    <w:rsid w:val="7B6D1617"/>
    <w:rsid w:val="7B70EB0C"/>
    <w:rsid w:val="7B748B3A"/>
    <w:rsid w:val="7B79667E"/>
    <w:rsid w:val="7B7B2EA5"/>
    <w:rsid w:val="7B7BE7D3"/>
    <w:rsid w:val="7B7EE42F"/>
    <w:rsid w:val="7B88143F"/>
    <w:rsid w:val="7B8B160A"/>
    <w:rsid w:val="7B981C23"/>
    <w:rsid w:val="7B9A5E14"/>
    <w:rsid w:val="7BA4C9EE"/>
    <w:rsid w:val="7BAA1656"/>
    <w:rsid w:val="7BAB44CA"/>
    <w:rsid w:val="7BABC974"/>
    <w:rsid w:val="7BAD0AC2"/>
    <w:rsid w:val="7BAF07FB"/>
    <w:rsid w:val="7BB1D840"/>
    <w:rsid w:val="7BB3A3C5"/>
    <w:rsid w:val="7BBCD38E"/>
    <w:rsid w:val="7BBE4B3D"/>
    <w:rsid w:val="7BC2A2EC"/>
    <w:rsid w:val="7BCF63C9"/>
    <w:rsid w:val="7BD4A70E"/>
    <w:rsid w:val="7BD5F772"/>
    <w:rsid w:val="7BDB4EF1"/>
    <w:rsid w:val="7BDDF453"/>
    <w:rsid w:val="7BEB2EA4"/>
    <w:rsid w:val="7BECD3B8"/>
    <w:rsid w:val="7BF00796"/>
    <w:rsid w:val="7BF0D6E1"/>
    <w:rsid w:val="7BF16C97"/>
    <w:rsid w:val="7BF36260"/>
    <w:rsid w:val="7BF5CD0A"/>
    <w:rsid w:val="7BF8D5B1"/>
    <w:rsid w:val="7BFB3C41"/>
    <w:rsid w:val="7BFC9D20"/>
    <w:rsid w:val="7BFD8925"/>
    <w:rsid w:val="7C08F711"/>
    <w:rsid w:val="7C0912B8"/>
    <w:rsid w:val="7C0C52EE"/>
    <w:rsid w:val="7C0D0B3D"/>
    <w:rsid w:val="7C11681E"/>
    <w:rsid w:val="7C14A55E"/>
    <w:rsid w:val="7C1E739F"/>
    <w:rsid w:val="7C24608B"/>
    <w:rsid w:val="7C261365"/>
    <w:rsid w:val="7C2C9370"/>
    <w:rsid w:val="7C31498D"/>
    <w:rsid w:val="7C33EC16"/>
    <w:rsid w:val="7C355CE0"/>
    <w:rsid w:val="7C3774D8"/>
    <w:rsid w:val="7C383A5D"/>
    <w:rsid w:val="7C3C7A6E"/>
    <w:rsid w:val="7C3DA3AA"/>
    <w:rsid w:val="7C3F95E8"/>
    <w:rsid w:val="7C40A9C9"/>
    <w:rsid w:val="7C4334A2"/>
    <w:rsid w:val="7C4C35EB"/>
    <w:rsid w:val="7C4E0C5F"/>
    <w:rsid w:val="7C5088F6"/>
    <w:rsid w:val="7C50D732"/>
    <w:rsid w:val="7C531746"/>
    <w:rsid w:val="7C592092"/>
    <w:rsid w:val="7C5A9F3B"/>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90CB4"/>
    <w:rsid w:val="7CBA8BE8"/>
    <w:rsid w:val="7CC02899"/>
    <w:rsid w:val="7CC1570F"/>
    <w:rsid w:val="7CC19EA0"/>
    <w:rsid w:val="7CC22AE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51343"/>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7E1F"/>
    <w:rsid w:val="7D27B7EE"/>
    <w:rsid w:val="7D319559"/>
    <w:rsid w:val="7D31CAA8"/>
    <w:rsid w:val="7D31F4D4"/>
    <w:rsid w:val="7D3505B6"/>
    <w:rsid w:val="7D3BEDA5"/>
    <w:rsid w:val="7D480D2B"/>
    <w:rsid w:val="7D4D19BC"/>
    <w:rsid w:val="7D4E474B"/>
    <w:rsid w:val="7D4EE6D2"/>
    <w:rsid w:val="7D50216A"/>
    <w:rsid w:val="7D5096FB"/>
    <w:rsid w:val="7D52A43C"/>
    <w:rsid w:val="7D550FDE"/>
    <w:rsid w:val="7D65FAC3"/>
    <w:rsid w:val="7D69B1D8"/>
    <w:rsid w:val="7D707CCA"/>
    <w:rsid w:val="7D707F6E"/>
    <w:rsid w:val="7D724B9B"/>
    <w:rsid w:val="7D73BE46"/>
    <w:rsid w:val="7D78FCD9"/>
    <w:rsid w:val="7D7B4ACF"/>
    <w:rsid w:val="7D7CC603"/>
    <w:rsid w:val="7D81DA0E"/>
    <w:rsid w:val="7D8211AF"/>
    <w:rsid w:val="7D82278D"/>
    <w:rsid w:val="7D851165"/>
    <w:rsid w:val="7D8707B3"/>
    <w:rsid w:val="7D8D3CF8"/>
    <w:rsid w:val="7D8E8D8D"/>
    <w:rsid w:val="7D8FBCFB"/>
    <w:rsid w:val="7D9718C6"/>
    <w:rsid w:val="7D987A9B"/>
    <w:rsid w:val="7D9968CC"/>
    <w:rsid w:val="7D9F5308"/>
    <w:rsid w:val="7D9F5319"/>
    <w:rsid w:val="7DA36AA5"/>
    <w:rsid w:val="7DA3CD41"/>
    <w:rsid w:val="7DA3F1B4"/>
    <w:rsid w:val="7DA40587"/>
    <w:rsid w:val="7DA8CA83"/>
    <w:rsid w:val="7DADF651"/>
    <w:rsid w:val="7DAE1100"/>
    <w:rsid w:val="7DAFBD31"/>
    <w:rsid w:val="7DB3A1EF"/>
    <w:rsid w:val="7DB537B3"/>
    <w:rsid w:val="7DB5C0F8"/>
    <w:rsid w:val="7DB60971"/>
    <w:rsid w:val="7DB8B89C"/>
    <w:rsid w:val="7DBADC31"/>
    <w:rsid w:val="7DBC61F8"/>
    <w:rsid w:val="7DBEA64F"/>
    <w:rsid w:val="7DC01ED7"/>
    <w:rsid w:val="7DC1FFEB"/>
    <w:rsid w:val="7DC68154"/>
    <w:rsid w:val="7DD0F5B9"/>
    <w:rsid w:val="7DD3F3F3"/>
    <w:rsid w:val="7DD549AE"/>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2AA00"/>
    <w:rsid w:val="7E15A0AB"/>
    <w:rsid w:val="7E1C7408"/>
    <w:rsid w:val="7E2405A7"/>
    <w:rsid w:val="7E25796E"/>
    <w:rsid w:val="7E285E03"/>
    <w:rsid w:val="7E286C3C"/>
    <w:rsid w:val="7E28AB01"/>
    <w:rsid w:val="7E2A2C5C"/>
    <w:rsid w:val="7E2AB75B"/>
    <w:rsid w:val="7E2B6841"/>
    <w:rsid w:val="7E2BA482"/>
    <w:rsid w:val="7E35DB20"/>
    <w:rsid w:val="7E3889C4"/>
    <w:rsid w:val="7E3975C3"/>
    <w:rsid w:val="7E3C1D36"/>
    <w:rsid w:val="7E441C07"/>
    <w:rsid w:val="7E477A85"/>
    <w:rsid w:val="7E4D4DE5"/>
    <w:rsid w:val="7E4D6837"/>
    <w:rsid w:val="7E4D8252"/>
    <w:rsid w:val="7E4F30E2"/>
    <w:rsid w:val="7E51613B"/>
    <w:rsid w:val="7E52219D"/>
    <w:rsid w:val="7E5330CE"/>
    <w:rsid w:val="7E5AFDF4"/>
    <w:rsid w:val="7E5B4E72"/>
    <w:rsid w:val="7E5BBCBA"/>
    <w:rsid w:val="7E601096"/>
    <w:rsid w:val="7E627ED0"/>
    <w:rsid w:val="7E64D070"/>
    <w:rsid w:val="7E6638C3"/>
    <w:rsid w:val="7E680C23"/>
    <w:rsid w:val="7E6C2F9F"/>
    <w:rsid w:val="7E6F09C6"/>
    <w:rsid w:val="7E71DF58"/>
    <w:rsid w:val="7E75E2DB"/>
    <w:rsid w:val="7E768210"/>
    <w:rsid w:val="7E7996C9"/>
    <w:rsid w:val="7E7A3BFD"/>
    <w:rsid w:val="7E7C5226"/>
    <w:rsid w:val="7E7D040B"/>
    <w:rsid w:val="7E88926A"/>
    <w:rsid w:val="7E978BBD"/>
    <w:rsid w:val="7E984D76"/>
    <w:rsid w:val="7E9A296B"/>
    <w:rsid w:val="7E9D2F3D"/>
    <w:rsid w:val="7EA3A092"/>
    <w:rsid w:val="7EA5AE9D"/>
    <w:rsid w:val="7EADB66C"/>
    <w:rsid w:val="7EB83650"/>
    <w:rsid w:val="7EB899BE"/>
    <w:rsid w:val="7EBA24BF"/>
    <w:rsid w:val="7EBD2C43"/>
    <w:rsid w:val="7EBF0099"/>
    <w:rsid w:val="7EC4C031"/>
    <w:rsid w:val="7ECC9B86"/>
    <w:rsid w:val="7ECD15C8"/>
    <w:rsid w:val="7ECF7C62"/>
    <w:rsid w:val="7EDC7C38"/>
    <w:rsid w:val="7EDE2F69"/>
    <w:rsid w:val="7EE48C13"/>
    <w:rsid w:val="7EE9E3C1"/>
    <w:rsid w:val="7EEC1996"/>
    <w:rsid w:val="7EF0708B"/>
    <w:rsid w:val="7EFBC5E7"/>
    <w:rsid w:val="7EFBE7F5"/>
    <w:rsid w:val="7EFCE5DB"/>
    <w:rsid w:val="7EFE4D2B"/>
    <w:rsid w:val="7EFF24FA"/>
    <w:rsid w:val="7F0B6457"/>
    <w:rsid w:val="7F0CD9BD"/>
    <w:rsid w:val="7F0D8409"/>
    <w:rsid w:val="7F0FFCE6"/>
    <w:rsid w:val="7F13482F"/>
    <w:rsid w:val="7F16658A"/>
    <w:rsid w:val="7F17A3B8"/>
    <w:rsid w:val="7F1A731F"/>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E58DD"/>
    <w:rsid w:val="7F3F2878"/>
    <w:rsid w:val="7F40BA36"/>
    <w:rsid w:val="7F418337"/>
    <w:rsid w:val="7F4444EC"/>
    <w:rsid w:val="7F48538F"/>
    <w:rsid w:val="7F4B19F4"/>
    <w:rsid w:val="7F4CB723"/>
    <w:rsid w:val="7F51E7E6"/>
    <w:rsid w:val="7F5256D0"/>
    <w:rsid w:val="7F57BDB6"/>
    <w:rsid w:val="7F5C2AD2"/>
    <w:rsid w:val="7F5E867D"/>
    <w:rsid w:val="7F6446BE"/>
    <w:rsid w:val="7F6533D8"/>
    <w:rsid w:val="7F6838E6"/>
    <w:rsid w:val="7F68E823"/>
    <w:rsid w:val="7F6F0AAD"/>
    <w:rsid w:val="7F74EFF8"/>
    <w:rsid w:val="7F761B83"/>
    <w:rsid w:val="7F771705"/>
    <w:rsid w:val="7F7AC28A"/>
    <w:rsid w:val="7F7C0F42"/>
    <w:rsid w:val="7F80166A"/>
    <w:rsid w:val="7F807F8F"/>
    <w:rsid w:val="7F882611"/>
    <w:rsid w:val="7F8D56DC"/>
    <w:rsid w:val="7F960DA3"/>
    <w:rsid w:val="7F96DB6A"/>
    <w:rsid w:val="7F9AF7A0"/>
    <w:rsid w:val="7FA2BA23"/>
    <w:rsid w:val="7FA420C6"/>
    <w:rsid w:val="7FA63D6D"/>
    <w:rsid w:val="7FA709D3"/>
    <w:rsid w:val="7FB2CD41"/>
    <w:rsid w:val="7FB7F2ED"/>
    <w:rsid w:val="7FBA2776"/>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5B9EC"/>
    <w:rsid w:val="7FFA3256"/>
    <w:rsid w:val="7FFB7D66"/>
    <w:rsid w:val="7FFF9030"/>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85CC0F3E-1BF5-442A-9FF8-9E603AD8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3"/>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3"/>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3"/>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3"/>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3"/>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78809309">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06062708">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117" Type="http://schemas.openxmlformats.org/officeDocument/2006/relationships/hyperlink" Target="https://hoito-ohjeet.fi/fi/Ohjepankki/YHTEINEN/Mikrobil%C3%A4%C3%A4kesuositus.pdf" TargetMode="External"/><Relationship Id="rId21" Type="http://schemas.openxmlformats.org/officeDocument/2006/relationships/footer" Target="footer2.xml"/><Relationship Id="rId42" Type="http://schemas.openxmlformats.org/officeDocument/2006/relationships/hyperlink" Target="mailto:kirjaamo@sata.fi" TargetMode="External"/><Relationship Id="rId47" Type="http://schemas.openxmlformats.org/officeDocument/2006/relationships/hyperlink" Target="https://sataha.ims.fi/servlet/doc/4704/approved/file" TargetMode="External"/><Relationship Id="rId63" Type="http://schemas.openxmlformats.org/officeDocument/2006/relationships/hyperlink" Target="https://sataha.ims.fi/servlet/StandardServlet?action=document&amp;view=level&amp;id=459" TargetMode="External"/><Relationship Id="rId68" Type="http://schemas.openxmlformats.org/officeDocument/2006/relationships/hyperlink" Target="https://sataha.ims.fi/servlet/StandardServlet?action=document&amp;view=level&amp;id=1561" TargetMode="External"/><Relationship Id="rId84" Type="http://schemas.openxmlformats.org/officeDocument/2006/relationships/hyperlink" Target="https://sataha.ims.fi/servlet/StandardServlet?action=document&amp;view=level&amp;id=1238&amp;with_frames=" TargetMode="External"/><Relationship Id="rId89" Type="http://schemas.openxmlformats.org/officeDocument/2006/relationships/hyperlink" Target="https://sataha.ims.fi/spring/document/7882/approved/with_frames" TargetMode="External"/><Relationship Id="rId112" Type="http://schemas.openxmlformats.org/officeDocument/2006/relationships/hyperlink" Target="https://satakunnanhyvinvointialue.fi/tietoa-meista/palveluntuottajalle/" TargetMode="External"/><Relationship Id="rId16" Type="http://schemas.openxmlformats.org/officeDocument/2006/relationships/hyperlink" Target="mailto:potilasasiavastaava@sata.fi" TargetMode="External"/><Relationship Id="rId107" Type="http://schemas.openxmlformats.org/officeDocument/2006/relationships/hyperlink" Target="https://sataha.ims.fi/servlet/ActionServlet?action=frameset" TargetMode="External"/><Relationship Id="rId11" Type="http://schemas.openxmlformats.org/officeDocument/2006/relationships/image" Target="media/image1.jpg"/><Relationship Id="rId32" Type="http://schemas.openxmlformats.org/officeDocument/2006/relationships/hyperlink" Target="https://www.finlex.fi/fi/laki/ajantasa/1999/19990731" TargetMode="External"/><Relationship Id="rId37" Type="http://schemas.openxmlformats.org/officeDocument/2006/relationships/hyperlink" Target="https://satakunnanhyvinvointialue.fi/asiointiopas/potilaan-oikeudet-ja-tietosuoja/potilasasiavastaava-ja-sosiaaliasiavastaava/" TargetMode="External"/><Relationship Id="rId53" Type="http://schemas.openxmlformats.org/officeDocument/2006/relationships/hyperlink" Target="https://sataha.ims.fi/servlet/StandardServlet?action=document&amp;view=level&amp;id=1011" TargetMode="External"/><Relationship Id="rId58" Type="http://schemas.openxmlformats.org/officeDocument/2006/relationships/hyperlink" Target="https://sataha.ims.fi/servlet/StandardServlet?action=document&amp;view=level&amp;id=584&amp;with_frames=" TargetMode="External"/><Relationship Id="rId74" Type="http://schemas.openxmlformats.org/officeDocument/2006/relationships/hyperlink" Target="https://sataha.ims.fi/servlet/doc/7943/approved/file" TargetMode="External"/><Relationship Id="rId79" Type="http://schemas.openxmlformats.org/officeDocument/2006/relationships/hyperlink" Target="https://www.finlex.fi/fi/laki/alkup/2023/20230703" TargetMode="External"/><Relationship Id="rId102" Type="http://schemas.openxmlformats.org/officeDocument/2006/relationships/hyperlink" Target="https://sataha.ims.fi/servlet/ActionServlet?action=frameset" TargetMode="External"/><Relationship Id="rId123"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sataha.ims.fi/servlet/StandardServlet?action=document&amp;view=level&amp;id=43&amp;with_frames=" TargetMode="External"/><Relationship Id="rId95" Type="http://schemas.openxmlformats.org/officeDocument/2006/relationships/hyperlink" Target="https://satakunnanhyvinvointialue.fi/wp-content/uploads/2023/06/Lokitietojen-tarkastuspyynto.pdf" TargetMode="External"/><Relationship Id="rId22" Type="http://schemas.openxmlformats.org/officeDocument/2006/relationships/hyperlink" Target="https://satakunnanhyvinvointialue.fi/tietoa-meista/saadoskokoelma/" TargetMode="External"/><Relationship Id="rId27" Type="http://schemas.openxmlformats.org/officeDocument/2006/relationships/hyperlink" Target="https://sata.cloudnc.fi/fi-FI/Toimielimet/Aluehallitus/Kokous_1322024/Osallisuusohjelma_20232025(1144)" TargetMode="External"/><Relationship Id="rId43" Type="http://schemas.openxmlformats.org/officeDocument/2006/relationships/hyperlink" Target="https://sataha.ims.fi/servlet/StandardServlet?action=document&amp;view=level&amp;id=2020&amp;with_frames=" TargetMode="External"/><Relationship Id="rId48" Type="http://schemas.openxmlformats.org/officeDocument/2006/relationships/hyperlink" Target="https://sataha.ims.fi/servlet/StandardServlet?action=document&amp;view=level&amp;id=349&amp;with_frames=" TargetMode="External"/><Relationship Id="rId64" Type="http://schemas.openxmlformats.org/officeDocument/2006/relationships/hyperlink" Target="https://sataha.ims.fi/spring/document/5165/approved/with_frames" TargetMode="External"/><Relationship Id="rId69" Type="http://schemas.openxmlformats.org/officeDocument/2006/relationships/hyperlink" Target="https://sataha.ims.fi/servlet/doc/4706/approved/file" TargetMode="External"/><Relationship Id="rId113" Type="http://schemas.openxmlformats.org/officeDocument/2006/relationships/hyperlink" Target="https://eur06.safelinks.protection.outlook.com/?url=https%3A%2F%2Fsataha.ims.fi%2Fspring%2Fdocument%2F10252%2Fapproved%2Fwith_frames&amp;data=05%7C02%7Csanna.kenttala%40sata.fi%7Cb54b3488301841ff885d08de62270bee%7Cf1fc3d0aee564f33ab7cc77444ca1078%7C0%7C0%7C639056116995020186%7CUnknown%7CTWFpbGZsb3d8eyJFbXB0eU1hcGkiOnRydWUsIlYiOiIwLjAuMDAwMCIsIlAiOiJXaW4zMiIsIkFOIjoiTWFpbCIsIldUIjoyfQ%3D%3D%7C0%7C%7C%7C&amp;sdata=UCscbbe25TxC9owhR3p5T4U4rZJUcLtlyEjIhppAXmM%3D&amp;reserved=0" TargetMode="External"/><Relationship Id="rId118" Type="http://schemas.openxmlformats.org/officeDocument/2006/relationships/hyperlink" Target="https://satakunnanhyvinvointialue.fi/saadoskokoelma/" TargetMode="External"/><Relationship Id="rId80" Type="http://schemas.openxmlformats.org/officeDocument/2006/relationships/hyperlink" Target="https://sataha.ims.fi/spring/document/6080/approved/with_frames" TargetMode="External"/><Relationship Id="rId85" Type="http://schemas.openxmlformats.org/officeDocument/2006/relationships/hyperlink" Target="https://satahva.sharepoint.com/sites/Tietojohtamisenportaali2/SitePages/Kirjaaminen-ja-tilastointi.aspx?csf=1&amp;web=1&amp;e=J7Ver7"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https://satakunnanhyvinvointialue.fi/tietoa-meista/strategia/" TargetMode="External"/><Relationship Id="rId33" Type="http://schemas.openxmlformats.org/officeDocument/2006/relationships/hyperlink" Target="https://sataha.ims.fi/servlet/StandardServlet?action=document&amp;view=level&amp;id=1913&amp;with_frames=" TargetMode="External"/><Relationship Id="rId38" Type="http://schemas.openxmlformats.org/officeDocument/2006/relationships/hyperlink" Target="mailto:sosiaaliasiavastaava@sata.fi" TargetMode="External"/><Relationship Id="rId59" Type="http://schemas.openxmlformats.org/officeDocument/2006/relationships/hyperlink" Target="https://sataha.ims.fi/servlet/StandardServlet?action=document&amp;view=document&amp;id=4503" TargetMode="External"/><Relationship Id="rId103" Type="http://schemas.openxmlformats.org/officeDocument/2006/relationships/image" Target="media/image4.png"/><Relationship Id="rId108" Type="http://schemas.openxmlformats.org/officeDocument/2006/relationships/hyperlink" Target="https://sataha.ims.fi/servlet/ActionServlet?action=frameset" TargetMode="External"/><Relationship Id="rId124" Type="http://schemas.microsoft.com/office/2019/05/relationships/documenttasks" Target="documenttasks/documenttasks1.xml"/><Relationship Id="rId54" Type="http://schemas.openxmlformats.org/officeDocument/2006/relationships/hyperlink" Target="https://lvv.fi/sosiaali-ja-terveydenhuolto/opiskelijana-tyoskentely" TargetMode="External"/><Relationship Id="rId70" Type="http://schemas.openxmlformats.org/officeDocument/2006/relationships/hyperlink" Target="https://sataha.ims.fi/servlet/StandardServlet?action=document&amp;view=level&amp;id=2237" TargetMode="External"/><Relationship Id="rId75" Type="http://schemas.openxmlformats.org/officeDocument/2006/relationships/hyperlink" Target="https://sataha.ims.fi/servlet/StandardServlet?action=document&amp;view=level&amp;id=96&amp;with_frames=" TargetMode="External"/><Relationship Id="rId91" Type="http://schemas.openxmlformats.org/officeDocument/2006/relationships/hyperlink" Target="mailto:Tietosuoja@sata.fi" TargetMode="External"/><Relationship Id="rId96" Type="http://schemas.openxmlformats.org/officeDocument/2006/relationships/hyperlink" Target="https://satakunnanhyvinvointialue.fi/anna-palautetta/"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palvelut/sairaala/paivystys/" TargetMode="External"/><Relationship Id="rId28" Type="http://schemas.openxmlformats.org/officeDocument/2006/relationships/hyperlink" Target="https://satakunnanhyvinvointialue.fi/asiointiopas/olka-toiminta/" TargetMode="External"/><Relationship Id="rId49" Type="http://schemas.openxmlformats.org/officeDocument/2006/relationships/hyperlink" Target="https://satahva.sharepoint.com/:u:/r/sites/Osaamisenkasikirja/SitePages/Home.aspx?csf=1&amp;web=1&amp;e=nvs1xL" TargetMode="External"/><Relationship Id="rId114"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119" Type="http://schemas.openxmlformats.org/officeDocument/2006/relationships/hyperlink" Target="https://satakunnanhyvinvointialue.fi/tietoa-meista/saadoskokoelma/" TargetMode="External"/><Relationship Id="rId44" Type="http://schemas.openxmlformats.org/officeDocument/2006/relationships/hyperlink" Target="https://sataha.ims.fi/servlet/StandardServlet?action=document&amp;view=level&amp;id=1866&amp;with_frames=" TargetMode="External"/><Relationship Id="rId60" Type="http://schemas.openxmlformats.org/officeDocument/2006/relationships/hyperlink" Target="https://satakunnanhyvinvointialue.fi/tietoa-meista/saadoskokoelma/" TargetMode="External"/><Relationship Id="rId65" Type="http://schemas.openxmlformats.org/officeDocument/2006/relationships/hyperlink" Target="https://sataha.ims.fi/servlet/StandardServlet?action=document&amp;view=document&amp;id=556" TargetMode="External"/><Relationship Id="rId81" Type="http://schemas.openxmlformats.org/officeDocument/2006/relationships/hyperlink" Target="https://sataha.ims.fi/spring/document/8916/approved/with_frames" TargetMode="External"/><Relationship Id="rId86" Type="http://schemas.openxmlformats.org/officeDocument/2006/relationships/hyperlink" Target="https://sataha.ims.fi/servlet/StandardServlet?action=document&amp;view=level&amp;id=2833&amp;with_frames=" TargetMode="External"/><Relationship Id="rId13" Type="http://schemas.openxmlformats.org/officeDocument/2006/relationships/hyperlink" Target="https://satakunnanhyvinvointialue.fi/" TargetMode="External"/><Relationship Id="rId18" Type="http://schemas.openxmlformats.org/officeDocument/2006/relationships/header" Target="header1.xml"/><Relationship Id="rId39" Type="http://schemas.openxmlformats.org/officeDocument/2006/relationships/hyperlink" Target="https://satakunnanhyvinvointialue.fi/asiointiopas/potilaan-oikeudet-ja-tietosuoja/" TargetMode="External"/><Relationship Id="rId109" Type="http://schemas.openxmlformats.org/officeDocument/2006/relationships/hyperlink" Target="https://sataha.ims.fi/servlet/StandardServlet?action=document&amp;view=document&amp;id=775" TargetMode="External"/><Relationship Id="rId34" Type="http://schemas.openxmlformats.org/officeDocument/2006/relationships/hyperlink" Target="https://www.finlex.fi/fi/laki/alkup/2023/20230739" TargetMode="External"/><Relationship Id="rId50" Type="http://schemas.openxmlformats.org/officeDocument/2006/relationships/hyperlink" Target="https://satahva.sharepoint.com/:u:/r/sites/Osaamisenkasikirja/SitePages/perehdytys.aspx?csf=1&amp;web=1&amp;e=wgajDy" TargetMode="External"/><Relationship Id="rId55" Type="http://schemas.openxmlformats.org/officeDocument/2006/relationships/hyperlink" Target="https://valvira.fi/ammattioikeudet/terveydenhuollon-opiskelijana-tyoskentely" TargetMode="External"/><Relationship Id="rId76" Type="http://schemas.openxmlformats.org/officeDocument/2006/relationships/hyperlink" Target="https://sataha.ims.fi/spring/document/8304/approved/with_frames" TargetMode="External"/><Relationship Id="rId97" Type="http://schemas.openxmlformats.org/officeDocument/2006/relationships/hyperlink" Target="https://satakunnanhyvinvointialue.fi/anna-palautetta/" TargetMode="External"/><Relationship Id="rId104" Type="http://schemas.openxmlformats.org/officeDocument/2006/relationships/hyperlink" Target="https://www2.awanic.fi/haipro/250/default.asp" TargetMode="External"/><Relationship Id="rId120" Type="http://schemas.openxmlformats.org/officeDocument/2006/relationships/hyperlink" Target="https://satakunnanhyvinvointialue.fi/tietoa-meista/saadoskokoelma/" TargetMode="External"/><Relationship Id="rId125" Type="http://schemas.microsoft.com/office/2020/10/relationships/intelligence" Target="intelligence2.xml"/><Relationship Id="rId7" Type="http://schemas.openxmlformats.org/officeDocument/2006/relationships/settings" Target="settings.xml"/><Relationship Id="rId71" Type="http://schemas.openxmlformats.org/officeDocument/2006/relationships/hyperlink" Target="https://sataha.ims.fi/servlet/doc/8745/approved/file" TargetMode="External"/><Relationship Id="rId92" Type="http://schemas.openxmlformats.org/officeDocument/2006/relationships/hyperlink" Target="https://satakunnanhyvinvointialue.fi/asiointiopas/tietosuojaseloste-2/" TargetMode="External"/><Relationship Id="rId2" Type="http://schemas.openxmlformats.org/officeDocument/2006/relationships/customXml" Target="../customXml/item2.xml"/><Relationship Id="rId29" Type="http://schemas.openxmlformats.org/officeDocument/2006/relationships/hyperlink" Target="https://satakunnanhyvinvointialue.fi/asiointiopas/potilaan-oikeudet-ja-tietosuoja/" TargetMode="External"/><Relationship Id="rId24" Type="http://schemas.openxmlformats.org/officeDocument/2006/relationships/hyperlink" Target="https://www.finlex.fi/fi/laki/ajantasa/1992/19920785" TargetMode="External"/><Relationship Id="rId40" Type="http://schemas.openxmlformats.org/officeDocument/2006/relationships/hyperlink" Target="https://satakunnanhyvinvointialue.fi/asiointiopas/lomakkeet/tietopyyntolomakkeet/" TargetMode="External"/><Relationship Id="rId45" Type="http://schemas.openxmlformats.org/officeDocument/2006/relationships/hyperlink" Target="https://sataha.ims.fi/servlet/doc/4704/approved/file" TargetMode="External"/><Relationship Id="rId66" Type="http://schemas.openxmlformats.org/officeDocument/2006/relationships/hyperlink" Target="https://sataha.ims.fi/spring/document/7266/approved/with_frames" TargetMode="External"/><Relationship Id="rId87" Type="http://schemas.openxmlformats.org/officeDocument/2006/relationships/hyperlink" Target="mailto:kirjaaminen.ha@sata.fi" TargetMode="External"/><Relationship Id="rId110" Type="http://schemas.openxmlformats.org/officeDocument/2006/relationships/hyperlink" Target="https://sataha.ims.fi/servlet/StandardServlet?action=document&amp;view=document&amp;id=10755" TargetMode="External"/><Relationship Id="rId115" Type="http://schemas.openxmlformats.org/officeDocument/2006/relationships/hyperlink" Target="https://www.finlex.fi/fi/laki/ajantasa/2016/20161227" TargetMode="External"/><Relationship Id="rId61" Type="http://schemas.openxmlformats.org/officeDocument/2006/relationships/hyperlink" Target="https://sataha.ims.fi/spring/document/6518/approved/with_frames" TargetMode="External"/><Relationship Id="rId82" Type="http://schemas.openxmlformats.org/officeDocument/2006/relationships/hyperlink" Target="https://www.kanta.fi/ammattilaiset" TargetMode="External"/><Relationship Id="rId19" Type="http://schemas.openxmlformats.org/officeDocument/2006/relationships/footer" Target="footer1.xm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www.finlex.fi/fi/laki/ajantasa/1999/19990731" TargetMode="External"/><Relationship Id="rId35" Type="http://schemas.openxmlformats.org/officeDocument/2006/relationships/hyperlink" Target="https://satakunnanhyvinvointialue.fi/asiointiopas/potilaan-oikeudet-ja-tietosuoja/potilasasiavastaava-ja-sosiaaliasiavastaava/" TargetMode="External"/><Relationship Id="rId56" Type="http://schemas.openxmlformats.org/officeDocument/2006/relationships/hyperlink" Target="https://sataha.ims.fi/servlet/StandardServlet?action=document&amp;view=level&amp;id=1816&amp;with_frames=" TargetMode="External"/><Relationship Id="rId77" Type="http://schemas.openxmlformats.org/officeDocument/2006/relationships/hyperlink" Target="https://sataha.ims.fi/servlet/StandardServlet?action=document&amp;view=level&amp;id=200" TargetMode="External"/><Relationship Id="rId100" Type="http://schemas.openxmlformats.org/officeDocument/2006/relationships/hyperlink" Target="https://sataha.ims.fi/servlet/ActionServlet?action=frameset" TargetMode="External"/><Relationship Id="rId105" Type="http://schemas.openxmlformats.org/officeDocument/2006/relationships/hyperlink" Target="https://satakunnanhyvinvointialue.fi/anna-palautetta/" TargetMode="External"/><Relationship Id="rId8" Type="http://schemas.openxmlformats.org/officeDocument/2006/relationships/webSettings" Target="webSettings.xml"/><Relationship Id="rId51" Type="http://schemas.openxmlformats.org/officeDocument/2006/relationships/hyperlink" Target="https://sataha.ims.fi/spring/document/729/approved/with_frames" TargetMode="External"/><Relationship Id="rId72" Type="http://schemas.openxmlformats.org/officeDocument/2006/relationships/hyperlink" Target="https://sataha.ims.fi/spring/document/505/approved/with_frames" TargetMode="External"/><Relationship Id="rId93" Type="http://schemas.openxmlformats.org/officeDocument/2006/relationships/hyperlink" Target="https://satakunnanhyvinvointialue.fi/wp-content/uploads/2023/06/Rekisteritietojen-tarkastuspyynto.pdf" TargetMode="External"/><Relationship Id="rId98" Type="http://schemas.openxmlformats.org/officeDocument/2006/relationships/hyperlink" Target="https://www.ttl.fi/tutkimus/hankkeet/mita-kuuluu-tutkimus" TargetMode="External"/><Relationship Id="rId121" Type="http://schemas.openxmlformats.org/officeDocument/2006/relationships/hyperlink" Target="https://satakunnanhyvinvointialue.fi/tietoa-meista/omavalvontasuunnitelmat/" TargetMode="External"/><Relationship Id="rId3" Type="http://schemas.openxmlformats.org/officeDocument/2006/relationships/customXml" Target="../customXml/item3.xml"/><Relationship Id="rId25" Type="http://schemas.openxmlformats.org/officeDocument/2006/relationships/hyperlink" Target="https://www.finlex.fi/fi/laki/ajantasa/2000/20000812" TargetMode="External"/><Relationship Id="rId46" Type="http://schemas.openxmlformats.org/officeDocument/2006/relationships/hyperlink" Target="https://sataha.ims.fi/spring/document/8033/approved/with_frames" TargetMode="External"/><Relationship Id="rId67" Type="http://schemas.openxmlformats.org/officeDocument/2006/relationships/hyperlink" Target="mailto:tietosuoja@sata.fi" TargetMode="External"/><Relationship Id="rId116" Type="http://schemas.openxmlformats.org/officeDocument/2006/relationships/hyperlink" Target="https://hoito-ohjeet.fi/fi/search?f%5b0%5d=group:Satakunnan%20hyvinvointialue" TargetMode="External"/><Relationship Id="rId20" Type="http://schemas.openxmlformats.org/officeDocument/2006/relationships/header" Target="header2.xml"/><Relationship Id="rId41" Type="http://schemas.openxmlformats.org/officeDocument/2006/relationships/hyperlink" Target="https://satakunnanhyvinvointialue.fi/asiointiopas/lomakkeet/" TargetMode="External"/><Relationship Id="rId62" Type="http://schemas.openxmlformats.org/officeDocument/2006/relationships/hyperlink" Target="https://satahva.sharepoint.com/sites/Tyontueksi/SitePages/tilahallinta.aspx" TargetMode="External"/><Relationship Id="rId83" Type="http://schemas.openxmlformats.org/officeDocument/2006/relationships/hyperlink" Target="https://sataha.ims.fi/spring/document/2871/approved/with_frames" TargetMode="External"/><Relationship Id="rId88" Type="http://schemas.openxmlformats.org/officeDocument/2006/relationships/hyperlink" Target="https://sataha.ims.fi/spring/document/505/approved/with_frames" TargetMode="External"/><Relationship Id="rId111" Type="http://schemas.openxmlformats.org/officeDocument/2006/relationships/hyperlink" Target="https://sataha.ims.fi/servlet/StandardServlet?action=document&amp;view=document&amp;id=10760" TargetMode="External"/><Relationship Id="rId15" Type="http://schemas.openxmlformats.org/officeDocument/2006/relationships/hyperlink" Target="mailto:Anssi.luoma@sata.fi" TargetMode="External"/><Relationship Id="rId36" Type="http://schemas.openxmlformats.org/officeDocument/2006/relationships/hyperlink" Target="mailto:potilasasiavastaava@sata.fi" TargetMode="External"/><Relationship Id="rId57" Type="http://schemas.openxmlformats.org/officeDocument/2006/relationships/hyperlink" Target="https://sataha.ims.fi/spring/document/714/approved/with_frames" TargetMode="External"/><Relationship Id="rId106" Type="http://schemas.openxmlformats.org/officeDocument/2006/relationships/hyperlink" Target="https://sataha.ims.fi/servlet/StandardServlet?action=document&amp;view=level&amp;id=915" TargetMode="External"/><Relationship Id="rId10" Type="http://schemas.openxmlformats.org/officeDocument/2006/relationships/endnotes" Target="endnotes.xml"/><Relationship Id="rId31" Type="http://schemas.openxmlformats.org/officeDocument/2006/relationships/hyperlink" Target="https://www.finlex.fi/fi/laki/ajantasa/1992/19920785" TargetMode="External"/><Relationship Id="rId52" Type="http://schemas.openxmlformats.org/officeDocument/2006/relationships/hyperlink" Target="https://lvv.fi/sosiaali-ja-terveydenhuolto/opiskelijana-tyoskentely" TargetMode="External"/><Relationship Id="rId73" Type="http://schemas.openxmlformats.org/officeDocument/2006/relationships/hyperlink" Target="mailto:arkkitehtuuri@sata.fi" TargetMode="External"/><Relationship Id="rId78" Type="http://schemas.openxmlformats.org/officeDocument/2006/relationships/hyperlink" Target="https://satakunnanhyvinvointialue.fi/asiointiopas/tietosuojaseloste-2/" TargetMode="External"/><Relationship Id="rId94" Type="http://schemas.openxmlformats.org/officeDocument/2006/relationships/hyperlink" Target="https://satakunnanhyvinvointialue.fi/wp-content/uploads/2025/04/Rekisteritietojen-korjauspyynto.pdf" TargetMode="External"/><Relationship Id="rId99" Type="http://schemas.openxmlformats.org/officeDocument/2006/relationships/hyperlink" Target="https://sataha.ims.fi/servlet/ActionServlet?action=frameset" TargetMode="External"/><Relationship Id="rId101" Type="http://schemas.openxmlformats.org/officeDocument/2006/relationships/hyperlink" Target="https://sataha.ims.fi/servlet/ActionServlet?action=frameset" TargetMode="External"/><Relationship Id="rId12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F933BD7B86809845A46FA8CAF0D82BCC" ma:contentTypeVersion="4" ma:contentTypeDescription="Luo uusi asiakirja." ma:contentTypeScope="" ma:versionID="d050f53a1227d0899be8bedaf12fb37b">
  <xsd:schema xmlns:xsd="http://www.w3.org/2001/XMLSchema" xmlns:xs="http://www.w3.org/2001/XMLSchema" xmlns:p="http://schemas.microsoft.com/office/2006/metadata/properties" xmlns:ns2="f7e1c1ca-6c97-4ed4-87cd-ee182d38fbfd" targetNamespace="http://schemas.microsoft.com/office/2006/metadata/properties" ma:root="true" ma:fieldsID="d264946446a1802fad7047693b267d76" ns2:_="">
    <xsd:import namespace="f7e1c1ca-6c97-4ed4-87cd-ee182d38fb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1c1ca-6c97-4ed4-87cd-ee182d38fb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5AA7DB-FD51-4BA0-964D-0FAA1EB434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1c1ca-6c97-4ed4-87cd-ee182d38fb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296FAC-997D-41D3-87E5-1CD48278E2B2}">
  <ds:schemaRefs>
    <ds:schemaRef ds:uri="http://schemas.openxmlformats.org/officeDocument/2006/bibliography"/>
  </ds:schemaRefs>
</ds:datastoreItem>
</file>

<file path=customXml/itemProps4.xml><?xml version="1.0" encoding="utf-8"?>
<ds:datastoreItem xmlns:ds="http://schemas.openxmlformats.org/officeDocument/2006/customXml" ds:itemID="{9CEAF940-6A69-4F34-AA3F-D7483B7548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47</Pages>
  <Words>11152</Words>
  <Characters>90339</Characters>
  <Application>Microsoft Office Word</Application>
  <DocSecurity>0</DocSecurity>
  <Lines>752</Lines>
  <Paragraphs>202</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101289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Heli-Marika Aalto</cp:lastModifiedBy>
  <cp:revision>43</cp:revision>
  <cp:lastPrinted>2026-05-27T06:23:00Z</cp:lastPrinted>
  <dcterms:created xsi:type="dcterms:W3CDTF">2026-05-29T08:58:00Z</dcterms:created>
  <dcterms:modified xsi:type="dcterms:W3CDTF">2026-09-29T06:31:00Z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0x010100F933BD7B86809845A46FA8CAF0D82BCC</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