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736F1" w14:textId="77777777" w:rsidR="00C3285B" w:rsidRPr="00C3285B" w:rsidRDefault="00C3285B" w:rsidP="00C3285B">
      <w:pPr>
        <w:keepNext/>
        <w:keepLines/>
        <w:spacing w:before="360" w:after="120"/>
        <w:ind w:left="567"/>
        <w:outlineLvl w:val="0"/>
        <w:rPr>
          <w:rFonts w:ascii="Arial" w:eastAsiaTheme="majorEastAsia" w:hAnsi="Arial" w:cstheme="majorHAnsi"/>
          <w:szCs w:val="28"/>
        </w:rPr>
      </w:pPr>
      <w:r w:rsidRPr="00C3285B">
        <w:rPr>
          <w:rFonts w:ascii="Arial" w:eastAsiaTheme="majorEastAsia" w:hAnsi="Arial" w:cstheme="majorHAnsi"/>
          <w:b/>
          <w:bCs/>
          <w:szCs w:val="28"/>
        </w:rPr>
        <w:t>Kunta- ja viranomaisyhteistyö pakolaistaustaisten henkilöiden palveluissa Satakunnan hyvinvointialueella (Sata)</w:t>
      </w:r>
    </w:p>
    <w:p w14:paraId="4B43A31A" w14:textId="77777777" w:rsidR="00C3285B" w:rsidRPr="00C3285B" w:rsidRDefault="00C3285B" w:rsidP="00C3285B">
      <w:pPr>
        <w:tabs>
          <w:tab w:val="left" w:pos="1701"/>
        </w:tabs>
        <w:spacing w:after="120" w:line="280" w:lineRule="atLeast"/>
        <w:ind w:left="1701"/>
      </w:pPr>
    </w:p>
    <w:p w14:paraId="7CD4F77B" w14:textId="77777777" w:rsidR="00C3285B" w:rsidRPr="00C3285B" w:rsidRDefault="00C3285B" w:rsidP="00C3285B">
      <w:pPr>
        <w:spacing w:after="160"/>
        <w:ind w:left="1304"/>
        <w:rPr>
          <w:rFonts w:cstheme="minorBidi"/>
          <w:kern w:val="2"/>
          <w14:ligatures w14:val="standardContextual"/>
        </w:rPr>
      </w:pPr>
      <w:r w:rsidRPr="00C3285B">
        <w:t>Laki kotoutumisen edistämisestä (1386/2010, kotoutumislaki) ohjaa pakolaistaustaisten henkilöiden palvelujen järjestämistä viranomaisyhteistyössä. Satakunnan hyvinvointialueen (Sata) kaikki 16 kuntaa ovat solmineet kotoutumislain 41 §:n perusteella Satakunnan Elinkeino-, liikenne- ja ympäristökeskuksen (ELY-keskus) kanssa monivuotisen sopimuksen</w:t>
      </w:r>
      <w:r w:rsidRPr="00C3285B">
        <w:rPr>
          <w:b/>
          <w:bCs/>
        </w:rPr>
        <w:t xml:space="preserve"> </w:t>
      </w:r>
      <w:r w:rsidRPr="00C3285B">
        <w:t xml:space="preserve">lain 2 §:n 2 ja 3 momentissa tarkoitettujen henkilöiden kuntaan osoittamisesta ja kotoutumisen edistämisestä sekä tästä aiheutuvien kustannusten korvaamisesta. </w:t>
      </w:r>
    </w:p>
    <w:p w14:paraId="11271E20" w14:textId="77777777" w:rsidR="00C3285B" w:rsidRPr="00C3285B" w:rsidRDefault="00C3285B" w:rsidP="00C3285B">
      <w:pPr>
        <w:spacing w:after="160"/>
        <w:ind w:left="1304"/>
        <w:rPr>
          <w:rFonts w:cstheme="minorBidi"/>
          <w:kern w:val="2"/>
          <w14:ligatures w14:val="standardContextual"/>
        </w:rPr>
      </w:pPr>
      <w:r w:rsidRPr="00C3285B">
        <w:t>Kunnan tulee kuulla hyvinvointialuetta ennen sopimuksen laatimista ja vuosittain ennen sopimuksen tarkistamista sekä henkilöitä kuntaan osoitettaessa, jos henkilöillä on ilmeisiä sosiaali- ja terveydenhuollon palvelun tarpeita (41, 43 §). Kuuleminen toimii seuraavasti:</w:t>
      </w:r>
    </w:p>
    <w:p w14:paraId="24BB6F98" w14:textId="77777777" w:rsidR="00C3285B" w:rsidRPr="00C3285B" w:rsidRDefault="00C3285B" w:rsidP="00C3285B">
      <w:pPr>
        <w:numPr>
          <w:ilvl w:val="0"/>
          <w:numId w:val="11"/>
        </w:numPr>
        <w:tabs>
          <w:tab w:val="clear" w:pos="1304"/>
          <w:tab w:val="clear" w:pos="2608"/>
        </w:tabs>
        <w:spacing w:after="160" w:line="256" w:lineRule="auto"/>
        <w:contextualSpacing/>
        <w:rPr>
          <w:rFonts w:eastAsia="Calibri" w:cs="Calibri"/>
        </w:rPr>
      </w:pPr>
      <w:r w:rsidRPr="00C3285B">
        <w:rPr>
          <w:rFonts w:eastAsia="Calibri" w:cs="Calibri"/>
        </w:rPr>
        <w:t xml:space="preserve">Sopimuksia laadittaessa ja tarkistettaessa ELY-keskus lähettää sopimusluonnokset Sata-alueen kirjaamoon samalla kuin ELY-keskus lähettää sopimusluonnokset kuntiin. Kuntien tulee kirjallisesti kuulla Sata-alueen vastuuhenkilöitä, jos kyse on kiintiöpakolaisten vastaanotosta. Muussa tapauksessa ei sopimusta laadittaessa tarvita Sata-alueen kuulemista. </w:t>
      </w:r>
    </w:p>
    <w:p w14:paraId="45B4D603" w14:textId="77777777" w:rsidR="00C3285B" w:rsidRPr="00C3285B" w:rsidRDefault="00C3285B" w:rsidP="00C3285B">
      <w:pPr>
        <w:numPr>
          <w:ilvl w:val="1"/>
          <w:numId w:val="11"/>
        </w:numPr>
        <w:tabs>
          <w:tab w:val="clear" w:pos="1304"/>
          <w:tab w:val="clear" w:pos="2608"/>
        </w:tabs>
        <w:spacing w:after="160" w:line="256" w:lineRule="auto"/>
        <w:contextualSpacing/>
        <w:rPr>
          <w:rFonts w:eastAsia="Calibri" w:cs="Calibri"/>
        </w:rPr>
      </w:pPr>
      <w:r w:rsidRPr="00C3285B">
        <w:rPr>
          <w:rFonts w:eastAsia="Calibri" w:cs="Calibri"/>
        </w:rPr>
        <w:t xml:space="preserve">Kun sopimukset kuntien kanssa on laadittu, ELY-keskus lähettää Sata-alueen kirjaamoon koontitaulukon eri kuntien kuntapaikoista. </w:t>
      </w:r>
    </w:p>
    <w:p w14:paraId="458308FB" w14:textId="77777777" w:rsidR="00C3285B" w:rsidRPr="00C3285B" w:rsidRDefault="00C3285B" w:rsidP="00C3285B">
      <w:pPr>
        <w:numPr>
          <w:ilvl w:val="0"/>
          <w:numId w:val="11"/>
        </w:numPr>
        <w:tabs>
          <w:tab w:val="clear" w:pos="1304"/>
          <w:tab w:val="clear" w:pos="2608"/>
        </w:tabs>
        <w:spacing w:after="160" w:line="256" w:lineRule="auto"/>
        <w:contextualSpacing/>
        <w:rPr>
          <w:rFonts w:eastAsia="Calibri" w:cs="Calibri"/>
        </w:rPr>
      </w:pPr>
      <w:r w:rsidRPr="00C3285B">
        <w:rPr>
          <w:rFonts w:eastAsia="Calibri" w:cs="Calibri"/>
        </w:rPr>
        <w:t xml:space="preserve">ELY-keskus ja kunnat tarkistavat vuosittain monivuotiset sopimukset, jos sopimuksiin on kirjattu kuntapaikat vain tietylle vuodelle, kuntapaikkojen määrään tai ajoitukseen tehdään muutoksia. ELY-keskus lähettää sopimusten tarkistamisluonnokset kuntiin ja Sata-alueen kirjaamoon. Tässä yhteydessä ei tarvita kunnista erillistä kuulemispyyntöä Sata-alueelle, jos kyse ei ole kiintiöpakolaisista. Jos asioiden hoidossa ilmenee haasteita, Sata-alueen vastuualueet reagoivat välittömästi mahdollisiin epäkohtiin lähettämällä kuntien kirjaamoihin korjausehdotukset toimintaan. Kirjeenvaihto toteutuu ELY-keskukselta Sata-alueen kirjaamoon tulleen sopimusluonnoksen diaarinumeron perusteella, jolloin arviointitiedot tulevat kuntakohtaisesti dokumentoiduksi.  </w:t>
      </w:r>
    </w:p>
    <w:p w14:paraId="4EFC617F" w14:textId="77777777" w:rsidR="00C3285B" w:rsidRPr="00C3285B" w:rsidRDefault="00C3285B" w:rsidP="00C3285B">
      <w:pPr>
        <w:numPr>
          <w:ilvl w:val="0"/>
          <w:numId w:val="11"/>
        </w:numPr>
        <w:tabs>
          <w:tab w:val="clear" w:pos="1304"/>
          <w:tab w:val="clear" w:pos="2608"/>
        </w:tabs>
        <w:spacing w:after="160" w:line="256" w:lineRule="auto"/>
        <w:contextualSpacing/>
        <w:rPr>
          <w:rFonts w:eastAsia="Calibri" w:cs="Calibri"/>
        </w:rPr>
      </w:pPr>
      <w:r w:rsidRPr="00C3285B">
        <w:rPr>
          <w:rFonts w:eastAsia="Calibri" w:cs="Calibri"/>
        </w:rPr>
        <w:t xml:space="preserve">Kun ELY-keskus osoittaa kuntiin henkilöitä vastaanottojärjestelmästä (VOK), tulee kuntien olla välittömästi yhteydessä Sata-alueen vastuuhenkilöihin mahdollisten palvelutarpeiden selvittämiseksi. Tässä yhteydessä Sata-alueen eri vastuualueiden vastuuhenkilö vastaa siitä, että asiakkaan aiemmat asiakas- tai potilastiedot VOKista tulevat pyydetyiksi ja taltioiduksi Sata-alueen asiakas- ja potilastietojärjestelmiin. </w:t>
      </w:r>
    </w:p>
    <w:p w14:paraId="43351695" w14:textId="77777777" w:rsidR="00C3285B" w:rsidRPr="00C3285B" w:rsidRDefault="00C3285B" w:rsidP="00C3285B">
      <w:pPr>
        <w:numPr>
          <w:ilvl w:val="1"/>
          <w:numId w:val="0"/>
        </w:numPr>
        <w:spacing w:before="260" w:after="120" w:line="260" w:lineRule="exact"/>
        <w:ind w:left="1701"/>
        <w:rPr>
          <w:rFonts w:ascii="Arial" w:eastAsiaTheme="majorEastAsia" w:hAnsi="Arial" w:cstheme="majorHAnsi"/>
          <w:b/>
          <w:iCs/>
          <w:szCs w:val="24"/>
        </w:rPr>
      </w:pPr>
      <w:r w:rsidRPr="00C3285B">
        <w:rPr>
          <w:rFonts w:ascii="Arial" w:eastAsiaTheme="majorEastAsia" w:hAnsi="Arial" w:cstheme="majorHAnsi"/>
          <w:b/>
          <w:iCs/>
          <w:szCs w:val="24"/>
        </w:rPr>
        <w:t xml:space="preserve">Sata-alueen palveluvastuuhenkilöt </w:t>
      </w:r>
    </w:p>
    <w:p w14:paraId="66B03CFA" w14:textId="77777777" w:rsidR="00C3285B" w:rsidRPr="00C3285B" w:rsidRDefault="00C3285B" w:rsidP="00C3285B">
      <w:pPr>
        <w:tabs>
          <w:tab w:val="left" w:pos="1701"/>
        </w:tabs>
        <w:spacing w:after="120" w:line="280" w:lineRule="atLeast"/>
        <w:ind w:left="1701"/>
      </w:pPr>
      <w:hyperlink r:id="rId11" w:tgtFrame="_blank" w:history="1">
        <w:r w:rsidRPr="00C3285B">
          <w:rPr>
            <w:rFonts w:ascii="Calibri" w:hAnsi="Calibri" w:cs="Calibri"/>
            <w:color w:val="0000FF"/>
            <w:u w:val="single"/>
            <w:bdr w:val="none" w:sz="0" w:space="0" w:color="auto" w:frame="1"/>
            <w:shd w:val="clear" w:color="auto" w:fill="FFFFFF"/>
          </w:rPr>
          <w:t>https://sataha.ims.fi/spring/public/996fabed-6112-49ff-b39d-a837c95c5d08/fi</w:t>
        </w:r>
      </w:hyperlink>
    </w:p>
    <w:p w14:paraId="12201D69" w14:textId="77777777" w:rsidR="00C3285B" w:rsidRPr="00C3285B" w:rsidRDefault="00C3285B" w:rsidP="00C3285B"/>
    <w:p w14:paraId="75150FC5" w14:textId="77777777" w:rsidR="00C3285B" w:rsidRPr="00C3285B" w:rsidRDefault="00C3285B" w:rsidP="00C3285B">
      <w:pPr>
        <w:keepNext/>
        <w:keepLines/>
        <w:spacing w:before="360" w:after="120" w:line="260" w:lineRule="exact"/>
        <w:ind w:left="624"/>
        <w:outlineLvl w:val="1"/>
        <w:rPr>
          <w:rFonts w:ascii="Arial" w:eastAsiaTheme="majorEastAsia" w:hAnsi="Arial" w:cstheme="majorHAnsi"/>
          <w:b/>
          <w:bCs/>
          <w:szCs w:val="26"/>
        </w:rPr>
      </w:pPr>
      <w:r w:rsidRPr="00C3285B">
        <w:rPr>
          <w:rFonts w:ascii="Arial" w:eastAsiaTheme="majorEastAsia" w:hAnsi="Arial" w:cstheme="majorHAnsi"/>
          <w:b/>
          <w:bCs/>
          <w:szCs w:val="26"/>
        </w:rPr>
        <w:t xml:space="preserve">Asiakkaan valmentaminen vastaanotoille tai palveluyksikköihin saapumiseen </w:t>
      </w:r>
    </w:p>
    <w:p w14:paraId="440AF579" w14:textId="77777777" w:rsidR="00C3285B" w:rsidRPr="00C3285B" w:rsidRDefault="00C3285B" w:rsidP="00C3285B">
      <w:pPr>
        <w:ind w:left="1304"/>
      </w:pPr>
      <w:r w:rsidRPr="00C3285B">
        <w:t xml:space="preserve">Jos asiakkaasta ei ole aiempia tietoja käytettävissä, on palveluihin hakeuduttaessa tärkeää, että asiakkaalla olisi valmiina kirjattu lista, mistä käy ilmi nykyoireet, lääkärin </w:t>
      </w:r>
      <w:r w:rsidRPr="00C3285B">
        <w:lastRenderedPageBreak/>
        <w:t xml:space="preserve">määräämät lääkkeet, muut asiakkaan käyttämät lääkkeet tai itsehoitovalmisteet, meneillään olevien sairauksien hoito ja tutkimukset, yliherkkyydet, allergiat, oman hoitonsa mahdolliset rajaukset sekä tieto lähiomaisesta ja yhteyshenkilöstä Suomessa. Valmiiksi kirjatut oireet tai muu syy ajanvaraukseen nopeuttavat asiointia sekä ajanvarauksessa että varsinaisessa palvelutilanteessa. </w:t>
      </w:r>
    </w:p>
    <w:p w14:paraId="7377F500" w14:textId="77777777" w:rsidR="00C3285B" w:rsidRPr="00C3285B" w:rsidRDefault="00C3285B" w:rsidP="00C3285B">
      <w:pPr>
        <w:ind w:left="1304"/>
      </w:pPr>
      <w:r w:rsidRPr="00C3285B">
        <w:t xml:space="preserve">Jos kyseessä ei ole kiireellinen hoito, valmiiksi sovittu tulkkauspalvelu nopeuttaa palvelun käynnistymistä, jos Sata-alueen toimipisteisiin on saatu tieto asiakkaan saapumisesta. Ennakkoon sovitulle ajanvaraukseen, sairaanhoito-osastoille, hoivapalveluiden yksikköihin tai muihin palveluihin tullessa Sata-alue varaa tulkkauspalvelun.  </w:t>
      </w:r>
    </w:p>
    <w:p w14:paraId="4E1A0F97" w14:textId="416D6B65" w:rsidR="006D00BD" w:rsidRPr="00C3285B" w:rsidRDefault="006D00BD" w:rsidP="00C3285B"/>
    <w:sectPr w:rsidR="006D00BD" w:rsidRPr="00C3285B" w:rsidSect="00B222F4">
      <w:headerReference w:type="default" r:id="rId12"/>
      <w:footerReference w:type="default" r:id="rId13"/>
      <w:type w:val="continuous"/>
      <w:pgSz w:w="11906" w:h="16838" w:code="9"/>
      <w:pgMar w:top="2495" w:right="567" w:bottom="1418" w:left="1247" w:header="936"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AE418" w14:textId="77777777" w:rsidR="006D4947" w:rsidRDefault="006D4947" w:rsidP="00AC7BC5">
      <w:r>
        <w:separator/>
      </w:r>
    </w:p>
    <w:p w14:paraId="615D67D3" w14:textId="77777777" w:rsidR="006D4947" w:rsidRDefault="006D4947"/>
  </w:endnote>
  <w:endnote w:type="continuationSeparator" w:id="0">
    <w:p w14:paraId="56FC0D7A" w14:textId="77777777" w:rsidR="006D4947" w:rsidRDefault="006D4947" w:rsidP="00AC7BC5">
      <w:r>
        <w:continuationSeparator/>
      </w:r>
    </w:p>
    <w:p w14:paraId="1E9DD850" w14:textId="77777777" w:rsidR="006D4947" w:rsidRDefault="006D4947"/>
  </w:endnote>
  <w:endnote w:type="continuationNotice" w:id="1">
    <w:p w14:paraId="793A0709" w14:textId="77777777" w:rsidR="007F5CB5" w:rsidRDefault="007F5C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manist">
    <w:panose1 w:val="00000000000000000000"/>
    <w:charset w:val="00"/>
    <w:family w:val="modern"/>
    <w:notTrueType/>
    <w:pitch w:val="variable"/>
    <w:sig w:usb0="A000002F" w:usb1="1000004A" w:usb2="00000000" w:usb3="00000000" w:csb0="00000193"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Light">
    <w:panose1 w:val="020B05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5DB10" w14:textId="77777777" w:rsidR="004674C7" w:rsidRPr="00127328" w:rsidRDefault="004674C7" w:rsidP="004674C7">
    <w:pPr>
      <w:pStyle w:val="Alatunniste"/>
    </w:pPr>
  </w:p>
  <w:tbl>
    <w:tblPr>
      <w:tblStyle w:val="TaulukkoRuudukko"/>
      <w:tblW w:w="10093"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Hyvinvointialueen yhteystiedot"/>
      <w:tblDescription w:val="Tämä taulukko sisältää hyvinvointialueen yhteystiedot."/>
    </w:tblPr>
    <w:tblGrid>
      <w:gridCol w:w="2632"/>
      <w:gridCol w:w="5123"/>
      <w:gridCol w:w="2338"/>
    </w:tblGrid>
    <w:tr w:rsidR="00127328" w:rsidRPr="00127328" w14:paraId="3E1842D4" w14:textId="77777777" w:rsidTr="00CF35E5">
      <w:trPr>
        <w:cantSplit/>
        <w:trHeight w:hRule="exact" w:val="567"/>
      </w:trPr>
      <w:tc>
        <w:tcPr>
          <w:tcW w:w="2632" w:type="dxa"/>
          <w:tcMar>
            <w:left w:w="0" w:type="dxa"/>
            <w:right w:w="0" w:type="dxa"/>
          </w:tcMar>
          <w:vAlign w:val="bottom"/>
        </w:tcPr>
        <w:p w14:paraId="5A81D2B2" w14:textId="77777777" w:rsidR="00127328" w:rsidRPr="00CF35E5" w:rsidRDefault="00127328" w:rsidP="00CF35E5">
          <w:pPr>
            <w:pStyle w:val="Alatunniste"/>
            <w:rPr>
              <w:b/>
              <w:bCs/>
            </w:rPr>
          </w:pPr>
          <w:r w:rsidRPr="00CF35E5">
            <w:rPr>
              <w:b/>
              <w:bCs/>
            </w:rPr>
            <w:t>Satakunnan hyvinvointialue</w:t>
          </w:r>
        </w:p>
        <w:p w14:paraId="417CE75B" w14:textId="77777777" w:rsidR="00127328" w:rsidRPr="00127328" w:rsidRDefault="00127328" w:rsidP="00CF35E5">
          <w:pPr>
            <w:pStyle w:val="Alatunniste"/>
          </w:pPr>
          <w:r w:rsidRPr="00127328">
            <w:t>Y-tunnus 3221304-3</w:t>
          </w:r>
        </w:p>
      </w:tc>
      <w:tc>
        <w:tcPr>
          <w:tcW w:w="5123" w:type="dxa"/>
          <w:tcMar>
            <w:left w:w="0" w:type="dxa"/>
            <w:right w:w="0" w:type="dxa"/>
          </w:tcMar>
          <w:vAlign w:val="bottom"/>
        </w:tcPr>
        <w:p w14:paraId="6FC46F17" w14:textId="3A859BEA" w:rsidR="00127328" w:rsidRPr="00127328" w:rsidRDefault="00A061BF" w:rsidP="00CF35E5">
          <w:pPr>
            <w:pStyle w:val="Alatunniste"/>
            <w:rPr>
              <w:lang w:val="fi-FI"/>
            </w:rPr>
          </w:pPr>
          <w:r>
            <w:t>Sairaalantie 3</w:t>
          </w:r>
        </w:p>
        <w:p w14:paraId="5DE6A7CF" w14:textId="00C3C0CF" w:rsidR="00127328" w:rsidRPr="00127328" w:rsidRDefault="00A061BF" w:rsidP="00CF35E5">
          <w:pPr>
            <w:pStyle w:val="Alatunniste"/>
            <w:rPr>
              <w:lang w:val="fi-FI"/>
            </w:rPr>
          </w:pPr>
          <w:r w:rsidRPr="00A061BF">
            <w:rPr>
              <w:lang w:val="fi-FI"/>
            </w:rPr>
            <w:t>28500 PORI</w:t>
          </w:r>
        </w:p>
      </w:tc>
      <w:tc>
        <w:tcPr>
          <w:tcW w:w="2338" w:type="dxa"/>
          <w:tcMar>
            <w:left w:w="0" w:type="dxa"/>
            <w:right w:w="0" w:type="dxa"/>
          </w:tcMar>
          <w:vAlign w:val="bottom"/>
        </w:tcPr>
        <w:p w14:paraId="74C0A41C" w14:textId="7506D1C6" w:rsidR="00127328" w:rsidRPr="00127328" w:rsidRDefault="00127328" w:rsidP="00CF35E5">
          <w:pPr>
            <w:pStyle w:val="Alatunniste"/>
            <w:rPr>
              <w:lang w:val="fi-FI"/>
            </w:rPr>
          </w:pPr>
          <w:r w:rsidRPr="00127328">
            <w:rPr>
              <w:lang w:val="fi-FI"/>
            </w:rPr>
            <w:t>www.</w:t>
          </w:r>
          <w:r w:rsidR="00A061BF">
            <w:rPr>
              <w:lang w:val="fi-FI"/>
            </w:rPr>
            <w:t>sata</w:t>
          </w:r>
          <w:r w:rsidRPr="00127328">
            <w:rPr>
              <w:lang w:val="fi-FI"/>
            </w:rPr>
            <w:t>.fi</w:t>
          </w:r>
        </w:p>
        <w:p w14:paraId="1D64C64D" w14:textId="42258F68" w:rsidR="00127328" w:rsidRPr="00127328" w:rsidRDefault="00A061BF" w:rsidP="00CF35E5">
          <w:pPr>
            <w:pStyle w:val="Alatunniste"/>
            <w:rPr>
              <w:lang w:val="fi-FI"/>
            </w:rPr>
          </w:pPr>
          <w:r>
            <w:rPr>
              <w:lang w:val="fi-FI"/>
            </w:rPr>
            <w:t>kirjaamo</w:t>
          </w:r>
          <w:r w:rsidR="00127328" w:rsidRPr="00127328">
            <w:rPr>
              <w:lang w:val="fi-FI"/>
            </w:rPr>
            <w:t>@sata.fi</w:t>
          </w:r>
        </w:p>
      </w:tc>
    </w:tr>
  </w:tbl>
  <w:p w14:paraId="43C88419" w14:textId="77777777" w:rsidR="008A6A82" w:rsidRPr="00127328" w:rsidRDefault="008A6A82" w:rsidP="004674C7">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59487" w14:textId="77777777" w:rsidR="006D4947" w:rsidRDefault="006D4947" w:rsidP="00AC7BC5">
      <w:r>
        <w:separator/>
      </w:r>
    </w:p>
    <w:p w14:paraId="655FA75A" w14:textId="77777777" w:rsidR="006D4947" w:rsidRDefault="006D4947"/>
  </w:footnote>
  <w:footnote w:type="continuationSeparator" w:id="0">
    <w:p w14:paraId="3003520E" w14:textId="77777777" w:rsidR="006D4947" w:rsidRDefault="006D4947" w:rsidP="00AC7BC5">
      <w:r>
        <w:continuationSeparator/>
      </w:r>
    </w:p>
    <w:p w14:paraId="0A6FBE34" w14:textId="77777777" w:rsidR="006D4947" w:rsidRDefault="006D4947"/>
  </w:footnote>
  <w:footnote w:type="continuationNotice" w:id="1">
    <w:p w14:paraId="66AF5654" w14:textId="77777777" w:rsidR="007F5CB5" w:rsidRDefault="007F5C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6241386"/>
      <w:docPartObj>
        <w:docPartGallery w:val="Page Numbers (Top of Page)"/>
        <w:docPartUnique/>
      </w:docPartObj>
    </w:sdtPr>
    <w:sdtEndPr/>
    <w:sdtContent>
      <w:p w14:paraId="10CCC3A2" w14:textId="7F388B3F" w:rsidR="0014405D" w:rsidRPr="00C8579A" w:rsidRDefault="00912ABC" w:rsidP="00613FBA">
        <w:pPr>
          <w:pStyle w:val="Yltunniste"/>
        </w:pPr>
        <w:r>
          <w:rPr>
            <w:b/>
            <w:noProof/>
            <w:szCs w:val="18"/>
            <w:lang w:eastAsia="fi-FI"/>
          </w:rPr>
          <w:drawing>
            <wp:anchor distT="0" distB="0" distL="114300" distR="114300" simplePos="0" relativeHeight="251658240" behindDoc="1" locked="0" layoutInCell="1" allowOverlap="0" wp14:anchorId="088F4EE2" wp14:editId="4C906D02">
              <wp:simplePos x="0" y="0"/>
              <wp:positionH relativeFrom="page">
                <wp:posOffset>322061</wp:posOffset>
              </wp:positionH>
              <wp:positionV relativeFrom="page">
                <wp:posOffset>309134</wp:posOffset>
              </wp:positionV>
              <wp:extent cx="1792800" cy="428400"/>
              <wp:effectExtent l="0" t="0" r="0" b="0"/>
              <wp:wrapNone/>
              <wp:docPr id="7" name="Kuva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a:stretch>
                        <a:fillRect/>
                      </a:stretch>
                    </pic:blipFill>
                    <pic:spPr bwMode="auto">
                      <a:xfrm>
                        <a:off x="0" y="0"/>
                        <a:ext cx="1792800" cy="428400"/>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AE537F">
          <w:rPr>
            <w:noProof/>
          </w:rPr>
          <w:t>1</w:t>
        </w:r>
        <w:r>
          <w:fldChar w:fldCharType="end"/>
        </w:r>
        <w:r w:rsidR="000823EB">
          <w:t>(</w:t>
        </w:r>
        <w:fldSimple w:instr=" NUMPAGES   \* MERGEFORMAT ">
          <w:r w:rsidR="00AE537F">
            <w:rPr>
              <w:noProof/>
            </w:rPr>
            <w:t>1</w:t>
          </w:r>
        </w:fldSimple>
        <w:r w:rsidR="000823EB">
          <w:t>)</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23E6F"/>
    <w:multiLevelType w:val="hybridMultilevel"/>
    <w:tmpl w:val="C5142886"/>
    <w:lvl w:ilvl="0" w:tplc="59325744">
      <w:numFmt w:val="bullet"/>
      <w:lvlText w:val="-"/>
      <w:lvlJc w:val="left"/>
      <w:pPr>
        <w:ind w:left="1664" w:hanging="360"/>
      </w:pPr>
      <w:rPr>
        <w:rFonts w:ascii="Calibri" w:eastAsiaTheme="minorHAnsi" w:hAnsi="Calibri" w:cs="Calibri" w:hint="default"/>
      </w:rPr>
    </w:lvl>
    <w:lvl w:ilvl="1" w:tplc="040B0003">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1" w15:restartNumberingAfterBreak="0">
    <w:nsid w:val="13ED15CA"/>
    <w:multiLevelType w:val="hybridMultilevel"/>
    <w:tmpl w:val="254ACD92"/>
    <w:lvl w:ilvl="0" w:tplc="040B0001">
      <w:start w:val="1"/>
      <w:numFmt w:val="bullet"/>
      <w:lvlText w:val=""/>
      <w:lvlJc w:val="left"/>
      <w:pPr>
        <w:ind w:left="3328" w:hanging="360"/>
      </w:pPr>
      <w:rPr>
        <w:rFonts w:ascii="Symbol" w:hAnsi="Symbol" w:hint="default"/>
      </w:rPr>
    </w:lvl>
    <w:lvl w:ilvl="1" w:tplc="040B0003" w:tentative="1">
      <w:start w:val="1"/>
      <w:numFmt w:val="bullet"/>
      <w:lvlText w:val="o"/>
      <w:lvlJc w:val="left"/>
      <w:pPr>
        <w:ind w:left="4048" w:hanging="360"/>
      </w:pPr>
      <w:rPr>
        <w:rFonts w:ascii="Courier New" w:hAnsi="Courier New" w:cs="Courier New" w:hint="default"/>
      </w:rPr>
    </w:lvl>
    <w:lvl w:ilvl="2" w:tplc="040B0005" w:tentative="1">
      <w:start w:val="1"/>
      <w:numFmt w:val="bullet"/>
      <w:lvlText w:val=""/>
      <w:lvlJc w:val="left"/>
      <w:pPr>
        <w:ind w:left="4768" w:hanging="360"/>
      </w:pPr>
      <w:rPr>
        <w:rFonts w:ascii="Wingdings" w:hAnsi="Wingdings" w:hint="default"/>
      </w:rPr>
    </w:lvl>
    <w:lvl w:ilvl="3" w:tplc="040B0001" w:tentative="1">
      <w:start w:val="1"/>
      <w:numFmt w:val="bullet"/>
      <w:lvlText w:val=""/>
      <w:lvlJc w:val="left"/>
      <w:pPr>
        <w:ind w:left="5488" w:hanging="360"/>
      </w:pPr>
      <w:rPr>
        <w:rFonts w:ascii="Symbol" w:hAnsi="Symbol" w:hint="default"/>
      </w:rPr>
    </w:lvl>
    <w:lvl w:ilvl="4" w:tplc="040B0003" w:tentative="1">
      <w:start w:val="1"/>
      <w:numFmt w:val="bullet"/>
      <w:lvlText w:val="o"/>
      <w:lvlJc w:val="left"/>
      <w:pPr>
        <w:ind w:left="6208" w:hanging="360"/>
      </w:pPr>
      <w:rPr>
        <w:rFonts w:ascii="Courier New" w:hAnsi="Courier New" w:cs="Courier New" w:hint="default"/>
      </w:rPr>
    </w:lvl>
    <w:lvl w:ilvl="5" w:tplc="040B0005" w:tentative="1">
      <w:start w:val="1"/>
      <w:numFmt w:val="bullet"/>
      <w:lvlText w:val=""/>
      <w:lvlJc w:val="left"/>
      <w:pPr>
        <w:ind w:left="6928" w:hanging="360"/>
      </w:pPr>
      <w:rPr>
        <w:rFonts w:ascii="Wingdings" w:hAnsi="Wingdings" w:hint="default"/>
      </w:rPr>
    </w:lvl>
    <w:lvl w:ilvl="6" w:tplc="040B0001" w:tentative="1">
      <w:start w:val="1"/>
      <w:numFmt w:val="bullet"/>
      <w:lvlText w:val=""/>
      <w:lvlJc w:val="left"/>
      <w:pPr>
        <w:ind w:left="7648" w:hanging="360"/>
      </w:pPr>
      <w:rPr>
        <w:rFonts w:ascii="Symbol" w:hAnsi="Symbol" w:hint="default"/>
      </w:rPr>
    </w:lvl>
    <w:lvl w:ilvl="7" w:tplc="040B0003" w:tentative="1">
      <w:start w:val="1"/>
      <w:numFmt w:val="bullet"/>
      <w:lvlText w:val="o"/>
      <w:lvlJc w:val="left"/>
      <w:pPr>
        <w:ind w:left="8368" w:hanging="360"/>
      </w:pPr>
      <w:rPr>
        <w:rFonts w:ascii="Courier New" w:hAnsi="Courier New" w:cs="Courier New" w:hint="default"/>
      </w:rPr>
    </w:lvl>
    <w:lvl w:ilvl="8" w:tplc="040B0005" w:tentative="1">
      <w:start w:val="1"/>
      <w:numFmt w:val="bullet"/>
      <w:lvlText w:val=""/>
      <w:lvlJc w:val="left"/>
      <w:pPr>
        <w:ind w:left="9088" w:hanging="360"/>
      </w:pPr>
      <w:rPr>
        <w:rFonts w:ascii="Wingdings" w:hAnsi="Wingdings" w:hint="default"/>
      </w:rPr>
    </w:lvl>
  </w:abstractNum>
  <w:abstractNum w:abstractNumId="2" w15:restartNumberingAfterBreak="0">
    <w:nsid w:val="27691B86"/>
    <w:multiLevelType w:val="hybridMultilevel"/>
    <w:tmpl w:val="24C2795C"/>
    <w:lvl w:ilvl="0" w:tplc="040B000D">
      <w:start w:val="1"/>
      <w:numFmt w:val="bullet"/>
      <w:lvlText w:val=""/>
      <w:lvlJc w:val="left"/>
      <w:pPr>
        <w:ind w:left="3328" w:hanging="360"/>
      </w:pPr>
      <w:rPr>
        <w:rFonts w:ascii="Wingdings" w:hAnsi="Wingdings" w:hint="default"/>
      </w:rPr>
    </w:lvl>
    <w:lvl w:ilvl="1" w:tplc="040B0003" w:tentative="1">
      <w:start w:val="1"/>
      <w:numFmt w:val="bullet"/>
      <w:lvlText w:val="o"/>
      <w:lvlJc w:val="left"/>
      <w:pPr>
        <w:ind w:left="4048" w:hanging="360"/>
      </w:pPr>
      <w:rPr>
        <w:rFonts w:ascii="Courier New" w:hAnsi="Courier New" w:cs="Courier New" w:hint="default"/>
      </w:rPr>
    </w:lvl>
    <w:lvl w:ilvl="2" w:tplc="040B0005" w:tentative="1">
      <w:start w:val="1"/>
      <w:numFmt w:val="bullet"/>
      <w:lvlText w:val=""/>
      <w:lvlJc w:val="left"/>
      <w:pPr>
        <w:ind w:left="4768" w:hanging="360"/>
      </w:pPr>
      <w:rPr>
        <w:rFonts w:ascii="Wingdings" w:hAnsi="Wingdings" w:hint="default"/>
      </w:rPr>
    </w:lvl>
    <w:lvl w:ilvl="3" w:tplc="040B0001" w:tentative="1">
      <w:start w:val="1"/>
      <w:numFmt w:val="bullet"/>
      <w:lvlText w:val=""/>
      <w:lvlJc w:val="left"/>
      <w:pPr>
        <w:ind w:left="5488" w:hanging="360"/>
      </w:pPr>
      <w:rPr>
        <w:rFonts w:ascii="Symbol" w:hAnsi="Symbol" w:hint="default"/>
      </w:rPr>
    </w:lvl>
    <w:lvl w:ilvl="4" w:tplc="040B0003" w:tentative="1">
      <w:start w:val="1"/>
      <w:numFmt w:val="bullet"/>
      <w:lvlText w:val="o"/>
      <w:lvlJc w:val="left"/>
      <w:pPr>
        <w:ind w:left="6208" w:hanging="360"/>
      </w:pPr>
      <w:rPr>
        <w:rFonts w:ascii="Courier New" w:hAnsi="Courier New" w:cs="Courier New" w:hint="default"/>
      </w:rPr>
    </w:lvl>
    <w:lvl w:ilvl="5" w:tplc="040B0005" w:tentative="1">
      <w:start w:val="1"/>
      <w:numFmt w:val="bullet"/>
      <w:lvlText w:val=""/>
      <w:lvlJc w:val="left"/>
      <w:pPr>
        <w:ind w:left="6928" w:hanging="360"/>
      </w:pPr>
      <w:rPr>
        <w:rFonts w:ascii="Wingdings" w:hAnsi="Wingdings" w:hint="default"/>
      </w:rPr>
    </w:lvl>
    <w:lvl w:ilvl="6" w:tplc="040B0001" w:tentative="1">
      <w:start w:val="1"/>
      <w:numFmt w:val="bullet"/>
      <w:lvlText w:val=""/>
      <w:lvlJc w:val="left"/>
      <w:pPr>
        <w:ind w:left="7648" w:hanging="360"/>
      </w:pPr>
      <w:rPr>
        <w:rFonts w:ascii="Symbol" w:hAnsi="Symbol" w:hint="default"/>
      </w:rPr>
    </w:lvl>
    <w:lvl w:ilvl="7" w:tplc="040B0003" w:tentative="1">
      <w:start w:val="1"/>
      <w:numFmt w:val="bullet"/>
      <w:lvlText w:val="o"/>
      <w:lvlJc w:val="left"/>
      <w:pPr>
        <w:ind w:left="8368" w:hanging="360"/>
      </w:pPr>
      <w:rPr>
        <w:rFonts w:ascii="Courier New" w:hAnsi="Courier New" w:cs="Courier New" w:hint="default"/>
      </w:rPr>
    </w:lvl>
    <w:lvl w:ilvl="8" w:tplc="040B0005" w:tentative="1">
      <w:start w:val="1"/>
      <w:numFmt w:val="bullet"/>
      <w:lvlText w:val=""/>
      <w:lvlJc w:val="left"/>
      <w:pPr>
        <w:ind w:left="9088" w:hanging="360"/>
      </w:pPr>
      <w:rPr>
        <w:rFonts w:ascii="Wingdings" w:hAnsi="Wingdings" w:hint="default"/>
      </w:rPr>
    </w:lvl>
  </w:abstractNum>
  <w:abstractNum w:abstractNumId="3" w15:restartNumberingAfterBreak="0">
    <w:nsid w:val="28200ED0"/>
    <w:multiLevelType w:val="hybridMultilevel"/>
    <w:tmpl w:val="09B4777C"/>
    <w:lvl w:ilvl="0" w:tplc="2814E6A8">
      <w:start w:val="1"/>
      <w:numFmt w:val="lowerRoman"/>
      <w:pStyle w:val="Numeroituluettelo3"/>
      <w:lvlText w:val="%1."/>
      <w:lvlJc w:val="right"/>
      <w:pPr>
        <w:ind w:left="2716" w:hanging="360"/>
      </w:pPr>
    </w:lvl>
    <w:lvl w:ilvl="1" w:tplc="040B0019" w:tentative="1">
      <w:start w:val="1"/>
      <w:numFmt w:val="lowerLetter"/>
      <w:lvlText w:val="%2."/>
      <w:lvlJc w:val="left"/>
      <w:pPr>
        <w:ind w:left="3436" w:hanging="360"/>
      </w:pPr>
    </w:lvl>
    <w:lvl w:ilvl="2" w:tplc="040B001B" w:tentative="1">
      <w:start w:val="1"/>
      <w:numFmt w:val="lowerRoman"/>
      <w:lvlText w:val="%3."/>
      <w:lvlJc w:val="right"/>
      <w:pPr>
        <w:ind w:left="4156" w:hanging="180"/>
      </w:pPr>
    </w:lvl>
    <w:lvl w:ilvl="3" w:tplc="040B000F" w:tentative="1">
      <w:start w:val="1"/>
      <w:numFmt w:val="decimal"/>
      <w:lvlText w:val="%4."/>
      <w:lvlJc w:val="left"/>
      <w:pPr>
        <w:ind w:left="4876" w:hanging="360"/>
      </w:pPr>
    </w:lvl>
    <w:lvl w:ilvl="4" w:tplc="040B0019" w:tentative="1">
      <w:start w:val="1"/>
      <w:numFmt w:val="lowerLetter"/>
      <w:lvlText w:val="%5."/>
      <w:lvlJc w:val="left"/>
      <w:pPr>
        <w:ind w:left="5596" w:hanging="360"/>
      </w:pPr>
    </w:lvl>
    <w:lvl w:ilvl="5" w:tplc="040B001B" w:tentative="1">
      <w:start w:val="1"/>
      <w:numFmt w:val="lowerRoman"/>
      <w:lvlText w:val="%6."/>
      <w:lvlJc w:val="right"/>
      <w:pPr>
        <w:ind w:left="6316" w:hanging="180"/>
      </w:pPr>
    </w:lvl>
    <w:lvl w:ilvl="6" w:tplc="040B000F" w:tentative="1">
      <w:start w:val="1"/>
      <w:numFmt w:val="decimal"/>
      <w:lvlText w:val="%7."/>
      <w:lvlJc w:val="left"/>
      <w:pPr>
        <w:ind w:left="7036" w:hanging="360"/>
      </w:pPr>
    </w:lvl>
    <w:lvl w:ilvl="7" w:tplc="040B0019" w:tentative="1">
      <w:start w:val="1"/>
      <w:numFmt w:val="lowerLetter"/>
      <w:lvlText w:val="%8."/>
      <w:lvlJc w:val="left"/>
      <w:pPr>
        <w:ind w:left="7756" w:hanging="360"/>
      </w:pPr>
    </w:lvl>
    <w:lvl w:ilvl="8" w:tplc="040B001B" w:tentative="1">
      <w:start w:val="1"/>
      <w:numFmt w:val="lowerRoman"/>
      <w:lvlText w:val="%9."/>
      <w:lvlJc w:val="right"/>
      <w:pPr>
        <w:ind w:left="8476" w:hanging="180"/>
      </w:pPr>
    </w:lvl>
  </w:abstractNum>
  <w:abstractNum w:abstractNumId="4" w15:restartNumberingAfterBreak="0">
    <w:nsid w:val="305E4752"/>
    <w:multiLevelType w:val="hybridMultilevel"/>
    <w:tmpl w:val="A51EF2B6"/>
    <w:lvl w:ilvl="0" w:tplc="00EA5BB4">
      <w:start w:val="1"/>
      <w:numFmt w:val="lowerLetter"/>
      <w:pStyle w:val="Numeroituluettelo2"/>
      <w:lvlText w:val="%1."/>
      <w:lvlJc w:val="left"/>
      <w:pPr>
        <w:ind w:left="2001" w:hanging="360"/>
      </w:pPr>
    </w:lvl>
    <w:lvl w:ilvl="1" w:tplc="040B0019" w:tentative="1">
      <w:start w:val="1"/>
      <w:numFmt w:val="lowerLetter"/>
      <w:lvlText w:val="%2."/>
      <w:lvlJc w:val="left"/>
      <w:pPr>
        <w:ind w:left="2721" w:hanging="360"/>
      </w:pPr>
    </w:lvl>
    <w:lvl w:ilvl="2" w:tplc="040B001B" w:tentative="1">
      <w:start w:val="1"/>
      <w:numFmt w:val="lowerRoman"/>
      <w:lvlText w:val="%3."/>
      <w:lvlJc w:val="right"/>
      <w:pPr>
        <w:ind w:left="3441" w:hanging="180"/>
      </w:pPr>
    </w:lvl>
    <w:lvl w:ilvl="3" w:tplc="040B000F" w:tentative="1">
      <w:start w:val="1"/>
      <w:numFmt w:val="decimal"/>
      <w:lvlText w:val="%4."/>
      <w:lvlJc w:val="left"/>
      <w:pPr>
        <w:ind w:left="4161" w:hanging="360"/>
      </w:pPr>
    </w:lvl>
    <w:lvl w:ilvl="4" w:tplc="040B0019" w:tentative="1">
      <w:start w:val="1"/>
      <w:numFmt w:val="lowerLetter"/>
      <w:lvlText w:val="%5."/>
      <w:lvlJc w:val="left"/>
      <w:pPr>
        <w:ind w:left="4881" w:hanging="360"/>
      </w:pPr>
    </w:lvl>
    <w:lvl w:ilvl="5" w:tplc="040B001B" w:tentative="1">
      <w:start w:val="1"/>
      <w:numFmt w:val="lowerRoman"/>
      <w:lvlText w:val="%6."/>
      <w:lvlJc w:val="right"/>
      <w:pPr>
        <w:ind w:left="5601" w:hanging="180"/>
      </w:pPr>
    </w:lvl>
    <w:lvl w:ilvl="6" w:tplc="040B000F" w:tentative="1">
      <w:start w:val="1"/>
      <w:numFmt w:val="decimal"/>
      <w:lvlText w:val="%7."/>
      <w:lvlJc w:val="left"/>
      <w:pPr>
        <w:ind w:left="6321" w:hanging="360"/>
      </w:pPr>
    </w:lvl>
    <w:lvl w:ilvl="7" w:tplc="040B0019" w:tentative="1">
      <w:start w:val="1"/>
      <w:numFmt w:val="lowerLetter"/>
      <w:lvlText w:val="%8."/>
      <w:lvlJc w:val="left"/>
      <w:pPr>
        <w:ind w:left="7041" w:hanging="360"/>
      </w:pPr>
    </w:lvl>
    <w:lvl w:ilvl="8" w:tplc="040B001B" w:tentative="1">
      <w:start w:val="1"/>
      <w:numFmt w:val="lowerRoman"/>
      <w:lvlText w:val="%9."/>
      <w:lvlJc w:val="right"/>
      <w:pPr>
        <w:ind w:left="7761" w:hanging="180"/>
      </w:pPr>
    </w:lvl>
  </w:abstractNum>
  <w:abstractNum w:abstractNumId="5" w15:restartNumberingAfterBreak="0">
    <w:nsid w:val="43BA67BF"/>
    <w:multiLevelType w:val="multilevel"/>
    <w:tmpl w:val="9A541D7A"/>
    <w:lvl w:ilvl="0">
      <w:start w:val="1"/>
      <w:numFmt w:val="decimal"/>
      <w:pStyle w:val="Otsikko1"/>
      <w:lvlText w:val="%1."/>
      <w:lvlJc w:val="left"/>
      <w:pPr>
        <w:ind w:left="397" w:hanging="397"/>
      </w:pPr>
      <w:rPr>
        <w:rFonts w:hint="default"/>
      </w:rPr>
    </w:lvl>
    <w:lvl w:ilvl="1">
      <w:start w:val="1"/>
      <w:numFmt w:val="decimal"/>
      <w:pStyle w:val="Otsikko2"/>
      <w:lvlText w:val="%1.%2."/>
      <w:lvlJc w:val="left"/>
      <w:pPr>
        <w:ind w:left="624" w:hanging="624"/>
      </w:pPr>
      <w:rPr>
        <w:rFonts w:hint="default"/>
      </w:rPr>
    </w:lvl>
    <w:lvl w:ilvl="2">
      <w:start w:val="1"/>
      <w:numFmt w:val="decimal"/>
      <w:pStyle w:val="Otsikko3"/>
      <w:lvlText w:val="%1.%2.%3."/>
      <w:lvlJc w:val="left"/>
      <w:pPr>
        <w:ind w:left="907" w:hanging="907"/>
      </w:pPr>
      <w:rPr>
        <w:rFonts w:hint="default"/>
      </w:rPr>
    </w:lvl>
    <w:lvl w:ilvl="3">
      <w:start w:val="1"/>
      <w:numFmt w:val="decimal"/>
      <w:pStyle w:val="Otsikko4"/>
      <w:lvlText w:val="%1.%2.%3.%4."/>
      <w:lvlJc w:val="left"/>
      <w:pPr>
        <w:ind w:left="1191" w:hanging="1191"/>
      </w:pPr>
      <w:rPr>
        <w:rFonts w:hint="default"/>
      </w:rPr>
    </w:lvl>
    <w:lvl w:ilvl="4">
      <w:start w:val="1"/>
      <w:numFmt w:val="decimal"/>
      <w:pStyle w:val="Otsikko5"/>
      <w:lvlText w:val="%1.%2.%3.%4.%5."/>
      <w:lvlJc w:val="left"/>
      <w:pPr>
        <w:ind w:left="1474" w:hanging="1474"/>
      </w:pPr>
      <w:rPr>
        <w:rFonts w:hint="default"/>
      </w:rPr>
    </w:lvl>
    <w:lvl w:ilvl="5">
      <w:start w:val="1"/>
      <w:numFmt w:val="decimal"/>
      <w:pStyle w:val="Otsikko6"/>
      <w:lvlText w:val="%1.%2.%3.%4.%5.%6."/>
      <w:lvlJc w:val="left"/>
      <w:pPr>
        <w:ind w:left="1758" w:hanging="1758"/>
      </w:pPr>
      <w:rPr>
        <w:rFonts w:hint="default"/>
      </w:rPr>
    </w:lvl>
    <w:lvl w:ilvl="6">
      <w:start w:val="1"/>
      <w:numFmt w:val="decimal"/>
      <w:pStyle w:val="Otsikko7"/>
      <w:lvlText w:val="%1.%2.%3.%4.%5.%6.%7."/>
      <w:lvlJc w:val="left"/>
      <w:pPr>
        <w:ind w:left="2041" w:hanging="2041"/>
      </w:pPr>
      <w:rPr>
        <w:rFonts w:hint="default"/>
      </w:rPr>
    </w:lvl>
    <w:lvl w:ilvl="7">
      <w:start w:val="1"/>
      <w:numFmt w:val="decimal"/>
      <w:pStyle w:val="Otsikko8"/>
      <w:lvlText w:val="%1.%2.%3.%4.%5.%6.%7.%8."/>
      <w:lvlJc w:val="left"/>
      <w:pPr>
        <w:ind w:left="2325" w:hanging="2325"/>
      </w:pPr>
      <w:rPr>
        <w:rFonts w:hint="default"/>
      </w:rPr>
    </w:lvl>
    <w:lvl w:ilvl="8">
      <w:start w:val="1"/>
      <w:numFmt w:val="decimal"/>
      <w:pStyle w:val="Otsikko9"/>
      <w:lvlText w:val="%1.%2.%3.%4.%5.%6.%7.%8.%9."/>
      <w:lvlJc w:val="left"/>
      <w:pPr>
        <w:ind w:left="2608" w:hanging="2608"/>
      </w:pPr>
      <w:rPr>
        <w:rFonts w:hint="default"/>
      </w:rPr>
    </w:lvl>
  </w:abstractNum>
  <w:abstractNum w:abstractNumId="6" w15:restartNumberingAfterBreak="0">
    <w:nsid w:val="45B85959"/>
    <w:multiLevelType w:val="hybridMultilevel"/>
    <w:tmpl w:val="FEEE84DE"/>
    <w:lvl w:ilvl="0" w:tplc="040B0001">
      <w:start w:val="1"/>
      <w:numFmt w:val="bullet"/>
      <w:lvlText w:val=""/>
      <w:lvlJc w:val="left"/>
      <w:pPr>
        <w:ind w:left="3328" w:hanging="360"/>
      </w:pPr>
      <w:rPr>
        <w:rFonts w:ascii="Symbol" w:hAnsi="Symbol" w:hint="default"/>
      </w:rPr>
    </w:lvl>
    <w:lvl w:ilvl="1" w:tplc="040B0003" w:tentative="1">
      <w:start w:val="1"/>
      <w:numFmt w:val="bullet"/>
      <w:lvlText w:val="o"/>
      <w:lvlJc w:val="left"/>
      <w:pPr>
        <w:ind w:left="4048" w:hanging="360"/>
      </w:pPr>
      <w:rPr>
        <w:rFonts w:ascii="Courier New" w:hAnsi="Courier New" w:cs="Courier New" w:hint="default"/>
      </w:rPr>
    </w:lvl>
    <w:lvl w:ilvl="2" w:tplc="040B0005" w:tentative="1">
      <w:start w:val="1"/>
      <w:numFmt w:val="bullet"/>
      <w:lvlText w:val=""/>
      <w:lvlJc w:val="left"/>
      <w:pPr>
        <w:ind w:left="4768" w:hanging="360"/>
      </w:pPr>
      <w:rPr>
        <w:rFonts w:ascii="Wingdings" w:hAnsi="Wingdings" w:hint="default"/>
      </w:rPr>
    </w:lvl>
    <w:lvl w:ilvl="3" w:tplc="040B0001" w:tentative="1">
      <w:start w:val="1"/>
      <w:numFmt w:val="bullet"/>
      <w:lvlText w:val=""/>
      <w:lvlJc w:val="left"/>
      <w:pPr>
        <w:ind w:left="5488" w:hanging="360"/>
      </w:pPr>
      <w:rPr>
        <w:rFonts w:ascii="Symbol" w:hAnsi="Symbol" w:hint="default"/>
      </w:rPr>
    </w:lvl>
    <w:lvl w:ilvl="4" w:tplc="040B0003" w:tentative="1">
      <w:start w:val="1"/>
      <w:numFmt w:val="bullet"/>
      <w:lvlText w:val="o"/>
      <w:lvlJc w:val="left"/>
      <w:pPr>
        <w:ind w:left="6208" w:hanging="360"/>
      </w:pPr>
      <w:rPr>
        <w:rFonts w:ascii="Courier New" w:hAnsi="Courier New" w:cs="Courier New" w:hint="default"/>
      </w:rPr>
    </w:lvl>
    <w:lvl w:ilvl="5" w:tplc="040B0005" w:tentative="1">
      <w:start w:val="1"/>
      <w:numFmt w:val="bullet"/>
      <w:lvlText w:val=""/>
      <w:lvlJc w:val="left"/>
      <w:pPr>
        <w:ind w:left="6928" w:hanging="360"/>
      </w:pPr>
      <w:rPr>
        <w:rFonts w:ascii="Wingdings" w:hAnsi="Wingdings" w:hint="default"/>
      </w:rPr>
    </w:lvl>
    <w:lvl w:ilvl="6" w:tplc="040B0001" w:tentative="1">
      <w:start w:val="1"/>
      <w:numFmt w:val="bullet"/>
      <w:lvlText w:val=""/>
      <w:lvlJc w:val="left"/>
      <w:pPr>
        <w:ind w:left="7648" w:hanging="360"/>
      </w:pPr>
      <w:rPr>
        <w:rFonts w:ascii="Symbol" w:hAnsi="Symbol" w:hint="default"/>
      </w:rPr>
    </w:lvl>
    <w:lvl w:ilvl="7" w:tplc="040B0003" w:tentative="1">
      <w:start w:val="1"/>
      <w:numFmt w:val="bullet"/>
      <w:lvlText w:val="o"/>
      <w:lvlJc w:val="left"/>
      <w:pPr>
        <w:ind w:left="8368" w:hanging="360"/>
      </w:pPr>
      <w:rPr>
        <w:rFonts w:ascii="Courier New" w:hAnsi="Courier New" w:cs="Courier New" w:hint="default"/>
      </w:rPr>
    </w:lvl>
    <w:lvl w:ilvl="8" w:tplc="040B0005" w:tentative="1">
      <w:start w:val="1"/>
      <w:numFmt w:val="bullet"/>
      <w:lvlText w:val=""/>
      <w:lvlJc w:val="left"/>
      <w:pPr>
        <w:ind w:left="9088" w:hanging="360"/>
      </w:pPr>
      <w:rPr>
        <w:rFonts w:ascii="Wingdings" w:hAnsi="Wingdings" w:hint="default"/>
      </w:rPr>
    </w:lvl>
  </w:abstractNum>
  <w:abstractNum w:abstractNumId="7" w15:restartNumberingAfterBreak="0">
    <w:nsid w:val="4BDA2992"/>
    <w:multiLevelType w:val="multilevel"/>
    <w:tmpl w:val="3B4A113A"/>
    <w:lvl w:ilvl="0">
      <w:start w:val="1"/>
      <w:numFmt w:val="decimal"/>
      <w:pStyle w:val="Luettelonumeroitu"/>
      <w:lvlText w:val="%1."/>
      <w:lvlJc w:val="left"/>
      <w:pPr>
        <w:ind w:left="1637" w:hanging="360"/>
      </w:pPr>
      <w:rPr>
        <w:rFonts w:hint="default"/>
        <w:sz w:val="22"/>
      </w:rPr>
    </w:lvl>
    <w:lvl w:ilvl="1">
      <w:start w:val="1"/>
      <w:numFmt w:val="decimal"/>
      <w:lvlText w:val="%2."/>
      <w:lvlJc w:val="left"/>
      <w:pPr>
        <w:ind w:left="2019" w:hanging="358"/>
      </w:pPr>
      <w:rPr>
        <w:rFonts w:hint="default"/>
      </w:rPr>
    </w:lvl>
    <w:lvl w:ilvl="2">
      <w:start w:val="1"/>
      <w:numFmt w:val="decimal"/>
      <w:lvlText w:val="%3."/>
      <w:lvlJc w:val="left"/>
      <w:pPr>
        <w:ind w:left="2376" w:hanging="357"/>
      </w:pPr>
      <w:rPr>
        <w:rFonts w:hint="default"/>
      </w:rPr>
    </w:lvl>
    <w:lvl w:ilvl="3">
      <w:start w:val="1"/>
      <w:numFmt w:val="decimal"/>
      <w:pStyle w:val="Numeroituluettelo4"/>
      <w:lvlText w:val="%4."/>
      <w:lvlJc w:val="left"/>
      <w:pPr>
        <w:ind w:left="2733" w:hanging="357"/>
      </w:pPr>
      <w:rPr>
        <w:rFonts w:hint="default"/>
      </w:rPr>
    </w:lvl>
    <w:lvl w:ilvl="4">
      <w:start w:val="1"/>
      <w:numFmt w:val="decimal"/>
      <w:pStyle w:val="Numeroituluettelo5"/>
      <w:lvlText w:val="%5."/>
      <w:lvlJc w:val="left"/>
      <w:pPr>
        <w:ind w:left="3090" w:hanging="357"/>
      </w:pPr>
      <w:rPr>
        <w:rFonts w:hint="default"/>
      </w:rPr>
    </w:lvl>
    <w:lvl w:ilvl="5">
      <w:start w:val="1"/>
      <w:numFmt w:val="lowerRoman"/>
      <w:lvlText w:val="%6."/>
      <w:lvlJc w:val="right"/>
      <w:pPr>
        <w:ind w:left="9194" w:hanging="180"/>
      </w:pPr>
      <w:rPr>
        <w:rFonts w:hint="default"/>
      </w:rPr>
    </w:lvl>
    <w:lvl w:ilvl="6">
      <w:start w:val="1"/>
      <w:numFmt w:val="decimal"/>
      <w:lvlText w:val="%7."/>
      <w:lvlJc w:val="left"/>
      <w:pPr>
        <w:ind w:left="9914" w:hanging="360"/>
      </w:pPr>
      <w:rPr>
        <w:rFonts w:hint="default"/>
      </w:rPr>
    </w:lvl>
    <w:lvl w:ilvl="7">
      <w:start w:val="1"/>
      <w:numFmt w:val="lowerLetter"/>
      <w:lvlText w:val="%8."/>
      <w:lvlJc w:val="left"/>
      <w:pPr>
        <w:ind w:left="10634" w:hanging="360"/>
      </w:pPr>
      <w:rPr>
        <w:rFonts w:hint="default"/>
      </w:rPr>
    </w:lvl>
    <w:lvl w:ilvl="8">
      <w:start w:val="1"/>
      <w:numFmt w:val="lowerRoman"/>
      <w:lvlText w:val="%9."/>
      <w:lvlJc w:val="right"/>
      <w:pPr>
        <w:ind w:left="11354" w:hanging="180"/>
      </w:pPr>
      <w:rPr>
        <w:rFonts w:hint="default"/>
      </w:rPr>
    </w:lvl>
  </w:abstractNum>
  <w:abstractNum w:abstractNumId="8" w15:restartNumberingAfterBreak="0">
    <w:nsid w:val="610432E4"/>
    <w:multiLevelType w:val="hybridMultilevel"/>
    <w:tmpl w:val="741CCEB6"/>
    <w:lvl w:ilvl="0" w:tplc="AC129FE0">
      <w:start w:val="1"/>
      <w:numFmt w:val="bullet"/>
      <w:lvlText w:val=""/>
      <w:lvlJc w:val="left"/>
      <w:pPr>
        <w:ind w:left="274" w:hanging="360"/>
      </w:pPr>
      <w:rPr>
        <w:rFonts w:ascii="Symbol" w:hAnsi="Symbol" w:hint="default"/>
        <w:color w:val="988C87" w:themeColor="accent1"/>
        <w:sz w:val="24"/>
        <w:szCs w:val="24"/>
      </w:rPr>
    </w:lvl>
    <w:lvl w:ilvl="1" w:tplc="04090003" w:tentative="1">
      <w:start w:val="1"/>
      <w:numFmt w:val="bullet"/>
      <w:lvlText w:val="o"/>
      <w:lvlJc w:val="left"/>
      <w:pPr>
        <w:ind w:left="994" w:hanging="360"/>
      </w:pPr>
      <w:rPr>
        <w:rFonts w:ascii="Courier New" w:hAnsi="Courier New" w:cs="Courier New" w:hint="default"/>
      </w:rPr>
    </w:lvl>
    <w:lvl w:ilvl="2" w:tplc="04090005" w:tentative="1">
      <w:start w:val="1"/>
      <w:numFmt w:val="bullet"/>
      <w:lvlText w:val=""/>
      <w:lvlJc w:val="left"/>
      <w:pPr>
        <w:ind w:left="1714" w:hanging="360"/>
      </w:pPr>
      <w:rPr>
        <w:rFonts w:ascii="Wingdings" w:hAnsi="Wingdings" w:hint="default"/>
      </w:rPr>
    </w:lvl>
    <w:lvl w:ilvl="3" w:tplc="04090001" w:tentative="1">
      <w:start w:val="1"/>
      <w:numFmt w:val="bullet"/>
      <w:lvlText w:val=""/>
      <w:lvlJc w:val="left"/>
      <w:pPr>
        <w:ind w:left="2434" w:hanging="360"/>
      </w:pPr>
      <w:rPr>
        <w:rFonts w:ascii="Symbol" w:hAnsi="Symbol" w:hint="default"/>
      </w:rPr>
    </w:lvl>
    <w:lvl w:ilvl="4" w:tplc="04090003" w:tentative="1">
      <w:start w:val="1"/>
      <w:numFmt w:val="bullet"/>
      <w:lvlText w:val="o"/>
      <w:lvlJc w:val="left"/>
      <w:pPr>
        <w:ind w:left="3154" w:hanging="360"/>
      </w:pPr>
      <w:rPr>
        <w:rFonts w:ascii="Courier New" w:hAnsi="Courier New" w:cs="Courier New" w:hint="default"/>
      </w:rPr>
    </w:lvl>
    <w:lvl w:ilvl="5" w:tplc="04090005" w:tentative="1">
      <w:start w:val="1"/>
      <w:numFmt w:val="bullet"/>
      <w:lvlText w:val=""/>
      <w:lvlJc w:val="left"/>
      <w:pPr>
        <w:ind w:left="3874" w:hanging="360"/>
      </w:pPr>
      <w:rPr>
        <w:rFonts w:ascii="Wingdings" w:hAnsi="Wingdings" w:hint="default"/>
      </w:rPr>
    </w:lvl>
    <w:lvl w:ilvl="6" w:tplc="04090001" w:tentative="1">
      <w:start w:val="1"/>
      <w:numFmt w:val="bullet"/>
      <w:lvlText w:val=""/>
      <w:lvlJc w:val="left"/>
      <w:pPr>
        <w:ind w:left="4594" w:hanging="360"/>
      </w:pPr>
      <w:rPr>
        <w:rFonts w:ascii="Symbol" w:hAnsi="Symbol" w:hint="default"/>
      </w:rPr>
    </w:lvl>
    <w:lvl w:ilvl="7" w:tplc="04090003" w:tentative="1">
      <w:start w:val="1"/>
      <w:numFmt w:val="bullet"/>
      <w:lvlText w:val="o"/>
      <w:lvlJc w:val="left"/>
      <w:pPr>
        <w:ind w:left="5314" w:hanging="360"/>
      </w:pPr>
      <w:rPr>
        <w:rFonts w:ascii="Courier New" w:hAnsi="Courier New" w:cs="Courier New" w:hint="default"/>
      </w:rPr>
    </w:lvl>
    <w:lvl w:ilvl="8" w:tplc="04090005" w:tentative="1">
      <w:start w:val="1"/>
      <w:numFmt w:val="bullet"/>
      <w:lvlText w:val=""/>
      <w:lvlJc w:val="left"/>
      <w:pPr>
        <w:ind w:left="6034" w:hanging="360"/>
      </w:pPr>
      <w:rPr>
        <w:rFonts w:ascii="Wingdings" w:hAnsi="Wingdings" w:hint="default"/>
      </w:rPr>
    </w:lvl>
  </w:abstractNum>
  <w:abstractNum w:abstractNumId="9" w15:restartNumberingAfterBreak="0">
    <w:nsid w:val="6CE907A6"/>
    <w:multiLevelType w:val="hybridMultilevel"/>
    <w:tmpl w:val="6B32DD0C"/>
    <w:lvl w:ilvl="0" w:tplc="040B0001">
      <w:start w:val="1"/>
      <w:numFmt w:val="bullet"/>
      <w:lvlText w:val=""/>
      <w:lvlJc w:val="left"/>
      <w:pPr>
        <w:ind w:left="3328" w:hanging="360"/>
      </w:pPr>
      <w:rPr>
        <w:rFonts w:ascii="Symbol" w:hAnsi="Symbol" w:hint="default"/>
      </w:rPr>
    </w:lvl>
    <w:lvl w:ilvl="1" w:tplc="040B0003" w:tentative="1">
      <w:start w:val="1"/>
      <w:numFmt w:val="bullet"/>
      <w:lvlText w:val="o"/>
      <w:lvlJc w:val="left"/>
      <w:pPr>
        <w:ind w:left="4048" w:hanging="360"/>
      </w:pPr>
      <w:rPr>
        <w:rFonts w:ascii="Courier New" w:hAnsi="Courier New" w:cs="Courier New" w:hint="default"/>
      </w:rPr>
    </w:lvl>
    <w:lvl w:ilvl="2" w:tplc="040B0005" w:tentative="1">
      <w:start w:val="1"/>
      <w:numFmt w:val="bullet"/>
      <w:lvlText w:val=""/>
      <w:lvlJc w:val="left"/>
      <w:pPr>
        <w:ind w:left="4768" w:hanging="360"/>
      </w:pPr>
      <w:rPr>
        <w:rFonts w:ascii="Wingdings" w:hAnsi="Wingdings" w:hint="default"/>
      </w:rPr>
    </w:lvl>
    <w:lvl w:ilvl="3" w:tplc="040B0001" w:tentative="1">
      <w:start w:val="1"/>
      <w:numFmt w:val="bullet"/>
      <w:lvlText w:val=""/>
      <w:lvlJc w:val="left"/>
      <w:pPr>
        <w:ind w:left="5488" w:hanging="360"/>
      </w:pPr>
      <w:rPr>
        <w:rFonts w:ascii="Symbol" w:hAnsi="Symbol" w:hint="default"/>
      </w:rPr>
    </w:lvl>
    <w:lvl w:ilvl="4" w:tplc="040B0003" w:tentative="1">
      <w:start w:val="1"/>
      <w:numFmt w:val="bullet"/>
      <w:lvlText w:val="o"/>
      <w:lvlJc w:val="left"/>
      <w:pPr>
        <w:ind w:left="6208" w:hanging="360"/>
      </w:pPr>
      <w:rPr>
        <w:rFonts w:ascii="Courier New" w:hAnsi="Courier New" w:cs="Courier New" w:hint="default"/>
      </w:rPr>
    </w:lvl>
    <w:lvl w:ilvl="5" w:tplc="040B0005" w:tentative="1">
      <w:start w:val="1"/>
      <w:numFmt w:val="bullet"/>
      <w:lvlText w:val=""/>
      <w:lvlJc w:val="left"/>
      <w:pPr>
        <w:ind w:left="6928" w:hanging="360"/>
      </w:pPr>
      <w:rPr>
        <w:rFonts w:ascii="Wingdings" w:hAnsi="Wingdings" w:hint="default"/>
      </w:rPr>
    </w:lvl>
    <w:lvl w:ilvl="6" w:tplc="040B0001" w:tentative="1">
      <w:start w:val="1"/>
      <w:numFmt w:val="bullet"/>
      <w:lvlText w:val=""/>
      <w:lvlJc w:val="left"/>
      <w:pPr>
        <w:ind w:left="7648" w:hanging="360"/>
      </w:pPr>
      <w:rPr>
        <w:rFonts w:ascii="Symbol" w:hAnsi="Symbol" w:hint="default"/>
      </w:rPr>
    </w:lvl>
    <w:lvl w:ilvl="7" w:tplc="040B0003" w:tentative="1">
      <w:start w:val="1"/>
      <w:numFmt w:val="bullet"/>
      <w:lvlText w:val="o"/>
      <w:lvlJc w:val="left"/>
      <w:pPr>
        <w:ind w:left="8368" w:hanging="360"/>
      </w:pPr>
      <w:rPr>
        <w:rFonts w:ascii="Courier New" w:hAnsi="Courier New" w:cs="Courier New" w:hint="default"/>
      </w:rPr>
    </w:lvl>
    <w:lvl w:ilvl="8" w:tplc="040B0005" w:tentative="1">
      <w:start w:val="1"/>
      <w:numFmt w:val="bullet"/>
      <w:lvlText w:val=""/>
      <w:lvlJc w:val="left"/>
      <w:pPr>
        <w:ind w:left="9088" w:hanging="360"/>
      </w:pPr>
      <w:rPr>
        <w:rFonts w:ascii="Wingdings" w:hAnsi="Wingdings" w:hint="default"/>
      </w:rPr>
    </w:lvl>
  </w:abstractNum>
  <w:abstractNum w:abstractNumId="10" w15:restartNumberingAfterBreak="0">
    <w:nsid w:val="7F9D004A"/>
    <w:multiLevelType w:val="multilevel"/>
    <w:tmpl w:val="8ABE15F6"/>
    <w:lvl w:ilvl="0">
      <w:start w:val="1"/>
      <w:numFmt w:val="bullet"/>
      <w:pStyle w:val="Luettelo"/>
      <w:lvlText w:val="•"/>
      <w:lvlJc w:val="left"/>
      <w:pPr>
        <w:ind w:left="927" w:hanging="360"/>
      </w:pPr>
      <w:rPr>
        <w:rFonts w:ascii="Arial" w:hAnsi="Arial" w:cs="Arial" w:hint="default"/>
        <w:color w:val="303030"/>
      </w:rPr>
    </w:lvl>
    <w:lvl w:ilvl="1">
      <w:start w:val="1"/>
      <w:numFmt w:val="bullet"/>
      <w:pStyle w:val="Luettelo2"/>
      <w:lvlText w:val="−"/>
      <w:lvlJc w:val="left"/>
      <w:pPr>
        <w:tabs>
          <w:tab w:val="num" w:pos="1661"/>
        </w:tabs>
        <w:ind w:left="1281" w:hanging="357"/>
      </w:pPr>
      <w:rPr>
        <w:rFonts w:ascii="Geomanist" w:hAnsi="Geomanist" w:cs="Times New Roman" w:hint="default"/>
        <w:color w:val="auto"/>
      </w:rPr>
    </w:lvl>
    <w:lvl w:ilvl="2">
      <w:start w:val="1"/>
      <w:numFmt w:val="bullet"/>
      <w:pStyle w:val="Luettelo3"/>
      <w:lvlText w:val="o"/>
      <w:lvlJc w:val="left"/>
      <w:pPr>
        <w:ind w:left="1639" w:hanging="358"/>
      </w:pPr>
      <w:rPr>
        <w:rFonts w:ascii="Courier New" w:hAnsi="Courier New" w:cs="Times New Roman" w:hint="default"/>
      </w:rPr>
    </w:lvl>
    <w:lvl w:ilvl="3">
      <w:start w:val="1"/>
      <w:numFmt w:val="bullet"/>
      <w:pStyle w:val="Luettelo4"/>
      <w:lvlText w:val="•"/>
      <w:lvlJc w:val="left"/>
      <w:pPr>
        <w:ind w:left="1996" w:hanging="357"/>
      </w:pPr>
      <w:rPr>
        <w:rFonts w:ascii="Arial" w:hAnsi="Arial" w:cs="Times New Roman" w:hint="default"/>
        <w:color w:val="303030"/>
      </w:rPr>
    </w:lvl>
    <w:lvl w:ilvl="4">
      <w:start w:val="1"/>
      <w:numFmt w:val="bullet"/>
      <w:pStyle w:val="Luettelo5"/>
      <w:lvlText w:val="−"/>
      <w:lvlJc w:val="left"/>
      <w:pPr>
        <w:ind w:left="2353" w:hanging="357"/>
      </w:pPr>
      <w:rPr>
        <w:rFonts w:ascii="Geomanist" w:hAnsi="Geomanist" w:cs="Times New Roman" w:hint="default"/>
        <w:color w:val="auto"/>
      </w:rPr>
    </w:lvl>
    <w:lvl w:ilvl="5">
      <w:start w:val="1"/>
      <w:numFmt w:val="bullet"/>
      <w:lvlText w:val="•"/>
      <w:lvlJc w:val="left"/>
      <w:pPr>
        <w:ind w:left="2710" w:hanging="357"/>
      </w:pPr>
      <w:rPr>
        <w:rFonts w:ascii="Arial" w:hAnsi="Arial" w:cs="Times New Roman" w:hint="default"/>
        <w:color w:val="303030"/>
      </w:rPr>
    </w:lvl>
    <w:lvl w:ilvl="6">
      <w:start w:val="1"/>
      <w:numFmt w:val="bullet"/>
      <w:lvlText w:val="−"/>
      <w:lvlJc w:val="left"/>
      <w:pPr>
        <w:ind w:left="2914" w:hanging="204"/>
      </w:pPr>
      <w:rPr>
        <w:rFonts w:ascii="Geomanist" w:hAnsi="Geomanist" w:cs="Times New Roman" w:hint="default"/>
        <w:color w:val="auto"/>
      </w:rPr>
    </w:lvl>
    <w:lvl w:ilvl="7">
      <w:start w:val="1"/>
      <w:numFmt w:val="bullet"/>
      <w:lvlText w:val="o"/>
      <w:lvlJc w:val="left"/>
      <w:pPr>
        <w:ind w:left="3272" w:hanging="358"/>
      </w:pPr>
      <w:rPr>
        <w:rFonts w:ascii="Courier New" w:hAnsi="Courier New" w:cs="Courier New" w:hint="default"/>
      </w:rPr>
    </w:lvl>
    <w:lvl w:ilvl="8">
      <w:start w:val="1"/>
      <w:numFmt w:val="bullet"/>
      <w:lvlText w:val=""/>
      <w:lvlJc w:val="left"/>
      <w:pPr>
        <w:ind w:left="3572" w:hanging="300"/>
      </w:pPr>
      <w:rPr>
        <w:rFonts w:ascii="Wingdings" w:hAnsi="Wingdings" w:cs="Times New Roman" w:hint="default"/>
      </w:rPr>
    </w:lvl>
  </w:abstractNum>
  <w:num w:numId="1" w16cid:durableId="881091852">
    <w:abstractNumId w:val="5"/>
  </w:num>
  <w:num w:numId="2" w16cid:durableId="1868980367">
    <w:abstractNumId w:val="7"/>
  </w:num>
  <w:num w:numId="3" w16cid:durableId="1390571823">
    <w:abstractNumId w:val="10"/>
  </w:num>
  <w:num w:numId="4" w16cid:durableId="1412695729">
    <w:abstractNumId w:val="4"/>
  </w:num>
  <w:num w:numId="5" w16cid:durableId="2052804928">
    <w:abstractNumId w:val="3"/>
  </w:num>
  <w:num w:numId="6" w16cid:durableId="590352520">
    <w:abstractNumId w:val="1"/>
  </w:num>
  <w:num w:numId="7" w16cid:durableId="325085928">
    <w:abstractNumId w:val="9"/>
  </w:num>
  <w:num w:numId="8" w16cid:durableId="1011764014">
    <w:abstractNumId w:val="6"/>
  </w:num>
  <w:num w:numId="9" w16cid:durableId="1220441990">
    <w:abstractNumId w:val="8"/>
  </w:num>
  <w:num w:numId="10" w16cid:durableId="404765324">
    <w:abstractNumId w:val="2"/>
  </w:num>
  <w:num w:numId="11" w16cid:durableId="778330636">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1BF"/>
    <w:rsid w:val="00004A1C"/>
    <w:rsid w:val="000058ED"/>
    <w:rsid w:val="000070D0"/>
    <w:rsid w:val="00026E0B"/>
    <w:rsid w:val="00027A05"/>
    <w:rsid w:val="00032ADC"/>
    <w:rsid w:val="00033395"/>
    <w:rsid w:val="00043B13"/>
    <w:rsid w:val="000454B5"/>
    <w:rsid w:val="00047B49"/>
    <w:rsid w:val="000535C8"/>
    <w:rsid w:val="0005588C"/>
    <w:rsid w:val="0006244C"/>
    <w:rsid w:val="000639CC"/>
    <w:rsid w:val="000640F8"/>
    <w:rsid w:val="00064BA3"/>
    <w:rsid w:val="00071632"/>
    <w:rsid w:val="00074D1C"/>
    <w:rsid w:val="000823EB"/>
    <w:rsid w:val="000841CE"/>
    <w:rsid w:val="00084DD7"/>
    <w:rsid w:val="0009281C"/>
    <w:rsid w:val="00096843"/>
    <w:rsid w:val="000C27C6"/>
    <w:rsid w:val="000C3B26"/>
    <w:rsid w:val="000C3BE9"/>
    <w:rsid w:val="000C7049"/>
    <w:rsid w:val="000C7201"/>
    <w:rsid w:val="000C7E8C"/>
    <w:rsid w:val="000D20DF"/>
    <w:rsid w:val="000D6241"/>
    <w:rsid w:val="000F263F"/>
    <w:rsid w:val="000F4350"/>
    <w:rsid w:val="00102F97"/>
    <w:rsid w:val="00114811"/>
    <w:rsid w:val="00117BC3"/>
    <w:rsid w:val="00117F9C"/>
    <w:rsid w:val="00125124"/>
    <w:rsid w:val="00127328"/>
    <w:rsid w:val="0013360B"/>
    <w:rsid w:val="001401FA"/>
    <w:rsid w:val="0014405D"/>
    <w:rsid w:val="00147B97"/>
    <w:rsid w:val="00154073"/>
    <w:rsid w:val="00154452"/>
    <w:rsid w:val="00167DCA"/>
    <w:rsid w:val="001703FE"/>
    <w:rsid w:val="001708CA"/>
    <w:rsid w:val="00174C64"/>
    <w:rsid w:val="00195851"/>
    <w:rsid w:val="001A24FC"/>
    <w:rsid w:val="001A5CD7"/>
    <w:rsid w:val="001A6268"/>
    <w:rsid w:val="001B2BAA"/>
    <w:rsid w:val="001B3DFA"/>
    <w:rsid w:val="001B57B6"/>
    <w:rsid w:val="001B5CF2"/>
    <w:rsid w:val="001C0EBC"/>
    <w:rsid w:val="001C2E7D"/>
    <w:rsid w:val="001C40CB"/>
    <w:rsid w:val="001D1F70"/>
    <w:rsid w:val="00201C58"/>
    <w:rsid w:val="00206450"/>
    <w:rsid w:val="0020646D"/>
    <w:rsid w:val="00211D88"/>
    <w:rsid w:val="00217FAB"/>
    <w:rsid w:val="0022111F"/>
    <w:rsid w:val="002243A3"/>
    <w:rsid w:val="00226F75"/>
    <w:rsid w:val="00236375"/>
    <w:rsid w:val="002376E5"/>
    <w:rsid w:val="0025343F"/>
    <w:rsid w:val="002546AC"/>
    <w:rsid w:val="00257BFF"/>
    <w:rsid w:val="00271621"/>
    <w:rsid w:val="002742FA"/>
    <w:rsid w:val="00277796"/>
    <w:rsid w:val="00280709"/>
    <w:rsid w:val="00283F7A"/>
    <w:rsid w:val="00287385"/>
    <w:rsid w:val="00294393"/>
    <w:rsid w:val="00295131"/>
    <w:rsid w:val="002975A8"/>
    <w:rsid w:val="002A6686"/>
    <w:rsid w:val="002B2A24"/>
    <w:rsid w:val="002E0F26"/>
    <w:rsid w:val="002E21B9"/>
    <w:rsid w:val="002E3182"/>
    <w:rsid w:val="002E4A86"/>
    <w:rsid w:val="0030309C"/>
    <w:rsid w:val="00307299"/>
    <w:rsid w:val="00311193"/>
    <w:rsid w:val="0031154F"/>
    <w:rsid w:val="00313BCB"/>
    <w:rsid w:val="003165E5"/>
    <w:rsid w:val="00317AA4"/>
    <w:rsid w:val="00326034"/>
    <w:rsid w:val="00330FD2"/>
    <w:rsid w:val="0033194D"/>
    <w:rsid w:val="00345DE7"/>
    <w:rsid w:val="00350642"/>
    <w:rsid w:val="00351C7F"/>
    <w:rsid w:val="00356779"/>
    <w:rsid w:val="003606BB"/>
    <w:rsid w:val="003652A1"/>
    <w:rsid w:val="00371133"/>
    <w:rsid w:val="003804DC"/>
    <w:rsid w:val="00387F7C"/>
    <w:rsid w:val="00392DAD"/>
    <w:rsid w:val="003A34B9"/>
    <w:rsid w:val="003B7DD9"/>
    <w:rsid w:val="003C19EE"/>
    <w:rsid w:val="003C731A"/>
    <w:rsid w:val="003C7E4D"/>
    <w:rsid w:val="003D4166"/>
    <w:rsid w:val="003D70A7"/>
    <w:rsid w:val="003E0879"/>
    <w:rsid w:val="003E1080"/>
    <w:rsid w:val="003E10EB"/>
    <w:rsid w:val="003E35FC"/>
    <w:rsid w:val="003F4A60"/>
    <w:rsid w:val="003F79C0"/>
    <w:rsid w:val="00400672"/>
    <w:rsid w:val="00406696"/>
    <w:rsid w:val="00407DD8"/>
    <w:rsid w:val="0041347C"/>
    <w:rsid w:val="004134BF"/>
    <w:rsid w:val="004145E6"/>
    <w:rsid w:val="00416DF4"/>
    <w:rsid w:val="00420D16"/>
    <w:rsid w:val="00426420"/>
    <w:rsid w:val="004265B6"/>
    <w:rsid w:val="00432695"/>
    <w:rsid w:val="00434F82"/>
    <w:rsid w:val="00437D93"/>
    <w:rsid w:val="004434C0"/>
    <w:rsid w:val="00453B2B"/>
    <w:rsid w:val="00456474"/>
    <w:rsid w:val="0045661C"/>
    <w:rsid w:val="00460F87"/>
    <w:rsid w:val="00464F28"/>
    <w:rsid w:val="004674C7"/>
    <w:rsid w:val="00473BF1"/>
    <w:rsid w:val="0047520D"/>
    <w:rsid w:val="004756C0"/>
    <w:rsid w:val="00480070"/>
    <w:rsid w:val="00484774"/>
    <w:rsid w:val="0049536E"/>
    <w:rsid w:val="004A0AEA"/>
    <w:rsid w:val="004A523B"/>
    <w:rsid w:val="004C3CFC"/>
    <w:rsid w:val="004E0630"/>
    <w:rsid w:val="004E4251"/>
    <w:rsid w:val="004F1DCB"/>
    <w:rsid w:val="004F4BAA"/>
    <w:rsid w:val="004F624D"/>
    <w:rsid w:val="004F6B0C"/>
    <w:rsid w:val="00506C45"/>
    <w:rsid w:val="00511BE5"/>
    <w:rsid w:val="00512B56"/>
    <w:rsid w:val="0051592D"/>
    <w:rsid w:val="00527C91"/>
    <w:rsid w:val="0054267A"/>
    <w:rsid w:val="00542AF5"/>
    <w:rsid w:val="00542CD9"/>
    <w:rsid w:val="00570C7D"/>
    <w:rsid w:val="0057521A"/>
    <w:rsid w:val="00582975"/>
    <w:rsid w:val="00595EDD"/>
    <w:rsid w:val="005A6DC9"/>
    <w:rsid w:val="005B7196"/>
    <w:rsid w:val="005C18A2"/>
    <w:rsid w:val="005C301D"/>
    <w:rsid w:val="005C6148"/>
    <w:rsid w:val="005D5A50"/>
    <w:rsid w:val="005E0552"/>
    <w:rsid w:val="005E417D"/>
    <w:rsid w:val="005E48EA"/>
    <w:rsid w:val="005F21E8"/>
    <w:rsid w:val="005F3A5E"/>
    <w:rsid w:val="005F3EAC"/>
    <w:rsid w:val="005F4A07"/>
    <w:rsid w:val="005F567D"/>
    <w:rsid w:val="005F7D3F"/>
    <w:rsid w:val="00601D7D"/>
    <w:rsid w:val="00602373"/>
    <w:rsid w:val="00605ACB"/>
    <w:rsid w:val="0060724A"/>
    <w:rsid w:val="00612226"/>
    <w:rsid w:val="00613FBA"/>
    <w:rsid w:val="00624F83"/>
    <w:rsid w:val="0063076F"/>
    <w:rsid w:val="00630CF2"/>
    <w:rsid w:val="00653706"/>
    <w:rsid w:val="00654407"/>
    <w:rsid w:val="006739FF"/>
    <w:rsid w:val="00673F2A"/>
    <w:rsid w:val="00681A2C"/>
    <w:rsid w:val="00695733"/>
    <w:rsid w:val="006B2014"/>
    <w:rsid w:val="006B2C10"/>
    <w:rsid w:val="006B321C"/>
    <w:rsid w:val="006B426D"/>
    <w:rsid w:val="006B5264"/>
    <w:rsid w:val="006C32CF"/>
    <w:rsid w:val="006C4422"/>
    <w:rsid w:val="006D00BD"/>
    <w:rsid w:val="006D4947"/>
    <w:rsid w:val="006D657D"/>
    <w:rsid w:val="006D6722"/>
    <w:rsid w:val="006E0F3C"/>
    <w:rsid w:val="006E6DFC"/>
    <w:rsid w:val="006F36F8"/>
    <w:rsid w:val="00705835"/>
    <w:rsid w:val="00714450"/>
    <w:rsid w:val="00717C80"/>
    <w:rsid w:val="007255BF"/>
    <w:rsid w:val="0073191E"/>
    <w:rsid w:val="0073713A"/>
    <w:rsid w:val="0074104E"/>
    <w:rsid w:val="00750974"/>
    <w:rsid w:val="00760947"/>
    <w:rsid w:val="00761BEF"/>
    <w:rsid w:val="007632A7"/>
    <w:rsid w:val="007727E6"/>
    <w:rsid w:val="00772F60"/>
    <w:rsid w:val="00794C34"/>
    <w:rsid w:val="007A037F"/>
    <w:rsid w:val="007A2BE1"/>
    <w:rsid w:val="007A54E0"/>
    <w:rsid w:val="007A651F"/>
    <w:rsid w:val="007A77BC"/>
    <w:rsid w:val="007B2813"/>
    <w:rsid w:val="007C1C73"/>
    <w:rsid w:val="007C7C4F"/>
    <w:rsid w:val="007F5CB5"/>
    <w:rsid w:val="00801FB4"/>
    <w:rsid w:val="0080351B"/>
    <w:rsid w:val="00817821"/>
    <w:rsid w:val="008217E2"/>
    <w:rsid w:val="00830601"/>
    <w:rsid w:val="00843BF7"/>
    <w:rsid w:val="00844364"/>
    <w:rsid w:val="00850567"/>
    <w:rsid w:val="00860E8C"/>
    <w:rsid w:val="00866F61"/>
    <w:rsid w:val="00872BAE"/>
    <w:rsid w:val="0087374E"/>
    <w:rsid w:val="00876CF1"/>
    <w:rsid w:val="00880A75"/>
    <w:rsid w:val="008832FB"/>
    <w:rsid w:val="00885C59"/>
    <w:rsid w:val="00893F7D"/>
    <w:rsid w:val="008A1692"/>
    <w:rsid w:val="008A6A82"/>
    <w:rsid w:val="008A707E"/>
    <w:rsid w:val="008B1667"/>
    <w:rsid w:val="008E5DF6"/>
    <w:rsid w:val="008E71FB"/>
    <w:rsid w:val="008F0DD8"/>
    <w:rsid w:val="008F78F1"/>
    <w:rsid w:val="00903581"/>
    <w:rsid w:val="0090516C"/>
    <w:rsid w:val="00911FC6"/>
    <w:rsid w:val="00912ABC"/>
    <w:rsid w:val="00913530"/>
    <w:rsid w:val="00920BDD"/>
    <w:rsid w:val="00920D1C"/>
    <w:rsid w:val="00926D1D"/>
    <w:rsid w:val="00937954"/>
    <w:rsid w:val="00946B03"/>
    <w:rsid w:val="00950869"/>
    <w:rsid w:val="00967360"/>
    <w:rsid w:val="00982AB1"/>
    <w:rsid w:val="00985C4A"/>
    <w:rsid w:val="009939B4"/>
    <w:rsid w:val="0099556F"/>
    <w:rsid w:val="009978C4"/>
    <w:rsid w:val="009B00F8"/>
    <w:rsid w:val="009B1C04"/>
    <w:rsid w:val="009B4212"/>
    <w:rsid w:val="009C4CA5"/>
    <w:rsid w:val="009D2EF8"/>
    <w:rsid w:val="009D7BB0"/>
    <w:rsid w:val="009E2553"/>
    <w:rsid w:val="009E3751"/>
    <w:rsid w:val="009E3D1F"/>
    <w:rsid w:val="009E40DA"/>
    <w:rsid w:val="009F0890"/>
    <w:rsid w:val="009F4E46"/>
    <w:rsid w:val="00A01F8D"/>
    <w:rsid w:val="00A061BF"/>
    <w:rsid w:val="00A0715C"/>
    <w:rsid w:val="00A1116A"/>
    <w:rsid w:val="00A139D0"/>
    <w:rsid w:val="00A16CE9"/>
    <w:rsid w:val="00A3260C"/>
    <w:rsid w:val="00A40ED0"/>
    <w:rsid w:val="00A40F17"/>
    <w:rsid w:val="00A413C6"/>
    <w:rsid w:val="00A50B0A"/>
    <w:rsid w:val="00A53BF5"/>
    <w:rsid w:val="00A65357"/>
    <w:rsid w:val="00A71532"/>
    <w:rsid w:val="00A86613"/>
    <w:rsid w:val="00A961CB"/>
    <w:rsid w:val="00AB124A"/>
    <w:rsid w:val="00AB3675"/>
    <w:rsid w:val="00AB4645"/>
    <w:rsid w:val="00AC0757"/>
    <w:rsid w:val="00AC7BC5"/>
    <w:rsid w:val="00AD043D"/>
    <w:rsid w:val="00AE3799"/>
    <w:rsid w:val="00AE3AE2"/>
    <w:rsid w:val="00AE537F"/>
    <w:rsid w:val="00AF69EA"/>
    <w:rsid w:val="00B0043C"/>
    <w:rsid w:val="00B06142"/>
    <w:rsid w:val="00B11AE9"/>
    <w:rsid w:val="00B1203F"/>
    <w:rsid w:val="00B14070"/>
    <w:rsid w:val="00B15DA1"/>
    <w:rsid w:val="00B202CF"/>
    <w:rsid w:val="00B222F4"/>
    <w:rsid w:val="00B26188"/>
    <w:rsid w:val="00B361BA"/>
    <w:rsid w:val="00B36728"/>
    <w:rsid w:val="00B47A21"/>
    <w:rsid w:val="00B52E19"/>
    <w:rsid w:val="00B536C1"/>
    <w:rsid w:val="00B56A02"/>
    <w:rsid w:val="00B65068"/>
    <w:rsid w:val="00B672F0"/>
    <w:rsid w:val="00B83275"/>
    <w:rsid w:val="00BA5301"/>
    <w:rsid w:val="00BA7BA5"/>
    <w:rsid w:val="00BB1B52"/>
    <w:rsid w:val="00BC768D"/>
    <w:rsid w:val="00BD2236"/>
    <w:rsid w:val="00BF430D"/>
    <w:rsid w:val="00BF73CF"/>
    <w:rsid w:val="00C014B6"/>
    <w:rsid w:val="00C10165"/>
    <w:rsid w:val="00C1070E"/>
    <w:rsid w:val="00C112AE"/>
    <w:rsid w:val="00C14CB7"/>
    <w:rsid w:val="00C164B8"/>
    <w:rsid w:val="00C2018C"/>
    <w:rsid w:val="00C23806"/>
    <w:rsid w:val="00C24B1E"/>
    <w:rsid w:val="00C257FC"/>
    <w:rsid w:val="00C3285B"/>
    <w:rsid w:val="00C40438"/>
    <w:rsid w:val="00C455E4"/>
    <w:rsid w:val="00C46D72"/>
    <w:rsid w:val="00C479A0"/>
    <w:rsid w:val="00C56D47"/>
    <w:rsid w:val="00C635DE"/>
    <w:rsid w:val="00C65EC3"/>
    <w:rsid w:val="00C67E9A"/>
    <w:rsid w:val="00C71063"/>
    <w:rsid w:val="00C72946"/>
    <w:rsid w:val="00C743E5"/>
    <w:rsid w:val="00C77D13"/>
    <w:rsid w:val="00C8579A"/>
    <w:rsid w:val="00C8584F"/>
    <w:rsid w:val="00C85D1C"/>
    <w:rsid w:val="00CA0EED"/>
    <w:rsid w:val="00CA6827"/>
    <w:rsid w:val="00CB11A6"/>
    <w:rsid w:val="00CC71AB"/>
    <w:rsid w:val="00CF347E"/>
    <w:rsid w:val="00CF35E5"/>
    <w:rsid w:val="00D05EB2"/>
    <w:rsid w:val="00D07AB2"/>
    <w:rsid w:val="00D12BAF"/>
    <w:rsid w:val="00D12EAE"/>
    <w:rsid w:val="00D320C9"/>
    <w:rsid w:val="00D32DA0"/>
    <w:rsid w:val="00D4091D"/>
    <w:rsid w:val="00D41A7E"/>
    <w:rsid w:val="00D43B00"/>
    <w:rsid w:val="00D502AB"/>
    <w:rsid w:val="00D51F5E"/>
    <w:rsid w:val="00D67C9F"/>
    <w:rsid w:val="00D724D2"/>
    <w:rsid w:val="00D72A44"/>
    <w:rsid w:val="00D74B23"/>
    <w:rsid w:val="00D81E08"/>
    <w:rsid w:val="00D87187"/>
    <w:rsid w:val="00D91750"/>
    <w:rsid w:val="00DA059E"/>
    <w:rsid w:val="00DA1095"/>
    <w:rsid w:val="00DA3383"/>
    <w:rsid w:val="00DB043B"/>
    <w:rsid w:val="00DB2E2C"/>
    <w:rsid w:val="00DB3182"/>
    <w:rsid w:val="00DC1D46"/>
    <w:rsid w:val="00DD0959"/>
    <w:rsid w:val="00DD1C72"/>
    <w:rsid w:val="00DD3AF5"/>
    <w:rsid w:val="00DD3BA1"/>
    <w:rsid w:val="00DD632A"/>
    <w:rsid w:val="00DD6452"/>
    <w:rsid w:val="00DD6B1B"/>
    <w:rsid w:val="00DE4BC9"/>
    <w:rsid w:val="00DE588E"/>
    <w:rsid w:val="00DF5FF8"/>
    <w:rsid w:val="00E00176"/>
    <w:rsid w:val="00E05681"/>
    <w:rsid w:val="00E064F6"/>
    <w:rsid w:val="00E10227"/>
    <w:rsid w:val="00E178BA"/>
    <w:rsid w:val="00E20CFE"/>
    <w:rsid w:val="00E257CF"/>
    <w:rsid w:val="00E268A5"/>
    <w:rsid w:val="00E372A3"/>
    <w:rsid w:val="00E4199B"/>
    <w:rsid w:val="00E4597A"/>
    <w:rsid w:val="00E45AF2"/>
    <w:rsid w:val="00E64F83"/>
    <w:rsid w:val="00E701AA"/>
    <w:rsid w:val="00E7067C"/>
    <w:rsid w:val="00E7785A"/>
    <w:rsid w:val="00E80176"/>
    <w:rsid w:val="00E80CDD"/>
    <w:rsid w:val="00E81F28"/>
    <w:rsid w:val="00E83753"/>
    <w:rsid w:val="00E91ABC"/>
    <w:rsid w:val="00E9221A"/>
    <w:rsid w:val="00EB2C37"/>
    <w:rsid w:val="00EB3F49"/>
    <w:rsid w:val="00EB53E7"/>
    <w:rsid w:val="00EC6792"/>
    <w:rsid w:val="00ED0CA5"/>
    <w:rsid w:val="00ED4408"/>
    <w:rsid w:val="00ED6C77"/>
    <w:rsid w:val="00EE009F"/>
    <w:rsid w:val="00EE326A"/>
    <w:rsid w:val="00EF7807"/>
    <w:rsid w:val="00F1568B"/>
    <w:rsid w:val="00F21D78"/>
    <w:rsid w:val="00F273EE"/>
    <w:rsid w:val="00F40EEB"/>
    <w:rsid w:val="00F445A3"/>
    <w:rsid w:val="00F47AD0"/>
    <w:rsid w:val="00F54179"/>
    <w:rsid w:val="00F62378"/>
    <w:rsid w:val="00F6447A"/>
    <w:rsid w:val="00F92DDB"/>
    <w:rsid w:val="00FA5E7C"/>
    <w:rsid w:val="00FA7F64"/>
    <w:rsid w:val="00FB2576"/>
    <w:rsid w:val="00FC241F"/>
    <w:rsid w:val="00FD14D0"/>
    <w:rsid w:val="00FD2E48"/>
    <w:rsid w:val="00FD70A1"/>
    <w:rsid w:val="00FE2ED6"/>
    <w:rsid w:val="00FE697A"/>
    <w:rsid w:val="0A3FDE93"/>
    <w:rsid w:val="0DBD14D1"/>
    <w:rsid w:val="4482D947"/>
    <w:rsid w:val="5E31678B"/>
    <w:rsid w:val="62C2D501"/>
    <w:rsid w:val="669D3A20"/>
  </w:rsids>
  <m:mathPr>
    <m:mathFont m:val="Cambria Math"/>
    <m:brkBin m:val="before"/>
    <m:brkBinSub m:val="--"/>
    <m:smallFrac m:val="0"/>
    <m:dispDef/>
    <m:lMargin m:val="0"/>
    <m:rMargin m:val="0"/>
    <m:defJc m:val="centerGroup"/>
    <m:wrapIndent m:val="1440"/>
    <m:intLim m:val="subSup"/>
    <m:naryLim m:val="undOvr"/>
  </m:mathPr>
  <w:themeFontLang w:val="fi-FI"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EEFADA"/>
  <w15:docId w15:val="{DEAE96A8-00C7-4600-BC81-459897ACC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2"/>
        <w:szCs w:val="22"/>
        <w:lang w:val="fi-FI"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locked="1" w:uiPriority="10" w:qFormat="1"/>
    <w:lsdException w:name="Closing" w:semiHidden="1" w:unhideWhenUsed="1"/>
    <w:lsdException w:name="Signature" w:uiPriority="89" w:qFormat="1"/>
    <w:lsdException w:name="Default Paragraph Font" w:semiHidden="1" w:uiPriority="1" w:unhideWhenUsed="1"/>
    <w:lsdException w:name="Body Text" w:semiHidden="1" w:unhideWhenUsed="1" w:qFormat="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qFormat="1"/>
    <w:lsdException w:name="FollowedHyperlink" w:semiHidden="1" w:unhideWhenUsed="1"/>
    <w:lsdException w:name="Strong" w:uiPriority="22"/>
    <w:lsdException w:name="Emphasis" w:semiHidden="1" w:uiPriority="8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90"/>
    <w:lsdException w:name="Intense Quote" w:semiHidden="1" w:uiPriority="9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89"/>
    <w:lsdException w:name="Intense Emphasis" w:semiHidden="1" w:uiPriority="89"/>
    <w:lsdException w:name="Subtle Reference" w:semiHidden="1" w:uiPriority="90"/>
    <w:lsdException w:name="Intense Reference" w:semiHidden="1" w:uiPriority="89"/>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uiPriority w:val="2"/>
    <w:qFormat/>
    <w:rsid w:val="00B536C1"/>
    <w:pPr>
      <w:tabs>
        <w:tab w:val="left" w:pos="1304"/>
        <w:tab w:val="left" w:pos="2608"/>
      </w:tabs>
    </w:pPr>
  </w:style>
  <w:style w:type="paragraph" w:styleId="Otsikko1">
    <w:name w:val="heading 1"/>
    <w:basedOn w:val="Normaali"/>
    <w:next w:val="Leipteksti"/>
    <w:link w:val="Otsikko1Char"/>
    <w:uiPriority w:val="14"/>
    <w:qFormat/>
    <w:rsid w:val="00EC6792"/>
    <w:pPr>
      <w:keepNext/>
      <w:keepLines/>
      <w:numPr>
        <w:numId w:val="1"/>
      </w:numPr>
      <w:spacing w:before="360" w:after="120"/>
      <w:ind w:left="567" w:hanging="567"/>
      <w:outlineLvl w:val="0"/>
    </w:pPr>
    <w:rPr>
      <w:rFonts w:ascii="Arial" w:eastAsiaTheme="majorEastAsia" w:hAnsi="Arial" w:cstheme="majorHAnsi"/>
      <w:b/>
      <w:bCs/>
      <w:szCs w:val="28"/>
    </w:rPr>
  </w:style>
  <w:style w:type="paragraph" w:styleId="Otsikko2">
    <w:name w:val="heading 2"/>
    <w:basedOn w:val="Normaali"/>
    <w:next w:val="Leipteksti"/>
    <w:link w:val="Otsikko2Char"/>
    <w:uiPriority w:val="14"/>
    <w:qFormat/>
    <w:rsid w:val="00E372A3"/>
    <w:pPr>
      <w:keepNext/>
      <w:keepLines/>
      <w:numPr>
        <w:ilvl w:val="1"/>
        <w:numId w:val="1"/>
      </w:numPr>
      <w:spacing w:before="360" w:after="120" w:line="260" w:lineRule="exact"/>
      <w:outlineLvl w:val="1"/>
    </w:pPr>
    <w:rPr>
      <w:rFonts w:ascii="Arial" w:eastAsiaTheme="majorEastAsia" w:hAnsi="Arial" w:cstheme="majorHAnsi"/>
      <w:b/>
      <w:bCs/>
      <w:szCs w:val="26"/>
    </w:rPr>
  </w:style>
  <w:style w:type="paragraph" w:styleId="Otsikko3">
    <w:name w:val="heading 3"/>
    <w:basedOn w:val="Otsikko2"/>
    <w:next w:val="Leipteksti"/>
    <w:link w:val="Otsikko3Char"/>
    <w:uiPriority w:val="14"/>
    <w:qFormat/>
    <w:rsid w:val="00EC6792"/>
    <w:pPr>
      <w:numPr>
        <w:ilvl w:val="2"/>
      </w:numPr>
      <w:outlineLvl w:val="2"/>
    </w:pPr>
    <w:rPr>
      <w:rFonts w:cstheme="majorBidi"/>
      <w:bCs w:val="0"/>
    </w:rPr>
  </w:style>
  <w:style w:type="paragraph" w:styleId="Otsikko4">
    <w:name w:val="heading 4"/>
    <w:basedOn w:val="Otsikko2"/>
    <w:next w:val="Leipteksti"/>
    <w:link w:val="Otsikko4Char"/>
    <w:uiPriority w:val="14"/>
    <w:semiHidden/>
    <w:rsid w:val="0045661C"/>
    <w:pPr>
      <w:numPr>
        <w:ilvl w:val="3"/>
      </w:numPr>
      <w:outlineLvl w:val="3"/>
    </w:pPr>
    <w:rPr>
      <w:rFonts w:cstheme="majorBidi"/>
      <w:bCs w:val="0"/>
      <w:iCs/>
    </w:rPr>
  </w:style>
  <w:style w:type="paragraph" w:styleId="Otsikko5">
    <w:name w:val="heading 5"/>
    <w:basedOn w:val="Otsikko4"/>
    <w:next w:val="Leipteksti"/>
    <w:link w:val="Otsikko5Char"/>
    <w:uiPriority w:val="14"/>
    <w:semiHidden/>
    <w:rsid w:val="0045661C"/>
    <w:pPr>
      <w:numPr>
        <w:ilvl w:val="4"/>
      </w:numPr>
      <w:outlineLvl w:val="4"/>
    </w:pPr>
  </w:style>
  <w:style w:type="paragraph" w:styleId="Otsikko6">
    <w:name w:val="heading 6"/>
    <w:basedOn w:val="Normaali"/>
    <w:next w:val="Leipteksti"/>
    <w:link w:val="Otsikko6Char"/>
    <w:uiPriority w:val="14"/>
    <w:semiHidden/>
    <w:rsid w:val="0045661C"/>
    <w:pPr>
      <w:keepNext/>
      <w:keepLines/>
      <w:numPr>
        <w:ilvl w:val="5"/>
        <w:numId w:val="1"/>
      </w:numPr>
      <w:outlineLvl w:val="5"/>
    </w:pPr>
    <w:rPr>
      <w:rFonts w:asciiTheme="majorHAnsi" w:eastAsiaTheme="majorEastAsia" w:hAnsiTheme="majorHAnsi" w:cstheme="majorBidi"/>
      <w:b/>
    </w:rPr>
  </w:style>
  <w:style w:type="paragraph" w:styleId="Otsikko7">
    <w:name w:val="heading 7"/>
    <w:basedOn w:val="Normaali"/>
    <w:next w:val="Leipteksti"/>
    <w:link w:val="Otsikko7Char"/>
    <w:uiPriority w:val="15"/>
    <w:semiHidden/>
    <w:rsid w:val="0045661C"/>
    <w:pPr>
      <w:keepNext/>
      <w:keepLines/>
      <w:numPr>
        <w:ilvl w:val="6"/>
        <w:numId w:val="1"/>
      </w:numPr>
      <w:outlineLvl w:val="6"/>
    </w:pPr>
    <w:rPr>
      <w:rFonts w:asciiTheme="majorHAnsi" w:eastAsiaTheme="majorEastAsia" w:hAnsiTheme="majorHAnsi" w:cstheme="majorBidi"/>
      <w:b/>
      <w:iCs/>
    </w:rPr>
  </w:style>
  <w:style w:type="paragraph" w:styleId="Otsikko8">
    <w:name w:val="heading 8"/>
    <w:basedOn w:val="Normaali"/>
    <w:next w:val="Leipteksti"/>
    <w:link w:val="Otsikko8Char"/>
    <w:uiPriority w:val="15"/>
    <w:semiHidden/>
    <w:rsid w:val="0045661C"/>
    <w:pPr>
      <w:keepNext/>
      <w:keepLines/>
      <w:numPr>
        <w:ilvl w:val="7"/>
        <w:numId w:val="1"/>
      </w:numPr>
      <w:outlineLvl w:val="7"/>
    </w:pPr>
    <w:rPr>
      <w:rFonts w:asciiTheme="majorHAnsi" w:eastAsiaTheme="majorEastAsia" w:hAnsiTheme="majorHAnsi" w:cstheme="majorBidi"/>
      <w:b/>
      <w:szCs w:val="21"/>
    </w:rPr>
  </w:style>
  <w:style w:type="paragraph" w:styleId="Otsikko9">
    <w:name w:val="heading 9"/>
    <w:basedOn w:val="Normaali"/>
    <w:next w:val="Leipteksti"/>
    <w:link w:val="Otsikko9Char"/>
    <w:uiPriority w:val="15"/>
    <w:semiHidden/>
    <w:rsid w:val="0045661C"/>
    <w:pPr>
      <w:keepNext/>
      <w:keepLines/>
      <w:numPr>
        <w:ilvl w:val="8"/>
        <w:numId w:val="1"/>
      </w:numPr>
      <w:outlineLvl w:val="8"/>
    </w:pPr>
    <w:rPr>
      <w:rFonts w:asciiTheme="majorHAnsi" w:eastAsiaTheme="majorEastAsia" w:hAnsiTheme="majorHAnsi" w:cstheme="majorBidi"/>
      <w:b/>
      <w:iCs/>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14"/>
    <w:rsid w:val="004265B6"/>
    <w:rPr>
      <w:rFonts w:ascii="Arial" w:eastAsiaTheme="majorEastAsia" w:hAnsi="Arial" w:cstheme="majorHAnsi"/>
      <w:b/>
      <w:bCs/>
      <w:szCs w:val="28"/>
    </w:rPr>
  </w:style>
  <w:style w:type="paragraph" w:styleId="Yltunniste">
    <w:name w:val="header"/>
    <w:basedOn w:val="Normaali"/>
    <w:link w:val="YltunnisteChar"/>
    <w:uiPriority w:val="99"/>
    <w:rsid w:val="00DB043B"/>
    <w:pPr>
      <w:jc w:val="right"/>
    </w:pPr>
    <w:rPr>
      <w:sz w:val="20"/>
    </w:rPr>
  </w:style>
  <w:style w:type="paragraph" w:styleId="Leipteksti">
    <w:name w:val="Body Text"/>
    <w:basedOn w:val="Normaali"/>
    <w:link w:val="LeiptekstiChar"/>
    <w:uiPriority w:val="2"/>
    <w:qFormat/>
    <w:rsid w:val="00AB4645"/>
    <w:pPr>
      <w:tabs>
        <w:tab w:val="left" w:pos="1701"/>
      </w:tabs>
      <w:spacing w:after="120" w:line="280" w:lineRule="atLeast"/>
      <w:ind w:left="1701"/>
    </w:pPr>
  </w:style>
  <w:style w:type="character" w:customStyle="1" w:styleId="LeiptekstiChar">
    <w:name w:val="Leipäteksti Char"/>
    <w:basedOn w:val="Kappaleenoletusfontti"/>
    <w:link w:val="Leipteksti"/>
    <w:uiPriority w:val="2"/>
    <w:rsid w:val="00AB4645"/>
  </w:style>
  <w:style w:type="character" w:customStyle="1" w:styleId="YltunnisteChar">
    <w:name w:val="Ylätunniste Char"/>
    <w:basedOn w:val="Kappaleenoletusfontti"/>
    <w:link w:val="Yltunniste"/>
    <w:uiPriority w:val="99"/>
    <w:rsid w:val="000C7049"/>
    <w:rPr>
      <w:sz w:val="20"/>
    </w:rPr>
  </w:style>
  <w:style w:type="paragraph" w:styleId="Alatunniste">
    <w:name w:val="footer"/>
    <w:link w:val="AlatunnisteChar"/>
    <w:uiPriority w:val="94"/>
    <w:rsid w:val="00CF35E5"/>
    <w:pPr>
      <w:tabs>
        <w:tab w:val="left" w:pos="2359"/>
        <w:tab w:val="left" w:pos="4717"/>
        <w:tab w:val="left" w:pos="7371"/>
      </w:tabs>
      <w:spacing w:before="40"/>
    </w:pPr>
    <w:rPr>
      <w:noProof/>
      <w:sz w:val="16"/>
    </w:rPr>
  </w:style>
  <w:style w:type="character" w:customStyle="1" w:styleId="AlatunnisteChar">
    <w:name w:val="Alatunniste Char"/>
    <w:basedOn w:val="Kappaleenoletusfontti"/>
    <w:link w:val="Alatunniste"/>
    <w:uiPriority w:val="94"/>
    <w:rsid w:val="00CF35E5"/>
    <w:rPr>
      <w:noProof/>
      <w:sz w:val="16"/>
    </w:rPr>
  </w:style>
  <w:style w:type="paragraph" w:styleId="Otsikko">
    <w:name w:val="Title"/>
    <w:basedOn w:val="Normaali"/>
    <w:next w:val="Leipteksti"/>
    <w:link w:val="OtsikkoChar"/>
    <w:uiPriority w:val="10"/>
    <w:qFormat/>
    <w:locked/>
    <w:rsid w:val="00850567"/>
    <w:pPr>
      <w:spacing w:before="360" w:after="360"/>
      <w:contextualSpacing/>
      <w:outlineLvl w:val="0"/>
    </w:pPr>
    <w:rPr>
      <w:rFonts w:asciiTheme="majorHAnsi" w:eastAsiaTheme="majorEastAsia" w:hAnsiTheme="majorHAnsi" w:cstheme="majorHAnsi"/>
      <w:b/>
      <w:kern w:val="28"/>
      <w:szCs w:val="52"/>
    </w:rPr>
  </w:style>
  <w:style w:type="character" w:customStyle="1" w:styleId="OtsikkoChar">
    <w:name w:val="Otsikko Char"/>
    <w:basedOn w:val="Kappaleenoletusfontti"/>
    <w:link w:val="Otsikko"/>
    <w:uiPriority w:val="10"/>
    <w:rsid w:val="00850567"/>
    <w:rPr>
      <w:rFonts w:asciiTheme="majorHAnsi" w:eastAsiaTheme="majorEastAsia" w:hAnsiTheme="majorHAnsi" w:cstheme="majorHAnsi"/>
      <w:b/>
      <w:kern w:val="28"/>
      <w:szCs w:val="52"/>
    </w:rPr>
  </w:style>
  <w:style w:type="character" w:customStyle="1" w:styleId="Otsikko2Char">
    <w:name w:val="Otsikko 2 Char"/>
    <w:basedOn w:val="Kappaleenoletusfontti"/>
    <w:link w:val="Otsikko2"/>
    <w:uiPriority w:val="14"/>
    <w:rsid w:val="00E372A3"/>
    <w:rPr>
      <w:rFonts w:ascii="Arial" w:eastAsiaTheme="majorEastAsia" w:hAnsi="Arial" w:cstheme="majorHAnsi"/>
      <w:b/>
      <w:bCs/>
      <w:szCs w:val="26"/>
    </w:rPr>
  </w:style>
  <w:style w:type="paragraph" w:styleId="Alaotsikko">
    <w:name w:val="Subtitle"/>
    <w:basedOn w:val="Normaali"/>
    <w:next w:val="Leipteksti"/>
    <w:link w:val="AlaotsikkoChar"/>
    <w:uiPriority w:val="11"/>
    <w:qFormat/>
    <w:rsid w:val="00570C7D"/>
    <w:pPr>
      <w:numPr>
        <w:ilvl w:val="1"/>
      </w:numPr>
      <w:spacing w:before="260" w:after="120" w:line="260" w:lineRule="exact"/>
      <w:ind w:left="1701"/>
      <w:outlineLvl w:val="1"/>
    </w:pPr>
    <w:rPr>
      <w:rFonts w:ascii="Arial" w:eastAsiaTheme="majorEastAsia" w:hAnsi="Arial" w:cstheme="majorHAnsi"/>
      <w:b/>
      <w:iCs/>
      <w:szCs w:val="24"/>
    </w:rPr>
  </w:style>
  <w:style w:type="character" w:customStyle="1" w:styleId="AlaotsikkoChar">
    <w:name w:val="Alaotsikko Char"/>
    <w:basedOn w:val="Kappaleenoletusfontti"/>
    <w:link w:val="Alaotsikko"/>
    <w:uiPriority w:val="11"/>
    <w:rsid w:val="00570C7D"/>
    <w:rPr>
      <w:rFonts w:ascii="Arial" w:eastAsiaTheme="majorEastAsia" w:hAnsi="Arial" w:cstheme="majorHAnsi"/>
      <w:b/>
      <w:iCs/>
      <w:szCs w:val="24"/>
    </w:rPr>
  </w:style>
  <w:style w:type="paragraph" w:styleId="Eivli">
    <w:name w:val="No Spacing"/>
    <w:uiPriority w:val="89"/>
    <w:semiHidden/>
    <w:rsid w:val="008B1667"/>
  </w:style>
  <w:style w:type="character" w:customStyle="1" w:styleId="Otsikko4Char">
    <w:name w:val="Otsikko 4 Char"/>
    <w:basedOn w:val="Kappaleenoletusfontti"/>
    <w:link w:val="Otsikko4"/>
    <w:uiPriority w:val="14"/>
    <w:semiHidden/>
    <w:rsid w:val="00047B49"/>
    <w:rPr>
      <w:rFonts w:ascii="Arial" w:eastAsiaTheme="majorEastAsia" w:hAnsi="Arial" w:cstheme="majorBidi"/>
      <w:b/>
      <w:iCs/>
      <w:szCs w:val="26"/>
    </w:rPr>
  </w:style>
  <w:style w:type="character" w:customStyle="1" w:styleId="Otsikko3Char">
    <w:name w:val="Otsikko 3 Char"/>
    <w:basedOn w:val="Kappaleenoletusfontti"/>
    <w:link w:val="Otsikko3"/>
    <w:uiPriority w:val="14"/>
    <w:rsid w:val="004265B6"/>
    <w:rPr>
      <w:rFonts w:ascii="Arial" w:eastAsiaTheme="majorEastAsia" w:hAnsi="Arial" w:cstheme="majorBidi"/>
      <w:b/>
      <w:szCs w:val="26"/>
    </w:rPr>
  </w:style>
  <w:style w:type="paragraph" w:styleId="Seliteteksti">
    <w:name w:val="Balloon Text"/>
    <w:basedOn w:val="Normaali"/>
    <w:link w:val="SelitetekstiChar"/>
    <w:uiPriority w:val="99"/>
    <w:semiHidden/>
    <w:unhideWhenUsed/>
    <w:rsid w:val="003606BB"/>
    <w:rPr>
      <w:rFonts w:ascii="Tahoma" w:hAnsi="Tahoma" w:cs="Tahoma"/>
      <w:sz w:val="16"/>
      <w:szCs w:val="16"/>
    </w:rPr>
  </w:style>
  <w:style w:type="character" w:customStyle="1" w:styleId="SelitetekstiChar">
    <w:name w:val="Seliteteksti Char"/>
    <w:basedOn w:val="Kappaleenoletusfontti"/>
    <w:link w:val="Seliteteksti"/>
    <w:uiPriority w:val="99"/>
    <w:semiHidden/>
    <w:rsid w:val="003606BB"/>
    <w:rPr>
      <w:rFonts w:ascii="Tahoma" w:hAnsi="Tahoma" w:cs="Tahoma"/>
      <w:sz w:val="16"/>
      <w:szCs w:val="16"/>
    </w:rPr>
  </w:style>
  <w:style w:type="character" w:styleId="Hyperlinkki">
    <w:name w:val="Hyperlink"/>
    <w:basedOn w:val="Kappaleenoletusfontti"/>
    <w:uiPriority w:val="99"/>
    <w:qFormat/>
    <w:rsid w:val="00B26188"/>
    <w:rPr>
      <w:b w:val="0"/>
      <w:color w:val="auto"/>
      <w:u w:val="single"/>
    </w:rPr>
  </w:style>
  <w:style w:type="paragraph" w:styleId="Vaintekstin">
    <w:name w:val="Plain Text"/>
    <w:basedOn w:val="Normaali"/>
    <w:link w:val="VaintekstinChar"/>
    <w:uiPriority w:val="99"/>
    <w:semiHidden/>
    <w:unhideWhenUsed/>
    <w:rsid w:val="0073191E"/>
    <w:rPr>
      <w:rFonts w:ascii="Calibri" w:eastAsia="Times New Roman" w:hAnsi="Calibri" w:cs="Times New Roman"/>
      <w:szCs w:val="21"/>
      <w:lang w:eastAsia="fi-FI"/>
    </w:rPr>
  </w:style>
  <w:style w:type="character" w:customStyle="1" w:styleId="VaintekstinChar">
    <w:name w:val="Vain tekstinä Char"/>
    <w:basedOn w:val="Kappaleenoletusfontti"/>
    <w:link w:val="Vaintekstin"/>
    <w:uiPriority w:val="99"/>
    <w:semiHidden/>
    <w:rsid w:val="0073191E"/>
    <w:rPr>
      <w:rFonts w:ascii="Calibri" w:eastAsia="Times New Roman" w:hAnsi="Calibri" w:cs="Times New Roman"/>
      <w:szCs w:val="21"/>
      <w:lang w:eastAsia="fi-FI"/>
    </w:rPr>
  </w:style>
  <w:style w:type="paragraph" w:styleId="NormaaliWWW">
    <w:name w:val="Normal (Web)"/>
    <w:basedOn w:val="Normaali"/>
    <w:uiPriority w:val="99"/>
    <w:semiHidden/>
    <w:unhideWhenUsed/>
    <w:rsid w:val="00FE697A"/>
    <w:pPr>
      <w:spacing w:after="150"/>
    </w:pPr>
    <w:rPr>
      <w:rFonts w:ascii="Times New Roman" w:eastAsia="Times New Roman" w:hAnsi="Times New Roman" w:cs="Times New Roman"/>
      <w:szCs w:val="24"/>
      <w:lang w:eastAsia="fi-FI"/>
    </w:rPr>
  </w:style>
  <w:style w:type="character" w:customStyle="1" w:styleId="Otsikko6Char">
    <w:name w:val="Otsikko 6 Char"/>
    <w:basedOn w:val="Kappaleenoletusfontti"/>
    <w:link w:val="Otsikko6"/>
    <w:uiPriority w:val="14"/>
    <w:semiHidden/>
    <w:rsid w:val="00047B49"/>
    <w:rPr>
      <w:rFonts w:asciiTheme="majorHAnsi" w:eastAsiaTheme="majorEastAsia" w:hAnsiTheme="majorHAnsi" w:cstheme="majorBidi"/>
      <w:b/>
    </w:rPr>
  </w:style>
  <w:style w:type="character" w:customStyle="1" w:styleId="Otsikko5Char">
    <w:name w:val="Otsikko 5 Char"/>
    <w:basedOn w:val="Kappaleenoletusfontti"/>
    <w:link w:val="Otsikko5"/>
    <w:uiPriority w:val="14"/>
    <w:semiHidden/>
    <w:rsid w:val="00047B49"/>
    <w:rPr>
      <w:rFonts w:ascii="Arial" w:eastAsiaTheme="majorEastAsia" w:hAnsi="Arial" w:cstheme="majorBidi"/>
      <w:b/>
      <w:iCs/>
      <w:szCs w:val="26"/>
    </w:rPr>
  </w:style>
  <w:style w:type="character" w:customStyle="1" w:styleId="Otsikko7Char">
    <w:name w:val="Otsikko 7 Char"/>
    <w:basedOn w:val="Kappaleenoletusfontti"/>
    <w:link w:val="Otsikko7"/>
    <w:uiPriority w:val="15"/>
    <w:semiHidden/>
    <w:rsid w:val="003D4166"/>
    <w:rPr>
      <w:rFonts w:asciiTheme="majorHAnsi" w:eastAsiaTheme="majorEastAsia" w:hAnsiTheme="majorHAnsi" w:cstheme="majorBidi"/>
      <w:b/>
      <w:iCs/>
    </w:rPr>
  </w:style>
  <w:style w:type="character" w:customStyle="1" w:styleId="Otsikko8Char">
    <w:name w:val="Otsikko 8 Char"/>
    <w:basedOn w:val="Kappaleenoletusfontti"/>
    <w:link w:val="Otsikko8"/>
    <w:uiPriority w:val="15"/>
    <w:semiHidden/>
    <w:rsid w:val="003D4166"/>
    <w:rPr>
      <w:rFonts w:asciiTheme="majorHAnsi" w:eastAsiaTheme="majorEastAsia" w:hAnsiTheme="majorHAnsi" w:cstheme="majorBidi"/>
      <w:b/>
      <w:szCs w:val="21"/>
    </w:rPr>
  </w:style>
  <w:style w:type="character" w:customStyle="1" w:styleId="Otsikko9Char">
    <w:name w:val="Otsikko 9 Char"/>
    <w:basedOn w:val="Kappaleenoletusfontti"/>
    <w:link w:val="Otsikko9"/>
    <w:uiPriority w:val="15"/>
    <w:semiHidden/>
    <w:rsid w:val="003D4166"/>
    <w:rPr>
      <w:rFonts w:asciiTheme="majorHAnsi" w:eastAsiaTheme="majorEastAsia" w:hAnsiTheme="majorHAnsi" w:cstheme="majorBidi"/>
      <w:b/>
      <w:iCs/>
      <w:szCs w:val="21"/>
    </w:rPr>
  </w:style>
  <w:style w:type="character" w:styleId="Voimakas">
    <w:name w:val="Strong"/>
    <w:basedOn w:val="Kappaleenoletusfontti"/>
    <w:uiPriority w:val="69"/>
    <w:rsid w:val="00605ACB"/>
    <w:rPr>
      <w:b/>
      <w:bCs/>
    </w:rPr>
  </w:style>
  <w:style w:type="table" w:styleId="TaulukkoRuudukko">
    <w:name w:val="Table Grid"/>
    <w:basedOn w:val="Normaalitaulukko"/>
    <w:rsid w:val="009939B4"/>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ikkamerkkiteksti">
    <w:name w:val="Placeholder Text"/>
    <w:basedOn w:val="Kappaleenoletusfontti"/>
    <w:uiPriority w:val="99"/>
    <w:semiHidden/>
    <w:rsid w:val="00C71063"/>
    <w:rPr>
      <w:color w:val="808080"/>
    </w:rPr>
  </w:style>
  <w:style w:type="paragraph" w:styleId="Sisennettyleipteksti">
    <w:name w:val="Body Text Indent"/>
    <w:basedOn w:val="Leipteksti"/>
    <w:link w:val="SisennettyleiptekstiChar"/>
    <w:uiPriority w:val="14"/>
    <w:semiHidden/>
    <w:rsid w:val="00630CF2"/>
  </w:style>
  <w:style w:type="paragraph" w:customStyle="1" w:styleId="Luettelonumeroitu">
    <w:name w:val="Luettelo numeroitu"/>
    <w:basedOn w:val="Leipteksti"/>
    <w:uiPriority w:val="8"/>
    <w:semiHidden/>
    <w:rsid w:val="002546AC"/>
    <w:pPr>
      <w:numPr>
        <w:numId w:val="2"/>
      </w:numPr>
      <w:tabs>
        <w:tab w:val="clear" w:pos="2608"/>
        <w:tab w:val="left" w:pos="397"/>
        <w:tab w:val="left" w:pos="1985"/>
      </w:tabs>
      <w:ind w:left="1281" w:hanging="357"/>
      <w:contextualSpacing/>
    </w:pPr>
    <w:rPr>
      <w:rFonts w:eastAsia="Calibri" w:cs="Calibri"/>
    </w:rPr>
  </w:style>
  <w:style w:type="character" w:customStyle="1" w:styleId="SisennettyleiptekstiChar">
    <w:name w:val="Sisennetty leipäteksti Char"/>
    <w:basedOn w:val="Kappaleenoletusfontti"/>
    <w:link w:val="Sisennettyleipteksti"/>
    <w:uiPriority w:val="14"/>
    <w:semiHidden/>
    <w:rsid w:val="0074104E"/>
  </w:style>
  <w:style w:type="table" w:styleId="Luettelotaulukko3-korostus1">
    <w:name w:val="List Table 3 Accent 1"/>
    <w:basedOn w:val="Normaalitaulukko"/>
    <w:uiPriority w:val="48"/>
    <w:rsid w:val="005E417D"/>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bCs/>
        <w:color w:val="FFFFFF" w:themeColor="background1"/>
      </w:rPr>
      <w:tblPr/>
      <w:tcPr>
        <w:shd w:val="clear" w:color="auto" w:fill="988C87" w:themeFill="accent1"/>
      </w:tcPr>
    </w:tblStylePr>
    <w:tblStylePr w:type="lastRow">
      <w:rPr>
        <w:b/>
        <w:bCs/>
      </w:rPr>
      <w:tblPr/>
      <w:tcPr>
        <w:tcBorders>
          <w:top w:val="double" w:sz="4" w:space="0" w:color="988C8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88C87" w:themeColor="accent1"/>
          <w:right w:val="single" w:sz="4" w:space="0" w:color="988C87" w:themeColor="accent1"/>
        </w:tcBorders>
      </w:tcPr>
    </w:tblStylePr>
    <w:tblStylePr w:type="band1Horz">
      <w:tblPr/>
      <w:tcPr>
        <w:tcBorders>
          <w:top w:val="single" w:sz="4" w:space="0" w:color="988C87" w:themeColor="accent1"/>
          <w:bottom w:val="single" w:sz="4" w:space="0" w:color="988C8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88C87" w:themeColor="accent1"/>
          <w:left w:val="nil"/>
        </w:tcBorders>
      </w:tcPr>
    </w:tblStylePr>
    <w:tblStylePr w:type="swCell">
      <w:tblPr/>
      <w:tcPr>
        <w:tcBorders>
          <w:top w:val="double" w:sz="4" w:space="0" w:color="988C87" w:themeColor="accent1"/>
          <w:right w:val="nil"/>
        </w:tcBorders>
      </w:tcPr>
    </w:tblStylePr>
  </w:style>
  <w:style w:type="paragraph" w:styleId="Numeroituluettelo2">
    <w:name w:val="List Number 2"/>
    <w:basedOn w:val="Normaali"/>
    <w:uiPriority w:val="9"/>
    <w:semiHidden/>
    <w:rsid w:val="002546AC"/>
    <w:pPr>
      <w:numPr>
        <w:numId w:val="4"/>
      </w:numPr>
      <w:tabs>
        <w:tab w:val="clear" w:pos="2608"/>
      </w:tabs>
      <w:spacing w:line="340" w:lineRule="atLeast"/>
      <w:contextualSpacing/>
    </w:pPr>
    <w:rPr>
      <w:rFonts w:eastAsia="Calibri" w:cs="Calibri"/>
    </w:rPr>
  </w:style>
  <w:style w:type="paragraph" w:styleId="Pivmr">
    <w:name w:val="Date"/>
    <w:basedOn w:val="Normaali"/>
    <w:next w:val="Normaali"/>
    <w:link w:val="PivmrChar"/>
    <w:uiPriority w:val="99"/>
    <w:rsid w:val="002E21B9"/>
    <w:rPr>
      <w:rFonts w:ascii="Arial" w:hAnsi="Arial"/>
      <w:b/>
    </w:rPr>
  </w:style>
  <w:style w:type="character" w:customStyle="1" w:styleId="PivmrChar">
    <w:name w:val="Päivämäärä Char"/>
    <w:basedOn w:val="Kappaleenoletusfontti"/>
    <w:link w:val="Pivmr"/>
    <w:uiPriority w:val="99"/>
    <w:rsid w:val="004674C7"/>
    <w:rPr>
      <w:rFonts w:ascii="Arial" w:hAnsi="Arial"/>
      <w:b/>
      <w:sz w:val="19"/>
    </w:rPr>
  </w:style>
  <w:style w:type="paragraph" w:styleId="Luettelo">
    <w:name w:val="List"/>
    <w:basedOn w:val="Leipteksti"/>
    <w:uiPriority w:val="17"/>
    <w:semiHidden/>
    <w:rsid w:val="00EB53E7"/>
    <w:pPr>
      <w:numPr>
        <w:numId w:val="3"/>
      </w:numPr>
      <w:tabs>
        <w:tab w:val="clear" w:pos="2608"/>
      </w:tabs>
      <w:ind w:left="2965" w:hanging="357"/>
      <w:contextualSpacing/>
    </w:pPr>
    <w:rPr>
      <w:rFonts w:eastAsia="Calibri" w:cs="Calibri"/>
    </w:rPr>
  </w:style>
  <w:style w:type="paragraph" w:styleId="Allekirjoitus">
    <w:name w:val="Signature"/>
    <w:basedOn w:val="Sisennettyleipteksti"/>
    <w:link w:val="AllekirjoitusChar"/>
    <w:uiPriority w:val="78"/>
    <w:qFormat/>
    <w:rsid w:val="009B1C04"/>
    <w:pPr>
      <w:spacing w:before="960" w:line="300" w:lineRule="atLeast"/>
    </w:pPr>
  </w:style>
  <w:style w:type="character" w:customStyle="1" w:styleId="AllekirjoitusChar">
    <w:name w:val="Allekirjoitus Char"/>
    <w:basedOn w:val="Kappaleenoletusfontti"/>
    <w:link w:val="Allekirjoitus"/>
    <w:uiPriority w:val="78"/>
    <w:rsid w:val="004265B6"/>
  </w:style>
  <w:style w:type="paragraph" w:styleId="Luettelo2">
    <w:name w:val="List 2"/>
    <w:basedOn w:val="Leipteksti"/>
    <w:uiPriority w:val="17"/>
    <w:semiHidden/>
    <w:rsid w:val="00EB53E7"/>
    <w:pPr>
      <w:numPr>
        <w:ilvl w:val="1"/>
        <w:numId w:val="3"/>
      </w:numPr>
      <w:tabs>
        <w:tab w:val="clear" w:pos="2608"/>
      </w:tabs>
      <w:ind w:left="2965"/>
      <w:contextualSpacing/>
    </w:pPr>
    <w:rPr>
      <w:rFonts w:eastAsia="Calibri" w:cs="Calibri"/>
    </w:rPr>
  </w:style>
  <w:style w:type="paragraph" w:styleId="Luettelo3">
    <w:name w:val="List 3"/>
    <w:basedOn w:val="Leipteksti"/>
    <w:uiPriority w:val="17"/>
    <w:semiHidden/>
    <w:rsid w:val="005F7D3F"/>
    <w:pPr>
      <w:numPr>
        <w:ilvl w:val="2"/>
        <w:numId w:val="3"/>
      </w:numPr>
      <w:tabs>
        <w:tab w:val="clear" w:pos="2608"/>
      </w:tabs>
      <w:ind w:left="2965" w:hanging="357"/>
      <w:contextualSpacing/>
    </w:pPr>
    <w:rPr>
      <w:rFonts w:eastAsia="Calibri" w:cs="Calibri"/>
    </w:rPr>
  </w:style>
  <w:style w:type="paragraph" w:styleId="Luettelo4">
    <w:name w:val="List 4"/>
    <w:basedOn w:val="Normaali"/>
    <w:uiPriority w:val="32"/>
    <w:semiHidden/>
    <w:rsid w:val="00BD2236"/>
    <w:pPr>
      <w:numPr>
        <w:ilvl w:val="3"/>
        <w:numId w:val="3"/>
      </w:numPr>
      <w:tabs>
        <w:tab w:val="clear" w:pos="2608"/>
      </w:tabs>
      <w:spacing w:after="120" w:line="260" w:lineRule="atLeast"/>
      <w:contextualSpacing/>
    </w:pPr>
    <w:rPr>
      <w:rFonts w:eastAsia="Calibri" w:cs="Calibri"/>
    </w:rPr>
  </w:style>
  <w:style w:type="paragraph" w:styleId="Luettelo5">
    <w:name w:val="List 5"/>
    <w:basedOn w:val="Normaali"/>
    <w:uiPriority w:val="32"/>
    <w:semiHidden/>
    <w:rsid w:val="00BD2236"/>
    <w:pPr>
      <w:numPr>
        <w:ilvl w:val="4"/>
        <w:numId w:val="3"/>
      </w:numPr>
      <w:tabs>
        <w:tab w:val="clear" w:pos="2608"/>
      </w:tabs>
      <w:spacing w:after="120" w:line="260" w:lineRule="atLeast"/>
      <w:contextualSpacing/>
    </w:pPr>
    <w:rPr>
      <w:rFonts w:eastAsia="Calibri" w:cs="Calibri"/>
    </w:rPr>
  </w:style>
  <w:style w:type="paragraph" w:styleId="Numeroituluettelo3">
    <w:name w:val="List Number 3"/>
    <w:basedOn w:val="Normaali"/>
    <w:uiPriority w:val="9"/>
    <w:semiHidden/>
    <w:rsid w:val="002546AC"/>
    <w:pPr>
      <w:numPr>
        <w:numId w:val="5"/>
      </w:numPr>
      <w:tabs>
        <w:tab w:val="clear" w:pos="2608"/>
      </w:tabs>
      <w:spacing w:line="340" w:lineRule="atLeast"/>
      <w:contextualSpacing/>
    </w:pPr>
    <w:rPr>
      <w:rFonts w:eastAsia="Calibri" w:cs="Calibri"/>
    </w:rPr>
  </w:style>
  <w:style w:type="paragraph" w:styleId="Numeroituluettelo4">
    <w:name w:val="List Number 4"/>
    <w:basedOn w:val="Normaali"/>
    <w:semiHidden/>
    <w:rsid w:val="0080351B"/>
    <w:pPr>
      <w:numPr>
        <w:ilvl w:val="3"/>
        <w:numId w:val="2"/>
      </w:numPr>
      <w:tabs>
        <w:tab w:val="clear" w:pos="2608"/>
      </w:tabs>
      <w:spacing w:line="340" w:lineRule="atLeast"/>
      <w:ind w:left="4037"/>
      <w:contextualSpacing/>
    </w:pPr>
    <w:rPr>
      <w:rFonts w:ascii="Calibri" w:eastAsia="Calibri" w:hAnsi="Calibri" w:cs="Calibri"/>
    </w:rPr>
  </w:style>
  <w:style w:type="paragraph" w:styleId="Numeroituluettelo5">
    <w:name w:val="List Number 5"/>
    <w:basedOn w:val="Normaali"/>
    <w:semiHidden/>
    <w:rsid w:val="0080351B"/>
    <w:pPr>
      <w:numPr>
        <w:ilvl w:val="4"/>
        <w:numId w:val="2"/>
      </w:numPr>
      <w:tabs>
        <w:tab w:val="clear" w:pos="2608"/>
      </w:tabs>
      <w:spacing w:line="340" w:lineRule="atLeast"/>
      <w:ind w:left="4394"/>
      <w:contextualSpacing/>
    </w:pPr>
    <w:rPr>
      <w:rFonts w:ascii="Calibri" w:eastAsia="Calibri" w:hAnsi="Calibri" w:cs="Calibri"/>
    </w:rPr>
  </w:style>
  <w:style w:type="paragraph" w:customStyle="1" w:styleId="Osoite">
    <w:name w:val="Osoite"/>
    <w:basedOn w:val="Normaali"/>
    <w:uiPriority w:val="79"/>
    <w:semiHidden/>
    <w:rsid w:val="00A413C6"/>
    <w:pPr>
      <w:spacing w:after="720" w:line="240" w:lineRule="atLeast"/>
      <w:contextualSpacing/>
    </w:pPr>
  </w:style>
  <w:style w:type="character" w:customStyle="1" w:styleId="Asiakirjannimi">
    <w:name w:val="Asiakirjan nimi"/>
    <w:basedOn w:val="Kappaleenoletusfontti"/>
    <w:uiPriority w:val="99"/>
    <w:rsid w:val="00C8579A"/>
    <w:rPr>
      <w:rFonts w:ascii="Arial" w:hAnsi="Arial"/>
      <w:b/>
      <w:caps w:val="0"/>
      <w:sz w:val="20"/>
    </w:rPr>
  </w:style>
  <w:style w:type="character" w:customStyle="1" w:styleId="Ratkaisematonmaininta1">
    <w:name w:val="Ratkaisematon maininta1"/>
    <w:basedOn w:val="Kappaleenoletusfontti"/>
    <w:uiPriority w:val="99"/>
    <w:semiHidden/>
    <w:unhideWhenUsed/>
    <w:rsid w:val="00226F75"/>
    <w:rPr>
      <w:color w:val="605E5C"/>
      <w:shd w:val="clear" w:color="auto" w:fill="E1DFDD"/>
    </w:rPr>
  </w:style>
  <w:style w:type="paragraph" w:customStyle="1" w:styleId="Sivunro">
    <w:name w:val="Sivunro"/>
    <w:basedOn w:val="Yltunniste"/>
    <w:uiPriority w:val="99"/>
    <w:semiHidden/>
    <w:rsid w:val="00B536C1"/>
  </w:style>
  <w:style w:type="paragraph" w:styleId="Luettelokappale">
    <w:name w:val="List Paragraph"/>
    <w:basedOn w:val="Luettelo"/>
    <w:uiPriority w:val="34"/>
    <w:qFormat/>
    <w:rsid w:val="001C0EBC"/>
  </w:style>
  <w:style w:type="paragraph" w:styleId="Sisllysluettelonotsikko">
    <w:name w:val="TOC Heading"/>
    <w:basedOn w:val="Normaali"/>
    <w:next w:val="Normaali"/>
    <w:uiPriority w:val="39"/>
    <w:semiHidden/>
    <w:qFormat/>
    <w:rsid w:val="00DE4BC9"/>
    <w:pPr>
      <w:tabs>
        <w:tab w:val="clear" w:pos="1304"/>
        <w:tab w:val="clear" w:pos="2608"/>
      </w:tabs>
      <w:spacing w:before="120" w:after="240"/>
    </w:pPr>
    <w:rPr>
      <w:rFonts w:cstheme="majorBidi"/>
      <w:b/>
      <w:bCs/>
      <w:sz w:val="28"/>
      <w:szCs w:val="32"/>
      <w:lang w:eastAsia="fi-FI"/>
    </w:rPr>
  </w:style>
  <w:style w:type="paragraph" w:styleId="Sisluet1">
    <w:name w:val="toc 1"/>
    <w:basedOn w:val="Normaali"/>
    <w:next w:val="Normaali"/>
    <w:autoRedefine/>
    <w:uiPriority w:val="39"/>
    <w:semiHidden/>
    <w:rsid w:val="00DE4BC9"/>
    <w:pPr>
      <w:tabs>
        <w:tab w:val="clear" w:pos="1304"/>
        <w:tab w:val="clear" w:pos="2608"/>
        <w:tab w:val="right" w:leader="dot" w:pos="9299"/>
      </w:tabs>
      <w:spacing w:after="120"/>
    </w:pPr>
  </w:style>
  <w:style w:type="paragraph" w:styleId="Sisluet2">
    <w:name w:val="toc 2"/>
    <w:basedOn w:val="Sisluet1"/>
    <w:next w:val="Normaali"/>
    <w:autoRedefine/>
    <w:uiPriority w:val="99"/>
    <w:semiHidden/>
    <w:rsid w:val="00DE4BC9"/>
    <w:pPr>
      <w:ind w:left="221"/>
    </w:pPr>
  </w:style>
  <w:style w:type="paragraph" w:styleId="Sisluet3">
    <w:name w:val="toc 3"/>
    <w:basedOn w:val="Sisluet2"/>
    <w:next w:val="Normaali"/>
    <w:autoRedefine/>
    <w:uiPriority w:val="99"/>
    <w:semiHidden/>
    <w:rsid w:val="00DE4BC9"/>
    <w:pPr>
      <w:ind w:left="442"/>
    </w:pPr>
  </w:style>
  <w:style w:type="character" w:styleId="Kommentinviite">
    <w:name w:val="annotation reference"/>
    <w:basedOn w:val="Kappaleenoletusfontti"/>
    <w:uiPriority w:val="99"/>
    <w:semiHidden/>
    <w:unhideWhenUsed/>
    <w:rsid w:val="00473BF1"/>
    <w:rPr>
      <w:sz w:val="16"/>
      <w:szCs w:val="16"/>
    </w:rPr>
  </w:style>
  <w:style w:type="paragraph" w:styleId="Kommentinteksti">
    <w:name w:val="annotation text"/>
    <w:basedOn w:val="Normaali"/>
    <w:link w:val="KommentintekstiChar"/>
    <w:uiPriority w:val="99"/>
    <w:semiHidden/>
    <w:unhideWhenUsed/>
    <w:rsid w:val="00473BF1"/>
    <w:rPr>
      <w:sz w:val="20"/>
      <w:szCs w:val="20"/>
    </w:rPr>
  </w:style>
  <w:style w:type="character" w:customStyle="1" w:styleId="KommentintekstiChar">
    <w:name w:val="Kommentin teksti Char"/>
    <w:basedOn w:val="Kappaleenoletusfontti"/>
    <w:link w:val="Kommentinteksti"/>
    <w:uiPriority w:val="99"/>
    <w:semiHidden/>
    <w:rsid w:val="00473BF1"/>
    <w:rPr>
      <w:sz w:val="20"/>
      <w:szCs w:val="20"/>
    </w:rPr>
  </w:style>
  <w:style w:type="paragraph" w:styleId="Kommentinotsikko">
    <w:name w:val="annotation subject"/>
    <w:basedOn w:val="Kommentinteksti"/>
    <w:next w:val="Kommentinteksti"/>
    <w:link w:val="KommentinotsikkoChar"/>
    <w:uiPriority w:val="99"/>
    <w:semiHidden/>
    <w:unhideWhenUsed/>
    <w:rsid w:val="00473BF1"/>
    <w:rPr>
      <w:b/>
      <w:bCs/>
    </w:rPr>
  </w:style>
  <w:style w:type="character" w:customStyle="1" w:styleId="KommentinotsikkoChar">
    <w:name w:val="Kommentin otsikko Char"/>
    <w:basedOn w:val="KommentintekstiChar"/>
    <w:link w:val="Kommentinotsikko"/>
    <w:uiPriority w:val="99"/>
    <w:semiHidden/>
    <w:rsid w:val="00473BF1"/>
    <w:rPr>
      <w:b/>
      <w:bCs/>
      <w:sz w:val="20"/>
      <w:szCs w:val="20"/>
    </w:rPr>
  </w:style>
  <w:style w:type="paragraph" w:customStyle="1" w:styleId="Tunniste">
    <w:name w:val="Tunniste"/>
    <w:basedOn w:val="Normaali"/>
    <w:uiPriority w:val="79"/>
    <w:qFormat/>
    <w:rsid w:val="0051592D"/>
    <w:pPr>
      <w:framePr w:hSpace="142" w:wrap="around" w:vAnchor="page" w:hAnchor="page" w:x="6363" w:y="908"/>
    </w:pPr>
    <w:rPr>
      <w:sz w:val="20"/>
    </w:rPr>
  </w:style>
  <w:style w:type="paragraph" w:customStyle="1" w:styleId="Vastaanottaja">
    <w:name w:val="Vastaanottaja"/>
    <w:basedOn w:val="Normaali"/>
    <w:uiPriority w:val="77"/>
    <w:qFormat/>
    <w:rsid w:val="00EB53E7"/>
    <w:pPr>
      <w:tabs>
        <w:tab w:val="clear" w:pos="1304"/>
        <w:tab w:val="left" w:pos="5670"/>
      </w:tabs>
      <w:spacing w:after="40"/>
    </w:pPr>
    <w:rPr>
      <w:lang w:val="en-US"/>
    </w:rPr>
  </w:style>
  <w:style w:type="paragraph" w:customStyle="1" w:styleId="Liitteet">
    <w:name w:val="Liitteet"/>
    <w:basedOn w:val="Normaali"/>
    <w:uiPriority w:val="89"/>
    <w:rsid w:val="00E00176"/>
    <w:pPr>
      <w:tabs>
        <w:tab w:val="clear" w:pos="1304"/>
        <w:tab w:val="left" w:pos="5670"/>
      </w:tabs>
      <w:spacing w:before="360" w:after="120" w:line="310" w:lineRule="atLeast"/>
      <w:ind w:left="2608" w:hanging="2608"/>
    </w:pPr>
  </w:style>
  <w:style w:type="character" w:customStyle="1" w:styleId="Ratkaisematonmaininta2">
    <w:name w:val="Ratkaisematon maininta2"/>
    <w:basedOn w:val="Kappaleenoletusfontti"/>
    <w:uiPriority w:val="99"/>
    <w:semiHidden/>
    <w:unhideWhenUsed/>
    <w:rsid w:val="005F567D"/>
    <w:rPr>
      <w:color w:val="605E5C"/>
      <w:shd w:val="clear" w:color="auto" w:fill="E1DFDD"/>
    </w:rPr>
  </w:style>
  <w:style w:type="paragraph" w:customStyle="1" w:styleId="BodyText">
    <w:name w:val="BodyText"/>
    <w:basedOn w:val="Normaali"/>
    <w:link w:val="BodyTextChar"/>
    <w:qFormat/>
    <w:rsid w:val="005D5A50"/>
    <w:pPr>
      <w:tabs>
        <w:tab w:val="clear" w:pos="1304"/>
        <w:tab w:val="clear" w:pos="2608"/>
      </w:tabs>
      <w:spacing w:after="160" w:line="259" w:lineRule="auto"/>
      <w:ind w:left="-450" w:right="-360"/>
    </w:pPr>
    <w:rPr>
      <w:rFonts w:ascii="Segoe UI Light" w:eastAsia="Segoe UI" w:hAnsi="Segoe UI Light" w:cs="Segoe UI"/>
      <w:color w:val="3B3B3B"/>
      <w:sz w:val="24"/>
      <w:lang w:val="en-US"/>
    </w:rPr>
  </w:style>
  <w:style w:type="character" w:customStyle="1" w:styleId="BodyTextChar">
    <w:name w:val="BodyText Char"/>
    <w:basedOn w:val="Kappaleenoletusfontti"/>
    <w:link w:val="BodyText"/>
    <w:rsid w:val="005D5A50"/>
    <w:rPr>
      <w:rFonts w:ascii="Segoe UI Light" w:eastAsia="Segoe UI" w:hAnsi="Segoe UI Light" w:cs="Segoe UI"/>
      <w:color w:val="3B3B3B"/>
      <w:sz w:val="24"/>
      <w:lang w:val="en-US"/>
    </w:rPr>
  </w:style>
  <w:style w:type="paragraph" w:customStyle="1" w:styleId="H1">
    <w:name w:val="H1"/>
    <w:basedOn w:val="Normaali"/>
    <w:link w:val="H1Char"/>
    <w:qFormat/>
    <w:rsid w:val="00926D1D"/>
    <w:pPr>
      <w:tabs>
        <w:tab w:val="clear" w:pos="1304"/>
        <w:tab w:val="clear" w:pos="2608"/>
      </w:tabs>
      <w:spacing w:after="100" w:line="259" w:lineRule="auto"/>
      <w:ind w:left="-448" w:right="-357"/>
    </w:pPr>
    <w:rPr>
      <w:rFonts w:ascii="Segoe UI Light" w:eastAsia="Segoe UI" w:hAnsi="Segoe UI Light" w:cs="Segoe UI"/>
      <w:color w:val="D83B01"/>
      <w:sz w:val="40"/>
      <w:szCs w:val="32"/>
      <w:lang w:val="en-US"/>
    </w:rPr>
  </w:style>
  <w:style w:type="character" w:customStyle="1" w:styleId="H1Char">
    <w:name w:val="H1 Char"/>
    <w:basedOn w:val="Kappaleenoletusfontti"/>
    <w:link w:val="H1"/>
    <w:rsid w:val="00926D1D"/>
    <w:rPr>
      <w:rFonts w:ascii="Segoe UI Light" w:eastAsia="Segoe UI" w:hAnsi="Segoe UI Light" w:cs="Segoe UI"/>
      <w:color w:val="D83B01"/>
      <w:sz w:val="40"/>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4476">
      <w:bodyDiv w:val="1"/>
      <w:marLeft w:val="0"/>
      <w:marRight w:val="0"/>
      <w:marTop w:val="0"/>
      <w:marBottom w:val="0"/>
      <w:divBdr>
        <w:top w:val="none" w:sz="0" w:space="0" w:color="auto"/>
        <w:left w:val="none" w:sz="0" w:space="0" w:color="auto"/>
        <w:bottom w:val="none" w:sz="0" w:space="0" w:color="auto"/>
        <w:right w:val="none" w:sz="0" w:space="0" w:color="auto"/>
      </w:divBdr>
      <w:divsChild>
        <w:div w:id="1939874601">
          <w:marLeft w:val="0"/>
          <w:marRight w:val="0"/>
          <w:marTop w:val="0"/>
          <w:marBottom w:val="0"/>
          <w:divBdr>
            <w:top w:val="none" w:sz="0" w:space="0" w:color="auto"/>
            <w:left w:val="none" w:sz="0" w:space="0" w:color="auto"/>
            <w:bottom w:val="none" w:sz="0" w:space="0" w:color="auto"/>
            <w:right w:val="none" w:sz="0" w:space="0" w:color="auto"/>
          </w:divBdr>
          <w:divsChild>
            <w:div w:id="1139230778">
              <w:marLeft w:val="0"/>
              <w:marRight w:val="0"/>
              <w:marTop w:val="0"/>
              <w:marBottom w:val="0"/>
              <w:divBdr>
                <w:top w:val="none" w:sz="0" w:space="0" w:color="auto"/>
                <w:left w:val="none" w:sz="0" w:space="0" w:color="auto"/>
                <w:bottom w:val="none" w:sz="0" w:space="0" w:color="auto"/>
                <w:right w:val="none" w:sz="0" w:space="0" w:color="auto"/>
              </w:divBdr>
              <w:divsChild>
                <w:div w:id="468399376">
                  <w:marLeft w:val="0"/>
                  <w:marRight w:val="0"/>
                  <w:marTop w:val="0"/>
                  <w:marBottom w:val="0"/>
                  <w:divBdr>
                    <w:top w:val="none" w:sz="0" w:space="0" w:color="auto"/>
                    <w:left w:val="none" w:sz="0" w:space="0" w:color="auto"/>
                    <w:bottom w:val="none" w:sz="0" w:space="0" w:color="auto"/>
                    <w:right w:val="none" w:sz="0" w:space="0" w:color="auto"/>
                  </w:divBdr>
                  <w:divsChild>
                    <w:div w:id="905997113">
                      <w:marLeft w:val="450"/>
                      <w:marRight w:val="450"/>
                      <w:marTop w:val="0"/>
                      <w:marBottom w:val="900"/>
                      <w:divBdr>
                        <w:top w:val="none" w:sz="0" w:space="0" w:color="auto"/>
                        <w:left w:val="none" w:sz="0" w:space="0" w:color="auto"/>
                        <w:bottom w:val="none" w:sz="0" w:space="0" w:color="auto"/>
                        <w:right w:val="none" w:sz="0" w:space="0" w:color="auto"/>
                      </w:divBdr>
                      <w:divsChild>
                        <w:div w:id="241836736">
                          <w:marLeft w:val="0"/>
                          <w:marRight w:val="0"/>
                          <w:marTop w:val="0"/>
                          <w:marBottom w:val="0"/>
                          <w:divBdr>
                            <w:top w:val="none" w:sz="0" w:space="0" w:color="auto"/>
                            <w:left w:val="none" w:sz="0" w:space="0" w:color="auto"/>
                            <w:bottom w:val="none" w:sz="0" w:space="0" w:color="auto"/>
                            <w:right w:val="none" w:sz="0" w:space="0" w:color="auto"/>
                          </w:divBdr>
                          <w:divsChild>
                            <w:div w:id="881135174">
                              <w:marLeft w:val="0"/>
                              <w:marRight w:val="0"/>
                              <w:marTop w:val="0"/>
                              <w:marBottom w:val="0"/>
                              <w:divBdr>
                                <w:top w:val="none" w:sz="0" w:space="0" w:color="auto"/>
                                <w:left w:val="none" w:sz="0" w:space="0" w:color="auto"/>
                                <w:bottom w:val="none" w:sz="0" w:space="0" w:color="auto"/>
                                <w:right w:val="none" w:sz="0" w:space="0" w:color="auto"/>
                              </w:divBdr>
                              <w:divsChild>
                                <w:div w:id="1500386787">
                                  <w:marLeft w:val="0"/>
                                  <w:marRight w:val="0"/>
                                  <w:marTop w:val="0"/>
                                  <w:marBottom w:val="0"/>
                                  <w:divBdr>
                                    <w:top w:val="none" w:sz="0" w:space="0" w:color="auto"/>
                                    <w:left w:val="none" w:sz="0" w:space="0" w:color="auto"/>
                                    <w:bottom w:val="none" w:sz="0" w:space="0" w:color="auto"/>
                                    <w:right w:val="none" w:sz="0" w:space="0" w:color="auto"/>
                                  </w:divBdr>
                                  <w:divsChild>
                                    <w:div w:id="147961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2374579">
      <w:bodyDiv w:val="1"/>
      <w:marLeft w:val="0"/>
      <w:marRight w:val="0"/>
      <w:marTop w:val="0"/>
      <w:marBottom w:val="0"/>
      <w:divBdr>
        <w:top w:val="none" w:sz="0" w:space="0" w:color="auto"/>
        <w:left w:val="none" w:sz="0" w:space="0" w:color="auto"/>
        <w:bottom w:val="none" w:sz="0" w:space="0" w:color="auto"/>
        <w:right w:val="none" w:sz="0" w:space="0" w:color="auto"/>
      </w:divBdr>
    </w:div>
    <w:div w:id="911891218">
      <w:bodyDiv w:val="1"/>
      <w:marLeft w:val="0"/>
      <w:marRight w:val="0"/>
      <w:marTop w:val="0"/>
      <w:marBottom w:val="0"/>
      <w:divBdr>
        <w:top w:val="none" w:sz="0" w:space="0" w:color="auto"/>
        <w:left w:val="none" w:sz="0" w:space="0" w:color="auto"/>
        <w:bottom w:val="none" w:sz="0" w:space="0" w:color="auto"/>
        <w:right w:val="none" w:sz="0" w:space="0" w:color="auto"/>
      </w:divBdr>
    </w:div>
    <w:div w:id="1039352574">
      <w:bodyDiv w:val="1"/>
      <w:marLeft w:val="0"/>
      <w:marRight w:val="0"/>
      <w:marTop w:val="0"/>
      <w:marBottom w:val="0"/>
      <w:divBdr>
        <w:top w:val="none" w:sz="0" w:space="0" w:color="auto"/>
        <w:left w:val="none" w:sz="0" w:space="0" w:color="auto"/>
        <w:bottom w:val="none" w:sz="0" w:space="0" w:color="auto"/>
        <w:right w:val="none" w:sz="0" w:space="0" w:color="auto"/>
      </w:divBdr>
      <w:divsChild>
        <w:div w:id="1163469631">
          <w:marLeft w:val="0"/>
          <w:marRight w:val="0"/>
          <w:marTop w:val="0"/>
          <w:marBottom w:val="0"/>
          <w:divBdr>
            <w:top w:val="none" w:sz="0" w:space="0" w:color="auto"/>
            <w:left w:val="none" w:sz="0" w:space="0" w:color="auto"/>
            <w:bottom w:val="none" w:sz="0" w:space="0" w:color="auto"/>
            <w:right w:val="none" w:sz="0" w:space="0" w:color="auto"/>
          </w:divBdr>
          <w:divsChild>
            <w:div w:id="141502879">
              <w:marLeft w:val="0"/>
              <w:marRight w:val="0"/>
              <w:marTop w:val="0"/>
              <w:marBottom w:val="0"/>
              <w:divBdr>
                <w:top w:val="none" w:sz="0" w:space="0" w:color="auto"/>
                <w:left w:val="none" w:sz="0" w:space="0" w:color="auto"/>
                <w:bottom w:val="none" w:sz="0" w:space="0" w:color="auto"/>
                <w:right w:val="none" w:sz="0" w:space="0" w:color="auto"/>
              </w:divBdr>
              <w:divsChild>
                <w:div w:id="1773090570">
                  <w:marLeft w:val="0"/>
                  <w:marRight w:val="0"/>
                  <w:marTop w:val="0"/>
                  <w:marBottom w:val="0"/>
                  <w:divBdr>
                    <w:top w:val="none" w:sz="0" w:space="0" w:color="auto"/>
                    <w:left w:val="none" w:sz="0" w:space="0" w:color="auto"/>
                    <w:bottom w:val="none" w:sz="0" w:space="0" w:color="auto"/>
                    <w:right w:val="none" w:sz="0" w:space="0" w:color="auto"/>
                  </w:divBdr>
                  <w:divsChild>
                    <w:div w:id="671496699">
                      <w:marLeft w:val="450"/>
                      <w:marRight w:val="450"/>
                      <w:marTop w:val="0"/>
                      <w:marBottom w:val="900"/>
                      <w:divBdr>
                        <w:top w:val="none" w:sz="0" w:space="0" w:color="auto"/>
                        <w:left w:val="none" w:sz="0" w:space="0" w:color="auto"/>
                        <w:bottom w:val="none" w:sz="0" w:space="0" w:color="auto"/>
                        <w:right w:val="none" w:sz="0" w:space="0" w:color="auto"/>
                      </w:divBdr>
                      <w:divsChild>
                        <w:div w:id="1176728438">
                          <w:marLeft w:val="0"/>
                          <w:marRight w:val="0"/>
                          <w:marTop w:val="0"/>
                          <w:marBottom w:val="0"/>
                          <w:divBdr>
                            <w:top w:val="none" w:sz="0" w:space="0" w:color="auto"/>
                            <w:left w:val="none" w:sz="0" w:space="0" w:color="auto"/>
                            <w:bottom w:val="none" w:sz="0" w:space="0" w:color="auto"/>
                            <w:right w:val="none" w:sz="0" w:space="0" w:color="auto"/>
                          </w:divBdr>
                          <w:divsChild>
                            <w:div w:id="786890780">
                              <w:marLeft w:val="0"/>
                              <w:marRight w:val="0"/>
                              <w:marTop w:val="0"/>
                              <w:marBottom w:val="0"/>
                              <w:divBdr>
                                <w:top w:val="none" w:sz="0" w:space="0" w:color="auto"/>
                                <w:left w:val="none" w:sz="0" w:space="0" w:color="auto"/>
                                <w:bottom w:val="none" w:sz="0" w:space="0" w:color="auto"/>
                                <w:right w:val="none" w:sz="0" w:space="0" w:color="auto"/>
                              </w:divBdr>
                              <w:divsChild>
                                <w:div w:id="183515408">
                                  <w:marLeft w:val="0"/>
                                  <w:marRight w:val="0"/>
                                  <w:marTop w:val="0"/>
                                  <w:marBottom w:val="0"/>
                                  <w:divBdr>
                                    <w:top w:val="none" w:sz="0" w:space="0" w:color="auto"/>
                                    <w:left w:val="none" w:sz="0" w:space="0" w:color="auto"/>
                                    <w:bottom w:val="none" w:sz="0" w:space="0" w:color="auto"/>
                                    <w:right w:val="none" w:sz="0" w:space="0" w:color="auto"/>
                                  </w:divBdr>
                                  <w:divsChild>
                                    <w:div w:id="1940332810">
                                      <w:marLeft w:val="0"/>
                                      <w:marRight w:val="0"/>
                                      <w:marTop w:val="0"/>
                                      <w:marBottom w:val="0"/>
                                      <w:divBdr>
                                        <w:top w:val="none" w:sz="0" w:space="0" w:color="auto"/>
                                        <w:left w:val="none" w:sz="0" w:space="0" w:color="auto"/>
                                        <w:bottom w:val="none" w:sz="0" w:space="0" w:color="auto"/>
                                        <w:right w:val="none" w:sz="0" w:space="0" w:color="auto"/>
                                      </w:divBdr>
                                      <w:divsChild>
                                        <w:div w:id="52645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6187687">
      <w:bodyDiv w:val="1"/>
      <w:marLeft w:val="0"/>
      <w:marRight w:val="0"/>
      <w:marTop w:val="0"/>
      <w:marBottom w:val="0"/>
      <w:divBdr>
        <w:top w:val="none" w:sz="0" w:space="0" w:color="auto"/>
        <w:left w:val="none" w:sz="0" w:space="0" w:color="auto"/>
        <w:bottom w:val="none" w:sz="0" w:space="0" w:color="auto"/>
        <w:right w:val="none" w:sz="0" w:space="0" w:color="auto"/>
      </w:divBdr>
      <w:divsChild>
        <w:div w:id="45760378">
          <w:marLeft w:val="0"/>
          <w:marRight w:val="0"/>
          <w:marTop w:val="0"/>
          <w:marBottom w:val="0"/>
          <w:divBdr>
            <w:top w:val="none" w:sz="0" w:space="0" w:color="auto"/>
            <w:left w:val="none" w:sz="0" w:space="0" w:color="auto"/>
            <w:bottom w:val="none" w:sz="0" w:space="0" w:color="auto"/>
            <w:right w:val="none" w:sz="0" w:space="0" w:color="auto"/>
          </w:divBdr>
          <w:divsChild>
            <w:div w:id="1445464682">
              <w:marLeft w:val="0"/>
              <w:marRight w:val="0"/>
              <w:marTop w:val="0"/>
              <w:marBottom w:val="0"/>
              <w:divBdr>
                <w:top w:val="none" w:sz="0" w:space="0" w:color="auto"/>
                <w:left w:val="none" w:sz="0" w:space="0" w:color="auto"/>
                <w:bottom w:val="none" w:sz="0" w:space="0" w:color="auto"/>
                <w:right w:val="none" w:sz="0" w:space="0" w:color="auto"/>
              </w:divBdr>
              <w:divsChild>
                <w:div w:id="1551963456">
                  <w:marLeft w:val="0"/>
                  <w:marRight w:val="0"/>
                  <w:marTop w:val="0"/>
                  <w:marBottom w:val="0"/>
                  <w:divBdr>
                    <w:top w:val="none" w:sz="0" w:space="0" w:color="auto"/>
                    <w:left w:val="none" w:sz="0" w:space="0" w:color="auto"/>
                    <w:bottom w:val="none" w:sz="0" w:space="0" w:color="auto"/>
                    <w:right w:val="none" w:sz="0" w:space="0" w:color="auto"/>
                  </w:divBdr>
                  <w:divsChild>
                    <w:div w:id="417361526">
                      <w:marLeft w:val="-225"/>
                      <w:marRight w:val="-225"/>
                      <w:marTop w:val="0"/>
                      <w:marBottom w:val="0"/>
                      <w:divBdr>
                        <w:top w:val="none" w:sz="0" w:space="0" w:color="auto"/>
                        <w:left w:val="none" w:sz="0" w:space="0" w:color="auto"/>
                        <w:bottom w:val="none" w:sz="0" w:space="0" w:color="auto"/>
                        <w:right w:val="none" w:sz="0" w:space="0" w:color="auto"/>
                      </w:divBdr>
                      <w:divsChild>
                        <w:div w:id="129133436">
                          <w:marLeft w:val="0"/>
                          <w:marRight w:val="0"/>
                          <w:marTop w:val="0"/>
                          <w:marBottom w:val="0"/>
                          <w:divBdr>
                            <w:top w:val="none" w:sz="0" w:space="0" w:color="auto"/>
                            <w:left w:val="none" w:sz="0" w:space="0" w:color="auto"/>
                            <w:bottom w:val="none" w:sz="0" w:space="0" w:color="auto"/>
                            <w:right w:val="none" w:sz="0" w:space="0" w:color="auto"/>
                          </w:divBdr>
                          <w:divsChild>
                            <w:div w:id="1834372895">
                              <w:marLeft w:val="0"/>
                              <w:marRight w:val="0"/>
                              <w:marTop w:val="0"/>
                              <w:marBottom w:val="0"/>
                              <w:divBdr>
                                <w:top w:val="none" w:sz="0" w:space="0" w:color="auto"/>
                                <w:left w:val="none" w:sz="0" w:space="0" w:color="auto"/>
                                <w:bottom w:val="none" w:sz="0" w:space="0" w:color="auto"/>
                                <w:right w:val="none" w:sz="0" w:space="0" w:color="auto"/>
                              </w:divBdr>
                              <w:divsChild>
                                <w:div w:id="169610831">
                                  <w:marLeft w:val="-225"/>
                                  <w:marRight w:val="-225"/>
                                  <w:marTop w:val="0"/>
                                  <w:marBottom w:val="0"/>
                                  <w:divBdr>
                                    <w:top w:val="none" w:sz="0" w:space="0" w:color="auto"/>
                                    <w:left w:val="none" w:sz="0" w:space="0" w:color="auto"/>
                                    <w:bottom w:val="none" w:sz="0" w:space="0" w:color="auto"/>
                                    <w:right w:val="none" w:sz="0" w:space="0" w:color="auto"/>
                                  </w:divBdr>
                                  <w:divsChild>
                                    <w:div w:id="1011175727">
                                      <w:marLeft w:val="0"/>
                                      <w:marRight w:val="0"/>
                                      <w:marTop w:val="0"/>
                                      <w:marBottom w:val="0"/>
                                      <w:divBdr>
                                        <w:top w:val="none" w:sz="0" w:space="0" w:color="auto"/>
                                        <w:left w:val="none" w:sz="0" w:space="0" w:color="auto"/>
                                        <w:bottom w:val="none" w:sz="0" w:space="0" w:color="auto"/>
                                        <w:right w:val="none" w:sz="0" w:space="0" w:color="auto"/>
                                      </w:divBdr>
                                      <w:divsChild>
                                        <w:div w:id="1277714140">
                                          <w:marLeft w:val="0"/>
                                          <w:marRight w:val="0"/>
                                          <w:marTop w:val="0"/>
                                          <w:marBottom w:val="0"/>
                                          <w:divBdr>
                                            <w:top w:val="none" w:sz="0" w:space="0" w:color="auto"/>
                                            <w:left w:val="none" w:sz="0" w:space="0" w:color="auto"/>
                                            <w:bottom w:val="none" w:sz="0" w:space="0" w:color="auto"/>
                                            <w:right w:val="none" w:sz="0" w:space="0" w:color="auto"/>
                                          </w:divBdr>
                                          <w:divsChild>
                                            <w:div w:id="1510677825">
                                              <w:marLeft w:val="0"/>
                                              <w:marRight w:val="0"/>
                                              <w:marTop w:val="0"/>
                                              <w:marBottom w:val="0"/>
                                              <w:divBdr>
                                                <w:top w:val="none" w:sz="0" w:space="0" w:color="auto"/>
                                                <w:left w:val="none" w:sz="0" w:space="0" w:color="auto"/>
                                                <w:bottom w:val="none" w:sz="0" w:space="0" w:color="auto"/>
                                                <w:right w:val="none" w:sz="0" w:space="0" w:color="auto"/>
                                              </w:divBdr>
                                              <w:divsChild>
                                                <w:div w:id="1531138877">
                                                  <w:marLeft w:val="0"/>
                                                  <w:marRight w:val="0"/>
                                                  <w:marTop w:val="0"/>
                                                  <w:marBottom w:val="0"/>
                                                  <w:divBdr>
                                                    <w:top w:val="none" w:sz="0" w:space="0" w:color="auto"/>
                                                    <w:left w:val="none" w:sz="0" w:space="0" w:color="auto"/>
                                                    <w:bottom w:val="none" w:sz="0" w:space="0" w:color="auto"/>
                                                    <w:right w:val="none" w:sz="0" w:space="0" w:color="auto"/>
                                                  </w:divBdr>
                                                  <w:divsChild>
                                                    <w:div w:id="572202385">
                                                      <w:marLeft w:val="0"/>
                                                      <w:marRight w:val="0"/>
                                                      <w:marTop w:val="0"/>
                                                      <w:marBottom w:val="0"/>
                                                      <w:divBdr>
                                                        <w:top w:val="none" w:sz="0" w:space="0" w:color="auto"/>
                                                        <w:left w:val="none" w:sz="0" w:space="0" w:color="auto"/>
                                                        <w:bottom w:val="none" w:sz="0" w:space="0" w:color="auto"/>
                                                        <w:right w:val="none" w:sz="0" w:space="0" w:color="auto"/>
                                                      </w:divBdr>
                                                      <w:divsChild>
                                                        <w:div w:id="499975159">
                                                          <w:marLeft w:val="0"/>
                                                          <w:marRight w:val="0"/>
                                                          <w:marTop w:val="0"/>
                                                          <w:marBottom w:val="0"/>
                                                          <w:divBdr>
                                                            <w:top w:val="none" w:sz="0" w:space="0" w:color="auto"/>
                                                            <w:left w:val="none" w:sz="0" w:space="0" w:color="auto"/>
                                                            <w:bottom w:val="none" w:sz="0" w:space="0" w:color="auto"/>
                                                            <w:right w:val="none" w:sz="0" w:space="0" w:color="auto"/>
                                                          </w:divBdr>
                                                          <w:divsChild>
                                                            <w:div w:id="1702248253">
                                                              <w:marLeft w:val="0"/>
                                                              <w:marRight w:val="60"/>
                                                              <w:marTop w:val="0"/>
                                                              <w:marBottom w:val="0"/>
                                                              <w:divBdr>
                                                                <w:top w:val="none" w:sz="0" w:space="0" w:color="auto"/>
                                                                <w:left w:val="none" w:sz="0" w:space="0" w:color="auto"/>
                                                                <w:bottom w:val="none" w:sz="0" w:space="0" w:color="auto"/>
                                                                <w:right w:val="none" w:sz="0" w:space="0" w:color="auto"/>
                                                              </w:divBdr>
                                                              <w:divsChild>
                                                                <w:div w:id="1823034726">
                                                                  <w:marLeft w:val="0"/>
                                                                  <w:marRight w:val="0"/>
                                                                  <w:marTop w:val="0"/>
                                                                  <w:marBottom w:val="0"/>
                                                                  <w:divBdr>
                                                                    <w:top w:val="none" w:sz="0" w:space="0" w:color="auto"/>
                                                                    <w:left w:val="none" w:sz="0" w:space="0" w:color="auto"/>
                                                                    <w:bottom w:val="none" w:sz="0" w:space="0" w:color="auto"/>
                                                                    <w:right w:val="none" w:sz="0" w:space="0" w:color="auto"/>
                                                                  </w:divBdr>
                                                                  <w:divsChild>
                                                                    <w:div w:id="554045564">
                                                                      <w:marLeft w:val="0"/>
                                                                      <w:marRight w:val="0"/>
                                                                      <w:marTop w:val="0"/>
                                                                      <w:marBottom w:val="0"/>
                                                                      <w:divBdr>
                                                                        <w:top w:val="none" w:sz="0" w:space="0" w:color="auto"/>
                                                                        <w:left w:val="none" w:sz="0" w:space="0" w:color="auto"/>
                                                                        <w:bottom w:val="none" w:sz="0" w:space="0" w:color="auto"/>
                                                                        <w:right w:val="none" w:sz="0" w:space="0" w:color="auto"/>
                                                                      </w:divBdr>
                                                                      <w:divsChild>
                                                                        <w:div w:id="833686886">
                                                                          <w:marLeft w:val="0"/>
                                                                          <w:marRight w:val="0"/>
                                                                          <w:marTop w:val="0"/>
                                                                          <w:marBottom w:val="0"/>
                                                                          <w:divBdr>
                                                                            <w:top w:val="none" w:sz="0" w:space="0" w:color="auto"/>
                                                                            <w:left w:val="none" w:sz="0" w:space="0" w:color="auto"/>
                                                                            <w:bottom w:val="none" w:sz="0" w:space="0" w:color="auto"/>
                                                                            <w:right w:val="none" w:sz="0" w:space="0" w:color="auto"/>
                                                                          </w:divBdr>
                                                                          <w:divsChild>
                                                                            <w:div w:id="699160009">
                                                                              <w:marLeft w:val="0"/>
                                                                              <w:marRight w:val="0"/>
                                                                              <w:marTop w:val="0"/>
                                                                              <w:marBottom w:val="375"/>
                                                                              <w:divBdr>
                                                                                <w:top w:val="none" w:sz="0" w:space="0" w:color="auto"/>
                                                                                <w:left w:val="none" w:sz="0" w:space="0" w:color="auto"/>
                                                                                <w:bottom w:val="none" w:sz="0" w:space="0" w:color="auto"/>
                                                                                <w:right w:val="none" w:sz="0" w:space="0" w:color="auto"/>
                                                                              </w:divBdr>
                                                                              <w:divsChild>
                                                                                <w:div w:id="99421126">
                                                                                  <w:marLeft w:val="0"/>
                                                                                  <w:marRight w:val="0"/>
                                                                                  <w:marTop w:val="0"/>
                                                                                  <w:marBottom w:val="0"/>
                                                                                  <w:divBdr>
                                                                                    <w:top w:val="none" w:sz="0" w:space="0" w:color="auto"/>
                                                                                    <w:left w:val="none" w:sz="0" w:space="0" w:color="auto"/>
                                                                                    <w:bottom w:val="none" w:sz="0" w:space="0" w:color="auto"/>
                                                                                    <w:right w:val="none" w:sz="0" w:space="0" w:color="auto"/>
                                                                                  </w:divBdr>
                                                                                  <w:divsChild>
                                                                                    <w:div w:id="516577159">
                                                                                      <w:marLeft w:val="0"/>
                                                                                      <w:marRight w:val="0"/>
                                                                                      <w:marTop w:val="0"/>
                                                                                      <w:marBottom w:val="0"/>
                                                                                      <w:divBdr>
                                                                                        <w:top w:val="none" w:sz="0" w:space="0" w:color="auto"/>
                                                                                        <w:left w:val="none" w:sz="0" w:space="0" w:color="auto"/>
                                                                                        <w:bottom w:val="none" w:sz="0" w:space="0" w:color="auto"/>
                                                                                        <w:right w:val="none" w:sz="0" w:space="0" w:color="auto"/>
                                                                                      </w:divBdr>
                                                                                      <w:divsChild>
                                                                                        <w:div w:id="409349024">
                                                                                          <w:marLeft w:val="0"/>
                                                                                          <w:marRight w:val="0"/>
                                                                                          <w:marTop w:val="0"/>
                                                                                          <w:marBottom w:val="0"/>
                                                                                          <w:divBdr>
                                                                                            <w:top w:val="none" w:sz="0" w:space="0" w:color="auto"/>
                                                                                            <w:left w:val="none" w:sz="0" w:space="0" w:color="auto"/>
                                                                                            <w:bottom w:val="none" w:sz="0" w:space="0" w:color="auto"/>
                                                                                            <w:right w:val="none" w:sz="0" w:space="0" w:color="auto"/>
                                                                                          </w:divBdr>
                                                                                          <w:divsChild>
                                                                                            <w:div w:id="733309039">
                                                                                              <w:marLeft w:val="945"/>
                                                                                              <w:marRight w:val="0"/>
                                                                                              <w:marTop w:val="0"/>
                                                                                              <w:marBottom w:val="0"/>
                                                                                              <w:divBdr>
                                                                                                <w:top w:val="none" w:sz="0" w:space="0" w:color="auto"/>
                                                                                                <w:left w:val="none" w:sz="0" w:space="0" w:color="auto"/>
                                                                                                <w:bottom w:val="none" w:sz="0" w:space="0" w:color="auto"/>
                                                                                                <w:right w:val="none" w:sz="0" w:space="0" w:color="auto"/>
                                                                                              </w:divBdr>
                                                                                              <w:divsChild>
                                                                                                <w:div w:id="103438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8454465">
      <w:bodyDiv w:val="1"/>
      <w:marLeft w:val="0"/>
      <w:marRight w:val="0"/>
      <w:marTop w:val="0"/>
      <w:marBottom w:val="0"/>
      <w:divBdr>
        <w:top w:val="none" w:sz="0" w:space="0" w:color="auto"/>
        <w:left w:val="none" w:sz="0" w:space="0" w:color="auto"/>
        <w:bottom w:val="none" w:sz="0" w:space="0" w:color="auto"/>
        <w:right w:val="none" w:sz="0" w:space="0" w:color="auto"/>
      </w:divBdr>
    </w:div>
    <w:div w:id="177224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ataha.ims.fi/spring/public/996fabed-6112-49ff-b39d-a837c95c5d08/fi"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ra.metsala@sata.fi\Downloads\SHA_kirjepohja(1).dotx" TargetMode="External"/></Relationships>
</file>

<file path=word/theme/theme1.xml><?xml version="1.0" encoding="utf-8"?>
<a:theme xmlns:a="http://schemas.openxmlformats.org/drawingml/2006/main" name="Office-teema">
  <a:themeElements>
    <a:clrScheme name="Mandatum">
      <a:dk1>
        <a:sysClr val="windowText" lastClr="000000"/>
      </a:dk1>
      <a:lt1>
        <a:srgbClr val="FFFFFF"/>
      </a:lt1>
      <a:dk2>
        <a:srgbClr val="E5E1E0"/>
      </a:dk2>
      <a:lt2>
        <a:srgbClr val="988C87"/>
      </a:lt2>
      <a:accent1>
        <a:srgbClr val="988C87"/>
      </a:accent1>
      <a:accent2>
        <a:srgbClr val="F2F0F1"/>
      </a:accent2>
      <a:accent3>
        <a:srgbClr val="C2A204"/>
      </a:accent3>
      <a:accent4>
        <a:srgbClr val="BBBBBB"/>
      </a:accent4>
      <a:accent5>
        <a:srgbClr val="E5E1E0"/>
      </a:accent5>
      <a:accent6>
        <a:srgbClr val="000000"/>
      </a:accent6>
      <a:hlink>
        <a:srgbClr val="AF8970"/>
      </a:hlink>
      <a:folHlink>
        <a:srgbClr val="85704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E5E1E0"/>
        </a:solidFill>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4be7991-7058-4538-b0e0-ecac5e9c4170" xsi:nil="true"/>
    <lcf76f155ced4ddcb4097134ff3c332f xmlns="d04c7db0-fe58-4d8f-91c5-8de04e6944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Asiakirja" ma:contentTypeID="0x0101006AB6E3D9AF36C34894A5093FE7A8ABA9" ma:contentTypeVersion="11" ma:contentTypeDescription="Luo uusi asiakirja." ma:contentTypeScope="" ma:versionID="18e1e0e637fd8178dde63ede932ece1a">
  <xsd:schema xmlns:xsd="http://www.w3.org/2001/XMLSchema" xmlns:xs="http://www.w3.org/2001/XMLSchema" xmlns:p="http://schemas.microsoft.com/office/2006/metadata/properties" xmlns:ns2="d04c7db0-fe58-4d8f-91c5-8de04e694467" xmlns:ns3="d4be7991-7058-4538-b0e0-ecac5e9c4170" targetNamespace="http://schemas.microsoft.com/office/2006/metadata/properties" ma:root="true" ma:fieldsID="07b4febde447477031d037cb06cd5ab1" ns2:_="" ns3:_="">
    <xsd:import namespace="d04c7db0-fe58-4d8f-91c5-8de04e694467"/>
    <xsd:import namespace="d4be7991-7058-4538-b0e0-ecac5e9c417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4c7db0-fe58-4d8f-91c5-8de04e694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Kuvien tunnisteet" ma:readOnly="false" ma:fieldId="{5cf76f15-5ced-4ddc-b409-7134ff3c332f}" ma:taxonomyMulti="true" ma:sspId="ee43b15e-14bb-436e-99a9-3e6a2950b330"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be7991-7058-4538-b0e0-ecac5e9c417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cad02d0-a45c-4d84-94e2-adc3f3f09c20}" ma:internalName="TaxCatchAll" ma:showField="CatchAllData" ma:web="d4be7991-7058-4538-b0e0-ecac5e9c4170">
      <xsd:complexType>
        <xsd:complexContent>
          <xsd:extension base="dms:MultiChoiceLookup">
            <xsd:sequence>
              <xsd:element name="Value" type="dms:Lookup" maxOccurs="unbounded" minOccurs="0" nillable="true"/>
            </xsd:sequence>
          </xsd:extension>
        </xsd:complexContent>
      </xsd:complexType>
    </xsd:element>
    <xsd:element name="SharedWithUsers" ma:index="15"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F32FA-8A4B-4C8D-8C8B-9F918FCECF99}">
  <ds:schemaRefs>
    <ds:schemaRef ds:uri="http://schemas.microsoft.com/office/2006/metadata/properties"/>
    <ds:schemaRef ds:uri="http://schemas.microsoft.com/office/infopath/2007/PartnerControls"/>
    <ds:schemaRef ds:uri="d4be7991-7058-4538-b0e0-ecac5e9c4170"/>
    <ds:schemaRef ds:uri="d04c7db0-fe58-4d8f-91c5-8de04e694467"/>
  </ds:schemaRefs>
</ds:datastoreItem>
</file>

<file path=customXml/itemProps2.xml><?xml version="1.0" encoding="utf-8"?>
<ds:datastoreItem xmlns:ds="http://schemas.openxmlformats.org/officeDocument/2006/customXml" ds:itemID="{9C84D6F0-7FEE-4350-AA98-3D3105179E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4c7db0-fe58-4d8f-91c5-8de04e694467"/>
    <ds:schemaRef ds:uri="d4be7991-7058-4538-b0e0-ecac5e9c41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D4B4A4-E14B-49E7-9535-474C7DC8BB7E}">
  <ds:schemaRefs>
    <ds:schemaRef ds:uri="http://schemas.microsoft.com/sharepoint/v3/contenttype/forms"/>
  </ds:schemaRefs>
</ds:datastoreItem>
</file>

<file path=customXml/itemProps4.xml><?xml version="1.0" encoding="utf-8"?>
<ds:datastoreItem xmlns:ds="http://schemas.openxmlformats.org/officeDocument/2006/customXml" ds:itemID="{8CAC4696-8998-42A1-A3AE-DC1BF247B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SHA_kirjepohja(1)</Template>
  <TotalTime>15</TotalTime>
  <Pages>1</Pages>
  <Words>410</Words>
  <Characters>3328</Characters>
  <Application>Microsoft Office Word</Application>
  <DocSecurity>0</DocSecurity>
  <Lines>27</Lines>
  <Paragraphs>7</Paragraphs>
  <ScaleCrop>false</ScaleCrop>
  <HeadingPairs>
    <vt:vector size="2" baseType="variant">
      <vt:variant>
        <vt:lpstr>Otsikko</vt:lpstr>
      </vt:variant>
      <vt:variant>
        <vt:i4>1</vt:i4>
      </vt:variant>
    </vt:vector>
  </HeadingPairs>
  <TitlesOfParts>
    <vt:vector size="1" baseType="lpstr">
      <vt:lpstr/>
    </vt:vector>
  </TitlesOfParts>
  <Company>Satakunnan hyvinvointialue</Company>
  <LinksUpToDate>false</LinksUpToDate>
  <CharactersWithSpaces>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Mira Metsälä</dc:creator>
  <cp:lastModifiedBy>Outi Limnell</cp:lastModifiedBy>
  <cp:revision>25</cp:revision>
  <cp:lastPrinted>2023-06-29T05:42:00Z</cp:lastPrinted>
  <dcterms:created xsi:type="dcterms:W3CDTF">2023-07-07T08:18:00Z</dcterms:created>
  <dcterms:modified xsi:type="dcterms:W3CDTF">2024-06-12T07:32:00Z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149661a-6000-46fd-98d1-837858ec7751_Enabled">
    <vt:lpwstr>true</vt:lpwstr>
  </property>
  <property fmtid="{D5CDD505-2E9C-101B-9397-08002B2CF9AE}" pid="3" name="MSIP_Label_3149661a-6000-46fd-98d1-837858ec7751_SetDate">
    <vt:lpwstr>2022-03-23T08:16:05Z</vt:lpwstr>
  </property>
  <property fmtid="{D5CDD505-2E9C-101B-9397-08002B2CF9AE}" pid="4" name="MSIP_Label_3149661a-6000-46fd-98d1-837858ec7751_Method">
    <vt:lpwstr>Standard</vt:lpwstr>
  </property>
  <property fmtid="{D5CDD505-2E9C-101B-9397-08002B2CF9AE}" pid="5" name="MSIP_Label_3149661a-6000-46fd-98d1-837858ec7751_Name">
    <vt:lpwstr>3149661a-6000-46fd-98d1-837858ec7751</vt:lpwstr>
  </property>
  <property fmtid="{D5CDD505-2E9C-101B-9397-08002B2CF9AE}" pid="6" name="MSIP_Label_3149661a-6000-46fd-98d1-837858ec7751_SiteId">
    <vt:lpwstr>9f8c7ec0-7602-4a99-84b7-b7cc0bacebad</vt:lpwstr>
  </property>
  <property fmtid="{D5CDD505-2E9C-101B-9397-08002B2CF9AE}" pid="7" name="MSIP_Label_3149661a-6000-46fd-98d1-837858ec7751_ActionId">
    <vt:lpwstr>5c0c0fc7-f497-4b2f-bb9f-c224a67f5e0a</vt:lpwstr>
  </property>
  <property fmtid="{D5CDD505-2E9C-101B-9397-08002B2CF9AE}" pid="8" name="MSIP_Label_3149661a-6000-46fd-98d1-837858ec7751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2023-01-04T07:30:53Z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f1fc3d0a-ee56-4f33-ab7c-c77444ca1078</vt:lpwstr>
  </property>
  <property fmtid="{D5CDD505-2E9C-101B-9397-08002B2CF9AE}" pid="14" name="MSIP_Label_defa4170-0d19-0005-0004-bc88714345d2_ActionId">
    <vt:lpwstr>d44d2bdb-3515-42dc-8eb9-17c284d110fd</vt:lpwstr>
  </property>
  <property fmtid="{D5CDD505-2E9C-101B-9397-08002B2CF9AE}" pid="15" name="MSIP_Label_defa4170-0d19-0005-0004-bc88714345d2_ContentBits">
    <vt:lpwstr>0</vt:lpwstr>
  </property>
  <property fmtid="{D5CDD505-2E9C-101B-9397-08002B2CF9AE}" pid="16" name="ContentTypeId">
    <vt:lpwstr>0x0101006AB6E3D9AF36C34894A5093FE7A8ABA9</vt:lpwstr>
  </property>
  <property fmtid="{D5CDD505-2E9C-101B-9397-08002B2CF9AE}" pid="17" name="MediaServiceImageTags">
    <vt:lpwstr/>
  </property>
</Properties>
</file>