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445C32A1" w:rsidR="00D23AA9" w:rsidRDefault="26A28D54" w:rsidP="0074386B">
      <w:pPr>
        <w:spacing w:line="276" w:lineRule="auto"/>
      </w:pPr>
      <w:r>
        <w:t>Omavalvontasuunnitelma</w:t>
      </w:r>
    </w:p>
    <w:p w14:paraId="0D4BF764" w14:textId="57491EE8" w:rsidR="0F014892" w:rsidRDefault="0F014892" w:rsidP="5746F21D">
      <w:pPr>
        <w:spacing w:line="276" w:lineRule="auto"/>
      </w:pPr>
      <w:r>
        <w:t>Erityis- ja sairaalapalveluiden toimialue</w:t>
      </w:r>
    </w:p>
    <w:p w14:paraId="69235B66" w14:textId="45ABD0EB" w:rsidR="0F014892" w:rsidRDefault="0F014892" w:rsidP="5746F21D">
      <w:pPr>
        <w:spacing w:line="276" w:lineRule="auto"/>
      </w:pPr>
      <w:r>
        <w:t>Akuuttipalveluiden vastuualue</w:t>
      </w:r>
    </w:p>
    <w:sdt>
      <w:sdtPr>
        <w:id w:val="1051035649"/>
        <w:docPartObj>
          <w:docPartGallery w:val="Cover Pages"/>
          <w:docPartUnique/>
        </w:docPartObj>
      </w:sdtPr>
      <w:sdtEndPr>
        <w:rPr>
          <w:color w:val="2B579A"/>
          <w:shd w:val="clear" w:color="auto" w:fill="E6E6E6"/>
        </w:rPr>
      </w:sdtEndPr>
      <w:sdtContent>
        <w:p w14:paraId="483CDE82" w14:textId="330F587E" w:rsidR="00794DB2" w:rsidRDefault="00794DB2" w:rsidP="0074386B">
          <w:pPr>
            <w:spacing w:line="276" w:lineRule="auto"/>
          </w:pPr>
        </w:p>
        <w:p w14:paraId="6230FD76" w14:textId="77777777" w:rsidR="00794DB2" w:rsidRDefault="00794DB2" w:rsidP="0074386B">
          <w:pPr>
            <w:spacing w:line="276" w:lineRule="auto"/>
          </w:pPr>
        </w:p>
        <w:p w14:paraId="0C7888B6" w14:textId="77777777" w:rsidR="00794DB2" w:rsidRDefault="00794DB2" w:rsidP="0074386B">
          <w:pPr>
            <w:spacing w:line="276" w:lineRule="auto"/>
          </w:pPr>
        </w:p>
        <w:p w14:paraId="072176BA" w14:textId="77777777" w:rsidR="00794DB2" w:rsidRDefault="00794DB2" w:rsidP="0074386B">
          <w:pPr>
            <w:spacing w:line="276" w:lineRule="auto"/>
          </w:pPr>
        </w:p>
        <w:p w14:paraId="29D4716C" w14:textId="77777777" w:rsidR="00794DB2" w:rsidRDefault="00794DB2" w:rsidP="0074386B">
          <w:pPr>
            <w:spacing w:line="276" w:lineRule="auto"/>
          </w:pPr>
        </w:p>
        <w:p w14:paraId="56100A62" w14:textId="77777777" w:rsidR="00794DB2" w:rsidRDefault="00794DB2" w:rsidP="0074386B">
          <w:pPr>
            <w:spacing w:line="276" w:lineRule="auto"/>
          </w:pPr>
        </w:p>
        <w:p w14:paraId="406B3CC0" w14:textId="77777777" w:rsidR="00794DB2" w:rsidRDefault="00794DB2" w:rsidP="0074386B">
          <w:pPr>
            <w:spacing w:line="276" w:lineRule="auto"/>
          </w:pPr>
        </w:p>
        <w:p w14:paraId="6D0661D9" w14:textId="77777777" w:rsidR="00794DB2" w:rsidRDefault="00794DB2" w:rsidP="0074386B">
          <w:pPr>
            <w:spacing w:line="276" w:lineRule="auto"/>
          </w:pPr>
        </w:p>
        <w:p w14:paraId="28E4A257" w14:textId="77777777" w:rsidR="00794DB2" w:rsidRDefault="00794DB2" w:rsidP="0074386B">
          <w:pPr>
            <w:spacing w:line="276" w:lineRule="auto"/>
          </w:pPr>
        </w:p>
        <w:p w14:paraId="6634BBA5" w14:textId="77777777" w:rsidR="00794DB2" w:rsidRDefault="00794DB2" w:rsidP="0074386B">
          <w:pPr>
            <w:spacing w:line="276" w:lineRule="auto"/>
          </w:pPr>
        </w:p>
        <w:p w14:paraId="100F9331" w14:textId="77777777" w:rsidR="00794DB2" w:rsidRDefault="00794DB2" w:rsidP="0074386B">
          <w:pPr>
            <w:spacing w:line="276" w:lineRule="auto"/>
          </w:pPr>
        </w:p>
        <w:p w14:paraId="408E8802" w14:textId="77777777" w:rsidR="00794DB2" w:rsidRDefault="00794DB2" w:rsidP="0074386B">
          <w:pPr>
            <w:spacing w:line="276" w:lineRule="auto"/>
          </w:pPr>
        </w:p>
        <w:p w14:paraId="370479F6" w14:textId="77777777" w:rsidR="00794DB2" w:rsidRDefault="00794DB2" w:rsidP="0074386B">
          <w:pPr>
            <w:spacing w:line="276" w:lineRule="auto"/>
          </w:pPr>
        </w:p>
        <w:p w14:paraId="41C7A5EA" w14:textId="77777777" w:rsidR="00794DB2" w:rsidRDefault="00794DB2" w:rsidP="0074386B">
          <w:pPr>
            <w:spacing w:line="276" w:lineRule="auto"/>
          </w:pPr>
        </w:p>
        <w:p w14:paraId="2334C9CB" w14:textId="77777777" w:rsidR="00794DB2" w:rsidRDefault="00794DB2" w:rsidP="0074386B">
          <w:pPr>
            <w:spacing w:line="276" w:lineRule="auto"/>
          </w:pPr>
        </w:p>
        <w:p w14:paraId="24FABC5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6CFD0D0F">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0EB21D97" w14:textId="77777777" w:rsidR="004112C5" w:rsidRDefault="000F79B6" w:rsidP="0074386B">
          <w:pPr>
            <w:spacing w:line="276" w:lineRule="auto"/>
            <w:rPr>
              <w:color w:val="70AD47" w:themeColor="accent6"/>
              <w:sz w:val="52"/>
              <w:szCs w:val="52"/>
            </w:rPr>
          </w:pPr>
          <w:r>
            <w:rPr>
              <w:color w:val="70AD47" w:themeColor="accent6"/>
              <w:sz w:val="52"/>
              <w:szCs w:val="52"/>
            </w:rPr>
            <w:t>Erityis- ja sairaalapalvelut</w:t>
          </w:r>
        </w:p>
        <w:p w14:paraId="1A204E08" w14:textId="77777777" w:rsidR="00A356DD" w:rsidRDefault="000F79B6" w:rsidP="0074386B">
          <w:pPr>
            <w:spacing w:line="276" w:lineRule="auto"/>
            <w:rPr>
              <w:color w:val="70AD47" w:themeColor="accent6"/>
              <w:sz w:val="52"/>
              <w:szCs w:val="52"/>
            </w:rPr>
          </w:pPr>
          <w:r>
            <w:rPr>
              <w:color w:val="70AD47" w:themeColor="accent6"/>
              <w:sz w:val="52"/>
              <w:szCs w:val="52"/>
            </w:rPr>
            <w:t>Akuuttipalvelut</w:t>
          </w:r>
          <w:r w:rsidR="00B45D92" w:rsidRPr="00E57F28">
            <w:rPr>
              <w:color w:val="70AD47" w:themeColor="accent6"/>
              <w:sz w:val="52"/>
              <w:szCs w:val="52"/>
            </w:rPr>
            <w:t xml:space="preserve"> </w:t>
          </w:r>
        </w:p>
        <w:p w14:paraId="674774C9" w14:textId="54846AC9" w:rsidR="00A356DD" w:rsidRDefault="00A356DD" w:rsidP="0074386B">
          <w:pPr>
            <w:spacing w:line="276" w:lineRule="auto"/>
            <w:rPr>
              <w:color w:val="70AD47" w:themeColor="accent6"/>
              <w:sz w:val="52"/>
              <w:szCs w:val="52"/>
            </w:rPr>
          </w:pPr>
          <w:r>
            <w:rPr>
              <w:color w:val="70AD47" w:themeColor="accent6"/>
              <w:sz w:val="52"/>
              <w:szCs w:val="52"/>
            </w:rPr>
            <w:t>202</w:t>
          </w:r>
          <w:r w:rsidR="00DB3A4C">
            <w:rPr>
              <w:color w:val="70AD47" w:themeColor="accent6"/>
              <w:sz w:val="52"/>
              <w:szCs w:val="52"/>
            </w:rPr>
            <w:t>6</w:t>
          </w:r>
        </w:p>
        <w:p w14:paraId="45688A94" w14:textId="0BC031E9" w:rsidR="00794DB2" w:rsidRPr="00740F8F" w:rsidRDefault="0011320B" w:rsidP="0074386B">
          <w:pPr>
            <w:spacing w:line="276" w:lineRule="auto"/>
            <w:rPr>
              <w:color w:val="70AD47" w:themeColor="accent6"/>
              <w:sz w:val="52"/>
              <w:szCs w:val="52"/>
            </w:rPr>
          </w:pPr>
        </w:p>
      </w:sdtContent>
    </w:sdt>
    <w:bookmarkStart w:id="0" w:name="_Toc51054846" w:displacedByCustomXml="next"/>
    <w:sdt>
      <w:sdtPr>
        <w:id w:val="1673307827"/>
        <w:docPartObj>
          <w:docPartGallery w:val="Table of Contents"/>
          <w:docPartUnique/>
        </w:docPartObj>
      </w:sdtPr>
      <w:sdtEndPr/>
      <w:sdtContent>
        <w:p w14:paraId="5FC39839" w14:textId="7BA66523" w:rsidR="0011320B" w:rsidRDefault="00DB2FD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4E0003">
            <w:instrText>TOC \o "1-3" \z \u \h</w:instrText>
          </w:r>
          <w:r>
            <w:fldChar w:fldCharType="separate"/>
          </w:r>
          <w:hyperlink w:anchor="_Toc229404973" w:history="1">
            <w:r w:rsidR="0011320B" w:rsidRPr="00E6107D">
              <w:rPr>
                <w:rStyle w:val="Hyperlinkki"/>
                <w:noProof/>
              </w:rPr>
              <w:t>1. Palveluntuottajaa, palveluyksikköä ja toimintaa koskevat tiedot</w:t>
            </w:r>
            <w:r w:rsidR="0011320B">
              <w:rPr>
                <w:noProof/>
                <w:webHidden/>
              </w:rPr>
              <w:tab/>
            </w:r>
            <w:r w:rsidR="0011320B">
              <w:rPr>
                <w:noProof/>
                <w:webHidden/>
              </w:rPr>
              <w:fldChar w:fldCharType="begin"/>
            </w:r>
            <w:r w:rsidR="0011320B">
              <w:rPr>
                <w:noProof/>
                <w:webHidden/>
              </w:rPr>
              <w:instrText xml:space="preserve"> PAGEREF _Toc229404973 \h </w:instrText>
            </w:r>
            <w:r w:rsidR="0011320B">
              <w:rPr>
                <w:noProof/>
                <w:webHidden/>
              </w:rPr>
            </w:r>
            <w:r w:rsidR="0011320B">
              <w:rPr>
                <w:noProof/>
                <w:webHidden/>
              </w:rPr>
              <w:fldChar w:fldCharType="separate"/>
            </w:r>
            <w:r w:rsidR="0011320B">
              <w:rPr>
                <w:noProof/>
                <w:webHidden/>
              </w:rPr>
              <w:t>2</w:t>
            </w:r>
            <w:r w:rsidR="0011320B">
              <w:rPr>
                <w:noProof/>
                <w:webHidden/>
              </w:rPr>
              <w:fldChar w:fldCharType="end"/>
            </w:r>
          </w:hyperlink>
        </w:p>
        <w:p w14:paraId="6DB3998C" w14:textId="6C9A3A61" w:rsidR="0011320B" w:rsidRDefault="0011320B">
          <w:pPr>
            <w:pStyle w:val="Sisluet2"/>
            <w:tabs>
              <w:tab w:val="left" w:pos="960"/>
            </w:tabs>
            <w:rPr>
              <w:rFonts w:asciiTheme="minorHAnsi" w:eastAsiaTheme="minorEastAsia" w:hAnsiTheme="minorHAnsi" w:cstheme="minorBidi"/>
              <w:noProof/>
              <w:kern w:val="2"/>
              <w:szCs w:val="24"/>
              <w:lang w:eastAsia="fi-FI"/>
              <w14:ligatures w14:val="standardContextual"/>
            </w:rPr>
          </w:pPr>
          <w:hyperlink w:anchor="_Toc229404974" w:history="1">
            <w:r w:rsidRPr="00E6107D">
              <w:rPr>
                <w:rStyle w:val="Hyperlinkki"/>
                <w:noProof/>
              </w:rPr>
              <w:t>1.1</w:t>
            </w:r>
            <w:r>
              <w:rPr>
                <w:rFonts w:asciiTheme="minorHAnsi" w:eastAsiaTheme="minorEastAsia" w:hAnsiTheme="minorHAnsi" w:cstheme="minorBidi"/>
                <w:noProof/>
                <w:kern w:val="2"/>
                <w:szCs w:val="24"/>
                <w:lang w:eastAsia="fi-FI"/>
                <w14:ligatures w14:val="standardContextual"/>
              </w:rPr>
              <w:tab/>
            </w:r>
            <w:r w:rsidRPr="00E6107D">
              <w:rPr>
                <w:rStyle w:val="Hyperlinkki"/>
                <w:noProof/>
              </w:rPr>
              <w:t>Palveluntuottajan perustiedot</w:t>
            </w:r>
            <w:r>
              <w:rPr>
                <w:noProof/>
                <w:webHidden/>
              </w:rPr>
              <w:tab/>
            </w:r>
            <w:r>
              <w:rPr>
                <w:noProof/>
                <w:webHidden/>
              </w:rPr>
              <w:fldChar w:fldCharType="begin"/>
            </w:r>
            <w:r>
              <w:rPr>
                <w:noProof/>
                <w:webHidden/>
              </w:rPr>
              <w:instrText xml:space="preserve"> PAGEREF _Toc229404974 \h </w:instrText>
            </w:r>
            <w:r>
              <w:rPr>
                <w:noProof/>
                <w:webHidden/>
              </w:rPr>
            </w:r>
            <w:r>
              <w:rPr>
                <w:noProof/>
                <w:webHidden/>
              </w:rPr>
              <w:fldChar w:fldCharType="separate"/>
            </w:r>
            <w:r>
              <w:rPr>
                <w:noProof/>
                <w:webHidden/>
              </w:rPr>
              <w:t>2</w:t>
            </w:r>
            <w:r>
              <w:rPr>
                <w:noProof/>
                <w:webHidden/>
              </w:rPr>
              <w:fldChar w:fldCharType="end"/>
            </w:r>
          </w:hyperlink>
        </w:p>
        <w:p w14:paraId="1E167DB5" w14:textId="6E619DA1"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75" w:history="1">
            <w:r w:rsidRPr="00E6107D">
              <w:rPr>
                <w:rStyle w:val="Hyperlinkki"/>
                <w:noProof/>
              </w:rPr>
              <w:t>1.2 Vastuualueen perustiedot</w:t>
            </w:r>
            <w:r>
              <w:rPr>
                <w:noProof/>
                <w:webHidden/>
              </w:rPr>
              <w:tab/>
            </w:r>
            <w:r>
              <w:rPr>
                <w:noProof/>
                <w:webHidden/>
              </w:rPr>
              <w:fldChar w:fldCharType="begin"/>
            </w:r>
            <w:r>
              <w:rPr>
                <w:noProof/>
                <w:webHidden/>
              </w:rPr>
              <w:instrText xml:space="preserve"> PAGEREF _Toc229404975 \h </w:instrText>
            </w:r>
            <w:r>
              <w:rPr>
                <w:noProof/>
                <w:webHidden/>
              </w:rPr>
            </w:r>
            <w:r>
              <w:rPr>
                <w:noProof/>
                <w:webHidden/>
              </w:rPr>
              <w:fldChar w:fldCharType="separate"/>
            </w:r>
            <w:r>
              <w:rPr>
                <w:noProof/>
                <w:webHidden/>
              </w:rPr>
              <w:t>2</w:t>
            </w:r>
            <w:r>
              <w:rPr>
                <w:noProof/>
                <w:webHidden/>
              </w:rPr>
              <w:fldChar w:fldCharType="end"/>
            </w:r>
          </w:hyperlink>
        </w:p>
        <w:p w14:paraId="5FE14751" w14:textId="59A934C5"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76" w:history="1">
            <w:r w:rsidRPr="00E6107D">
              <w:rPr>
                <w:rStyle w:val="Hyperlinkki"/>
                <w:noProof/>
              </w:rPr>
              <w:t>1.3 Palvelut, toiminta-ajatus ja toimintaperiaatteet</w:t>
            </w:r>
            <w:r>
              <w:rPr>
                <w:noProof/>
                <w:webHidden/>
              </w:rPr>
              <w:tab/>
            </w:r>
            <w:r>
              <w:rPr>
                <w:noProof/>
                <w:webHidden/>
              </w:rPr>
              <w:fldChar w:fldCharType="begin"/>
            </w:r>
            <w:r>
              <w:rPr>
                <w:noProof/>
                <w:webHidden/>
              </w:rPr>
              <w:instrText xml:space="preserve"> PAGEREF _Toc229404976 \h </w:instrText>
            </w:r>
            <w:r>
              <w:rPr>
                <w:noProof/>
                <w:webHidden/>
              </w:rPr>
            </w:r>
            <w:r>
              <w:rPr>
                <w:noProof/>
                <w:webHidden/>
              </w:rPr>
              <w:fldChar w:fldCharType="separate"/>
            </w:r>
            <w:r>
              <w:rPr>
                <w:noProof/>
                <w:webHidden/>
              </w:rPr>
              <w:t>3</w:t>
            </w:r>
            <w:r>
              <w:rPr>
                <w:noProof/>
                <w:webHidden/>
              </w:rPr>
              <w:fldChar w:fldCharType="end"/>
            </w:r>
          </w:hyperlink>
        </w:p>
        <w:p w14:paraId="6079E1F7" w14:textId="628ACAEC" w:rsidR="0011320B" w:rsidRDefault="0011320B">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9404977" w:history="1">
            <w:r w:rsidRPr="00E6107D">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_Toc229404977 \h </w:instrText>
            </w:r>
            <w:r>
              <w:rPr>
                <w:noProof/>
                <w:webHidden/>
              </w:rPr>
            </w:r>
            <w:r>
              <w:rPr>
                <w:noProof/>
                <w:webHidden/>
              </w:rPr>
              <w:fldChar w:fldCharType="separate"/>
            </w:r>
            <w:r>
              <w:rPr>
                <w:noProof/>
                <w:webHidden/>
              </w:rPr>
              <w:t>4</w:t>
            </w:r>
            <w:r>
              <w:rPr>
                <w:noProof/>
                <w:webHidden/>
              </w:rPr>
              <w:fldChar w:fldCharType="end"/>
            </w:r>
          </w:hyperlink>
        </w:p>
        <w:p w14:paraId="3EDE9E04" w14:textId="34551B40"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78" w:history="1">
            <w:r w:rsidRPr="00E6107D">
              <w:rPr>
                <w:rStyle w:val="Hyperlinkki"/>
                <w:noProof/>
              </w:rPr>
              <w:t>2.1 Palveluiden laadulliset edellytykset</w:t>
            </w:r>
            <w:r>
              <w:rPr>
                <w:noProof/>
                <w:webHidden/>
              </w:rPr>
              <w:tab/>
            </w:r>
            <w:r>
              <w:rPr>
                <w:noProof/>
                <w:webHidden/>
              </w:rPr>
              <w:fldChar w:fldCharType="begin"/>
            </w:r>
            <w:r>
              <w:rPr>
                <w:noProof/>
                <w:webHidden/>
              </w:rPr>
              <w:instrText xml:space="preserve"> PAGEREF _Toc229404978 \h </w:instrText>
            </w:r>
            <w:r>
              <w:rPr>
                <w:noProof/>
                <w:webHidden/>
              </w:rPr>
            </w:r>
            <w:r>
              <w:rPr>
                <w:noProof/>
                <w:webHidden/>
              </w:rPr>
              <w:fldChar w:fldCharType="separate"/>
            </w:r>
            <w:r>
              <w:rPr>
                <w:noProof/>
                <w:webHidden/>
              </w:rPr>
              <w:t>5</w:t>
            </w:r>
            <w:r>
              <w:rPr>
                <w:noProof/>
                <w:webHidden/>
              </w:rPr>
              <w:fldChar w:fldCharType="end"/>
            </w:r>
          </w:hyperlink>
        </w:p>
        <w:p w14:paraId="7D60DEC2" w14:textId="566E3EA9"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79" w:history="1">
            <w:r w:rsidRPr="00E6107D">
              <w:rPr>
                <w:rStyle w:val="Hyperlinkki"/>
                <w:noProof/>
              </w:rPr>
              <w:t>2.2 Vastuu palvelujen laadusta</w:t>
            </w:r>
            <w:r>
              <w:rPr>
                <w:noProof/>
                <w:webHidden/>
              </w:rPr>
              <w:tab/>
            </w:r>
            <w:r>
              <w:rPr>
                <w:noProof/>
                <w:webHidden/>
              </w:rPr>
              <w:fldChar w:fldCharType="begin"/>
            </w:r>
            <w:r>
              <w:rPr>
                <w:noProof/>
                <w:webHidden/>
              </w:rPr>
              <w:instrText xml:space="preserve"> PAGEREF _Toc229404979 \h </w:instrText>
            </w:r>
            <w:r>
              <w:rPr>
                <w:noProof/>
                <w:webHidden/>
              </w:rPr>
            </w:r>
            <w:r>
              <w:rPr>
                <w:noProof/>
                <w:webHidden/>
              </w:rPr>
              <w:fldChar w:fldCharType="separate"/>
            </w:r>
            <w:r>
              <w:rPr>
                <w:noProof/>
                <w:webHidden/>
              </w:rPr>
              <w:t>6</w:t>
            </w:r>
            <w:r>
              <w:rPr>
                <w:noProof/>
                <w:webHidden/>
              </w:rPr>
              <w:fldChar w:fldCharType="end"/>
            </w:r>
          </w:hyperlink>
        </w:p>
        <w:p w14:paraId="084EBA7B" w14:textId="249DBA7B"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0" w:history="1">
            <w:r w:rsidRPr="00E6107D">
              <w:rPr>
                <w:rStyle w:val="Hyperlinkki"/>
                <w:noProof/>
              </w:rPr>
              <w:t>2.3 Asiakkaan ja potilaan asema ja oikeudet</w:t>
            </w:r>
            <w:r>
              <w:rPr>
                <w:noProof/>
                <w:webHidden/>
              </w:rPr>
              <w:tab/>
            </w:r>
            <w:r>
              <w:rPr>
                <w:noProof/>
                <w:webHidden/>
              </w:rPr>
              <w:fldChar w:fldCharType="begin"/>
            </w:r>
            <w:r>
              <w:rPr>
                <w:noProof/>
                <w:webHidden/>
              </w:rPr>
              <w:instrText xml:space="preserve"> PAGEREF _Toc229404980 \h </w:instrText>
            </w:r>
            <w:r>
              <w:rPr>
                <w:noProof/>
                <w:webHidden/>
              </w:rPr>
            </w:r>
            <w:r>
              <w:rPr>
                <w:noProof/>
                <w:webHidden/>
              </w:rPr>
              <w:fldChar w:fldCharType="separate"/>
            </w:r>
            <w:r>
              <w:rPr>
                <w:noProof/>
                <w:webHidden/>
              </w:rPr>
              <w:t>7</w:t>
            </w:r>
            <w:r>
              <w:rPr>
                <w:noProof/>
                <w:webHidden/>
              </w:rPr>
              <w:fldChar w:fldCharType="end"/>
            </w:r>
          </w:hyperlink>
        </w:p>
        <w:p w14:paraId="4F54B9DA" w14:textId="0E6BE57D"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1" w:history="1">
            <w:r w:rsidRPr="00E6107D">
              <w:rPr>
                <w:rStyle w:val="Hyperlinkki"/>
                <w:noProof/>
              </w:rPr>
              <w:t>2.4 Muistutusten käsittely</w:t>
            </w:r>
            <w:r>
              <w:rPr>
                <w:noProof/>
                <w:webHidden/>
              </w:rPr>
              <w:tab/>
            </w:r>
            <w:r>
              <w:rPr>
                <w:noProof/>
                <w:webHidden/>
              </w:rPr>
              <w:fldChar w:fldCharType="begin"/>
            </w:r>
            <w:r>
              <w:rPr>
                <w:noProof/>
                <w:webHidden/>
              </w:rPr>
              <w:instrText xml:space="preserve"> PAGEREF _Toc229404981 \h </w:instrText>
            </w:r>
            <w:r>
              <w:rPr>
                <w:noProof/>
                <w:webHidden/>
              </w:rPr>
            </w:r>
            <w:r>
              <w:rPr>
                <w:noProof/>
                <w:webHidden/>
              </w:rPr>
              <w:fldChar w:fldCharType="separate"/>
            </w:r>
            <w:r>
              <w:rPr>
                <w:noProof/>
                <w:webHidden/>
              </w:rPr>
              <w:t>12</w:t>
            </w:r>
            <w:r>
              <w:rPr>
                <w:noProof/>
                <w:webHidden/>
              </w:rPr>
              <w:fldChar w:fldCharType="end"/>
            </w:r>
          </w:hyperlink>
        </w:p>
        <w:p w14:paraId="006AD0BE" w14:textId="7875D973"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2" w:history="1">
            <w:r w:rsidRPr="00E6107D">
              <w:rPr>
                <w:rStyle w:val="Hyperlinkki"/>
                <w:noProof/>
              </w:rPr>
              <w:t>2.5 Henkilöstö</w:t>
            </w:r>
            <w:r>
              <w:rPr>
                <w:noProof/>
                <w:webHidden/>
              </w:rPr>
              <w:tab/>
            </w:r>
            <w:r>
              <w:rPr>
                <w:noProof/>
                <w:webHidden/>
              </w:rPr>
              <w:fldChar w:fldCharType="begin"/>
            </w:r>
            <w:r>
              <w:rPr>
                <w:noProof/>
                <w:webHidden/>
              </w:rPr>
              <w:instrText xml:space="preserve"> PAGEREF _Toc229404982 \h </w:instrText>
            </w:r>
            <w:r>
              <w:rPr>
                <w:noProof/>
                <w:webHidden/>
              </w:rPr>
            </w:r>
            <w:r>
              <w:rPr>
                <w:noProof/>
                <w:webHidden/>
              </w:rPr>
              <w:fldChar w:fldCharType="separate"/>
            </w:r>
            <w:r>
              <w:rPr>
                <w:noProof/>
                <w:webHidden/>
              </w:rPr>
              <w:t>13</w:t>
            </w:r>
            <w:r>
              <w:rPr>
                <w:noProof/>
                <w:webHidden/>
              </w:rPr>
              <w:fldChar w:fldCharType="end"/>
            </w:r>
          </w:hyperlink>
        </w:p>
        <w:p w14:paraId="1CD6B5C2" w14:textId="6CC674DC"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3" w:history="1">
            <w:r w:rsidRPr="00E6107D">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_Toc229404983 \h </w:instrText>
            </w:r>
            <w:r>
              <w:rPr>
                <w:noProof/>
                <w:webHidden/>
              </w:rPr>
            </w:r>
            <w:r>
              <w:rPr>
                <w:noProof/>
                <w:webHidden/>
              </w:rPr>
              <w:fldChar w:fldCharType="separate"/>
            </w:r>
            <w:r>
              <w:rPr>
                <w:noProof/>
                <w:webHidden/>
              </w:rPr>
              <w:t>18</w:t>
            </w:r>
            <w:r>
              <w:rPr>
                <w:noProof/>
                <w:webHidden/>
              </w:rPr>
              <w:fldChar w:fldCharType="end"/>
            </w:r>
          </w:hyperlink>
        </w:p>
        <w:p w14:paraId="740797CF" w14:textId="42328A2B"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4" w:history="1">
            <w:r w:rsidRPr="00E6107D">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_Toc229404984 \h </w:instrText>
            </w:r>
            <w:r>
              <w:rPr>
                <w:noProof/>
                <w:webHidden/>
              </w:rPr>
            </w:r>
            <w:r>
              <w:rPr>
                <w:noProof/>
                <w:webHidden/>
              </w:rPr>
              <w:fldChar w:fldCharType="separate"/>
            </w:r>
            <w:r>
              <w:rPr>
                <w:noProof/>
                <w:webHidden/>
              </w:rPr>
              <w:t>19</w:t>
            </w:r>
            <w:r>
              <w:rPr>
                <w:noProof/>
                <w:webHidden/>
              </w:rPr>
              <w:fldChar w:fldCharType="end"/>
            </w:r>
          </w:hyperlink>
        </w:p>
        <w:p w14:paraId="6257DEB7" w14:textId="0B1E58B6"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5" w:history="1">
            <w:r w:rsidRPr="00E6107D">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_Toc229404985 \h </w:instrText>
            </w:r>
            <w:r>
              <w:rPr>
                <w:noProof/>
                <w:webHidden/>
              </w:rPr>
            </w:r>
            <w:r>
              <w:rPr>
                <w:noProof/>
                <w:webHidden/>
              </w:rPr>
              <w:fldChar w:fldCharType="separate"/>
            </w:r>
            <w:r>
              <w:rPr>
                <w:noProof/>
                <w:webHidden/>
              </w:rPr>
              <w:t>19</w:t>
            </w:r>
            <w:r>
              <w:rPr>
                <w:noProof/>
                <w:webHidden/>
              </w:rPr>
              <w:fldChar w:fldCharType="end"/>
            </w:r>
          </w:hyperlink>
        </w:p>
        <w:p w14:paraId="6007F41C" w14:textId="30B50E0A"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6" w:history="1">
            <w:r w:rsidRPr="00E6107D">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_Toc229404986 \h </w:instrText>
            </w:r>
            <w:r>
              <w:rPr>
                <w:noProof/>
                <w:webHidden/>
              </w:rPr>
            </w:r>
            <w:r>
              <w:rPr>
                <w:noProof/>
                <w:webHidden/>
              </w:rPr>
              <w:fldChar w:fldCharType="separate"/>
            </w:r>
            <w:r>
              <w:rPr>
                <w:noProof/>
                <w:webHidden/>
              </w:rPr>
              <w:t>23</w:t>
            </w:r>
            <w:r>
              <w:rPr>
                <w:noProof/>
                <w:webHidden/>
              </w:rPr>
              <w:fldChar w:fldCharType="end"/>
            </w:r>
          </w:hyperlink>
        </w:p>
        <w:p w14:paraId="2C2CCA03" w14:textId="6AA1F6CB"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7" w:history="1">
            <w:r w:rsidRPr="00E6107D">
              <w:rPr>
                <w:rStyle w:val="Hyperlinkki"/>
                <w:noProof/>
              </w:rPr>
              <w:t>2.10 Lääkehoitosuunnitelma</w:t>
            </w:r>
            <w:r>
              <w:rPr>
                <w:noProof/>
                <w:webHidden/>
              </w:rPr>
              <w:tab/>
            </w:r>
            <w:r>
              <w:rPr>
                <w:noProof/>
                <w:webHidden/>
              </w:rPr>
              <w:fldChar w:fldCharType="begin"/>
            </w:r>
            <w:r>
              <w:rPr>
                <w:noProof/>
                <w:webHidden/>
              </w:rPr>
              <w:instrText xml:space="preserve"> PAGEREF _Toc229404987 \h </w:instrText>
            </w:r>
            <w:r>
              <w:rPr>
                <w:noProof/>
                <w:webHidden/>
              </w:rPr>
            </w:r>
            <w:r>
              <w:rPr>
                <w:noProof/>
                <w:webHidden/>
              </w:rPr>
              <w:fldChar w:fldCharType="separate"/>
            </w:r>
            <w:r>
              <w:rPr>
                <w:noProof/>
                <w:webHidden/>
              </w:rPr>
              <w:t>26</w:t>
            </w:r>
            <w:r>
              <w:rPr>
                <w:noProof/>
                <w:webHidden/>
              </w:rPr>
              <w:fldChar w:fldCharType="end"/>
            </w:r>
          </w:hyperlink>
        </w:p>
        <w:p w14:paraId="4D4EA7E3" w14:textId="3E45C79E"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8" w:history="1">
            <w:r w:rsidRPr="00E6107D">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_Toc229404988 \h </w:instrText>
            </w:r>
            <w:r>
              <w:rPr>
                <w:noProof/>
                <w:webHidden/>
              </w:rPr>
            </w:r>
            <w:r>
              <w:rPr>
                <w:noProof/>
                <w:webHidden/>
              </w:rPr>
              <w:fldChar w:fldCharType="separate"/>
            </w:r>
            <w:r>
              <w:rPr>
                <w:noProof/>
                <w:webHidden/>
              </w:rPr>
              <w:t>27</w:t>
            </w:r>
            <w:r>
              <w:rPr>
                <w:noProof/>
                <w:webHidden/>
              </w:rPr>
              <w:fldChar w:fldCharType="end"/>
            </w:r>
          </w:hyperlink>
        </w:p>
        <w:p w14:paraId="5D8B7E4A" w14:textId="45B758B8"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89" w:history="1">
            <w:r w:rsidRPr="00E6107D">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_Toc229404989 \h </w:instrText>
            </w:r>
            <w:r>
              <w:rPr>
                <w:noProof/>
                <w:webHidden/>
              </w:rPr>
            </w:r>
            <w:r>
              <w:rPr>
                <w:noProof/>
                <w:webHidden/>
              </w:rPr>
              <w:fldChar w:fldCharType="separate"/>
            </w:r>
            <w:r>
              <w:rPr>
                <w:noProof/>
                <w:webHidden/>
              </w:rPr>
              <w:t>31</w:t>
            </w:r>
            <w:r>
              <w:rPr>
                <w:noProof/>
                <w:webHidden/>
              </w:rPr>
              <w:fldChar w:fldCharType="end"/>
            </w:r>
          </w:hyperlink>
        </w:p>
        <w:p w14:paraId="4B78BA05" w14:textId="3A4039F2" w:rsidR="0011320B" w:rsidRDefault="0011320B">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9404990" w:history="1">
            <w:r w:rsidRPr="00E6107D">
              <w:rPr>
                <w:rStyle w:val="Hyperlinkki"/>
                <w:noProof/>
              </w:rPr>
              <w:t>3 Omavalvonnan riskienhallinta</w:t>
            </w:r>
            <w:r>
              <w:rPr>
                <w:noProof/>
                <w:webHidden/>
              </w:rPr>
              <w:tab/>
            </w:r>
            <w:r>
              <w:rPr>
                <w:noProof/>
                <w:webHidden/>
              </w:rPr>
              <w:fldChar w:fldCharType="begin"/>
            </w:r>
            <w:r>
              <w:rPr>
                <w:noProof/>
                <w:webHidden/>
              </w:rPr>
              <w:instrText xml:space="preserve"> PAGEREF _Toc229404990 \h </w:instrText>
            </w:r>
            <w:r>
              <w:rPr>
                <w:noProof/>
                <w:webHidden/>
              </w:rPr>
            </w:r>
            <w:r>
              <w:rPr>
                <w:noProof/>
                <w:webHidden/>
              </w:rPr>
              <w:fldChar w:fldCharType="separate"/>
            </w:r>
            <w:r>
              <w:rPr>
                <w:noProof/>
                <w:webHidden/>
              </w:rPr>
              <w:t>32</w:t>
            </w:r>
            <w:r>
              <w:rPr>
                <w:noProof/>
                <w:webHidden/>
              </w:rPr>
              <w:fldChar w:fldCharType="end"/>
            </w:r>
          </w:hyperlink>
        </w:p>
        <w:p w14:paraId="71852330" w14:textId="716CC354"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91" w:history="1">
            <w:r w:rsidRPr="00E6107D">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_Toc229404991 \h </w:instrText>
            </w:r>
            <w:r>
              <w:rPr>
                <w:noProof/>
                <w:webHidden/>
              </w:rPr>
            </w:r>
            <w:r>
              <w:rPr>
                <w:noProof/>
                <w:webHidden/>
              </w:rPr>
              <w:fldChar w:fldCharType="separate"/>
            </w:r>
            <w:r>
              <w:rPr>
                <w:noProof/>
                <w:webHidden/>
              </w:rPr>
              <w:t>32</w:t>
            </w:r>
            <w:r>
              <w:rPr>
                <w:noProof/>
                <w:webHidden/>
              </w:rPr>
              <w:fldChar w:fldCharType="end"/>
            </w:r>
          </w:hyperlink>
        </w:p>
        <w:p w14:paraId="1BA3CC52" w14:textId="1653662F"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92" w:history="1">
            <w:r w:rsidRPr="00E6107D">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_Toc229404992 \h </w:instrText>
            </w:r>
            <w:r>
              <w:rPr>
                <w:noProof/>
                <w:webHidden/>
              </w:rPr>
            </w:r>
            <w:r>
              <w:rPr>
                <w:noProof/>
                <w:webHidden/>
              </w:rPr>
              <w:fldChar w:fldCharType="separate"/>
            </w:r>
            <w:r>
              <w:rPr>
                <w:noProof/>
                <w:webHidden/>
              </w:rPr>
              <w:t>36</w:t>
            </w:r>
            <w:r>
              <w:rPr>
                <w:noProof/>
                <w:webHidden/>
              </w:rPr>
              <w:fldChar w:fldCharType="end"/>
            </w:r>
          </w:hyperlink>
        </w:p>
        <w:p w14:paraId="75E21E35" w14:textId="145F027B"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93" w:history="1">
            <w:r w:rsidRPr="00E6107D">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_Toc229404993 \h </w:instrText>
            </w:r>
            <w:r>
              <w:rPr>
                <w:noProof/>
                <w:webHidden/>
              </w:rPr>
            </w:r>
            <w:r>
              <w:rPr>
                <w:noProof/>
                <w:webHidden/>
              </w:rPr>
              <w:fldChar w:fldCharType="separate"/>
            </w:r>
            <w:r>
              <w:rPr>
                <w:noProof/>
                <w:webHidden/>
              </w:rPr>
              <w:t>39</w:t>
            </w:r>
            <w:r>
              <w:rPr>
                <w:noProof/>
                <w:webHidden/>
              </w:rPr>
              <w:fldChar w:fldCharType="end"/>
            </w:r>
          </w:hyperlink>
        </w:p>
        <w:p w14:paraId="7EADCED6" w14:textId="396375D2"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94" w:history="1">
            <w:r w:rsidRPr="00E6107D">
              <w:rPr>
                <w:rStyle w:val="Hyperlinkki"/>
                <w:noProof/>
              </w:rPr>
              <w:t>3.4 Ostopalvelut ja alihankinta</w:t>
            </w:r>
            <w:r>
              <w:rPr>
                <w:noProof/>
                <w:webHidden/>
              </w:rPr>
              <w:tab/>
            </w:r>
            <w:r>
              <w:rPr>
                <w:noProof/>
                <w:webHidden/>
              </w:rPr>
              <w:fldChar w:fldCharType="begin"/>
            </w:r>
            <w:r>
              <w:rPr>
                <w:noProof/>
                <w:webHidden/>
              </w:rPr>
              <w:instrText xml:space="preserve"> PAGEREF _Toc229404994 \h </w:instrText>
            </w:r>
            <w:r>
              <w:rPr>
                <w:noProof/>
                <w:webHidden/>
              </w:rPr>
            </w:r>
            <w:r>
              <w:rPr>
                <w:noProof/>
                <w:webHidden/>
              </w:rPr>
              <w:fldChar w:fldCharType="separate"/>
            </w:r>
            <w:r>
              <w:rPr>
                <w:noProof/>
                <w:webHidden/>
              </w:rPr>
              <w:t>41</w:t>
            </w:r>
            <w:r>
              <w:rPr>
                <w:noProof/>
                <w:webHidden/>
              </w:rPr>
              <w:fldChar w:fldCharType="end"/>
            </w:r>
          </w:hyperlink>
        </w:p>
        <w:p w14:paraId="6CE4E40C" w14:textId="54C6F68F"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95" w:history="1">
            <w:r w:rsidRPr="00E6107D">
              <w:rPr>
                <w:rStyle w:val="Hyperlinkki"/>
                <w:noProof/>
              </w:rPr>
              <w:t>3.5 Valmius- ja jatkuvuudenhallinta</w:t>
            </w:r>
            <w:r>
              <w:rPr>
                <w:noProof/>
                <w:webHidden/>
              </w:rPr>
              <w:tab/>
            </w:r>
            <w:r>
              <w:rPr>
                <w:noProof/>
                <w:webHidden/>
              </w:rPr>
              <w:fldChar w:fldCharType="begin"/>
            </w:r>
            <w:r>
              <w:rPr>
                <w:noProof/>
                <w:webHidden/>
              </w:rPr>
              <w:instrText xml:space="preserve"> PAGEREF _Toc229404995 \h </w:instrText>
            </w:r>
            <w:r>
              <w:rPr>
                <w:noProof/>
                <w:webHidden/>
              </w:rPr>
            </w:r>
            <w:r>
              <w:rPr>
                <w:noProof/>
                <w:webHidden/>
              </w:rPr>
              <w:fldChar w:fldCharType="separate"/>
            </w:r>
            <w:r>
              <w:rPr>
                <w:noProof/>
                <w:webHidden/>
              </w:rPr>
              <w:t>42</w:t>
            </w:r>
            <w:r>
              <w:rPr>
                <w:noProof/>
                <w:webHidden/>
              </w:rPr>
              <w:fldChar w:fldCharType="end"/>
            </w:r>
          </w:hyperlink>
        </w:p>
        <w:p w14:paraId="240D8763" w14:textId="0A405098" w:rsidR="0011320B" w:rsidRDefault="0011320B">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9404996" w:history="1">
            <w:r w:rsidRPr="00E6107D">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_Toc229404996 \h </w:instrText>
            </w:r>
            <w:r>
              <w:rPr>
                <w:noProof/>
                <w:webHidden/>
              </w:rPr>
            </w:r>
            <w:r>
              <w:rPr>
                <w:noProof/>
                <w:webHidden/>
              </w:rPr>
              <w:fldChar w:fldCharType="separate"/>
            </w:r>
            <w:r>
              <w:rPr>
                <w:noProof/>
                <w:webHidden/>
              </w:rPr>
              <w:t>42</w:t>
            </w:r>
            <w:r>
              <w:rPr>
                <w:noProof/>
                <w:webHidden/>
              </w:rPr>
              <w:fldChar w:fldCharType="end"/>
            </w:r>
          </w:hyperlink>
        </w:p>
        <w:p w14:paraId="360FB184" w14:textId="73289B29"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97" w:history="1">
            <w:r w:rsidRPr="00E6107D">
              <w:rPr>
                <w:rStyle w:val="Hyperlinkki"/>
                <w:noProof/>
              </w:rPr>
              <w:t>4.1 Toimeenpano</w:t>
            </w:r>
            <w:r>
              <w:rPr>
                <w:noProof/>
                <w:webHidden/>
              </w:rPr>
              <w:tab/>
            </w:r>
            <w:r>
              <w:rPr>
                <w:noProof/>
                <w:webHidden/>
              </w:rPr>
              <w:fldChar w:fldCharType="begin"/>
            </w:r>
            <w:r>
              <w:rPr>
                <w:noProof/>
                <w:webHidden/>
              </w:rPr>
              <w:instrText xml:space="preserve"> PAGEREF _Toc229404997 \h </w:instrText>
            </w:r>
            <w:r>
              <w:rPr>
                <w:noProof/>
                <w:webHidden/>
              </w:rPr>
            </w:r>
            <w:r>
              <w:rPr>
                <w:noProof/>
                <w:webHidden/>
              </w:rPr>
              <w:fldChar w:fldCharType="separate"/>
            </w:r>
            <w:r>
              <w:rPr>
                <w:noProof/>
                <w:webHidden/>
              </w:rPr>
              <w:t>42</w:t>
            </w:r>
            <w:r>
              <w:rPr>
                <w:noProof/>
                <w:webHidden/>
              </w:rPr>
              <w:fldChar w:fldCharType="end"/>
            </w:r>
          </w:hyperlink>
        </w:p>
        <w:p w14:paraId="1319D28C" w14:textId="510D8943" w:rsidR="0011320B" w:rsidRDefault="0011320B">
          <w:pPr>
            <w:pStyle w:val="Sisluet2"/>
            <w:rPr>
              <w:rFonts w:asciiTheme="minorHAnsi" w:eastAsiaTheme="minorEastAsia" w:hAnsiTheme="minorHAnsi" w:cstheme="minorBidi"/>
              <w:noProof/>
              <w:kern w:val="2"/>
              <w:szCs w:val="24"/>
              <w:lang w:eastAsia="fi-FI"/>
              <w14:ligatures w14:val="standardContextual"/>
            </w:rPr>
          </w:pPr>
          <w:hyperlink w:anchor="_Toc229404998" w:history="1">
            <w:r w:rsidRPr="00E6107D">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_Toc229404998 \h </w:instrText>
            </w:r>
            <w:r>
              <w:rPr>
                <w:noProof/>
                <w:webHidden/>
              </w:rPr>
            </w:r>
            <w:r>
              <w:rPr>
                <w:noProof/>
                <w:webHidden/>
              </w:rPr>
              <w:fldChar w:fldCharType="separate"/>
            </w:r>
            <w:r>
              <w:rPr>
                <w:noProof/>
                <w:webHidden/>
              </w:rPr>
              <w:t>43</w:t>
            </w:r>
            <w:r>
              <w:rPr>
                <w:noProof/>
                <w:webHidden/>
              </w:rPr>
              <w:fldChar w:fldCharType="end"/>
            </w:r>
          </w:hyperlink>
        </w:p>
        <w:p w14:paraId="020FE4C9" w14:textId="60AF042C" w:rsidR="00AF5838" w:rsidRPr="00B7676C" w:rsidRDefault="00DB2FDE" w:rsidP="00B7676C">
          <w:pPr>
            <w:pStyle w:val="Sisluet2"/>
            <w:tabs>
              <w:tab w:val="clear" w:pos="9628"/>
              <w:tab w:val="right" w:leader="dot" w:pos="9615"/>
            </w:tabs>
            <w:rPr>
              <w:rStyle w:val="Hyperlinkki"/>
              <w:noProof/>
              <w:kern w:val="2"/>
              <w:lang w:eastAsia="fi-FI"/>
              <w14:ligatures w14:val="standardContextual"/>
            </w:rPr>
          </w:pPr>
          <w:r>
            <w:fldChar w:fldCharType="end"/>
          </w:r>
        </w:p>
      </w:sdtContent>
    </w:sdt>
    <w:p w14:paraId="2EB96981" w14:textId="5D359CB0" w:rsidR="000D3BE5" w:rsidRDefault="000D3BE5" w:rsidP="63E19E6A">
      <w:pPr>
        <w:pStyle w:val="Otsikko1"/>
        <w:spacing w:line="276" w:lineRule="auto"/>
        <w:rPr>
          <w:rFonts w:cs="Arial"/>
          <w:b/>
          <w:bCs/>
          <w:sz w:val="24"/>
          <w:szCs w:val="24"/>
        </w:rPr>
      </w:pPr>
      <w:bookmarkStart w:id="1" w:name="_Toc45556421"/>
      <w:bookmarkStart w:id="2" w:name="_Toc664223350"/>
      <w:bookmarkStart w:id="3" w:name="_Toc145511875"/>
      <w:bookmarkStart w:id="4" w:name="_Toc229404973"/>
      <w:bookmarkEnd w:id="0"/>
      <w:r>
        <w:t xml:space="preserve">1. </w:t>
      </w:r>
      <w:r w:rsidR="49DA234C">
        <w:t>P</w:t>
      </w:r>
      <w:r w:rsidR="00C34F86">
        <w:t>alveluntuottajaa</w:t>
      </w:r>
      <w:r w:rsidR="002631D6">
        <w:t>, palveluyksikköä ja toimintaa</w:t>
      </w:r>
      <w:r w:rsidR="00C34F86">
        <w:t xml:space="preserve"> koskevat tiedot</w:t>
      </w:r>
      <w:bookmarkEnd w:id="4"/>
    </w:p>
    <w:p w14:paraId="118199D4" w14:textId="010479E3" w:rsidR="63E19E6A" w:rsidRDefault="63E19E6A" w:rsidP="63E19E6A"/>
    <w:p w14:paraId="1CE46528" w14:textId="547FB35B" w:rsidR="163BE9DD" w:rsidRDefault="763291F6" w:rsidP="74833A01">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r w:rsidR="00A239E2">
        <w:rPr>
          <w:rFonts w:eastAsia="Arial"/>
        </w:rPr>
        <w:t xml:space="preserve"> </w:t>
      </w:r>
    </w:p>
    <w:p w14:paraId="1606528D" w14:textId="77777777" w:rsidR="001F5DB7" w:rsidRDefault="001F5DB7" w:rsidP="0074386B">
      <w:pPr>
        <w:pStyle w:val="Otsikko2"/>
        <w:spacing w:line="276" w:lineRule="auto"/>
      </w:pPr>
    </w:p>
    <w:p w14:paraId="4880C345" w14:textId="3846FBC3" w:rsidR="00C34F86" w:rsidRDefault="00C34F86" w:rsidP="00080370">
      <w:pPr>
        <w:pStyle w:val="Otsikko2"/>
        <w:numPr>
          <w:ilvl w:val="1"/>
          <w:numId w:val="15"/>
        </w:numPr>
        <w:spacing w:line="276" w:lineRule="auto"/>
      </w:pPr>
      <w:bookmarkStart w:id="5" w:name="_Toc229404974"/>
      <w:bookmarkEnd w:id="1"/>
      <w:bookmarkEnd w:id="2"/>
      <w:bookmarkEnd w:id="3"/>
      <w:r>
        <w:t>Palveluntuottajan perustiedot</w:t>
      </w:r>
      <w:bookmarkEnd w:id="5"/>
    </w:p>
    <w:p w14:paraId="51F17CA1" w14:textId="77777777" w:rsidR="00080370" w:rsidRPr="00080370" w:rsidRDefault="00080370" w:rsidP="00080370"/>
    <w:p w14:paraId="5CC08FBD" w14:textId="612C03FE" w:rsidR="00055512" w:rsidRDefault="00DE6CB7" w:rsidP="0074386B">
      <w:pPr>
        <w:spacing w:line="276" w:lineRule="auto"/>
      </w:pPr>
      <w:bookmarkStart w:id="6" w:name="_Toc45556422"/>
      <w:bookmarkStart w:id="7" w:name="_Toc1267008580"/>
      <w:bookmarkStart w:id="8" w:name="_Toc145511876"/>
      <w:r w:rsidRPr="7DD0F5B9">
        <w:rPr>
          <w:b/>
          <w:bCs/>
        </w:rPr>
        <w:t>Palveluntuottaja</w:t>
      </w:r>
      <w:bookmarkEnd w:id="6"/>
      <w:bookmarkEnd w:id="7"/>
      <w:bookmarkEnd w:id="8"/>
      <w:r w:rsidR="4354A2AC" w:rsidRPr="7DD0F5B9">
        <w:rPr>
          <w:b/>
          <w:bCs/>
        </w:rPr>
        <w:t xml:space="preserve">  </w:t>
      </w:r>
      <w:r w:rsidR="009B53A2">
        <w:br/>
      </w:r>
      <w:r w:rsidR="3D9F1F29">
        <w:t>Satakunnan hyvinvointialue</w:t>
      </w:r>
      <w:r w:rsidR="009B53A2">
        <w:t xml:space="preserve"> (</w:t>
      </w:r>
      <w:hyperlink r:id="rId13">
        <w:r w:rsidR="00D72D95">
          <w:rPr>
            <w:rStyle w:val="Hyperlinkki"/>
          </w:rPr>
          <w:t>Satakunnan hyvinvointialue</w:t>
        </w:r>
      </w:hyperlink>
      <w:r w:rsidR="009B53A2">
        <w:t>)</w:t>
      </w:r>
      <w:r w:rsidR="009B53A2">
        <w:br/>
      </w:r>
      <w:r w:rsidR="00FE1005">
        <w:t>Y-tunnus</w:t>
      </w:r>
      <w:r w:rsidR="00EE648E">
        <w:t xml:space="preserve"> </w:t>
      </w:r>
      <w:r w:rsidR="23FD21F9">
        <w:t>3221304–3</w:t>
      </w:r>
    </w:p>
    <w:p w14:paraId="242F1B6E" w14:textId="14272AF4"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09AAC7A3" w14:textId="6F9F6258" w:rsidR="71D9F48E" w:rsidRDefault="00A80E04" w:rsidP="00745E91">
      <w:pPr>
        <w:spacing w:line="360" w:lineRule="auto"/>
        <w:rPr>
          <w:rStyle w:val="Hyperlinkki"/>
        </w:rPr>
      </w:pPr>
      <w:hyperlink r:id="rId14">
        <w:r w:rsidRPr="7DF29A2D">
          <w:rPr>
            <w:rStyle w:val="Hyperlinkki"/>
          </w:rPr>
          <w:t>Johdon yhteystiedot</w:t>
        </w:r>
      </w:hyperlink>
    </w:p>
    <w:p w14:paraId="70215AB1" w14:textId="77777777" w:rsidR="7DF29A2D" w:rsidRDefault="7DF29A2D" w:rsidP="008A2D4E"/>
    <w:p w14:paraId="3C0AE0A6" w14:textId="0BD471E0" w:rsidR="009B53A2" w:rsidRDefault="00890206" w:rsidP="0074386B">
      <w:pPr>
        <w:pStyle w:val="Otsikko2"/>
        <w:spacing w:line="276" w:lineRule="auto"/>
      </w:pPr>
      <w:bookmarkStart w:id="9" w:name="_Toc229404975"/>
      <w:r>
        <w:t>1</w:t>
      </w:r>
      <w:r w:rsidR="00C34F86">
        <w:t xml:space="preserve">.2 </w:t>
      </w:r>
      <w:r w:rsidR="006E10E9">
        <w:t>Vastuualueen</w:t>
      </w:r>
      <w:r w:rsidR="2D9BD40D">
        <w:t xml:space="preserve"> perustiedot</w:t>
      </w:r>
      <w:bookmarkEnd w:id="9"/>
    </w:p>
    <w:p w14:paraId="51522972" w14:textId="77777777" w:rsidR="00EE0AAC" w:rsidRPr="00EE0AAC" w:rsidRDefault="00EE0AAC" w:rsidP="00EE0AAC"/>
    <w:tbl>
      <w:tblPr>
        <w:tblStyle w:val="TaulukkoRuudukko"/>
        <w:tblW w:w="9630" w:type="dxa"/>
        <w:tblLayout w:type="fixed"/>
        <w:tblLook w:val="06A0" w:firstRow="1" w:lastRow="0" w:firstColumn="1" w:lastColumn="0" w:noHBand="1" w:noVBand="1"/>
      </w:tblPr>
      <w:tblGrid>
        <w:gridCol w:w="4560"/>
        <w:gridCol w:w="5070"/>
      </w:tblGrid>
      <w:tr w:rsidR="79984C07" w14:paraId="20576A52" w14:textId="77777777" w:rsidTr="00DC349C">
        <w:trPr>
          <w:trHeight w:val="300"/>
        </w:trPr>
        <w:tc>
          <w:tcPr>
            <w:tcW w:w="4560" w:type="dxa"/>
            <w:shd w:val="clear" w:color="auto" w:fill="D9D9D9" w:themeFill="background1" w:themeFillShade="D9"/>
          </w:tcPr>
          <w:p w14:paraId="7571F02C" w14:textId="7504CE17" w:rsidR="6F8DD2FD" w:rsidRDefault="6F8DD2FD" w:rsidP="79984C07">
            <w:r>
              <w:lastRenderedPageBreak/>
              <w:t>Vastuualue/yksikkö</w:t>
            </w:r>
          </w:p>
          <w:p w14:paraId="229D569C" w14:textId="7DDBB0AB" w:rsidR="79984C07" w:rsidRDefault="79984C07" w:rsidP="79984C07"/>
        </w:tc>
        <w:tc>
          <w:tcPr>
            <w:tcW w:w="5070" w:type="dxa"/>
            <w:shd w:val="clear" w:color="auto" w:fill="D9D9D9" w:themeFill="background1" w:themeFillShade="D9"/>
          </w:tcPr>
          <w:p w14:paraId="1E08AB29" w14:textId="03B53454" w:rsidR="6F8DD2FD" w:rsidRDefault="6F8DD2FD" w:rsidP="79984C07">
            <w:r>
              <w:t>Yhteystiedot</w:t>
            </w:r>
          </w:p>
        </w:tc>
      </w:tr>
      <w:tr w:rsidR="79984C07" w14:paraId="6BCA782A" w14:textId="77777777" w:rsidTr="00DC349C">
        <w:trPr>
          <w:trHeight w:val="300"/>
        </w:trPr>
        <w:tc>
          <w:tcPr>
            <w:tcW w:w="4560" w:type="dxa"/>
          </w:tcPr>
          <w:p w14:paraId="40B7DB2F" w14:textId="389F6D9E" w:rsidR="319C65F8" w:rsidRDefault="319C65F8" w:rsidP="79984C07">
            <w:r>
              <w:t>Vastuualue Akuuttipalveluiden vastuualue</w:t>
            </w:r>
          </w:p>
          <w:p w14:paraId="55CA8C97" w14:textId="7FB27299" w:rsidR="79984C07" w:rsidRDefault="79984C07" w:rsidP="79984C07"/>
        </w:tc>
        <w:tc>
          <w:tcPr>
            <w:tcW w:w="5070" w:type="dxa"/>
          </w:tcPr>
          <w:p w14:paraId="196F1770" w14:textId="6C5613BC" w:rsidR="00860C04" w:rsidRPr="00860C04" w:rsidRDefault="49A4BF32" w:rsidP="79984C07">
            <w:pPr>
              <w:rPr>
                <w:color w:val="0563C1" w:themeColor="hyperlink"/>
                <w:u w:val="single"/>
              </w:rPr>
            </w:pPr>
            <w:r>
              <w:t>Vastuualuejohtaja Katriina Peltomaa</w:t>
            </w:r>
            <w:r w:rsidR="00825C53">
              <w:br/>
            </w:r>
            <w:hyperlink r:id="rId15">
              <w:r w:rsidR="475FE712" w:rsidRPr="79984C07">
                <w:rPr>
                  <w:rStyle w:val="Hyperlinkki"/>
                </w:rPr>
                <w:t>katriina.peltomaa@sata.fi</w:t>
              </w:r>
            </w:hyperlink>
          </w:p>
          <w:p w14:paraId="78357154" w14:textId="622B11E5" w:rsidR="79984C07" w:rsidRDefault="79984C07" w:rsidP="79984C07"/>
        </w:tc>
      </w:tr>
      <w:tr w:rsidR="79984C07" w14:paraId="2BCC69F6" w14:textId="77777777" w:rsidTr="00DC349C">
        <w:trPr>
          <w:trHeight w:val="300"/>
        </w:trPr>
        <w:tc>
          <w:tcPr>
            <w:tcW w:w="4560" w:type="dxa"/>
          </w:tcPr>
          <w:p w14:paraId="0269BD83" w14:textId="0AC159FC" w:rsidR="49A4BF32" w:rsidRDefault="49A4BF32" w:rsidP="79984C07">
            <w:r>
              <w:t>Vastuuyksikkö Ensihoito</w:t>
            </w:r>
          </w:p>
        </w:tc>
        <w:tc>
          <w:tcPr>
            <w:tcW w:w="5070" w:type="dxa"/>
          </w:tcPr>
          <w:p w14:paraId="12E2E607" w14:textId="2ACC37E3" w:rsidR="49A4BF32" w:rsidRDefault="49A4BF32" w:rsidP="79984C07">
            <w:r>
              <w:t>Vastuuyksikön päällikkö/ylilääkäri Vesa Lund</w:t>
            </w:r>
            <w:r w:rsidR="55CA8F37">
              <w:t xml:space="preserve"> </w:t>
            </w:r>
            <w:hyperlink r:id="rId16">
              <w:r w:rsidR="55CA8F37" w:rsidRPr="79984C07">
                <w:rPr>
                  <w:rStyle w:val="Hyperlinkki"/>
                </w:rPr>
                <w:t>vesa.lund@sata.fi</w:t>
              </w:r>
            </w:hyperlink>
          </w:p>
          <w:p w14:paraId="47B18E08" w14:textId="33500649" w:rsidR="79984C07" w:rsidRDefault="79984C07" w:rsidP="79984C07"/>
        </w:tc>
      </w:tr>
      <w:tr w:rsidR="79984C07" w14:paraId="7BA97977" w14:textId="77777777" w:rsidTr="00DC349C">
        <w:trPr>
          <w:trHeight w:val="300"/>
        </w:trPr>
        <w:tc>
          <w:tcPr>
            <w:tcW w:w="4560" w:type="dxa"/>
          </w:tcPr>
          <w:p w14:paraId="54AFD623" w14:textId="29151E70" w:rsidR="49A4BF32" w:rsidRDefault="49A4BF32" w:rsidP="79984C07">
            <w:r>
              <w:t>Vastuuyksikkö Päivystys</w:t>
            </w:r>
          </w:p>
        </w:tc>
        <w:tc>
          <w:tcPr>
            <w:tcW w:w="5070" w:type="dxa"/>
          </w:tcPr>
          <w:p w14:paraId="261D6B1F" w14:textId="0868D5CF" w:rsidR="49A4BF32" w:rsidRDefault="49A4BF32" w:rsidP="79984C07">
            <w:r>
              <w:t>Vastuuyksikön päällikkö/ylilääkäri Kirsi Luojukoski</w:t>
            </w:r>
          </w:p>
          <w:p w14:paraId="0D1E9026" w14:textId="5816D390" w:rsidR="11329C85" w:rsidRDefault="003A647A" w:rsidP="79984C07">
            <w:hyperlink r:id="rId17" w:history="1">
              <w:r w:rsidRPr="00570E0A">
                <w:rPr>
                  <w:rStyle w:val="Hyperlinkki"/>
                </w:rPr>
                <w:t>kirsi.luojukoski@sata.fi</w:t>
              </w:r>
            </w:hyperlink>
          </w:p>
          <w:p w14:paraId="0C07493F" w14:textId="6FE4AA31" w:rsidR="79984C07" w:rsidRDefault="79984C07" w:rsidP="79984C07"/>
        </w:tc>
      </w:tr>
      <w:tr w:rsidR="79984C07" w14:paraId="1716858F" w14:textId="77777777" w:rsidTr="00DC349C">
        <w:trPr>
          <w:trHeight w:val="300"/>
        </w:trPr>
        <w:tc>
          <w:tcPr>
            <w:tcW w:w="4560" w:type="dxa"/>
          </w:tcPr>
          <w:p w14:paraId="73D47757" w14:textId="54A92FA6" w:rsidR="49A4BF32" w:rsidRDefault="49A4BF32" w:rsidP="79984C07">
            <w:r>
              <w:t>Vastuuyksikkö Kotisairaala ja palliatiivinen keskus</w:t>
            </w:r>
          </w:p>
        </w:tc>
        <w:tc>
          <w:tcPr>
            <w:tcW w:w="5070" w:type="dxa"/>
          </w:tcPr>
          <w:p w14:paraId="7CFAA353" w14:textId="087B9E27" w:rsidR="79984C07" w:rsidRDefault="72B75041" w:rsidP="79984C07">
            <w:r>
              <w:t xml:space="preserve">ylilääkäri Tanja Reunanen </w:t>
            </w:r>
            <w:r w:rsidR="00002A27">
              <w:br/>
            </w:r>
            <w:hyperlink r:id="rId18" w:history="1">
              <w:r w:rsidR="00002A27" w:rsidRPr="00260B80">
                <w:rPr>
                  <w:rStyle w:val="Hyperlinkki"/>
                </w:rPr>
                <w:t>tanja.reunanen@sata.fi</w:t>
              </w:r>
            </w:hyperlink>
          </w:p>
          <w:p w14:paraId="165D7B02" w14:textId="77777777" w:rsidR="79984C07" w:rsidRDefault="72B75041" w:rsidP="79984C07">
            <w:r>
              <w:t xml:space="preserve">ylihoitaja Henriikka Järvinen </w:t>
            </w:r>
            <w:r w:rsidR="00002A27">
              <w:br/>
            </w:r>
            <w:hyperlink r:id="rId19" w:history="1">
              <w:r w:rsidR="00002A27" w:rsidRPr="00260B80">
                <w:rPr>
                  <w:rStyle w:val="Hyperlinkki"/>
                </w:rPr>
                <w:t>henriikka.jarvinen@sata.fi</w:t>
              </w:r>
            </w:hyperlink>
            <w:r>
              <w:t xml:space="preserve"> </w:t>
            </w:r>
          </w:p>
          <w:p w14:paraId="3A53748B" w14:textId="545DCE9A" w:rsidR="00002A27" w:rsidRDefault="00002A27" w:rsidP="79984C07"/>
        </w:tc>
      </w:tr>
      <w:tr w:rsidR="79984C07" w14:paraId="5649C776" w14:textId="77777777" w:rsidTr="00DC349C">
        <w:trPr>
          <w:trHeight w:val="300"/>
        </w:trPr>
        <w:tc>
          <w:tcPr>
            <w:tcW w:w="4560" w:type="dxa"/>
          </w:tcPr>
          <w:p w14:paraId="136FBCB6" w14:textId="16EF1EDA" w:rsidR="49A4BF32" w:rsidRDefault="49A4BF32" w:rsidP="79984C07">
            <w:r>
              <w:t>Vastuuyksikkö Sosiaali- ja kriisipäivystys/sosiaalityö</w:t>
            </w:r>
          </w:p>
        </w:tc>
        <w:tc>
          <w:tcPr>
            <w:tcW w:w="5070" w:type="dxa"/>
          </w:tcPr>
          <w:p w14:paraId="5814C172" w14:textId="4BDE1EAB" w:rsidR="49A4BF32" w:rsidRDefault="535A6CA0" w:rsidP="79984C07">
            <w:r>
              <w:t>Vastuuyksikön päällikkö Piia Pihlaja</w:t>
            </w:r>
            <w:r w:rsidR="68926E76">
              <w:t>mäki</w:t>
            </w:r>
          </w:p>
          <w:p w14:paraId="617A335B" w14:textId="517DBF6B" w:rsidR="68926E76" w:rsidRDefault="00DA5D80" w:rsidP="1EC52622">
            <w:hyperlink r:id="rId20" w:history="1">
              <w:r w:rsidRPr="00570E0A">
                <w:rPr>
                  <w:rStyle w:val="Hyperlinkki"/>
                </w:rPr>
                <w:t>piia.pihlajamaki@sata.fi</w:t>
              </w:r>
            </w:hyperlink>
          </w:p>
          <w:p w14:paraId="65172C98" w14:textId="1C1D437F" w:rsidR="79984C07" w:rsidRDefault="79984C07" w:rsidP="79984C07"/>
        </w:tc>
      </w:tr>
    </w:tbl>
    <w:p w14:paraId="08EAA876" w14:textId="60DA99E9" w:rsidR="00A63D74" w:rsidRDefault="00A63D74" w:rsidP="79984C07">
      <w:pPr>
        <w:spacing w:line="276" w:lineRule="auto"/>
        <w:rPr>
          <w:rFonts w:eastAsia="Arial"/>
          <w:b/>
          <w:bCs/>
          <w:color w:val="70AD47" w:themeColor="accent6"/>
        </w:rPr>
      </w:pPr>
    </w:p>
    <w:p w14:paraId="50992F44" w14:textId="56012F60" w:rsidR="003246F2" w:rsidRDefault="00C34F86" w:rsidP="0074386B">
      <w:pPr>
        <w:pStyle w:val="Otsikko2"/>
        <w:spacing w:line="276" w:lineRule="auto"/>
      </w:pPr>
      <w:bookmarkStart w:id="10" w:name="_Toc45556427"/>
      <w:bookmarkStart w:id="11" w:name="_Toc229404976"/>
      <w:r>
        <w:t xml:space="preserve">1.3 </w:t>
      </w:r>
      <w:r w:rsidR="008D5EE6">
        <w:t>Palvelut</w:t>
      </w:r>
      <w:r w:rsidR="00F5390D">
        <w:t>, toiminta-ajatus ja toimintaperiaatteet</w:t>
      </w:r>
      <w:bookmarkEnd w:id="11"/>
    </w:p>
    <w:p w14:paraId="62966429" w14:textId="77777777" w:rsidR="00EE0AAC" w:rsidRPr="00EE0AAC" w:rsidRDefault="00EE0AAC" w:rsidP="00EE0AAC"/>
    <w:p w14:paraId="2C57E3D8" w14:textId="0834DCB5"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4B5F1E17" w14:textId="5A7C9271" w:rsidR="0054445A"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21">
        <w:r w:rsidR="00B55D2E">
          <w:rPr>
            <w:rStyle w:val="Hyperlinkki"/>
            <w:rFonts w:eastAsia="Arial"/>
          </w:rPr>
          <w:t>Satakunnan hyvinvointialue/tietoa-meistä/strategia</w:t>
        </w:r>
      </w:hyperlink>
      <w:r w:rsidRPr="179599DD">
        <w:rPr>
          <w:rFonts w:eastAsia="Arial"/>
          <w:color w:val="252525"/>
        </w:rPr>
        <w:t>).</w:t>
      </w:r>
    </w:p>
    <w:p w14:paraId="2BDFA174" w14:textId="7EE2E5A0" w:rsidR="00D50BCB" w:rsidRDefault="0004122E" w:rsidP="00F40F97">
      <w:pPr>
        <w:spacing w:line="276" w:lineRule="auto"/>
        <w:rPr>
          <w:rFonts w:eastAsia="Arial"/>
          <w:b/>
          <w:bCs/>
        </w:rPr>
      </w:pPr>
      <w:r w:rsidRPr="79984C07">
        <w:rPr>
          <w:rFonts w:eastAsia="Arial"/>
          <w:b/>
          <w:bCs/>
        </w:rPr>
        <w:t>Vastuualueen palvelut</w:t>
      </w:r>
      <w:r w:rsidR="0054445A" w:rsidRPr="79984C07">
        <w:rPr>
          <w:rFonts w:eastAsia="Arial"/>
          <w:b/>
          <w:bCs/>
        </w:rPr>
        <w:t xml:space="preserve"> ja toimintayksiköt</w:t>
      </w:r>
    </w:p>
    <w:tbl>
      <w:tblPr>
        <w:tblStyle w:val="TaulukkoRuudukko"/>
        <w:tblW w:w="0" w:type="auto"/>
        <w:tblLayout w:type="fixed"/>
        <w:tblLook w:val="06A0" w:firstRow="1" w:lastRow="0" w:firstColumn="1" w:lastColumn="0" w:noHBand="1" w:noVBand="1"/>
      </w:tblPr>
      <w:tblGrid>
        <w:gridCol w:w="3210"/>
        <w:gridCol w:w="3210"/>
        <w:gridCol w:w="3210"/>
      </w:tblGrid>
      <w:tr w:rsidR="79984C07" w14:paraId="7FA3B9B5" w14:textId="77777777" w:rsidTr="169EB693">
        <w:trPr>
          <w:trHeight w:val="300"/>
        </w:trPr>
        <w:tc>
          <w:tcPr>
            <w:tcW w:w="3210" w:type="dxa"/>
            <w:shd w:val="clear" w:color="auto" w:fill="D9D9D9" w:themeFill="background1" w:themeFillShade="D9"/>
          </w:tcPr>
          <w:p w14:paraId="459BC167" w14:textId="3082A2F3" w:rsidR="5A9B7555" w:rsidRDefault="5A9B7555" w:rsidP="7FAFEC27">
            <w:pPr>
              <w:rPr>
                <w:rFonts w:eastAsia="Arial"/>
              </w:rPr>
            </w:pPr>
            <w:r w:rsidRPr="7FAFEC27">
              <w:rPr>
                <w:rFonts w:eastAsia="Arial"/>
              </w:rPr>
              <w:t>Vastuuyksikkö</w:t>
            </w:r>
          </w:p>
          <w:p w14:paraId="38794953" w14:textId="3D89CE1C" w:rsidR="5A9B7555" w:rsidRDefault="5A9B7555" w:rsidP="7FAFEC27">
            <w:pPr>
              <w:rPr>
                <w:rFonts w:eastAsia="Arial"/>
              </w:rPr>
            </w:pPr>
          </w:p>
        </w:tc>
        <w:tc>
          <w:tcPr>
            <w:tcW w:w="3210" w:type="dxa"/>
            <w:shd w:val="clear" w:color="auto" w:fill="D9D9D9" w:themeFill="background1" w:themeFillShade="D9"/>
          </w:tcPr>
          <w:p w14:paraId="57FA997D" w14:textId="799A1DFE" w:rsidR="5A9B7555" w:rsidRDefault="5A9B7555" w:rsidP="7FAFEC27">
            <w:pPr>
              <w:rPr>
                <w:rFonts w:eastAsia="Arial"/>
              </w:rPr>
            </w:pPr>
            <w:r w:rsidRPr="7FAFEC27">
              <w:rPr>
                <w:rFonts w:eastAsia="Arial"/>
              </w:rPr>
              <w:t>Palvelu</w:t>
            </w:r>
          </w:p>
        </w:tc>
        <w:tc>
          <w:tcPr>
            <w:tcW w:w="3210" w:type="dxa"/>
            <w:shd w:val="clear" w:color="auto" w:fill="D9D9D9" w:themeFill="background1" w:themeFillShade="D9"/>
          </w:tcPr>
          <w:p w14:paraId="1E8049DE" w14:textId="65B0693A" w:rsidR="5A9B7555" w:rsidRDefault="5A9B7555" w:rsidP="7FAFEC27">
            <w:pPr>
              <w:rPr>
                <w:rFonts w:eastAsia="Arial"/>
              </w:rPr>
            </w:pPr>
            <w:r w:rsidRPr="7FAFEC27">
              <w:rPr>
                <w:rFonts w:eastAsia="Arial"/>
              </w:rPr>
              <w:t>Toimintayksiköt</w:t>
            </w:r>
          </w:p>
        </w:tc>
      </w:tr>
      <w:tr w:rsidR="79984C07" w14:paraId="644C6C27" w14:textId="77777777" w:rsidTr="169EB693">
        <w:trPr>
          <w:trHeight w:val="300"/>
        </w:trPr>
        <w:tc>
          <w:tcPr>
            <w:tcW w:w="3210" w:type="dxa"/>
          </w:tcPr>
          <w:p w14:paraId="7D723FA6" w14:textId="602F14FA" w:rsidR="5A9B7555" w:rsidRDefault="5A9B7555" w:rsidP="79984C07">
            <w:pPr>
              <w:rPr>
                <w:rFonts w:eastAsia="Arial"/>
              </w:rPr>
            </w:pPr>
            <w:r w:rsidRPr="79984C07">
              <w:rPr>
                <w:rFonts w:eastAsia="Arial"/>
              </w:rPr>
              <w:t>Päivystys</w:t>
            </w:r>
          </w:p>
        </w:tc>
        <w:tc>
          <w:tcPr>
            <w:tcW w:w="3210" w:type="dxa"/>
          </w:tcPr>
          <w:p w14:paraId="7F0E251D" w14:textId="72C39DE7" w:rsidR="5A9B7555" w:rsidRDefault="23E15D49" w:rsidP="79984C07">
            <w:pPr>
              <w:rPr>
                <w:rFonts w:eastAsia="Arial"/>
              </w:rPr>
            </w:pPr>
            <w:r w:rsidRPr="5746F21D">
              <w:rPr>
                <w:rFonts w:eastAsia="Arial"/>
              </w:rPr>
              <w:t>Yhteispäivystys</w:t>
            </w:r>
            <w:r w:rsidR="1B4E1F47" w:rsidRPr="5746F21D">
              <w:rPr>
                <w:rFonts w:eastAsia="Arial"/>
              </w:rPr>
              <w:t xml:space="preserve"> 24/7/omana ja </w:t>
            </w:r>
            <w:proofErr w:type="spellStart"/>
            <w:r w:rsidR="1B4E1F47" w:rsidRPr="5746F21D">
              <w:rPr>
                <w:rFonts w:eastAsia="Arial"/>
              </w:rPr>
              <w:t>yle</w:t>
            </w:r>
            <w:proofErr w:type="spellEnd"/>
            <w:r w:rsidR="1B4E1F47" w:rsidRPr="5746F21D">
              <w:rPr>
                <w:rFonts w:eastAsia="Arial"/>
              </w:rPr>
              <w:t>-linja ostopalveluna</w:t>
            </w:r>
          </w:p>
          <w:p w14:paraId="29B83095" w14:textId="331EC07A" w:rsidR="79984C07" w:rsidRDefault="23E15D49" w:rsidP="79984C07">
            <w:pPr>
              <w:rPr>
                <w:rFonts w:eastAsia="Arial"/>
              </w:rPr>
            </w:pPr>
            <w:r w:rsidRPr="5746F21D">
              <w:rPr>
                <w:rFonts w:eastAsia="Arial"/>
              </w:rPr>
              <w:t>116 117 päivystysapu</w:t>
            </w:r>
            <w:r w:rsidR="5B1C02AA" w:rsidRPr="5746F21D">
              <w:rPr>
                <w:rFonts w:eastAsia="Arial"/>
              </w:rPr>
              <w:t>/ etäpalvelu/ostopalvelu</w:t>
            </w:r>
          </w:p>
        </w:tc>
        <w:tc>
          <w:tcPr>
            <w:tcW w:w="3210" w:type="dxa"/>
          </w:tcPr>
          <w:p w14:paraId="4E768835" w14:textId="5AE47641" w:rsidR="5A9B7555" w:rsidRDefault="5B1C02AA" w:rsidP="79984C07">
            <w:pPr>
              <w:rPr>
                <w:rFonts w:eastAsia="Arial"/>
              </w:rPr>
            </w:pPr>
            <w:r w:rsidRPr="5746F21D">
              <w:rPr>
                <w:rFonts w:eastAsia="Arial"/>
              </w:rPr>
              <w:t>Satasairaala</w:t>
            </w:r>
          </w:p>
        </w:tc>
      </w:tr>
      <w:tr w:rsidR="79984C07" w14:paraId="4EFDB3AA" w14:textId="77777777" w:rsidTr="169EB693">
        <w:trPr>
          <w:trHeight w:val="300"/>
        </w:trPr>
        <w:tc>
          <w:tcPr>
            <w:tcW w:w="3210" w:type="dxa"/>
          </w:tcPr>
          <w:p w14:paraId="4E8A41CA" w14:textId="013896BD" w:rsidR="5A9B7555" w:rsidRDefault="5A9B7555" w:rsidP="79984C07">
            <w:pPr>
              <w:rPr>
                <w:rFonts w:eastAsia="Arial"/>
              </w:rPr>
            </w:pPr>
            <w:r w:rsidRPr="79984C07">
              <w:rPr>
                <w:rFonts w:eastAsia="Arial"/>
              </w:rPr>
              <w:t>Ensihoito</w:t>
            </w:r>
          </w:p>
          <w:p w14:paraId="5981557C" w14:textId="11F6493B" w:rsidR="79984C07" w:rsidRDefault="79984C07" w:rsidP="79984C07">
            <w:pPr>
              <w:rPr>
                <w:rFonts w:eastAsia="Arial"/>
              </w:rPr>
            </w:pPr>
          </w:p>
        </w:tc>
        <w:tc>
          <w:tcPr>
            <w:tcW w:w="3210" w:type="dxa"/>
          </w:tcPr>
          <w:p w14:paraId="3F79A651" w14:textId="5F7E7054" w:rsidR="79984C07" w:rsidRDefault="6763CFAC" w:rsidP="5746F21D">
            <w:pPr>
              <w:rPr>
                <w:rFonts w:eastAsia="Arial"/>
              </w:rPr>
            </w:pPr>
            <w:r w:rsidRPr="603E3B13">
              <w:rPr>
                <w:rFonts w:eastAsia="Arial"/>
              </w:rPr>
              <w:t>Vaativan hoitotason</w:t>
            </w:r>
            <w:r w:rsidR="7EAF19C8" w:rsidRPr="603E3B13">
              <w:rPr>
                <w:rFonts w:eastAsia="Arial"/>
              </w:rPr>
              <w:t xml:space="preserve"> </w:t>
            </w:r>
            <w:r w:rsidRPr="603E3B13">
              <w:rPr>
                <w:rFonts w:eastAsia="Arial"/>
              </w:rPr>
              <w:t xml:space="preserve">yksiköt, </w:t>
            </w:r>
            <w:r w:rsidR="16146908" w:rsidRPr="603E3B13">
              <w:rPr>
                <w:rFonts w:eastAsia="Arial"/>
              </w:rPr>
              <w:t xml:space="preserve">lääkäriyksikkö, </w:t>
            </w:r>
            <w:r w:rsidRPr="603E3B13">
              <w:rPr>
                <w:rFonts w:eastAsia="Arial"/>
              </w:rPr>
              <w:t xml:space="preserve">combilanssi, </w:t>
            </w:r>
            <w:r w:rsidRPr="603E3B13">
              <w:rPr>
                <w:rFonts w:eastAsia="Arial"/>
              </w:rPr>
              <w:lastRenderedPageBreak/>
              <w:t>tilannekeskus, H+P, syn</w:t>
            </w:r>
            <w:r w:rsidR="34D8C109" w:rsidRPr="603E3B13">
              <w:rPr>
                <w:rFonts w:eastAsia="Arial"/>
              </w:rPr>
              <w:t>e</w:t>
            </w:r>
            <w:r w:rsidRPr="603E3B13">
              <w:rPr>
                <w:rFonts w:eastAsia="Arial"/>
              </w:rPr>
              <w:t>rgiayksiköt</w:t>
            </w:r>
            <w:r w:rsidR="0A2E6B91" w:rsidRPr="603E3B13">
              <w:rPr>
                <w:rFonts w:eastAsia="Arial"/>
              </w:rPr>
              <w:t>,</w:t>
            </w:r>
            <w:r w:rsidR="4FEE38CE" w:rsidRPr="603E3B13">
              <w:rPr>
                <w:rFonts w:eastAsia="Arial"/>
              </w:rPr>
              <w:t xml:space="preserve"> siirtokuljetus,</w:t>
            </w:r>
            <w:r w:rsidRPr="603E3B13">
              <w:rPr>
                <w:rFonts w:eastAsia="Arial"/>
              </w:rPr>
              <w:t xml:space="preserve"> kenttäjohto</w:t>
            </w:r>
            <w:r w:rsidR="5C1F9C11" w:rsidRPr="603E3B13">
              <w:rPr>
                <w:rFonts w:eastAsia="Arial"/>
              </w:rPr>
              <w:t xml:space="preserve"> ja ensivaste</w:t>
            </w:r>
          </w:p>
        </w:tc>
        <w:tc>
          <w:tcPr>
            <w:tcW w:w="3210" w:type="dxa"/>
          </w:tcPr>
          <w:p w14:paraId="4582560F" w14:textId="73645619" w:rsidR="79984C07" w:rsidRDefault="1813D34C" w:rsidP="6FE33108">
            <w:pPr>
              <w:rPr>
                <w:rFonts w:eastAsia="Arial"/>
              </w:rPr>
            </w:pPr>
            <w:r w:rsidRPr="6FE33108">
              <w:rPr>
                <w:rFonts w:eastAsia="Arial"/>
              </w:rPr>
              <w:lastRenderedPageBreak/>
              <w:t>Oma palvelutuotanto:</w:t>
            </w:r>
          </w:p>
          <w:p w14:paraId="283BDEEB" w14:textId="3A4F42F6" w:rsidR="79984C07" w:rsidRDefault="5AF52DD5" w:rsidP="5746F21D">
            <w:pPr>
              <w:rPr>
                <w:rFonts w:eastAsia="Arial"/>
              </w:rPr>
            </w:pPr>
            <w:r w:rsidRPr="6FE33108">
              <w:rPr>
                <w:rFonts w:eastAsia="Arial"/>
              </w:rPr>
              <w:t>Pori, Rauma, Harjavalta, Kankaanpää</w:t>
            </w:r>
          </w:p>
          <w:p w14:paraId="4A2E1917" w14:textId="6471B338" w:rsidR="6FE33108" w:rsidRDefault="6FE33108" w:rsidP="6FE33108">
            <w:pPr>
              <w:rPr>
                <w:rFonts w:eastAsia="Arial"/>
              </w:rPr>
            </w:pPr>
          </w:p>
          <w:p w14:paraId="1B6BDC29" w14:textId="3BC79B46" w:rsidR="24184A3E" w:rsidRDefault="24184A3E" w:rsidP="6FE33108">
            <w:pPr>
              <w:rPr>
                <w:rFonts w:eastAsia="Arial"/>
              </w:rPr>
            </w:pPr>
            <w:r w:rsidRPr="6FE33108">
              <w:rPr>
                <w:rFonts w:eastAsia="Arial"/>
              </w:rPr>
              <w:t>Yksityinen palveluntuottaja</w:t>
            </w:r>
            <w:r w:rsidR="63B197E1" w:rsidRPr="6FE33108">
              <w:rPr>
                <w:rFonts w:eastAsia="Arial"/>
              </w:rPr>
              <w:t>:</w:t>
            </w:r>
          </w:p>
          <w:p w14:paraId="05396DC8" w14:textId="7C44880F" w:rsidR="79984C07" w:rsidRDefault="618C4FB0" w:rsidP="5746F21D">
            <w:pPr>
              <w:rPr>
                <w:rFonts w:eastAsia="Arial"/>
              </w:rPr>
            </w:pPr>
            <w:r w:rsidRPr="6FE33108">
              <w:rPr>
                <w:rFonts w:eastAsia="Arial"/>
              </w:rPr>
              <w:t xml:space="preserve">Eura, Kokemäki, </w:t>
            </w:r>
            <w:r w:rsidR="57A3785D" w:rsidRPr="6FE33108">
              <w:rPr>
                <w:rFonts w:eastAsia="Arial"/>
              </w:rPr>
              <w:t>Huittinen</w:t>
            </w:r>
            <w:r w:rsidR="6890BBD1" w:rsidRPr="6FE33108">
              <w:rPr>
                <w:rFonts w:eastAsia="Arial"/>
              </w:rPr>
              <w:t>, Merikarvia</w:t>
            </w:r>
            <w:r w:rsidR="0F71B935" w:rsidRPr="6FE33108">
              <w:rPr>
                <w:rFonts w:eastAsia="Arial"/>
              </w:rPr>
              <w:t xml:space="preserve">, Säkylä. </w:t>
            </w:r>
          </w:p>
        </w:tc>
      </w:tr>
      <w:tr w:rsidR="79984C07" w14:paraId="2CBCDA0C" w14:textId="77777777" w:rsidTr="169EB693">
        <w:trPr>
          <w:trHeight w:val="300"/>
        </w:trPr>
        <w:tc>
          <w:tcPr>
            <w:tcW w:w="3210" w:type="dxa"/>
          </w:tcPr>
          <w:p w14:paraId="3AB3B639" w14:textId="0B2D77D9" w:rsidR="5A9B7555" w:rsidRDefault="5A9B7555" w:rsidP="79984C07">
            <w:r w:rsidRPr="79984C07">
              <w:lastRenderedPageBreak/>
              <w:t>Sosiaali- ja kriisipäivystys/sosiaalityö</w:t>
            </w:r>
          </w:p>
          <w:p w14:paraId="7CD54B8D" w14:textId="18E11BFC" w:rsidR="79984C07" w:rsidRDefault="79984C07" w:rsidP="79984C07">
            <w:pPr>
              <w:rPr>
                <w:rFonts w:eastAsia="Arial"/>
              </w:rPr>
            </w:pPr>
          </w:p>
        </w:tc>
        <w:tc>
          <w:tcPr>
            <w:tcW w:w="3210" w:type="dxa"/>
          </w:tcPr>
          <w:p w14:paraId="336D2B95" w14:textId="4020A4D4" w:rsidR="79984C07" w:rsidRDefault="02393D89" w:rsidP="5746F21D">
            <w:pPr>
              <w:rPr>
                <w:rFonts w:eastAsia="Arial"/>
              </w:rPr>
            </w:pPr>
            <w:r w:rsidRPr="1EC52622">
              <w:rPr>
                <w:rFonts w:eastAsia="Arial"/>
              </w:rPr>
              <w:t>Välttämättömän ja kiireellisen sosiaalipalvelun järjestäminen 24/7, akuutti sosiaalityö sairaalan potilaille</w:t>
            </w:r>
          </w:p>
        </w:tc>
        <w:tc>
          <w:tcPr>
            <w:tcW w:w="3210" w:type="dxa"/>
          </w:tcPr>
          <w:p w14:paraId="0EBF9C82" w14:textId="5971D4AF" w:rsidR="79984C07" w:rsidRDefault="02393D89" w:rsidP="5746F21D">
            <w:pPr>
              <w:rPr>
                <w:rFonts w:eastAsia="Arial"/>
              </w:rPr>
            </w:pPr>
            <w:r w:rsidRPr="1EC52622">
              <w:rPr>
                <w:rFonts w:eastAsia="Arial"/>
              </w:rPr>
              <w:t>Satasairaala</w:t>
            </w:r>
          </w:p>
        </w:tc>
      </w:tr>
      <w:tr w:rsidR="79984C07" w14:paraId="3D82DBC0" w14:textId="77777777" w:rsidTr="169EB693">
        <w:trPr>
          <w:trHeight w:val="300"/>
        </w:trPr>
        <w:tc>
          <w:tcPr>
            <w:tcW w:w="3210" w:type="dxa"/>
          </w:tcPr>
          <w:p w14:paraId="03BDA461" w14:textId="4E4A5FAB" w:rsidR="5A9B7555" w:rsidRDefault="5A9B7555" w:rsidP="79984C07">
            <w:r w:rsidRPr="79984C07">
              <w:t>Kotisairaala ja palliatiivinen keskus</w:t>
            </w:r>
          </w:p>
          <w:p w14:paraId="0BF6AF6D" w14:textId="40088B03" w:rsidR="79984C07" w:rsidRDefault="79984C07" w:rsidP="79984C07"/>
        </w:tc>
        <w:tc>
          <w:tcPr>
            <w:tcW w:w="3210" w:type="dxa"/>
          </w:tcPr>
          <w:p w14:paraId="3E7A2B76" w14:textId="4EAD3293" w:rsidR="79984C07" w:rsidRDefault="3F08C14D" w:rsidP="5746F21D">
            <w:pPr>
              <w:rPr>
                <w:rFonts w:eastAsia="Arial"/>
              </w:rPr>
            </w:pPr>
            <w:r w:rsidRPr="169EB693">
              <w:rPr>
                <w:rFonts w:eastAsia="Arial"/>
              </w:rPr>
              <w:t>Kotisairaala</w:t>
            </w:r>
            <w:r w:rsidR="7F0870C7" w:rsidRPr="169EB693">
              <w:rPr>
                <w:rFonts w:eastAsia="Arial"/>
              </w:rPr>
              <w:t xml:space="preserve"> (akuutti- ja palliatiivinen kotisairaala)</w:t>
            </w:r>
            <w:r w:rsidRPr="169EB693">
              <w:rPr>
                <w:rFonts w:eastAsia="Arial"/>
              </w:rPr>
              <w:t xml:space="preserve"> palliatiivinen </w:t>
            </w:r>
            <w:proofErr w:type="spellStart"/>
            <w:r w:rsidRPr="169EB693">
              <w:rPr>
                <w:rFonts w:eastAsia="Arial"/>
              </w:rPr>
              <w:t>esh</w:t>
            </w:r>
            <w:proofErr w:type="spellEnd"/>
            <w:r w:rsidRPr="169EB693">
              <w:rPr>
                <w:rFonts w:eastAsia="Arial"/>
              </w:rPr>
              <w:t xml:space="preserve"> </w:t>
            </w:r>
            <w:proofErr w:type="spellStart"/>
            <w:r w:rsidRPr="169EB693">
              <w:rPr>
                <w:rFonts w:eastAsia="Arial"/>
              </w:rPr>
              <w:t>pkl</w:t>
            </w:r>
            <w:proofErr w:type="spellEnd"/>
            <w:r w:rsidRPr="169EB693">
              <w:rPr>
                <w:rFonts w:eastAsia="Arial"/>
              </w:rPr>
              <w:t>, palliatiivinen vuodeosasto ja hengityshalvaustoiminta</w:t>
            </w:r>
          </w:p>
        </w:tc>
        <w:tc>
          <w:tcPr>
            <w:tcW w:w="3210" w:type="dxa"/>
          </w:tcPr>
          <w:p w14:paraId="11223C11" w14:textId="753360F9" w:rsidR="79984C07" w:rsidRDefault="3F08C14D" w:rsidP="169EB693">
            <w:pPr>
              <w:rPr>
                <w:rFonts w:eastAsia="Arial"/>
              </w:rPr>
            </w:pPr>
            <w:r w:rsidRPr="169EB693">
              <w:rPr>
                <w:rFonts w:eastAsia="Arial"/>
              </w:rPr>
              <w:t>Pori, Rauma, Kokemäki ja Kankaanpää</w:t>
            </w:r>
          </w:p>
          <w:p w14:paraId="431373ED" w14:textId="59CF663F" w:rsidR="79984C07" w:rsidRDefault="24D166F5" w:rsidP="5746F21D">
            <w:pPr>
              <w:rPr>
                <w:rFonts w:eastAsia="Arial"/>
              </w:rPr>
            </w:pPr>
            <w:r w:rsidRPr="169EB693">
              <w:rPr>
                <w:rFonts w:eastAsia="Arial"/>
              </w:rPr>
              <w:t>Satasairaala</w:t>
            </w:r>
          </w:p>
        </w:tc>
      </w:tr>
    </w:tbl>
    <w:p w14:paraId="62ABCFF3" w14:textId="06195D4E" w:rsidR="005D6356" w:rsidRPr="0093776A" w:rsidRDefault="005D6356" w:rsidP="00F40F97">
      <w:pPr>
        <w:spacing w:line="276" w:lineRule="auto"/>
        <w:rPr>
          <w:rFonts w:eastAsia="Arial"/>
          <w:b/>
          <w:bCs/>
        </w:rPr>
      </w:pPr>
    </w:p>
    <w:p w14:paraId="7D9DAC6C" w14:textId="53021441" w:rsidR="01280032" w:rsidRDefault="01280032" w:rsidP="79984C07">
      <w:pPr>
        <w:spacing w:line="276" w:lineRule="auto"/>
        <w:rPr>
          <w:b/>
          <w:bCs/>
        </w:rPr>
      </w:pPr>
      <w:r w:rsidRPr="79984C07">
        <w:rPr>
          <w:b/>
          <w:bCs/>
        </w:rPr>
        <w:t>Vastuualueen toiminta-ajatus</w:t>
      </w:r>
    </w:p>
    <w:p w14:paraId="59FE0A38" w14:textId="44CECBBC" w:rsidR="2DA25843" w:rsidRPr="00F753D8" w:rsidRDefault="2DA25843" w:rsidP="1EC52622">
      <w:pPr>
        <w:spacing w:after="0" w:line="240" w:lineRule="auto"/>
        <w:rPr>
          <w:rFonts w:eastAsia="Times New Roman"/>
          <w:lang w:eastAsia="fi-FI"/>
        </w:rPr>
      </w:pPr>
      <w:r w:rsidRPr="00F753D8">
        <w:rPr>
          <w:rFonts w:eastAsia="Times New Roman"/>
          <w:lang w:eastAsia="fi-FI"/>
        </w:rPr>
        <w:t xml:space="preserve">Akuutti vastuualue tarjoaa kaikenikäisille terveyden- sekä sosiaalihuollon palveluita. Vastuualue jakaantuu päivystyksen, ensihoidon, sosiaali- ja kriisipäivystyksen/sosiaalityön sekä </w:t>
      </w:r>
      <w:r w:rsidR="04AD9769" w:rsidRPr="00F753D8">
        <w:rPr>
          <w:rFonts w:eastAsia="Times New Roman"/>
          <w:lang w:eastAsia="fi-FI"/>
        </w:rPr>
        <w:t xml:space="preserve">kotisairaalan ja </w:t>
      </w:r>
      <w:r w:rsidR="0CA04D29" w:rsidRPr="00F753D8">
        <w:rPr>
          <w:rFonts w:eastAsia="Times New Roman"/>
          <w:lang w:eastAsia="fi-FI"/>
        </w:rPr>
        <w:t>palliatiivisen keskuksen</w:t>
      </w:r>
      <w:r w:rsidRPr="00F753D8">
        <w:rPr>
          <w:rFonts w:eastAsia="Times New Roman"/>
          <w:lang w:eastAsia="fi-FI"/>
        </w:rPr>
        <w:t xml:space="preserve"> vastuuyksiköihin. Vastuualue vastaa ja järjestää vastuualueelleen kuuluvan osan väestön lakisääteisistä perustason terveydenhuollon ja erikoissairaanhoidon sairaalapalveluista sekä </w:t>
      </w:r>
      <w:r w:rsidR="4723ECEE" w:rsidRPr="00F753D8">
        <w:rPr>
          <w:rFonts w:eastAsia="Times New Roman"/>
          <w:lang w:eastAsia="fi-FI"/>
        </w:rPr>
        <w:t>kiireellisen ja välttämättömän sosiaalipalvelun.</w:t>
      </w:r>
      <w:r w:rsidR="53ED866B" w:rsidRPr="00F753D8">
        <w:rPr>
          <w:rFonts w:eastAsia="Times New Roman"/>
          <w:lang w:eastAsia="fi-FI"/>
        </w:rPr>
        <w:t xml:space="preserve"> Lisäksi vastuualue järjestää akuutin sosiaalipalvelun sairaalan potilaille.</w:t>
      </w:r>
    </w:p>
    <w:p w14:paraId="2FE9978B" w14:textId="54BA205A" w:rsidR="1EC52622" w:rsidRPr="00F753D8" w:rsidRDefault="1EC52622" w:rsidP="1EC52622">
      <w:pPr>
        <w:spacing w:after="0" w:line="240" w:lineRule="auto"/>
        <w:rPr>
          <w:rFonts w:eastAsia="Times New Roman"/>
          <w:lang w:eastAsia="fi-FI"/>
        </w:rPr>
      </w:pPr>
    </w:p>
    <w:p w14:paraId="4A5D7367" w14:textId="04DDF100" w:rsidR="00157D76" w:rsidRPr="00F753D8" w:rsidRDefault="2DA25843" w:rsidP="169EB693">
      <w:pPr>
        <w:spacing w:after="0" w:line="240" w:lineRule="auto"/>
        <w:textAlignment w:val="baseline"/>
        <w:rPr>
          <w:rFonts w:eastAsia="Times New Roman"/>
          <w:lang w:eastAsia="fi-FI"/>
        </w:rPr>
      </w:pPr>
      <w:r w:rsidRPr="00F753D8">
        <w:rPr>
          <w:rFonts w:eastAsia="Times New Roman"/>
          <w:lang w:eastAsia="fi-FI"/>
        </w:rPr>
        <w:t>Akuutti palveluiden toiminta-ajatus keskittyy pääosin potilaiden</w:t>
      </w:r>
      <w:r w:rsidR="25319D48" w:rsidRPr="00F753D8">
        <w:rPr>
          <w:rFonts w:eastAsia="Times New Roman"/>
          <w:lang w:eastAsia="fi-FI"/>
        </w:rPr>
        <w:t xml:space="preserve"> ja asiakkaiden</w:t>
      </w:r>
      <w:r w:rsidRPr="00F753D8">
        <w:rPr>
          <w:rFonts w:eastAsia="Times New Roman"/>
          <w:lang w:eastAsia="fi-FI"/>
        </w:rPr>
        <w:t xml:space="preserve"> kiireellisten terveysongelmien, sosiaalisten hätä- ja kriisitilanteiden hoitoon sekä ensiavun ja palveluiden tarjoamiseen nopeasti ja tehokkaasti. Tämä kokonaisuus kattaa useita eri palveluja, kuten päivystyksen, ensihoidon, sosiaali- ja kriisipäivystyksen sekä kotisairaalatoiminnan. </w:t>
      </w:r>
    </w:p>
    <w:p w14:paraId="2B8746CB" w14:textId="575AA06A" w:rsidR="00157D76" w:rsidRPr="00F753D8" w:rsidRDefault="2435EAB8" w:rsidP="169EB693">
      <w:pPr>
        <w:spacing w:after="0" w:line="240" w:lineRule="auto"/>
        <w:textAlignment w:val="baseline"/>
        <w:rPr>
          <w:rFonts w:eastAsia="Times New Roman"/>
          <w:lang w:eastAsia="fi-FI"/>
        </w:rPr>
      </w:pPr>
      <w:r w:rsidRPr="00F753D8">
        <w:rPr>
          <w:rFonts w:eastAsia="Times New Roman"/>
          <w:lang w:eastAsia="fi-FI"/>
        </w:rPr>
        <w:t>Palliatiivinen keskus pitää sisällään er</w:t>
      </w:r>
      <w:r w:rsidR="00F06035" w:rsidRPr="00F753D8">
        <w:rPr>
          <w:rFonts w:eastAsia="Times New Roman"/>
          <w:lang w:eastAsia="fi-FI"/>
        </w:rPr>
        <w:t>ityistason</w:t>
      </w:r>
      <w:r w:rsidRPr="00F753D8">
        <w:rPr>
          <w:rFonts w:eastAsia="Times New Roman"/>
          <w:lang w:eastAsia="fi-FI"/>
        </w:rPr>
        <w:t xml:space="preserve"> palliatiivisen poliklinikan</w:t>
      </w:r>
      <w:r w:rsidR="44E5992A" w:rsidRPr="00F753D8">
        <w:rPr>
          <w:rFonts w:eastAsia="Times New Roman"/>
          <w:lang w:eastAsia="fi-FI"/>
        </w:rPr>
        <w:t xml:space="preserve"> ja palliatiivisen </w:t>
      </w:r>
      <w:r w:rsidR="1D5821AF" w:rsidRPr="00F753D8">
        <w:rPr>
          <w:rFonts w:eastAsia="Times New Roman"/>
          <w:lang w:eastAsia="fi-FI"/>
        </w:rPr>
        <w:t>hoito-</w:t>
      </w:r>
      <w:r w:rsidR="44E5992A" w:rsidRPr="00F753D8">
        <w:rPr>
          <w:rFonts w:eastAsia="Times New Roman"/>
          <w:lang w:eastAsia="fi-FI"/>
        </w:rPr>
        <w:t>osaston</w:t>
      </w:r>
      <w:r w:rsidR="36FF89E5" w:rsidRPr="00F753D8">
        <w:rPr>
          <w:rFonts w:eastAsia="Times New Roman"/>
          <w:lang w:eastAsia="fi-FI"/>
        </w:rPr>
        <w:t xml:space="preserve"> </w:t>
      </w:r>
      <w:r w:rsidR="44E5992A" w:rsidRPr="00F753D8">
        <w:rPr>
          <w:rFonts w:eastAsia="Times New Roman"/>
          <w:lang w:eastAsia="fi-FI"/>
        </w:rPr>
        <w:t>sekä aktiivisen yhteistyön palliatiiv</w:t>
      </w:r>
      <w:r w:rsidR="2586E2CB" w:rsidRPr="00F753D8">
        <w:rPr>
          <w:rFonts w:eastAsia="Times New Roman"/>
          <w:lang w:eastAsia="fi-FI"/>
        </w:rPr>
        <w:t>i</w:t>
      </w:r>
      <w:r w:rsidR="44E5992A" w:rsidRPr="00F753D8">
        <w:rPr>
          <w:rFonts w:eastAsia="Times New Roman"/>
          <w:lang w:eastAsia="fi-FI"/>
        </w:rPr>
        <w:t>sen kotisairaalan kanssa</w:t>
      </w:r>
      <w:r w:rsidR="667C4D6C" w:rsidRPr="00F753D8">
        <w:rPr>
          <w:rFonts w:eastAsia="Times New Roman"/>
          <w:lang w:eastAsia="fi-FI"/>
        </w:rPr>
        <w:t>. Palliatiivinen yksikkö vastaa</w:t>
      </w:r>
      <w:r w:rsidR="197CB6AA" w:rsidRPr="00F753D8">
        <w:rPr>
          <w:rFonts w:eastAsia="Times New Roman"/>
          <w:lang w:eastAsia="fi-FI"/>
        </w:rPr>
        <w:t xml:space="preserve"> </w:t>
      </w:r>
      <w:r w:rsidR="2A97E2C1" w:rsidRPr="00F753D8">
        <w:rPr>
          <w:rFonts w:eastAsia="Times New Roman"/>
          <w:lang w:eastAsia="fi-FI"/>
        </w:rPr>
        <w:t>palliatiivisesta, oire- ja saa</w:t>
      </w:r>
      <w:r w:rsidR="2A371CEC" w:rsidRPr="00F753D8">
        <w:rPr>
          <w:rFonts w:eastAsia="Times New Roman"/>
          <w:lang w:eastAsia="fi-FI"/>
        </w:rPr>
        <w:t>ttohoidosta koko Satakunnan alueella</w:t>
      </w:r>
      <w:r w:rsidR="66A7CBD0" w:rsidRPr="00F753D8">
        <w:rPr>
          <w:rFonts w:eastAsia="Times New Roman"/>
          <w:lang w:eastAsia="fi-FI"/>
        </w:rPr>
        <w:t xml:space="preserve"> ja</w:t>
      </w:r>
      <w:r w:rsidR="2942EEAC" w:rsidRPr="00F753D8">
        <w:rPr>
          <w:rFonts w:eastAsia="Times New Roman"/>
          <w:lang w:eastAsia="fi-FI"/>
        </w:rPr>
        <w:t xml:space="preserve"> anta</w:t>
      </w:r>
      <w:r w:rsidR="46411CBA" w:rsidRPr="00F753D8">
        <w:rPr>
          <w:rFonts w:eastAsia="Times New Roman"/>
          <w:lang w:eastAsia="fi-FI"/>
        </w:rPr>
        <w:t>a</w:t>
      </w:r>
      <w:r w:rsidR="2942EEAC" w:rsidRPr="00F753D8">
        <w:rPr>
          <w:rFonts w:eastAsia="Times New Roman"/>
          <w:lang w:eastAsia="fi-FI"/>
        </w:rPr>
        <w:t xml:space="preserve"> konsultaatioapua</w:t>
      </w:r>
      <w:r w:rsidR="56E5A962" w:rsidRPr="00F753D8">
        <w:rPr>
          <w:rFonts w:eastAsia="Times New Roman"/>
          <w:lang w:eastAsia="fi-FI"/>
        </w:rPr>
        <w:t xml:space="preserve"> muille yksiköille.</w:t>
      </w:r>
    </w:p>
    <w:p w14:paraId="49469DD3" w14:textId="751CE2AE" w:rsidR="603E3B13" w:rsidRPr="00244933" w:rsidRDefault="603E3B13" w:rsidP="603E3B13">
      <w:pPr>
        <w:spacing w:after="0" w:line="240" w:lineRule="auto"/>
        <w:rPr>
          <w:rFonts w:eastAsia="Times New Roman"/>
          <w:lang w:eastAsia="fi-FI"/>
        </w:rPr>
      </w:pPr>
    </w:p>
    <w:p w14:paraId="4A40B476" w14:textId="7887AAE8" w:rsidR="304481EB" w:rsidRPr="00F753D8" w:rsidRDefault="304481EB" w:rsidP="603E3B13">
      <w:pPr>
        <w:spacing w:after="0" w:line="240" w:lineRule="auto"/>
        <w:rPr>
          <w:rFonts w:eastAsia="Times New Roman"/>
          <w:lang w:eastAsia="fi-FI"/>
        </w:rPr>
      </w:pPr>
      <w:r w:rsidRPr="00F753D8">
        <w:rPr>
          <w:rFonts w:eastAsia="Times New Roman"/>
          <w:lang w:eastAsia="fi-FI"/>
        </w:rPr>
        <w:t xml:space="preserve">Ensihoidon </w:t>
      </w:r>
      <w:hyperlink r:id="rId22">
        <w:r w:rsidRPr="00F753D8">
          <w:rPr>
            <w:rStyle w:val="Hyperlinkki"/>
            <w:rFonts w:eastAsia="Times New Roman"/>
            <w:color w:val="auto"/>
            <w:lang w:eastAsia="fi-FI"/>
          </w:rPr>
          <w:t>palvelutasopäätös</w:t>
        </w:r>
      </w:hyperlink>
      <w:r w:rsidRPr="00F753D8">
        <w:rPr>
          <w:rFonts w:eastAsia="Times New Roman"/>
          <w:lang w:eastAsia="fi-FI"/>
        </w:rPr>
        <w:t xml:space="preserve"> sekä </w:t>
      </w:r>
      <w:hyperlink r:id="rId23">
        <w:r w:rsidRPr="00F753D8">
          <w:rPr>
            <w:rStyle w:val="Hyperlinkki"/>
            <w:rFonts w:eastAsia="Times New Roman"/>
            <w:color w:val="auto"/>
            <w:lang w:eastAsia="fi-FI"/>
          </w:rPr>
          <w:t>ensihoitoasetus</w:t>
        </w:r>
      </w:hyperlink>
      <w:r w:rsidR="74BA222B" w:rsidRPr="00F753D8">
        <w:rPr>
          <w:rFonts w:eastAsia="Times New Roman"/>
          <w:lang w:eastAsia="fi-FI"/>
        </w:rPr>
        <w:t xml:space="preserve"> määrittävät Satakunnassa tuotetun ensihoitopalvelun sisällön.</w:t>
      </w:r>
    </w:p>
    <w:p w14:paraId="31E4AA22" w14:textId="360FFFE5" w:rsidR="003654F5" w:rsidRPr="00244933" w:rsidRDefault="003654F5" w:rsidP="5746F21D">
      <w:pPr>
        <w:spacing w:after="0" w:line="240" w:lineRule="auto"/>
        <w:rPr>
          <w:rFonts w:eastAsia="Times New Roman"/>
          <w:lang w:eastAsia="fi-FI"/>
        </w:rPr>
      </w:pPr>
    </w:p>
    <w:p w14:paraId="69A6BD00" w14:textId="0E586014" w:rsidR="00F46191" w:rsidRPr="00244933" w:rsidRDefault="00D92484" w:rsidP="5ADA2AFB">
      <w:pPr>
        <w:spacing w:line="276" w:lineRule="auto"/>
      </w:pPr>
      <w:r w:rsidRPr="00244933">
        <w:t>Sata-alue</w:t>
      </w:r>
      <w:r w:rsidR="001A6BEE" w:rsidRPr="00244933">
        <w:t xml:space="preserve"> ei tuota </w:t>
      </w:r>
      <w:r w:rsidR="00894FF0" w:rsidRPr="00244933">
        <w:t xml:space="preserve">palveluja </w:t>
      </w:r>
      <w:r w:rsidR="00BC569B" w:rsidRPr="00244933">
        <w:t>muilla hyvinv</w:t>
      </w:r>
      <w:r w:rsidR="009A66D7" w:rsidRPr="00244933">
        <w:t>ointialueilla.</w:t>
      </w:r>
    </w:p>
    <w:p w14:paraId="386C7ADA" w14:textId="311566FC" w:rsidR="0026147E" w:rsidRPr="00244933" w:rsidRDefault="0026147E" w:rsidP="0074386B">
      <w:pPr>
        <w:spacing w:line="276" w:lineRule="auto"/>
      </w:pPr>
    </w:p>
    <w:p w14:paraId="5F80A862" w14:textId="186D7A4A" w:rsidR="0026147E" w:rsidRPr="00B04472" w:rsidRDefault="0026147E" w:rsidP="0074386B">
      <w:pPr>
        <w:pStyle w:val="Otsikko1"/>
        <w:spacing w:line="276" w:lineRule="auto"/>
        <w:rPr>
          <w:strike/>
          <w:lang w:eastAsia="fi-FI"/>
        </w:rPr>
      </w:pPr>
      <w:bookmarkStart w:id="12" w:name="_Toc229404977"/>
      <w:r w:rsidRPr="603E3B13">
        <w:rPr>
          <w:lang w:eastAsia="fi-FI"/>
        </w:rPr>
        <w:t xml:space="preserve">2 </w:t>
      </w:r>
      <w:r w:rsidR="0005144F" w:rsidRPr="603E3B13">
        <w:rPr>
          <w:lang w:eastAsia="fi-FI"/>
        </w:rPr>
        <w:t>Asiakas</w:t>
      </w:r>
      <w:r w:rsidR="00384B57" w:rsidRPr="603E3B13">
        <w:rPr>
          <w:lang w:eastAsia="fi-FI"/>
        </w:rPr>
        <w:t>-</w:t>
      </w:r>
      <w:r w:rsidR="0005144F" w:rsidRPr="603E3B13">
        <w:rPr>
          <w:lang w:eastAsia="fi-FI"/>
        </w:rPr>
        <w:t xml:space="preserve"> ja potilasturvallisuus</w:t>
      </w:r>
      <w:bookmarkEnd w:id="12"/>
      <w:r w:rsidR="00A17209" w:rsidRPr="603E3B13">
        <w:rPr>
          <w:lang w:eastAsia="fi-FI"/>
        </w:rPr>
        <w:t xml:space="preserve"> </w:t>
      </w:r>
    </w:p>
    <w:p w14:paraId="65C8A957" w14:textId="77777777" w:rsidR="0026147E" w:rsidRPr="00F30016" w:rsidRDefault="0026147E" w:rsidP="0074386B">
      <w:pPr>
        <w:spacing w:line="276" w:lineRule="auto"/>
        <w:rPr>
          <w:lang w:eastAsia="fi-FI"/>
        </w:rPr>
      </w:pPr>
    </w:p>
    <w:p w14:paraId="66A123CD" w14:textId="3D3E305D" w:rsidR="00C94164" w:rsidRPr="00AC0CB3" w:rsidRDefault="00E74B45" w:rsidP="00AC0CB3">
      <w:pPr>
        <w:pStyle w:val="Otsikko2"/>
        <w:spacing w:line="276" w:lineRule="auto"/>
      </w:pPr>
      <w:bookmarkStart w:id="13" w:name="_Toc45556462"/>
      <w:bookmarkStart w:id="14" w:name="_Toc1987470091"/>
      <w:bookmarkStart w:id="15" w:name="_Toc145511907"/>
      <w:bookmarkStart w:id="16" w:name="_Toc149033991"/>
      <w:bookmarkStart w:id="17" w:name="_Toc229404978"/>
      <w:bookmarkEnd w:id="13"/>
      <w:bookmarkEnd w:id="14"/>
      <w:bookmarkEnd w:id="15"/>
      <w:r w:rsidRPr="00AC0CB3">
        <w:lastRenderedPageBreak/>
        <w:t xml:space="preserve">2.1 </w:t>
      </w:r>
      <w:r w:rsidR="00C42992" w:rsidRPr="00AC0CB3">
        <w:t>Palvelu</w:t>
      </w:r>
      <w:r w:rsidR="0055223C" w:rsidRPr="00AC0CB3">
        <w:t>iden</w:t>
      </w:r>
      <w:r w:rsidR="00C42992" w:rsidRPr="00AC0CB3">
        <w:t xml:space="preserve"> laadulliset edellytykset</w:t>
      </w:r>
      <w:bookmarkEnd w:id="16"/>
      <w:bookmarkEnd w:id="17"/>
    </w:p>
    <w:p w14:paraId="02E0A921" w14:textId="77777777" w:rsidR="00EE0AAC" w:rsidRDefault="00EE0AAC" w:rsidP="00EE0AAC"/>
    <w:p w14:paraId="397D9640" w14:textId="04F142CB"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1EFEF9AB" w14:textId="5EBD1864"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proofErr w:type="spellStart"/>
      <w:r w:rsidR="00C94164">
        <w:t>I</w:t>
      </w:r>
      <w:r w:rsidR="00C94164" w:rsidRPr="00DC5374">
        <w:rPr>
          <w:rFonts w:asciiTheme="minorHAnsi" w:eastAsiaTheme="minorEastAsia" w:hAnsiTheme="minorHAnsi" w:cstheme="minorBidi"/>
        </w:rPr>
        <w:t>ntegrated</w:t>
      </w:r>
      <w:proofErr w:type="spellEnd"/>
      <w:r w:rsidR="00C94164" w:rsidRPr="00DC5374">
        <w:rPr>
          <w:rFonts w:asciiTheme="minorHAnsi" w:eastAsiaTheme="minorEastAsia" w:hAnsiTheme="minorHAnsi" w:cstheme="minorBidi"/>
        </w:rPr>
        <w:t xml:space="preserve">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6FBDD64A" w14:textId="5ADABBC5" w:rsidR="603E3B13" w:rsidRPr="00B028FA" w:rsidRDefault="00DF65CE" w:rsidP="603E3B13">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115A1D1D" w14:textId="53DEA44C"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2A217C72" w14:textId="7F527588" w:rsidR="0025700E" w:rsidRPr="0093776A" w:rsidRDefault="7A333BC0" w:rsidP="00E12761">
      <w:pPr>
        <w:spacing w:line="276" w:lineRule="auto"/>
        <w:rPr>
          <w:b/>
          <w:bCs/>
        </w:rPr>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rsidR="00FB03E5">
        <w:br/>
      </w:r>
    </w:p>
    <w:tbl>
      <w:tblPr>
        <w:tblStyle w:val="TaulukkoRuudukko"/>
        <w:tblW w:w="0" w:type="auto"/>
        <w:tblLook w:val="04A0" w:firstRow="1" w:lastRow="0" w:firstColumn="1" w:lastColumn="0" w:noHBand="0" w:noVBand="1"/>
      </w:tblPr>
      <w:tblGrid>
        <w:gridCol w:w="4531"/>
        <w:gridCol w:w="5097"/>
      </w:tblGrid>
      <w:tr w:rsidR="0078026E" w:rsidRPr="0078026E" w14:paraId="35248966" w14:textId="77777777" w:rsidTr="00D229A1">
        <w:tc>
          <w:tcPr>
            <w:tcW w:w="4531" w:type="dxa"/>
            <w:shd w:val="clear" w:color="auto" w:fill="D9D9D9" w:themeFill="background1" w:themeFillShade="D9"/>
          </w:tcPr>
          <w:p w14:paraId="316ED619" w14:textId="6A6A1C06" w:rsidR="0025700E" w:rsidRPr="0078026E" w:rsidRDefault="15080468" w:rsidP="7FAFEC27">
            <w:pPr>
              <w:spacing w:line="276" w:lineRule="auto"/>
              <w:rPr>
                <w:sz w:val="20"/>
                <w:szCs w:val="20"/>
              </w:rPr>
            </w:pPr>
            <w:r w:rsidRPr="1EC52622">
              <w:rPr>
                <w:sz w:val="20"/>
                <w:szCs w:val="20"/>
              </w:rPr>
              <w:t>Asiakas- ja p</w:t>
            </w:r>
            <w:r w:rsidR="1C36ADBF" w:rsidRPr="1EC52622">
              <w:rPr>
                <w:sz w:val="20"/>
                <w:szCs w:val="20"/>
              </w:rPr>
              <w:t>otilasturvallisuuden edistämisen menettelytavat</w:t>
            </w:r>
          </w:p>
        </w:tc>
        <w:tc>
          <w:tcPr>
            <w:tcW w:w="5097" w:type="dxa"/>
            <w:shd w:val="clear" w:color="auto" w:fill="D9D9D9" w:themeFill="background1" w:themeFillShade="D9"/>
          </w:tcPr>
          <w:p w14:paraId="1233D59A" w14:textId="4CA3F0B7" w:rsidR="0025700E" w:rsidRPr="0078026E" w:rsidRDefault="0025700E" w:rsidP="7FAFEC27">
            <w:pPr>
              <w:spacing w:line="276" w:lineRule="auto"/>
              <w:rPr>
                <w:sz w:val="20"/>
                <w:szCs w:val="20"/>
              </w:rPr>
            </w:pPr>
            <w:r w:rsidRPr="7FAFEC27">
              <w:rPr>
                <w:sz w:val="20"/>
                <w:szCs w:val="20"/>
              </w:rPr>
              <w:t>Menettelytapa käytössä</w:t>
            </w:r>
          </w:p>
          <w:p w14:paraId="0418593F" w14:textId="05CF6BBB" w:rsidR="0025700E" w:rsidRPr="0078026E" w:rsidRDefault="0025700E" w:rsidP="7FAFEC27">
            <w:pPr>
              <w:spacing w:line="276" w:lineRule="auto"/>
              <w:rPr>
                <w:sz w:val="20"/>
                <w:szCs w:val="20"/>
              </w:rPr>
            </w:pPr>
          </w:p>
        </w:tc>
      </w:tr>
      <w:tr w:rsidR="0078026E" w:rsidRPr="0078026E" w14:paraId="4C83D797" w14:textId="77777777" w:rsidTr="00D229A1">
        <w:tc>
          <w:tcPr>
            <w:tcW w:w="4531" w:type="dxa"/>
          </w:tcPr>
          <w:p w14:paraId="55B7DAC8" w14:textId="77777777" w:rsidR="0025700E" w:rsidRPr="00714AC9" w:rsidRDefault="0025700E" w:rsidP="006D070D">
            <w:pPr>
              <w:spacing w:line="276" w:lineRule="auto"/>
              <w:rPr>
                <w:sz w:val="20"/>
                <w:szCs w:val="20"/>
              </w:rPr>
            </w:pPr>
            <w:r w:rsidRPr="00714AC9">
              <w:rPr>
                <w:sz w:val="20"/>
                <w:szCs w:val="20"/>
              </w:rPr>
              <w:t>Asiakkaan ja potilaan tunnistaminen</w:t>
            </w:r>
          </w:p>
          <w:p w14:paraId="09510480" w14:textId="77777777" w:rsidR="0025700E" w:rsidRPr="00714AC9" w:rsidRDefault="0025700E" w:rsidP="006D070D">
            <w:pPr>
              <w:spacing w:line="276" w:lineRule="auto"/>
              <w:rPr>
                <w:sz w:val="20"/>
                <w:szCs w:val="20"/>
              </w:rPr>
            </w:pPr>
          </w:p>
        </w:tc>
        <w:tc>
          <w:tcPr>
            <w:tcW w:w="5097" w:type="dxa"/>
          </w:tcPr>
          <w:p w14:paraId="00E55410" w14:textId="77777777" w:rsidR="0025700E" w:rsidRPr="00714AC9" w:rsidRDefault="0078026E" w:rsidP="006D070D">
            <w:pPr>
              <w:spacing w:line="276" w:lineRule="auto"/>
              <w:rPr>
                <w:sz w:val="20"/>
                <w:szCs w:val="20"/>
              </w:rPr>
            </w:pPr>
            <w:r w:rsidRPr="00714AC9">
              <w:rPr>
                <w:sz w:val="20"/>
                <w:szCs w:val="20"/>
              </w:rPr>
              <w:t>Kaikissa potilaskonta</w:t>
            </w:r>
            <w:r w:rsidR="005D570C" w:rsidRPr="00714AC9">
              <w:rPr>
                <w:sz w:val="20"/>
                <w:szCs w:val="20"/>
              </w:rPr>
              <w:t>kteissa.</w:t>
            </w:r>
          </w:p>
          <w:p w14:paraId="04264DD0" w14:textId="297459A6" w:rsidR="005D570C" w:rsidRPr="00714AC9" w:rsidRDefault="37248E25" w:rsidP="6D7D707C">
            <w:pPr>
              <w:spacing w:line="276" w:lineRule="auto"/>
              <w:jc w:val="both"/>
              <w:rPr>
                <w:rFonts w:eastAsia="Arial"/>
                <w:sz w:val="20"/>
                <w:szCs w:val="20"/>
              </w:rPr>
            </w:pPr>
            <w:r w:rsidRPr="00714AC9">
              <w:rPr>
                <w:sz w:val="20"/>
                <w:szCs w:val="20"/>
              </w:rPr>
              <w:t>L</w:t>
            </w:r>
            <w:r w:rsidR="7C3AE991" w:rsidRPr="00714AC9">
              <w:rPr>
                <w:sz w:val="20"/>
                <w:szCs w:val="20"/>
              </w:rPr>
              <w:t>inkki ohjeeseen</w:t>
            </w:r>
            <w:r w:rsidR="60279CC0" w:rsidRPr="00714AC9">
              <w:rPr>
                <w:sz w:val="20"/>
                <w:szCs w:val="20"/>
              </w:rPr>
              <w:t xml:space="preserve"> </w:t>
            </w:r>
            <w:hyperlink r:id="rId24">
              <w:r w:rsidR="60279CC0" w:rsidRPr="00714AC9">
                <w:rPr>
                  <w:rStyle w:val="Hyperlinkki"/>
                  <w:rFonts w:eastAsia="Arial"/>
                  <w:color w:val="auto"/>
                  <w:sz w:val="20"/>
                  <w:szCs w:val="20"/>
                </w:rPr>
                <w:t>ARTER® IMS | Satakunta</w:t>
              </w:r>
            </w:hyperlink>
          </w:p>
        </w:tc>
      </w:tr>
      <w:tr w:rsidR="0078026E" w:rsidRPr="0078026E" w14:paraId="49FC62A7" w14:textId="77777777" w:rsidTr="00D229A1">
        <w:tc>
          <w:tcPr>
            <w:tcW w:w="4531" w:type="dxa"/>
          </w:tcPr>
          <w:p w14:paraId="78F28A14" w14:textId="77777777" w:rsidR="0025700E" w:rsidRPr="00714AC9" w:rsidRDefault="0025700E" w:rsidP="006D070D">
            <w:pPr>
              <w:spacing w:line="276" w:lineRule="auto"/>
              <w:rPr>
                <w:sz w:val="20"/>
                <w:szCs w:val="20"/>
              </w:rPr>
            </w:pPr>
            <w:r w:rsidRPr="00714AC9">
              <w:rPr>
                <w:sz w:val="20"/>
                <w:szCs w:val="20"/>
              </w:rPr>
              <w:t>ISBAR-raportointimalli</w:t>
            </w:r>
          </w:p>
        </w:tc>
        <w:tc>
          <w:tcPr>
            <w:tcW w:w="5097" w:type="dxa"/>
          </w:tcPr>
          <w:p w14:paraId="0BA81363" w14:textId="5A8A02D2" w:rsidR="0025700E" w:rsidRPr="00714AC9" w:rsidRDefault="0025700E" w:rsidP="6D7D707C">
            <w:pPr>
              <w:spacing w:line="276" w:lineRule="auto"/>
              <w:rPr>
                <w:rFonts w:eastAsia="Arial"/>
                <w:sz w:val="20"/>
                <w:szCs w:val="20"/>
              </w:rPr>
            </w:pPr>
            <w:r w:rsidRPr="00714AC9">
              <w:rPr>
                <w:sz w:val="20"/>
                <w:szCs w:val="20"/>
              </w:rPr>
              <w:t>Linkki ohjeeseen</w:t>
            </w:r>
            <w:r w:rsidR="30353347" w:rsidRPr="00714AC9">
              <w:rPr>
                <w:sz w:val="20"/>
                <w:szCs w:val="20"/>
              </w:rPr>
              <w:t xml:space="preserve"> </w:t>
            </w:r>
            <w:hyperlink r:id="rId25">
              <w:r w:rsidR="30353347" w:rsidRPr="00714AC9">
                <w:rPr>
                  <w:rStyle w:val="Hyperlinkki"/>
                  <w:rFonts w:eastAsia="Arial"/>
                  <w:color w:val="auto"/>
                  <w:sz w:val="20"/>
                  <w:szCs w:val="20"/>
                </w:rPr>
                <w:t>ISBAR-raportointimenetelmä - Terveyskirjasto</w:t>
              </w:r>
            </w:hyperlink>
          </w:p>
        </w:tc>
      </w:tr>
      <w:tr w:rsidR="0078026E" w:rsidRPr="0078026E" w14:paraId="03ED0711" w14:textId="77777777" w:rsidTr="00D229A1">
        <w:tc>
          <w:tcPr>
            <w:tcW w:w="4531" w:type="dxa"/>
          </w:tcPr>
          <w:p w14:paraId="33B1A5EE" w14:textId="77777777" w:rsidR="0025700E" w:rsidRPr="00714AC9" w:rsidRDefault="0025700E" w:rsidP="006D070D">
            <w:pPr>
              <w:spacing w:line="276" w:lineRule="auto"/>
              <w:rPr>
                <w:sz w:val="20"/>
                <w:szCs w:val="20"/>
              </w:rPr>
            </w:pPr>
            <w:r w:rsidRPr="00714AC9">
              <w:rPr>
                <w:sz w:val="20"/>
                <w:szCs w:val="20"/>
              </w:rPr>
              <w:t>Painehaavojen ehkäisy</w:t>
            </w:r>
          </w:p>
        </w:tc>
        <w:tc>
          <w:tcPr>
            <w:tcW w:w="5097" w:type="dxa"/>
          </w:tcPr>
          <w:p w14:paraId="41375CB9" w14:textId="14FB12F1" w:rsidR="0025700E" w:rsidRPr="00714AC9" w:rsidRDefault="288721F7" w:rsidP="006D070D">
            <w:pPr>
              <w:spacing w:line="276" w:lineRule="auto"/>
              <w:rPr>
                <w:sz w:val="20"/>
                <w:szCs w:val="20"/>
              </w:rPr>
            </w:pPr>
            <w:r w:rsidRPr="00714AC9">
              <w:rPr>
                <w:sz w:val="20"/>
                <w:szCs w:val="20"/>
              </w:rPr>
              <w:t>Moodle koulutus</w:t>
            </w:r>
            <w:r w:rsidR="57AC77E1" w:rsidRPr="00714AC9">
              <w:rPr>
                <w:sz w:val="20"/>
                <w:szCs w:val="20"/>
              </w:rPr>
              <w:t xml:space="preserve"> </w:t>
            </w:r>
          </w:p>
        </w:tc>
      </w:tr>
      <w:tr w:rsidR="0078026E" w:rsidRPr="0078026E" w14:paraId="21D1CD4F" w14:textId="77777777" w:rsidTr="00D229A1">
        <w:tc>
          <w:tcPr>
            <w:tcW w:w="4531" w:type="dxa"/>
          </w:tcPr>
          <w:p w14:paraId="7C285FFA" w14:textId="19AC09C5" w:rsidR="0025700E" w:rsidRPr="00714AC9" w:rsidRDefault="67156850" w:rsidP="006D070D">
            <w:pPr>
              <w:spacing w:line="276" w:lineRule="auto"/>
              <w:rPr>
                <w:sz w:val="20"/>
                <w:szCs w:val="20"/>
              </w:rPr>
            </w:pPr>
            <w:r w:rsidRPr="00714AC9">
              <w:rPr>
                <w:sz w:val="20"/>
                <w:szCs w:val="20"/>
              </w:rPr>
              <w:t>Käsihygienian to</w:t>
            </w:r>
            <w:r w:rsidR="3000B31E" w:rsidRPr="00714AC9">
              <w:rPr>
                <w:sz w:val="20"/>
                <w:szCs w:val="20"/>
              </w:rPr>
              <w:t>t</w:t>
            </w:r>
            <w:r w:rsidRPr="00714AC9">
              <w:rPr>
                <w:sz w:val="20"/>
                <w:szCs w:val="20"/>
              </w:rPr>
              <w:t>eutumisen seuranta</w:t>
            </w:r>
          </w:p>
        </w:tc>
        <w:tc>
          <w:tcPr>
            <w:tcW w:w="5097" w:type="dxa"/>
          </w:tcPr>
          <w:p w14:paraId="33F6E591" w14:textId="1726F6AA" w:rsidR="0025700E" w:rsidRPr="00714AC9" w:rsidRDefault="3B9657F3" w:rsidP="6D7D707C">
            <w:pPr>
              <w:spacing w:line="276" w:lineRule="auto"/>
              <w:rPr>
                <w:rFonts w:eastAsia="Arial"/>
                <w:sz w:val="20"/>
                <w:szCs w:val="20"/>
              </w:rPr>
            </w:pPr>
            <w:r w:rsidRPr="00714AC9">
              <w:rPr>
                <w:sz w:val="20"/>
                <w:szCs w:val="20"/>
              </w:rPr>
              <w:t>Käsihuuhteen kulutuksen seuranta</w:t>
            </w:r>
            <w:r w:rsidR="4F955554" w:rsidRPr="00714AC9">
              <w:rPr>
                <w:sz w:val="20"/>
                <w:szCs w:val="20"/>
              </w:rPr>
              <w:t xml:space="preserve">, </w:t>
            </w:r>
            <w:r w:rsidR="36FD8378" w:rsidRPr="00714AC9">
              <w:rPr>
                <w:sz w:val="20"/>
                <w:szCs w:val="20"/>
              </w:rPr>
              <w:t>Moodle koulutus</w:t>
            </w:r>
          </w:p>
        </w:tc>
      </w:tr>
      <w:tr w:rsidR="0078026E" w:rsidRPr="0078026E" w14:paraId="3461CC44" w14:textId="77777777" w:rsidTr="00D229A1">
        <w:tc>
          <w:tcPr>
            <w:tcW w:w="4531" w:type="dxa"/>
          </w:tcPr>
          <w:p w14:paraId="08BE1D2E" w14:textId="77777777" w:rsidR="0025700E" w:rsidRPr="00714AC9" w:rsidRDefault="0025700E" w:rsidP="006D070D">
            <w:pPr>
              <w:spacing w:line="276" w:lineRule="auto"/>
              <w:rPr>
                <w:sz w:val="20"/>
                <w:szCs w:val="20"/>
              </w:rPr>
            </w:pPr>
            <w:r w:rsidRPr="00714AC9">
              <w:rPr>
                <w:sz w:val="20"/>
                <w:szCs w:val="20"/>
              </w:rPr>
              <w:t>Lääkehoidon turvallisuutta varmistavat menettelytavat (kuvattu lääkehoitosuunnitelmassa)</w:t>
            </w:r>
          </w:p>
        </w:tc>
        <w:tc>
          <w:tcPr>
            <w:tcW w:w="5097" w:type="dxa"/>
          </w:tcPr>
          <w:p w14:paraId="00721A26" w14:textId="61B34D59" w:rsidR="0025700E" w:rsidRPr="00714AC9" w:rsidRDefault="5D0CF84E" w:rsidP="46F08A07">
            <w:pPr>
              <w:spacing w:line="276" w:lineRule="auto"/>
              <w:rPr>
                <w:rFonts w:eastAsia="Arial"/>
                <w:sz w:val="20"/>
                <w:szCs w:val="20"/>
              </w:rPr>
            </w:pPr>
            <w:hyperlink r:id="rId26">
              <w:r w:rsidRPr="00714AC9">
                <w:rPr>
                  <w:rStyle w:val="Hyperlinkki"/>
                  <w:rFonts w:eastAsia="Arial"/>
                  <w:color w:val="auto"/>
                  <w:sz w:val="20"/>
                  <w:szCs w:val="20"/>
                </w:rPr>
                <w:t>ARTER® IMS | Satakunta</w:t>
              </w:r>
            </w:hyperlink>
          </w:p>
        </w:tc>
      </w:tr>
      <w:tr w:rsidR="0078026E" w:rsidRPr="0078026E" w14:paraId="3985DE59" w14:textId="77777777" w:rsidTr="00D229A1">
        <w:tc>
          <w:tcPr>
            <w:tcW w:w="4531" w:type="dxa"/>
          </w:tcPr>
          <w:p w14:paraId="26E629D8" w14:textId="77777777" w:rsidR="0025700E" w:rsidRPr="00714AC9" w:rsidRDefault="0025700E" w:rsidP="006D070D">
            <w:pPr>
              <w:spacing w:line="276" w:lineRule="auto"/>
              <w:rPr>
                <w:sz w:val="20"/>
                <w:szCs w:val="20"/>
              </w:rPr>
            </w:pPr>
            <w:r w:rsidRPr="00714AC9">
              <w:rPr>
                <w:sz w:val="20"/>
                <w:szCs w:val="20"/>
              </w:rPr>
              <w:t>WHO leikkaustiimin tarkistuslista</w:t>
            </w:r>
          </w:p>
        </w:tc>
        <w:tc>
          <w:tcPr>
            <w:tcW w:w="5097" w:type="dxa"/>
          </w:tcPr>
          <w:p w14:paraId="66DFF9FA" w14:textId="77777777" w:rsidR="0025700E" w:rsidRPr="00714AC9" w:rsidRDefault="0025700E" w:rsidP="006D070D">
            <w:pPr>
              <w:spacing w:line="276" w:lineRule="auto"/>
              <w:rPr>
                <w:sz w:val="20"/>
                <w:szCs w:val="20"/>
              </w:rPr>
            </w:pPr>
            <w:r w:rsidRPr="00714AC9">
              <w:rPr>
                <w:sz w:val="20"/>
                <w:szCs w:val="20"/>
              </w:rPr>
              <w:t>Soveltuvin osin (toimenpideyksiköt)</w:t>
            </w:r>
          </w:p>
        </w:tc>
      </w:tr>
      <w:tr w:rsidR="0078026E" w:rsidRPr="0078026E" w14:paraId="045D8FA9" w14:textId="77777777" w:rsidTr="00D229A1">
        <w:tc>
          <w:tcPr>
            <w:tcW w:w="4531" w:type="dxa"/>
          </w:tcPr>
          <w:p w14:paraId="5FAFDB7D" w14:textId="77777777" w:rsidR="0025700E" w:rsidRPr="00714AC9" w:rsidRDefault="0025700E" w:rsidP="006D070D">
            <w:pPr>
              <w:spacing w:line="276" w:lineRule="auto"/>
              <w:rPr>
                <w:sz w:val="20"/>
                <w:szCs w:val="20"/>
              </w:rPr>
            </w:pPr>
            <w:r w:rsidRPr="00714AC9">
              <w:rPr>
                <w:sz w:val="20"/>
                <w:szCs w:val="20"/>
              </w:rPr>
              <w:t>NEWS/PEWS</w:t>
            </w:r>
          </w:p>
        </w:tc>
        <w:tc>
          <w:tcPr>
            <w:tcW w:w="5097" w:type="dxa"/>
          </w:tcPr>
          <w:p w14:paraId="78843E79" w14:textId="4EA5282A" w:rsidR="0025700E" w:rsidRPr="00714AC9" w:rsidRDefault="75D97A22" w:rsidP="006D070D">
            <w:pPr>
              <w:spacing w:line="276" w:lineRule="auto"/>
              <w:rPr>
                <w:sz w:val="20"/>
                <w:szCs w:val="20"/>
              </w:rPr>
            </w:pPr>
            <w:r w:rsidRPr="00714AC9">
              <w:rPr>
                <w:sz w:val="20"/>
                <w:szCs w:val="20"/>
              </w:rPr>
              <w:t xml:space="preserve">Käytössä ensihoidossa ja päivystyksessä. Sähköiset kirjaamisalustat laskevat pisteet automaattisesti. </w:t>
            </w:r>
          </w:p>
        </w:tc>
      </w:tr>
      <w:tr w:rsidR="0078026E" w:rsidRPr="0078026E" w14:paraId="66B21A18" w14:textId="77777777" w:rsidTr="00D229A1">
        <w:tc>
          <w:tcPr>
            <w:tcW w:w="4531" w:type="dxa"/>
          </w:tcPr>
          <w:p w14:paraId="145D08DC" w14:textId="77777777" w:rsidR="0025700E" w:rsidRPr="00714AC9" w:rsidRDefault="0025700E" w:rsidP="006D070D">
            <w:pPr>
              <w:spacing w:line="276" w:lineRule="auto"/>
              <w:rPr>
                <w:sz w:val="20"/>
                <w:szCs w:val="20"/>
              </w:rPr>
            </w:pPr>
            <w:r w:rsidRPr="00714AC9">
              <w:rPr>
                <w:sz w:val="20"/>
                <w:szCs w:val="20"/>
              </w:rPr>
              <w:t>Laitepassi</w:t>
            </w:r>
          </w:p>
        </w:tc>
        <w:tc>
          <w:tcPr>
            <w:tcW w:w="5097" w:type="dxa"/>
          </w:tcPr>
          <w:p w14:paraId="502997D1" w14:textId="443FCC34" w:rsidR="0025700E" w:rsidRPr="00714AC9" w:rsidRDefault="48ADB886" w:rsidP="46F08A07">
            <w:pPr>
              <w:spacing w:line="276" w:lineRule="auto"/>
              <w:rPr>
                <w:rFonts w:eastAsia="Arial"/>
                <w:sz w:val="20"/>
                <w:szCs w:val="20"/>
              </w:rPr>
            </w:pPr>
            <w:hyperlink r:id="rId27">
              <w:r w:rsidRPr="00714AC9">
                <w:rPr>
                  <w:rStyle w:val="Hyperlinkki"/>
                  <w:rFonts w:eastAsia="Arial"/>
                  <w:color w:val="auto"/>
                  <w:sz w:val="20"/>
                  <w:szCs w:val="20"/>
                </w:rPr>
                <w:t>ARTER® IMS | Satakunta</w:t>
              </w:r>
            </w:hyperlink>
          </w:p>
        </w:tc>
      </w:tr>
      <w:tr w:rsidR="0078026E" w:rsidRPr="0078026E" w14:paraId="036551BF" w14:textId="77777777" w:rsidTr="00D229A1">
        <w:tc>
          <w:tcPr>
            <w:tcW w:w="4531" w:type="dxa"/>
          </w:tcPr>
          <w:p w14:paraId="599FFD82" w14:textId="77777777" w:rsidR="0025700E" w:rsidRPr="00714AC9" w:rsidRDefault="0025700E" w:rsidP="006D070D">
            <w:pPr>
              <w:spacing w:line="276" w:lineRule="auto"/>
              <w:rPr>
                <w:sz w:val="20"/>
                <w:szCs w:val="20"/>
              </w:rPr>
            </w:pPr>
            <w:r w:rsidRPr="00714AC9">
              <w:rPr>
                <w:sz w:val="20"/>
                <w:szCs w:val="20"/>
              </w:rPr>
              <w:t>Kotiutuvan/jatkohoitoon siirtyvän potilaan tarkistuslista</w:t>
            </w:r>
          </w:p>
        </w:tc>
        <w:tc>
          <w:tcPr>
            <w:tcW w:w="5097" w:type="dxa"/>
          </w:tcPr>
          <w:p w14:paraId="69CD488E" w14:textId="69C21B15" w:rsidR="0025700E" w:rsidRPr="00714AC9" w:rsidRDefault="1964B849" w:rsidP="006D070D">
            <w:pPr>
              <w:spacing w:line="276" w:lineRule="auto"/>
              <w:rPr>
                <w:sz w:val="20"/>
                <w:szCs w:val="20"/>
              </w:rPr>
            </w:pPr>
            <w:r w:rsidRPr="00714AC9">
              <w:rPr>
                <w:sz w:val="20"/>
                <w:szCs w:val="20"/>
              </w:rPr>
              <w:t>HOKE/</w:t>
            </w:r>
            <w:proofErr w:type="spellStart"/>
            <w:r w:rsidR="5793EBCE" w:rsidRPr="00714AC9">
              <w:rPr>
                <w:sz w:val="20"/>
                <w:szCs w:val="20"/>
              </w:rPr>
              <w:t>Lifecare</w:t>
            </w:r>
            <w:proofErr w:type="spellEnd"/>
            <w:r w:rsidR="5793EBCE" w:rsidRPr="00714AC9">
              <w:rPr>
                <w:sz w:val="20"/>
                <w:szCs w:val="20"/>
              </w:rPr>
              <w:t>, Uoma</w:t>
            </w:r>
          </w:p>
        </w:tc>
      </w:tr>
      <w:tr w:rsidR="5746F21D" w14:paraId="07741636" w14:textId="77777777" w:rsidTr="00D229A1">
        <w:trPr>
          <w:trHeight w:val="300"/>
        </w:trPr>
        <w:tc>
          <w:tcPr>
            <w:tcW w:w="4531" w:type="dxa"/>
          </w:tcPr>
          <w:p w14:paraId="5A720759" w14:textId="41F96659" w:rsidR="3C94D55A" w:rsidRPr="00714AC9" w:rsidRDefault="3C94D55A" w:rsidP="5746F21D">
            <w:pPr>
              <w:spacing w:line="276" w:lineRule="auto"/>
              <w:rPr>
                <w:sz w:val="20"/>
                <w:szCs w:val="20"/>
              </w:rPr>
            </w:pPr>
            <w:r w:rsidRPr="00714AC9">
              <w:rPr>
                <w:sz w:val="20"/>
                <w:szCs w:val="20"/>
              </w:rPr>
              <w:t>A, B, C, D, E</w:t>
            </w:r>
          </w:p>
        </w:tc>
        <w:tc>
          <w:tcPr>
            <w:tcW w:w="5097" w:type="dxa"/>
          </w:tcPr>
          <w:p w14:paraId="34298333" w14:textId="2BB3F013" w:rsidR="5746F21D" w:rsidRPr="00714AC9" w:rsidRDefault="14D0E9F9" w:rsidP="5746F21D">
            <w:pPr>
              <w:spacing w:line="276" w:lineRule="auto"/>
              <w:rPr>
                <w:sz w:val="20"/>
                <w:szCs w:val="20"/>
              </w:rPr>
            </w:pPr>
            <w:r w:rsidRPr="00714AC9">
              <w:rPr>
                <w:sz w:val="20"/>
                <w:szCs w:val="20"/>
              </w:rPr>
              <w:t>Ensihoito-ohje (sisäinen)</w:t>
            </w:r>
            <w:r w:rsidR="26656902" w:rsidRPr="00714AC9">
              <w:rPr>
                <w:sz w:val="20"/>
                <w:szCs w:val="20"/>
              </w:rPr>
              <w:t>, päivystys (sisäinen)</w:t>
            </w:r>
          </w:p>
        </w:tc>
      </w:tr>
      <w:tr w:rsidR="6D7D707C" w14:paraId="484EFBF9" w14:textId="77777777" w:rsidTr="00D229A1">
        <w:trPr>
          <w:trHeight w:val="300"/>
        </w:trPr>
        <w:tc>
          <w:tcPr>
            <w:tcW w:w="4531" w:type="dxa"/>
          </w:tcPr>
          <w:p w14:paraId="110D9257" w14:textId="6299B420" w:rsidR="26656902" w:rsidRPr="00714AC9" w:rsidRDefault="26656902" w:rsidP="6D7D707C">
            <w:pPr>
              <w:spacing w:line="276" w:lineRule="auto"/>
              <w:rPr>
                <w:sz w:val="20"/>
                <w:szCs w:val="20"/>
              </w:rPr>
            </w:pPr>
            <w:proofErr w:type="spellStart"/>
            <w:r w:rsidRPr="00714AC9">
              <w:rPr>
                <w:sz w:val="20"/>
                <w:szCs w:val="20"/>
              </w:rPr>
              <w:t>cABCDE</w:t>
            </w:r>
            <w:proofErr w:type="spellEnd"/>
          </w:p>
        </w:tc>
        <w:tc>
          <w:tcPr>
            <w:tcW w:w="5097" w:type="dxa"/>
          </w:tcPr>
          <w:p w14:paraId="6DF993A9" w14:textId="1689B05A" w:rsidR="26656902" w:rsidRPr="00714AC9" w:rsidRDefault="26656902" w:rsidP="6D7D707C">
            <w:pPr>
              <w:spacing w:line="276" w:lineRule="auto"/>
              <w:rPr>
                <w:rFonts w:eastAsia="Arial"/>
                <w:sz w:val="20"/>
                <w:szCs w:val="20"/>
              </w:rPr>
            </w:pPr>
            <w:hyperlink r:id="rId28">
              <w:r w:rsidRPr="00714AC9">
                <w:rPr>
                  <w:rStyle w:val="Hyperlinkki"/>
                  <w:rFonts w:eastAsia="Arial"/>
                  <w:color w:val="auto"/>
                  <w:sz w:val="20"/>
                  <w:szCs w:val="20"/>
                </w:rPr>
                <w:t>ARTER® IMS | Satakunta</w:t>
              </w:r>
            </w:hyperlink>
          </w:p>
        </w:tc>
      </w:tr>
      <w:tr w:rsidR="5746F21D" w14:paraId="71EC44D1" w14:textId="77777777" w:rsidTr="00D229A1">
        <w:trPr>
          <w:trHeight w:val="300"/>
        </w:trPr>
        <w:tc>
          <w:tcPr>
            <w:tcW w:w="4531" w:type="dxa"/>
          </w:tcPr>
          <w:p w14:paraId="7DECD55A" w14:textId="18633E69" w:rsidR="07307D20" w:rsidRPr="00714AC9" w:rsidRDefault="07307D20" w:rsidP="5746F21D">
            <w:pPr>
              <w:spacing w:line="276" w:lineRule="auto"/>
              <w:rPr>
                <w:sz w:val="20"/>
                <w:szCs w:val="20"/>
              </w:rPr>
            </w:pPr>
            <w:r w:rsidRPr="00714AC9">
              <w:rPr>
                <w:sz w:val="20"/>
                <w:szCs w:val="20"/>
              </w:rPr>
              <w:t>Hoidon perusteet/</w:t>
            </w:r>
            <w:proofErr w:type="spellStart"/>
            <w:r w:rsidRPr="00714AC9">
              <w:rPr>
                <w:sz w:val="20"/>
                <w:szCs w:val="20"/>
              </w:rPr>
              <w:t>Triage</w:t>
            </w:r>
            <w:proofErr w:type="spellEnd"/>
            <w:r w:rsidRPr="00714AC9">
              <w:rPr>
                <w:sz w:val="20"/>
                <w:szCs w:val="20"/>
              </w:rPr>
              <w:t>-ohjeet</w:t>
            </w:r>
          </w:p>
        </w:tc>
        <w:tc>
          <w:tcPr>
            <w:tcW w:w="5097" w:type="dxa"/>
          </w:tcPr>
          <w:p w14:paraId="5D3C1C6D" w14:textId="14A9692C" w:rsidR="5746F21D" w:rsidRPr="00714AC9" w:rsidRDefault="223873CB" w:rsidP="46F08A07">
            <w:pPr>
              <w:spacing w:line="276" w:lineRule="auto"/>
              <w:rPr>
                <w:rFonts w:eastAsia="Arial"/>
                <w:sz w:val="20"/>
                <w:szCs w:val="20"/>
              </w:rPr>
            </w:pPr>
            <w:hyperlink r:id="rId29">
              <w:r w:rsidRPr="00714AC9">
                <w:rPr>
                  <w:rStyle w:val="Hyperlinkki"/>
                  <w:rFonts w:eastAsia="Arial"/>
                  <w:color w:val="auto"/>
                  <w:sz w:val="20"/>
                  <w:szCs w:val="20"/>
                </w:rPr>
                <w:t>Hoidonperusteet.fi - DigiFinland</w:t>
              </w:r>
            </w:hyperlink>
            <w:r w:rsidRPr="00714AC9">
              <w:rPr>
                <w:rFonts w:eastAsia="Arial"/>
                <w:sz w:val="20"/>
                <w:szCs w:val="20"/>
              </w:rPr>
              <w:t xml:space="preserve"> </w:t>
            </w:r>
          </w:p>
        </w:tc>
      </w:tr>
      <w:tr w:rsidR="5746F21D" w14:paraId="27C4FFEB" w14:textId="77777777" w:rsidTr="00D229A1">
        <w:trPr>
          <w:trHeight w:val="300"/>
        </w:trPr>
        <w:tc>
          <w:tcPr>
            <w:tcW w:w="4531" w:type="dxa"/>
          </w:tcPr>
          <w:p w14:paraId="6BA40FA4" w14:textId="053E0813" w:rsidR="2EFC7A9F" w:rsidRPr="00714AC9" w:rsidRDefault="2EFC7A9F" w:rsidP="5746F21D">
            <w:pPr>
              <w:spacing w:line="276" w:lineRule="auto"/>
              <w:rPr>
                <w:sz w:val="20"/>
                <w:szCs w:val="20"/>
              </w:rPr>
            </w:pPr>
            <w:r w:rsidRPr="00714AC9">
              <w:rPr>
                <w:sz w:val="20"/>
                <w:szCs w:val="20"/>
              </w:rPr>
              <w:lastRenderedPageBreak/>
              <w:t>CIWA</w:t>
            </w:r>
          </w:p>
        </w:tc>
        <w:tc>
          <w:tcPr>
            <w:tcW w:w="5097" w:type="dxa"/>
          </w:tcPr>
          <w:p w14:paraId="7887E227" w14:textId="3D980CFF" w:rsidR="5746F21D" w:rsidRPr="00714AC9" w:rsidRDefault="331128AE" w:rsidP="46F08A07">
            <w:pPr>
              <w:spacing w:line="276" w:lineRule="auto"/>
              <w:rPr>
                <w:rFonts w:eastAsia="Arial"/>
                <w:sz w:val="20"/>
                <w:szCs w:val="20"/>
              </w:rPr>
            </w:pPr>
            <w:hyperlink r:id="rId30">
              <w:r w:rsidRPr="00714AC9">
                <w:rPr>
                  <w:rStyle w:val="Hyperlinkki"/>
                  <w:rFonts w:eastAsia="Arial"/>
                  <w:color w:val="auto"/>
                  <w:sz w:val="20"/>
                  <w:szCs w:val="20"/>
                </w:rPr>
                <w:t>CIWA-</w:t>
              </w:r>
              <w:proofErr w:type="spellStart"/>
              <w:r w:rsidRPr="00714AC9">
                <w:rPr>
                  <w:rStyle w:val="Hyperlinkki"/>
                  <w:rFonts w:eastAsia="Arial"/>
                  <w:color w:val="auto"/>
                  <w:sz w:val="20"/>
                  <w:szCs w:val="20"/>
                </w:rPr>
                <w:t>Ar</w:t>
              </w:r>
              <w:proofErr w:type="spellEnd"/>
              <w:r w:rsidRPr="00714AC9">
                <w:rPr>
                  <w:rStyle w:val="Hyperlinkki"/>
                  <w:rFonts w:eastAsia="Arial"/>
                  <w:color w:val="auto"/>
                  <w:sz w:val="20"/>
                  <w:szCs w:val="20"/>
                </w:rPr>
                <w:t>-laskuri</w:t>
              </w:r>
            </w:hyperlink>
          </w:p>
        </w:tc>
      </w:tr>
      <w:tr w:rsidR="0078026E" w:rsidRPr="0078026E" w14:paraId="1772993D" w14:textId="77777777" w:rsidTr="00D229A1">
        <w:tc>
          <w:tcPr>
            <w:tcW w:w="4531" w:type="dxa"/>
          </w:tcPr>
          <w:p w14:paraId="60FDBDEA" w14:textId="77777777" w:rsidR="0025700E" w:rsidRPr="00714AC9" w:rsidRDefault="0025700E" w:rsidP="006D070D">
            <w:pPr>
              <w:spacing w:line="276" w:lineRule="auto"/>
              <w:rPr>
                <w:sz w:val="20"/>
                <w:szCs w:val="20"/>
              </w:rPr>
            </w:pPr>
            <w:r w:rsidRPr="00714AC9">
              <w:rPr>
                <w:sz w:val="20"/>
                <w:szCs w:val="20"/>
              </w:rPr>
              <w:t>Saapuvan potilaan tarkistuslista</w:t>
            </w:r>
          </w:p>
        </w:tc>
        <w:tc>
          <w:tcPr>
            <w:tcW w:w="5097" w:type="dxa"/>
          </w:tcPr>
          <w:p w14:paraId="016B9653" w14:textId="692D88ED" w:rsidR="0025700E" w:rsidRPr="00714AC9" w:rsidRDefault="4B3EF328" w:rsidP="006D070D">
            <w:pPr>
              <w:spacing w:line="276" w:lineRule="auto"/>
              <w:rPr>
                <w:sz w:val="20"/>
                <w:szCs w:val="20"/>
              </w:rPr>
            </w:pPr>
            <w:r w:rsidRPr="00714AC9">
              <w:rPr>
                <w:sz w:val="20"/>
                <w:szCs w:val="20"/>
              </w:rPr>
              <w:t>HOKE</w:t>
            </w:r>
            <w:r w:rsidR="344AC9DB" w:rsidRPr="00714AC9">
              <w:rPr>
                <w:sz w:val="20"/>
                <w:szCs w:val="20"/>
              </w:rPr>
              <w:t>/</w:t>
            </w:r>
            <w:proofErr w:type="spellStart"/>
            <w:r w:rsidR="344AC9DB" w:rsidRPr="00714AC9">
              <w:rPr>
                <w:sz w:val="20"/>
                <w:szCs w:val="20"/>
              </w:rPr>
              <w:t>Lifecare</w:t>
            </w:r>
            <w:proofErr w:type="spellEnd"/>
          </w:p>
        </w:tc>
      </w:tr>
      <w:tr w:rsidR="1EC52622" w14:paraId="350D7576" w14:textId="77777777" w:rsidTr="00D229A1">
        <w:trPr>
          <w:trHeight w:val="300"/>
        </w:trPr>
        <w:tc>
          <w:tcPr>
            <w:tcW w:w="4531" w:type="dxa"/>
          </w:tcPr>
          <w:p w14:paraId="185FE4B8" w14:textId="1E15B51C" w:rsidR="50CFC9F9" w:rsidRPr="00714AC9" w:rsidRDefault="50CFC9F9" w:rsidP="1EC52622">
            <w:pPr>
              <w:spacing w:line="276" w:lineRule="auto"/>
              <w:rPr>
                <w:sz w:val="20"/>
                <w:szCs w:val="20"/>
              </w:rPr>
            </w:pPr>
            <w:r w:rsidRPr="00714AC9">
              <w:rPr>
                <w:sz w:val="20"/>
                <w:szCs w:val="20"/>
              </w:rPr>
              <w:t>AUDIT-C</w:t>
            </w:r>
          </w:p>
        </w:tc>
        <w:tc>
          <w:tcPr>
            <w:tcW w:w="5097" w:type="dxa"/>
          </w:tcPr>
          <w:p w14:paraId="73DAD482" w14:textId="3708D02E" w:rsidR="50CFC9F9" w:rsidRPr="00714AC9" w:rsidRDefault="361C32CC" w:rsidP="46F08A07">
            <w:pPr>
              <w:spacing w:line="276" w:lineRule="auto"/>
              <w:rPr>
                <w:rFonts w:eastAsia="Arial"/>
                <w:sz w:val="20"/>
                <w:szCs w:val="20"/>
              </w:rPr>
            </w:pPr>
            <w:hyperlink r:id="rId31">
              <w:r w:rsidRPr="00714AC9">
                <w:rPr>
                  <w:rStyle w:val="Hyperlinkki"/>
                  <w:rFonts w:eastAsia="Arial"/>
                  <w:color w:val="auto"/>
                  <w:sz w:val="20"/>
                  <w:szCs w:val="20"/>
                </w:rPr>
                <w:t>AUDIT-</w:t>
              </w:r>
              <w:proofErr w:type="spellStart"/>
              <w:r w:rsidRPr="00714AC9">
                <w:rPr>
                  <w:rStyle w:val="Hyperlinkki"/>
                  <w:rFonts w:eastAsia="Arial"/>
                  <w:color w:val="auto"/>
                  <w:sz w:val="20"/>
                  <w:szCs w:val="20"/>
                </w:rPr>
                <w:t>C_lomake</w:t>
              </w:r>
              <w:proofErr w:type="spellEnd"/>
            </w:hyperlink>
          </w:p>
        </w:tc>
      </w:tr>
    </w:tbl>
    <w:p w14:paraId="0ADD0350" w14:textId="77777777" w:rsidR="0065671D" w:rsidRDefault="002C4BE4" w:rsidP="0074386B">
      <w:pPr>
        <w:pStyle w:val="Otsikko2"/>
        <w:spacing w:line="276" w:lineRule="auto"/>
      </w:pPr>
      <w:bookmarkStart w:id="18" w:name="_Toc229404979"/>
      <w:r>
        <w:t xml:space="preserve">2.2 </w:t>
      </w:r>
      <w:r w:rsidR="00FA1700">
        <w:t>Vastuu palvelujen laadusta</w:t>
      </w:r>
      <w:bookmarkEnd w:id="18"/>
    </w:p>
    <w:p w14:paraId="540F8912" w14:textId="77777777" w:rsidR="008B3674" w:rsidRPr="008B3674" w:rsidRDefault="008B3674" w:rsidP="008B3674"/>
    <w:p w14:paraId="5965C001" w14:textId="144CF30F"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32"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545ED6E6" w14:textId="6542CDE2" w:rsidR="001D6F6E" w:rsidRDefault="00C2742D" w:rsidP="004E0249">
      <w:pPr>
        <w:spacing w:line="276" w:lineRule="auto"/>
      </w:pPr>
      <w:r>
        <w:t>Vastuualuejohtaja</w:t>
      </w:r>
      <w:r w:rsidR="001D6F6E">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2D84976A" w14:textId="30F7C87C" w:rsidR="5882B634" w:rsidRPr="00224398" w:rsidRDefault="047842AD" w:rsidP="603E3B13">
      <w:pPr>
        <w:spacing w:line="276" w:lineRule="auto"/>
        <w:rPr>
          <w:rFonts w:eastAsia="Arial"/>
        </w:rPr>
      </w:pPr>
      <w:r w:rsidRPr="00224398">
        <w:rPr>
          <w:rFonts w:eastAsia="Arial"/>
        </w:rPr>
        <w:t xml:space="preserve">Ensihoidon </w:t>
      </w:r>
      <w:hyperlink r:id="rId33">
        <w:r w:rsidRPr="00224398">
          <w:rPr>
            <w:rStyle w:val="Hyperlinkki"/>
            <w:rFonts w:eastAsia="Arial"/>
            <w:color w:val="auto"/>
          </w:rPr>
          <w:t>palvelutasopäätöksessä</w:t>
        </w:r>
      </w:hyperlink>
      <w:r w:rsidRPr="00224398">
        <w:rPr>
          <w:rFonts w:eastAsia="Arial"/>
        </w:rPr>
        <w:t xml:space="preserve"> on määriteltynä ensihoidon tavoittamisaikojen tavoitteet, joiden toteutumista vastuuyksikön päällikkö seuraa.</w:t>
      </w:r>
      <w:r w:rsidR="62B1798D" w:rsidRPr="00224398">
        <w:rPr>
          <w:rFonts w:eastAsia="Arial"/>
        </w:rPr>
        <w:t xml:space="preserve"> </w:t>
      </w:r>
      <w:r w:rsidR="53EE5C7F" w:rsidRPr="00224398">
        <w:rPr>
          <w:rFonts w:eastAsia="Arial"/>
        </w:rPr>
        <w:t xml:space="preserve">Palvelutasopäätöksessä määritellyt tavoitteet on määritelty ERVA-tasoisesti yhdessä Varsinais-Suomen ja </w:t>
      </w:r>
      <w:r w:rsidR="11059AC6" w:rsidRPr="00224398">
        <w:rPr>
          <w:rFonts w:eastAsia="Arial"/>
        </w:rPr>
        <w:t xml:space="preserve">Pohjanmaan hyvinvointialueiden kanssa. </w:t>
      </w:r>
      <w:r w:rsidR="62B1798D" w:rsidRPr="00224398">
        <w:rPr>
          <w:rFonts w:eastAsia="Arial"/>
        </w:rPr>
        <w:t>Lisäksi hyvinvointialueen ensihoito-ohjeeseen on kirjoitettu eri</w:t>
      </w:r>
      <w:r w:rsidR="3FAF4F7F" w:rsidRPr="00224398">
        <w:rPr>
          <w:rFonts w:eastAsia="Arial"/>
        </w:rPr>
        <w:t xml:space="preserve">laisten potilaiden hoidon ohjeet ja tavoitteet. </w:t>
      </w:r>
    </w:p>
    <w:p w14:paraId="16FDF866" w14:textId="4DDADB29" w:rsidR="00B05E1A" w:rsidRPr="00477910" w:rsidRDefault="009601E5" w:rsidP="1EC52622">
      <w:pPr>
        <w:spacing w:line="276" w:lineRule="auto"/>
        <w:rPr>
          <w:b/>
          <w:bCs/>
        </w:rPr>
      </w:pPr>
      <w:r w:rsidRPr="00477910">
        <w:rPr>
          <w:rFonts w:eastAsia="Arial"/>
          <w:szCs w:val="24"/>
        </w:rPr>
        <w:t xml:space="preserve">Päivystyksessä, </w:t>
      </w:r>
      <w:r w:rsidR="00477910" w:rsidRPr="00477910">
        <w:rPr>
          <w:rFonts w:eastAsia="Arial"/>
          <w:szCs w:val="24"/>
        </w:rPr>
        <w:t>kotisairaalassa ja palliatiivisessa keskuksessa sekä s</w:t>
      </w:r>
      <w:r w:rsidR="52EBBA9A" w:rsidRPr="00477910">
        <w:rPr>
          <w:rFonts w:eastAsia="Arial"/>
          <w:szCs w:val="24"/>
        </w:rPr>
        <w:t>osiaali- ja kriisipäivystyksessä tilastoidaan tehtävämääriä. Tilastointien pohjalta arvioidaan resurssien riittävyyttä. Resurssien riittä</w:t>
      </w:r>
      <w:r w:rsidR="2BC5406B" w:rsidRPr="00477910">
        <w:rPr>
          <w:rFonts w:eastAsia="Arial"/>
          <w:szCs w:val="24"/>
        </w:rPr>
        <w:t>v</w:t>
      </w:r>
      <w:r w:rsidR="52EBBA9A" w:rsidRPr="00477910">
        <w:rPr>
          <w:rFonts w:eastAsia="Arial"/>
          <w:szCs w:val="24"/>
        </w:rPr>
        <w:t>yydellä varmistetaan asiakaslähtöinen toimintamalli läpi</w:t>
      </w:r>
      <w:r w:rsidR="4EA88E28" w:rsidRPr="00477910">
        <w:rPr>
          <w:rFonts w:eastAsia="Arial"/>
          <w:szCs w:val="24"/>
        </w:rPr>
        <w:t xml:space="preserve"> l</w:t>
      </w:r>
      <w:r w:rsidR="52EBBA9A" w:rsidRPr="00477910">
        <w:rPr>
          <w:rFonts w:eastAsia="Arial"/>
          <w:szCs w:val="24"/>
        </w:rPr>
        <w:t xml:space="preserve">injan. </w:t>
      </w:r>
    </w:p>
    <w:p w14:paraId="03CEF229" w14:textId="720632E0" w:rsidR="00866B0D" w:rsidRPr="00477910" w:rsidRDefault="00866B0D" w:rsidP="6FE33108">
      <w:r w:rsidRPr="00477910">
        <w:t>Vastuusuhteet on kuvattu Satakunnan hyvinvointialueen hallinto</w:t>
      </w:r>
      <w:r w:rsidR="37E7C2E6" w:rsidRPr="00477910">
        <w:t>- ja toimintasäännössä.</w:t>
      </w:r>
      <w:r w:rsidRPr="00477910">
        <w:t xml:space="preserve"> </w:t>
      </w:r>
    </w:p>
    <w:p w14:paraId="1799A54B" w14:textId="75128C1B" w:rsidR="41C9EECB" w:rsidRPr="00477910" w:rsidRDefault="41C9EECB" w:rsidP="75F30341">
      <w:hyperlink r:id="rId34">
        <w:r w:rsidRPr="00477910">
          <w:rPr>
            <w:rStyle w:val="Hyperlinkki"/>
            <w:color w:val="auto"/>
          </w:rPr>
          <w:t>Toimintasääntö</w:t>
        </w:r>
      </w:hyperlink>
      <w:r w:rsidRPr="00477910">
        <w:t xml:space="preserve"> (IMS)</w:t>
      </w:r>
    </w:p>
    <w:p w14:paraId="591367DF" w14:textId="5F7DCB3A" w:rsidR="41C9EECB" w:rsidRPr="00477910" w:rsidRDefault="41C9EECB" w:rsidP="75F30341">
      <w:hyperlink r:id="rId35">
        <w:r w:rsidRPr="00477910">
          <w:rPr>
            <w:rStyle w:val="Hyperlinkki"/>
            <w:color w:val="auto"/>
          </w:rPr>
          <w:t>Hallintosääntö</w:t>
        </w:r>
      </w:hyperlink>
      <w:r w:rsidRPr="00477910">
        <w:t xml:space="preserve"> (IMS)</w:t>
      </w:r>
    </w:p>
    <w:p w14:paraId="6A8F89A8" w14:textId="4A065B19" w:rsidR="007C2E9E" w:rsidRPr="00E77A2E" w:rsidRDefault="00866B0D" w:rsidP="0011320B">
      <w:pPr>
        <w:spacing w:line="276" w:lineRule="auto"/>
      </w:pPr>
      <w:bookmarkStart w:id="19" w:name="_Hlk182207260"/>
      <w:r w:rsidRPr="00477910">
        <w:t xml:space="preserve">Akuuttipalveluiden johto arvioi korjaavien toimenpiteiden tarpeen ja toimenpiteet yhteistyössä vastuuyksikön esihenkilöiden kanssa asiakaspalautteiden, asiakastyytyväisyyskyselyiden, muistutusten ja kanteluiden perusteella. </w:t>
      </w:r>
      <w:r w:rsidR="0B263541" w:rsidRPr="00477910">
        <w:t>Vastuualueen johtoryhmässä käydään kuukausittain edellä kuvatut asiat läpi konkreettisesti.</w:t>
      </w:r>
      <w:r w:rsidRPr="00477910">
        <w:t xml:space="preserve"> Satakunnan hyvinvointialueen lääketieteen </w:t>
      </w:r>
      <w:proofErr w:type="spellStart"/>
      <w:r w:rsidRPr="00477910">
        <w:t>professiojohtaja</w:t>
      </w:r>
      <w:proofErr w:type="spellEnd"/>
      <w:r w:rsidRPr="00477910">
        <w:t xml:space="preserve"> toimii sote-toimialueiden vastaavana lääkärinä ja johtaa ja valvoo toimintayksikön terveyden- ja sairaanhoitoa. </w:t>
      </w:r>
      <w:bookmarkEnd w:id="19"/>
    </w:p>
    <w:p w14:paraId="7EF034C7" w14:textId="77777777" w:rsidR="007C2E9E" w:rsidRPr="0087461B" w:rsidRDefault="007C2E9E" w:rsidP="00862489"/>
    <w:p w14:paraId="411996AE" w14:textId="30976455" w:rsidR="0026147E" w:rsidRDefault="0065671D" w:rsidP="0065671D">
      <w:pPr>
        <w:pStyle w:val="Otsikko2"/>
      </w:pPr>
      <w:bookmarkStart w:id="20" w:name="_Toc229404980"/>
      <w:r>
        <w:lastRenderedPageBreak/>
        <w:t xml:space="preserve">2.3 </w:t>
      </w:r>
      <w:r w:rsidR="00C747BB">
        <w:t>Asiakkaan ja potilaan asema ja oikeudet</w:t>
      </w:r>
      <w:bookmarkEnd w:id="20"/>
    </w:p>
    <w:p w14:paraId="6C9ED664" w14:textId="77777777" w:rsidR="008B3674" w:rsidRDefault="008B3674" w:rsidP="008B3674"/>
    <w:p w14:paraId="1D74F2FD" w14:textId="3FAB0B13" w:rsidR="00E37127" w:rsidRPr="006335AB" w:rsidRDefault="006335AB" w:rsidP="00E37127">
      <w:pPr>
        <w:spacing w:line="276" w:lineRule="auto"/>
        <w:rPr>
          <w:b/>
        </w:rPr>
      </w:pPr>
      <w:r w:rsidRPr="006335AB">
        <w:rPr>
          <w:b/>
        </w:rPr>
        <w:t>Pääsy palveluihin ja hoitoon</w:t>
      </w:r>
    </w:p>
    <w:p w14:paraId="44CDF381" w14:textId="1872E8BD" w:rsidR="006335AB" w:rsidRDefault="00E37127" w:rsidP="006335AB">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Pr="00FB1E00">
        <w:t>.</w:t>
      </w:r>
      <w:r w:rsidR="00E91080">
        <w:t xml:space="preserve"> Terveydenhuoltolain </w:t>
      </w:r>
      <w:r w:rsidR="00336275">
        <w:t xml:space="preserve">(1326/2010) </w:t>
      </w:r>
      <w:r w:rsidR="00E91080">
        <w:t xml:space="preserve">mukaan </w:t>
      </w:r>
      <w:r w:rsidR="000A1C39">
        <w:rPr>
          <w:rStyle w:val="ui-provider"/>
        </w:rPr>
        <w:t>k</w:t>
      </w:r>
      <w:r w:rsidR="0012240E">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FB1E00">
        <w:t xml:space="preserve"> </w:t>
      </w:r>
      <w:r w:rsidR="00336275">
        <w:t>(</w:t>
      </w:r>
      <w:hyperlink r:id="rId36" w:history="1">
        <w:r w:rsidR="00CE5162">
          <w:rPr>
            <w:rStyle w:val="Hyperlinkki"/>
          </w:rPr>
          <w:t>Satakunnanhyvinvointialue</w:t>
        </w:r>
        <w:r w:rsidR="005F7117">
          <w:rPr>
            <w:rStyle w:val="Hyperlinkki"/>
          </w:rPr>
          <w:t>/palvelut/sairaala/päivystys</w:t>
        </w:r>
      </w:hyperlink>
      <w:r w:rsidR="00585F1C">
        <w:t>)</w:t>
      </w:r>
      <w:r w:rsidR="00336275">
        <w:t>.</w:t>
      </w:r>
      <w:r w:rsidR="00585F1C">
        <w:t xml:space="preserve"> </w:t>
      </w:r>
    </w:p>
    <w:p w14:paraId="15250E12" w14:textId="7652CFF3" w:rsidR="008430EA" w:rsidRPr="00E259A1" w:rsidRDefault="528859F7" w:rsidP="1EC52622">
      <w:pPr>
        <w:spacing w:line="276" w:lineRule="auto"/>
      </w:pPr>
      <w:r w:rsidRPr="00E259A1">
        <w:t>Yhteispäivystyksessä j</w:t>
      </w:r>
      <w:r w:rsidR="28ED1603" w:rsidRPr="00E259A1">
        <w:t>okaiselle poti</w:t>
      </w:r>
      <w:r w:rsidR="086EB0D0" w:rsidRPr="00E259A1">
        <w:t>l</w:t>
      </w:r>
      <w:r w:rsidR="28ED1603" w:rsidRPr="00E259A1">
        <w:t xml:space="preserve">aalle tehdään hoidon tarpeen arvio perustuen </w:t>
      </w:r>
      <w:r w:rsidR="66B0A55F" w:rsidRPr="00E259A1">
        <w:t>valtakunnallis</w:t>
      </w:r>
      <w:r w:rsidR="05FC4DDD" w:rsidRPr="00E259A1">
        <w:t>iin</w:t>
      </w:r>
      <w:r w:rsidR="66B0A55F" w:rsidRPr="00E259A1">
        <w:t xml:space="preserve"> yhtenäi</w:t>
      </w:r>
      <w:r w:rsidR="12B0818F" w:rsidRPr="00E259A1">
        <w:t>siin</w:t>
      </w:r>
      <w:r w:rsidR="66B0A55F" w:rsidRPr="00E259A1">
        <w:t xml:space="preserve"> kiireellisen hoidon perusteisiin</w:t>
      </w:r>
      <w:r w:rsidR="28ED1603" w:rsidRPr="00E259A1">
        <w:t xml:space="preserve"> </w:t>
      </w:r>
      <w:r w:rsidR="1D0AF935" w:rsidRPr="00E259A1">
        <w:t>(</w:t>
      </w:r>
      <w:r w:rsidR="28ED1603" w:rsidRPr="00E259A1">
        <w:t>hoidonperusteet.fi</w:t>
      </w:r>
      <w:r w:rsidR="0A8C4EFD" w:rsidRPr="00E259A1">
        <w:t>).</w:t>
      </w:r>
      <w:r w:rsidR="511854FE" w:rsidRPr="00E259A1">
        <w:t xml:space="preserve"> </w:t>
      </w:r>
    </w:p>
    <w:p w14:paraId="1CEDC067" w14:textId="7A8A256C" w:rsidR="008430EA" w:rsidRPr="00E259A1" w:rsidRDefault="511854FE" w:rsidP="603E3B13">
      <w:pPr>
        <w:spacing w:line="276" w:lineRule="auto"/>
        <w:jc w:val="both"/>
      </w:pPr>
      <w:r w:rsidRPr="00E259A1">
        <w:t xml:space="preserve">Ensihoidon toimintaa ohjaavat voimassa olevat vastuuyksikön päällikön </w:t>
      </w:r>
      <w:r w:rsidR="215794F6" w:rsidRPr="00E259A1">
        <w:t>hyväksymät</w:t>
      </w:r>
      <w:r w:rsidRPr="00E259A1">
        <w:t xml:space="preserve"> toimintaohjeet.</w:t>
      </w:r>
      <w:r w:rsidR="3A03128B" w:rsidRPr="00E259A1">
        <w:t xml:space="preserve"> </w:t>
      </w:r>
      <w:r w:rsidR="57043D71" w:rsidRPr="00E259A1">
        <w:t xml:space="preserve"> </w:t>
      </w:r>
      <w:r w:rsidR="1D1A0F1C" w:rsidRPr="00E259A1">
        <w:t xml:space="preserve">Ensihoidon toimintaohje määrittää lääkärin konsultaation kynnyksen matalaksi. </w:t>
      </w:r>
      <w:r w:rsidR="00B83861" w:rsidRPr="00E259A1">
        <w:t>Kuljettamatta jättämisen</w:t>
      </w:r>
      <w:r w:rsidR="7B1D8645" w:rsidRPr="00E259A1">
        <w:t xml:space="preserve"> </w:t>
      </w:r>
      <w:r w:rsidR="1D1A0F1C" w:rsidRPr="00E259A1">
        <w:t xml:space="preserve">päätös hoidon tarpeen arvion jälkeen on niin ikään ohjeistettu. </w:t>
      </w:r>
      <w:r w:rsidR="2E415BE8" w:rsidRPr="00E259A1">
        <w:t>Samoin</w:t>
      </w:r>
      <w:r w:rsidR="3923C431" w:rsidRPr="00E259A1">
        <w:t xml:space="preserve"> ohjeessa on</w:t>
      </w:r>
      <w:r w:rsidR="2E415BE8" w:rsidRPr="00E259A1">
        <w:t xml:space="preserve"> kriteerit sille, missä tapauksessa potilas voidaan ohjata hakeutumaan esimerkiksi taksilla hoidon piiriin. </w:t>
      </w:r>
    </w:p>
    <w:p w14:paraId="59CBA1EE" w14:textId="5934DD22" w:rsidR="008430EA" w:rsidRPr="00E259A1" w:rsidRDefault="37469634" w:rsidP="1EC52622">
      <w:pPr>
        <w:shd w:val="clear" w:color="auto" w:fill="FFFFFF" w:themeFill="background1"/>
        <w:spacing w:after="300"/>
        <w:rPr>
          <w:rFonts w:eastAsia="Arial"/>
          <w:szCs w:val="24"/>
        </w:rPr>
      </w:pPr>
      <w:r w:rsidRPr="00E259A1">
        <w:rPr>
          <w:rFonts w:eastAsia="Arial"/>
          <w:szCs w:val="24"/>
        </w:rPr>
        <w:t>Sosiaali</w:t>
      </w:r>
      <w:r w:rsidR="77A2CA6D" w:rsidRPr="00E259A1">
        <w:rPr>
          <w:rFonts w:eastAsia="Arial"/>
          <w:szCs w:val="24"/>
        </w:rPr>
        <w:t>- ja kriisi</w:t>
      </w:r>
      <w:r w:rsidRPr="00E259A1">
        <w:rPr>
          <w:rFonts w:eastAsia="Arial"/>
          <w:szCs w:val="24"/>
        </w:rPr>
        <w:t>päivystystä järjestetään ympärivuorokautisen</w:t>
      </w:r>
      <w:r w:rsidR="11DC4022" w:rsidRPr="00E259A1">
        <w:rPr>
          <w:rFonts w:eastAsia="Arial"/>
          <w:szCs w:val="24"/>
        </w:rPr>
        <w:t xml:space="preserve">a </w:t>
      </w:r>
      <w:r w:rsidRPr="00E259A1">
        <w:rPr>
          <w:rFonts w:eastAsia="Arial"/>
          <w:szCs w:val="24"/>
        </w:rPr>
        <w:t>ja se on toteutettu niin, että kuka tahansa voi soittaa sosiaalipäivystyk</w:t>
      </w:r>
      <w:r w:rsidR="2F1247DF" w:rsidRPr="00E259A1">
        <w:rPr>
          <w:rFonts w:eastAsia="Arial"/>
          <w:szCs w:val="24"/>
        </w:rPr>
        <w:t>s</w:t>
      </w:r>
      <w:r w:rsidRPr="00E259A1">
        <w:rPr>
          <w:rFonts w:eastAsia="Arial"/>
          <w:szCs w:val="24"/>
        </w:rPr>
        <w:t>en asiak</w:t>
      </w:r>
      <w:r w:rsidR="248F41DB" w:rsidRPr="00E259A1">
        <w:rPr>
          <w:rFonts w:eastAsia="Arial"/>
          <w:szCs w:val="24"/>
        </w:rPr>
        <w:t>a</w:t>
      </w:r>
      <w:r w:rsidRPr="00E259A1">
        <w:rPr>
          <w:rFonts w:eastAsia="Arial"/>
          <w:szCs w:val="24"/>
        </w:rPr>
        <w:t>snumeroon ympäri vuorokauden.</w:t>
      </w:r>
      <w:r w:rsidR="022DAF50" w:rsidRPr="00E259A1">
        <w:rPr>
          <w:rFonts w:eastAsia="Arial"/>
          <w:szCs w:val="24"/>
        </w:rPr>
        <w:t xml:space="preserve"> </w:t>
      </w:r>
      <w:r w:rsidRPr="00E259A1">
        <w:rPr>
          <w:rFonts w:eastAsia="Arial"/>
          <w:szCs w:val="24"/>
        </w:rPr>
        <w:t xml:space="preserve">Kiireellisiä </w:t>
      </w:r>
      <w:r w:rsidR="749ABCB7" w:rsidRPr="00E259A1">
        <w:rPr>
          <w:rFonts w:eastAsia="Arial"/>
          <w:szCs w:val="24"/>
        </w:rPr>
        <w:t>sosiaali</w:t>
      </w:r>
      <w:r w:rsidRPr="00E259A1">
        <w:rPr>
          <w:rFonts w:eastAsia="Arial"/>
          <w:szCs w:val="24"/>
        </w:rPr>
        <w:t xml:space="preserve">palveluja </w:t>
      </w:r>
      <w:r w:rsidR="2192EF2C" w:rsidRPr="00E259A1">
        <w:rPr>
          <w:rFonts w:eastAsia="Arial"/>
          <w:szCs w:val="24"/>
        </w:rPr>
        <w:t>on</w:t>
      </w:r>
      <w:r w:rsidRPr="00E259A1">
        <w:rPr>
          <w:rFonts w:eastAsia="Arial"/>
          <w:szCs w:val="24"/>
        </w:rPr>
        <w:t xml:space="preserve"> saatavissa kaikkina vuorokauden aikoina tarvetta vastaavasti</w:t>
      </w:r>
      <w:r w:rsidR="51AEF708" w:rsidRPr="00E259A1">
        <w:rPr>
          <w:rFonts w:eastAsia="Arial"/>
          <w:szCs w:val="24"/>
        </w:rPr>
        <w:t xml:space="preserve"> ja</w:t>
      </w:r>
      <w:r w:rsidRPr="00E259A1">
        <w:rPr>
          <w:rFonts w:eastAsia="Arial"/>
          <w:szCs w:val="24"/>
        </w:rPr>
        <w:t xml:space="preserve"> </w:t>
      </w:r>
      <w:r w:rsidR="34543A66" w:rsidRPr="00E259A1">
        <w:rPr>
          <w:rFonts w:eastAsia="Arial"/>
          <w:szCs w:val="24"/>
        </w:rPr>
        <w:t>s</w:t>
      </w:r>
      <w:r w:rsidRPr="00E259A1">
        <w:rPr>
          <w:rFonts w:eastAsia="Arial"/>
          <w:szCs w:val="24"/>
        </w:rPr>
        <w:t xml:space="preserve">osiaalipäivystystä toteutettaessa </w:t>
      </w:r>
      <w:r w:rsidR="2828CBA6" w:rsidRPr="00E259A1">
        <w:rPr>
          <w:rFonts w:eastAsia="Arial"/>
          <w:szCs w:val="24"/>
        </w:rPr>
        <w:t xml:space="preserve">toimitaan </w:t>
      </w:r>
      <w:r w:rsidRPr="00E259A1">
        <w:rPr>
          <w:rFonts w:eastAsia="Arial"/>
          <w:szCs w:val="24"/>
        </w:rPr>
        <w:t>yhteistyössä ensihoitopalvelun, terveydenhuollon päivystyksen, pelastustoimen, poliisin, hätäkeskuksen ja tarpeen mukaan muiden toimijoiden kanssa.</w:t>
      </w:r>
    </w:p>
    <w:p w14:paraId="59C62A48" w14:textId="67AF5299" w:rsidR="00DC5374" w:rsidRPr="00E259A1" w:rsidRDefault="12C8E82F" w:rsidP="169EB693">
      <w:pPr>
        <w:spacing w:line="276" w:lineRule="auto"/>
        <w:rPr>
          <w:b/>
          <w:bCs/>
        </w:rPr>
      </w:pPr>
      <w:r w:rsidRPr="00E259A1">
        <w:rPr>
          <w:rFonts w:eastAsia="Arial"/>
          <w:szCs w:val="24"/>
        </w:rPr>
        <w:t xml:space="preserve">Kotisairaalaan potilaat ohjautuvat viranomaiskontaktien kautta: päivystyksestä, lääkärin vastaanotolta, hoito-osastoilta, kotihoidon tai ympärivuorokautisen hoivayksikön kontaktin seurauksena sekä tilannekeskuksen hoidontarpeen arvion jälkeen. </w:t>
      </w:r>
      <w:r w:rsidR="006335AB" w:rsidRPr="00E259A1">
        <w:br/>
      </w:r>
      <w:r w:rsidRPr="00E259A1">
        <w:rPr>
          <w:rFonts w:eastAsia="Arial"/>
          <w:szCs w:val="24"/>
        </w:rPr>
        <w:t>Kotisairaalan hoitoon potilas ei voi itse suoraan hakeutua tai olla kontaktissa ennen hoidon alkamista.</w:t>
      </w:r>
      <w:r w:rsidRPr="00E259A1">
        <w:rPr>
          <w:b/>
          <w:bCs/>
        </w:rPr>
        <w:t xml:space="preserve"> </w:t>
      </w:r>
    </w:p>
    <w:p w14:paraId="7FA1E94B" w14:textId="5EDBB850" w:rsidR="00DC5374" w:rsidRPr="00AE0E57" w:rsidRDefault="006335AB" w:rsidP="50C29F93">
      <w:pPr>
        <w:spacing w:line="276" w:lineRule="auto"/>
        <w:rPr>
          <w:b/>
          <w:bCs/>
        </w:rPr>
      </w:pPr>
      <w:r w:rsidRPr="169EB693">
        <w:rPr>
          <w:b/>
          <w:bCs/>
        </w:rPr>
        <w:t>Asiakkaan ja potilaan tiedonsaantioikeus</w:t>
      </w:r>
      <w:r w:rsidR="005B3FE8" w:rsidRPr="169EB693">
        <w:rPr>
          <w:b/>
          <w:bCs/>
        </w:rPr>
        <w:t xml:space="preserve"> ja osallisuus</w:t>
      </w:r>
    </w:p>
    <w:p w14:paraId="6D3AC526" w14:textId="1A33CFE8" w:rsidR="00D4299A" w:rsidRDefault="00077496" w:rsidP="00D4299A">
      <w:r>
        <w:t>Tiedonsaantioikeus on keskeinen a</w:t>
      </w:r>
      <w:r w:rsidR="009061C1">
        <w:t xml:space="preserve">siakkaan ja potilaan </w:t>
      </w:r>
      <w:r>
        <w:t>oikeus</w:t>
      </w:r>
      <w:r w:rsidR="00877B22">
        <w:t xml:space="preserve"> </w:t>
      </w:r>
      <w:r w:rsidR="006A45E7">
        <w:t>(</w:t>
      </w:r>
      <w:hyperlink r:id="rId37" w:history="1">
        <w:r w:rsidR="005B6C41">
          <w:rPr>
            <w:rStyle w:val="Hyperlinkki"/>
          </w:rPr>
          <w:t>laki 785/1992</w:t>
        </w:r>
      </w:hyperlink>
      <w:r w:rsidR="00E12BBB" w:rsidRPr="00177AE2">
        <w:t xml:space="preserve">, </w:t>
      </w:r>
      <w:hyperlink r:id="rId38"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73737FD9" w14:textId="39DD6495" w:rsidR="00A647AF" w:rsidRPr="00A647AF" w:rsidRDefault="00A647AF" w:rsidP="00F036AD">
      <w:pPr>
        <w:rPr>
          <w:rStyle w:val="ui-provider"/>
          <w:b/>
          <w:bCs/>
        </w:rPr>
      </w:pPr>
      <w:r w:rsidRPr="00A647AF">
        <w:rPr>
          <w:rStyle w:val="ui-provider"/>
          <w:b/>
          <w:bCs/>
        </w:rPr>
        <w:t>Asiakkaan tiedonsaantioikeus</w:t>
      </w:r>
    </w:p>
    <w:p w14:paraId="4533CC21" w14:textId="4F95B6B4" w:rsidR="008F2B39" w:rsidRPr="008C504C" w:rsidRDefault="008F2B39" w:rsidP="00F036AD">
      <w:pPr>
        <w:rPr>
          <w:rStyle w:val="ui-provider"/>
        </w:rPr>
      </w:pPr>
      <w:r w:rsidRPr="00F84184">
        <w:rPr>
          <w:rStyle w:val="ui-provider"/>
        </w:rPr>
        <w:lastRenderedPageBreak/>
        <w:t>Sosiaalihuoltoa toteutettaessa on ensisijaisesti otettava huomioon asiakkaan toivomukset ja mielipide ja muutoinkin kunnioitettava hänen itsemääräämisoikeuttaan.</w:t>
      </w:r>
    </w:p>
    <w:p w14:paraId="6F2AE55A" w14:textId="6720ACD6" w:rsidR="008F2B39" w:rsidRPr="00F84184" w:rsidRDefault="008F2B39" w:rsidP="00F036AD">
      <w:pPr>
        <w:rPr>
          <w:rStyle w:val="ui-provider"/>
        </w:rPr>
      </w:pPr>
      <w:r w:rsidRPr="00F84184">
        <w:rPr>
          <w:rStyle w:val="ui-provider"/>
        </w:rPr>
        <w:t>Sosiaalihuollon henkilöstön on selvitettävä asiakkaalle hänen oikeutensa ja velvollisuutensa sekä erilaiset vaihtoehdot ja niiden vaikutukset samoin kuin muut seikat, joilla on merkitystä hänen asiassaan.</w:t>
      </w:r>
      <w:r w:rsidR="00F036AD">
        <w:rPr>
          <w:rStyle w:val="ui-provider"/>
        </w:rPr>
        <w:t xml:space="preserve"> </w:t>
      </w:r>
      <w:r w:rsidRPr="00F84184">
        <w:rPr>
          <w:rStyle w:val="ui-provider"/>
        </w:rPr>
        <w:t>Selvitys on annettava siten, että asiakas riittävästi ymmärtää sen sisällön ja merkityksen.</w:t>
      </w:r>
      <w:r w:rsidR="00F036AD">
        <w:rPr>
          <w:rStyle w:val="ui-provider"/>
        </w:rPr>
        <w:t xml:space="preserve"> </w:t>
      </w:r>
      <w:r w:rsidRPr="00F84184">
        <w:rPr>
          <w:rStyle w:val="ui-provider"/>
        </w:rPr>
        <w:t>Jos sosiaalihuollon henkilöstö ei hallitse asiakkaan käyttämää kieltä taikka asiakas ei aisti- tai puhevian tai muun syyn vuoksi voi tulla ymmärretyksi, on mahdollisuuksien mukaan huolehdittava tulkitsemisesta ja tulkin hankkimisesta.</w:t>
      </w:r>
    </w:p>
    <w:p w14:paraId="5BADA5F4" w14:textId="4502D51A" w:rsidR="008F2B39" w:rsidRDefault="008F2B39" w:rsidP="001F690B">
      <w:pPr>
        <w:rPr>
          <w:rStyle w:val="ui-provider"/>
        </w:rPr>
      </w:pPr>
      <w:r w:rsidRPr="006B61B6">
        <w:rPr>
          <w:rStyle w:val="ui-provider"/>
        </w:rPr>
        <w:t>Sosiaalihuoltoa toteutettaessa on laadittava palvelu-, hoito-, kuntoutus- tai muu vastaava suunnitelma, jollei kyseessä ole tilapäinen neuvonta ja ohjaus tai jollei suunnitelman laatiminen muutoin ole ilmeisen tarpeetonta.</w:t>
      </w:r>
    </w:p>
    <w:p w14:paraId="04A7555D" w14:textId="78B90352" w:rsidR="00A647AF" w:rsidRPr="00A647AF" w:rsidRDefault="00A647AF" w:rsidP="00E22271">
      <w:pPr>
        <w:rPr>
          <w:rStyle w:val="ui-provider"/>
          <w:b/>
          <w:bCs/>
        </w:rPr>
      </w:pPr>
      <w:r w:rsidRPr="00A647AF">
        <w:rPr>
          <w:rStyle w:val="ui-provider"/>
          <w:b/>
          <w:bCs/>
        </w:rPr>
        <w:t>Potilaan tiedonsaantioikeus</w:t>
      </w:r>
    </w:p>
    <w:p w14:paraId="0DCC4BF3" w14:textId="77777777" w:rsidR="00F9351E" w:rsidRDefault="00F9351E" w:rsidP="001F690B">
      <w:pPr>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2DDC70A5" w14:textId="10A5D052" w:rsidR="0009762A" w:rsidRDefault="0009762A" w:rsidP="001F690B">
      <w:pPr>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7E4AD88B" w14:textId="794B50DD" w:rsidR="3F5ECADD" w:rsidRPr="006335AB" w:rsidRDefault="3F5ECADD" w:rsidP="008F3913">
      <w:r w:rsidRPr="006335AB">
        <w:t>Asiakka</w:t>
      </w:r>
      <w:r w:rsidR="006335AB">
        <w:t>a</w:t>
      </w:r>
      <w:r w:rsidRPr="006335AB">
        <w:t>n</w:t>
      </w:r>
      <w:r w:rsidR="006335AB">
        <w:t xml:space="preserve"> ja</w:t>
      </w:r>
      <w:r w:rsidRPr="006335AB">
        <w:t xml:space="preserve"> potila</w:t>
      </w:r>
      <w:r w:rsidR="006335AB">
        <w:t>an</w:t>
      </w:r>
      <w:r w:rsidRPr="006335AB">
        <w:t xml:space="preserve"> osallisuus</w:t>
      </w:r>
    </w:p>
    <w:p w14:paraId="0027397F" w14:textId="4F5E7EF1"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39">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40">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64DB393F" w14:textId="2BF2A163"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0AF32D0" w14:textId="1F8EF01D"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w:t>
      </w:r>
      <w:r>
        <w:lastRenderedPageBreak/>
        <w:t>jat, asiakasraadit, asiakaskyselyt, osallistava kirjaaminen</w:t>
      </w:r>
      <w:r w:rsidR="513C2FB6">
        <w:t>,</w:t>
      </w:r>
      <w:r>
        <w:t xml:space="preserve"> systeeminen työote, OLKA-toiminta (koordinoitua järjestö- ja vapaaehtoistoimintaa</w:t>
      </w:r>
      <w:r w:rsidR="00CB561A">
        <w:t xml:space="preserve"> </w:t>
      </w:r>
      <w:hyperlink r:id="rId41">
        <w:r w:rsidR="00CE5162">
          <w:rPr>
            <w:rStyle w:val="Hyperlinkki"/>
          </w:rPr>
          <w:t>Satakunnan</w:t>
        </w:r>
        <w:r w:rsidR="005B6C41">
          <w:rPr>
            <w:rStyle w:val="Hyperlinkki"/>
          </w:rPr>
          <w:t xml:space="preserve"> hyvinvointialue/asiointiopas/</w:t>
        </w:r>
        <w:proofErr w:type="gramStart"/>
        <w:r w:rsidR="005B6C41">
          <w:rPr>
            <w:rStyle w:val="Hyperlinkki"/>
          </w:rPr>
          <w:t>olka-toiminta</w:t>
        </w:r>
        <w:proofErr w:type="gramEnd"/>
      </w:hyperlink>
      <w:r w:rsidR="7C96B908">
        <w:t>),</w:t>
      </w:r>
      <w:r>
        <w:t xml:space="preserve"> vertaistoiminta, hoidolliset ryhmät, asiakas- ja asukaskokoukset sekä järjestöyhteistyö. </w:t>
      </w:r>
    </w:p>
    <w:p w14:paraId="6D4963E1" w14:textId="77777777" w:rsidR="3F5ECADD" w:rsidRDefault="30A3719F" w:rsidP="3B6A047C">
      <w:pPr>
        <w:spacing w:line="276" w:lineRule="auto"/>
        <w:rPr>
          <w:rFonts w:eastAsia="Arial"/>
        </w:rPr>
      </w:pPr>
      <w:r w:rsidRPr="1EC52622">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22B63BAA" w14:textId="3E219D4D" w:rsidR="22B344E7" w:rsidRPr="001E26D1" w:rsidRDefault="22B344E7" w:rsidP="1EC52622">
      <w:pPr>
        <w:spacing w:line="276" w:lineRule="auto"/>
        <w:rPr>
          <w:rFonts w:eastAsia="Arial"/>
          <w:szCs w:val="24"/>
        </w:rPr>
      </w:pPr>
      <w:r w:rsidRPr="001E26D1">
        <w:rPr>
          <w:rFonts w:eastAsia="Arial"/>
          <w:szCs w:val="24"/>
        </w:rPr>
        <w:t>Akuuttivastuualueella asiakkaiden kanssa tehtävä työ on</w:t>
      </w:r>
      <w:r w:rsidR="224023FD" w:rsidRPr="001E26D1">
        <w:rPr>
          <w:rFonts w:eastAsia="Arial"/>
          <w:szCs w:val="24"/>
        </w:rPr>
        <w:t xml:space="preserve"> </w:t>
      </w:r>
      <w:r w:rsidRPr="001E26D1">
        <w:rPr>
          <w:rFonts w:eastAsia="Arial"/>
          <w:szCs w:val="24"/>
        </w:rPr>
        <w:t>pitkäl</w:t>
      </w:r>
      <w:r w:rsidR="6DF069E9" w:rsidRPr="001E26D1">
        <w:rPr>
          <w:rFonts w:eastAsia="Arial"/>
          <w:szCs w:val="24"/>
        </w:rPr>
        <w:t>t</w:t>
      </w:r>
      <w:r w:rsidRPr="001E26D1">
        <w:rPr>
          <w:rFonts w:eastAsia="Arial"/>
          <w:szCs w:val="24"/>
        </w:rPr>
        <w:t>i päivystystyötä. Asiakkuuden</w:t>
      </w:r>
      <w:r w:rsidR="61944CA9" w:rsidRPr="001E26D1">
        <w:rPr>
          <w:rFonts w:eastAsia="Arial"/>
          <w:szCs w:val="24"/>
        </w:rPr>
        <w:t xml:space="preserve"> keksimääräinen</w:t>
      </w:r>
      <w:r w:rsidRPr="001E26D1">
        <w:rPr>
          <w:rFonts w:eastAsia="Arial"/>
          <w:szCs w:val="24"/>
        </w:rPr>
        <w:t xml:space="preserve"> aikajana on minuuteista joihinkin tunteihin. Asiakkaalta saatu palaute nostetaan esiin yksiköiden omissa palavereissa säännöllisesti. </w:t>
      </w:r>
    </w:p>
    <w:p w14:paraId="7CABC8A2" w14:textId="4A551E88" w:rsidR="22B344E7" w:rsidRPr="002963DA" w:rsidRDefault="001E26D1" w:rsidP="1EC52622">
      <w:pPr>
        <w:spacing w:line="276" w:lineRule="auto"/>
        <w:rPr>
          <w:rFonts w:eastAsia="Arial"/>
          <w:szCs w:val="24"/>
        </w:rPr>
      </w:pPr>
      <w:proofErr w:type="gramStart"/>
      <w:r w:rsidRPr="002963DA">
        <w:rPr>
          <w:rFonts w:eastAsia="Arial"/>
          <w:szCs w:val="24"/>
        </w:rPr>
        <w:t>Akuutti</w:t>
      </w:r>
      <w:proofErr w:type="gramEnd"/>
      <w:r w:rsidR="00A54F9D" w:rsidRPr="002963DA">
        <w:rPr>
          <w:rFonts w:eastAsia="Arial"/>
          <w:szCs w:val="24"/>
        </w:rPr>
        <w:t xml:space="preserve"> </w:t>
      </w:r>
      <w:r w:rsidRPr="002963DA">
        <w:rPr>
          <w:rFonts w:eastAsia="Arial"/>
          <w:szCs w:val="24"/>
        </w:rPr>
        <w:t>alueella</w:t>
      </w:r>
      <w:r w:rsidR="22B344E7" w:rsidRPr="002963DA">
        <w:rPr>
          <w:rFonts w:eastAsia="Arial"/>
          <w:szCs w:val="24"/>
        </w:rPr>
        <w:t xml:space="preserve"> ohjataan asiakasta</w:t>
      </w:r>
      <w:r w:rsidR="00A54F9D" w:rsidRPr="002963DA">
        <w:rPr>
          <w:rFonts w:eastAsia="Arial"/>
          <w:szCs w:val="24"/>
        </w:rPr>
        <w:t>/potilasta</w:t>
      </w:r>
      <w:r w:rsidR="22B344E7" w:rsidRPr="002963DA">
        <w:rPr>
          <w:rFonts w:eastAsia="Arial"/>
          <w:szCs w:val="24"/>
        </w:rPr>
        <w:t xml:space="preserve"> haasteellisissa tilanteissa hänen</w:t>
      </w:r>
      <w:r w:rsidR="35F0C152" w:rsidRPr="002963DA">
        <w:rPr>
          <w:rFonts w:eastAsia="Arial"/>
          <w:szCs w:val="24"/>
        </w:rPr>
        <w:t xml:space="preserve"> </w:t>
      </w:r>
      <w:r w:rsidR="22B344E7" w:rsidRPr="002963DA">
        <w:rPr>
          <w:rFonts w:eastAsia="Arial"/>
          <w:szCs w:val="24"/>
        </w:rPr>
        <w:t>oikeudesta</w:t>
      </w:r>
      <w:r w:rsidR="283F4D66" w:rsidRPr="002963DA">
        <w:rPr>
          <w:rFonts w:eastAsia="Arial"/>
          <w:szCs w:val="24"/>
        </w:rPr>
        <w:t>an</w:t>
      </w:r>
      <w:r w:rsidR="22B344E7" w:rsidRPr="002963DA">
        <w:rPr>
          <w:rFonts w:eastAsia="Arial"/>
          <w:szCs w:val="24"/>
        </w:rPr>
        <w:t xml:space="preserve"> valittaa häntä koskevasta päätöksestä </w:t>
      </w:r>
      <w:r w:rsidR="00843650" w:rsidRPr="002963DA">
        <w:rPr>
          <w:rFonts w:eastAsia="Arial"/>
          <w:szCs w:val="24"/>
        </w:rPr>
        <w:t>tai</w:t>
      </w:r>
      <w:r w:rsidR="22B344E7" w:rsidRPr="002963DA">
        <w:rPr>
          <w:rFonts w:eastAsia="Arial"/>
          <w:szCs w:val="24"/>
        </w:rPr>
        <w:t xml:space="preserve"> asiakas</w:t>
      </w:r>
      <w:r w:rsidR="002259D4" w:rsidRPr="002963DA">
        <w:rPr>
          <w:rFonts w:eastAsia="Arial"/>
          <w:szCs w:val="24"/>
        </w:rPr>
        <w:t>/potilas -</w:t>
      </w:r>
      <w:r w:rsidR="22B344E7" w:rsidRPr="002963DA">
        <w:rPr>
          <w:rFonts w:eastAsia="Arial"/>
          <w:szCs w:val="24"/>
        </w:rPr>
        <w:t>tilanteesta. Tarvittaessa ohjataan prosessista, miten tulee toimia tilanteessa, jossa hän kokee tulleensa epäasiallisesti kohdelluksi. Asiakkaalle</w:t>
      </w:r>
      <w:r w:rsidR="002963DA" w:rsidRPr="002963DA">
        <w:rPr>
          <w:rFonts w:eastAsia="Arial"/>
          <w:szCs w:val="24"/>
        </w:rPr>
        <w:t>/potilaalle</w:t>
      </w:r>
      <w:r w:rsidR="22B344E7" w:rsidRPr="002963DA">
        <w:rPr>
          <w:rFonts w:eastAsia="Arial"/>
          <w:szCs w:val="24"/>
        </w:rPr>
        <w:t xml:space="preserve"> kerrotaan, miten hän voi valituksen tehdä voimassa olevan prosessin mukaisesti.</w:t>
      </w:r>
    </w:p>
    <w:p w14:paraId="43F64F98" w14:textId="3B6A726B"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5B584BD0" w14:textId="56D86CC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2D385B22" w14:textId="6575CF2B" w:rsidR="0077283E" w:rsidRPr="00CE3129" w:rsidRDefault="68FF7C54" w:rsidP="1EC52622">
      <w:pPr>
        <w:spacing w:line="276" w:lineRule="auto"/>
      </w:pPr>
      <w:r w:rsidRPr="00CE3129">
        <w:t>Asiakkaan ja/tai p</w:t>
      </w:r>
      <w:r w:rsidR="6781BBA7" w:rsidRPr="00CE3129">
        <w:t>otilaan kohteluun liittyviin palautteisiin puu</w:t>
      </w:r>
      <w:r w:rsidR="40F26761" w:rsidRPr="00CE3129">
        <w:t>tutaan ja ne käsitellään yhdessä henkilöstön kanssa sekä johtoryhmässä</w:t>
      </w:r>
      <w:r w:rsidR="3C95B3DD" w:rsidRPr="00CE3129">
        <w:t xml:space="preserve"> sekä suunnitellaan kehittäm</w:t>
      </w:r>
      <w:r w:rsidR="3EA50A41" w:rsidRPr="00CE3129">
        <w:t>is</w:t>
      </w:r>
      <w:r w:rsidR="3C95B3DD" w:rsidRPr="00CE3129">
        <w:t>toimenpiteet</w:t>
      </w:r>
      <w:r w:rsidR="49366632" w:rsidRPr="00CE3129">
        <w:t>.</w:t>
      </w:r>
      <w:r w:rsidR="104AF8D7" w:rsidRPr="00CE3129">
        <w:t xml:space="preserve"> Henkilöstöä myös koulutetaan asiakaspalveluosaamiseen liittyen.</w:t>
      </w:r>
      <w:r w:rsidR="00895B67">
        <w:t xml:space="preserve"> Työntekijöillä on mahdollisuus tehdä epäkohtailmoitus, mikäli havaitaan potilaan/asiakkaan epäasiallista kohtelua. Ilmoitukset käsitellään yksikössä, jota </w:t>
      </w:r>
      <w:r w:rsidR="00C2468B">
        <w:t>ilmoitus koskee.</w:t>
      </w:r>
    </w:p>
    <w:p w14:paraId="1AE061EF" w14:textId="13F6A95D"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7948AAF3" w14:textId="215CC634"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42">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34DC58F5" w14:textId="11F1AF19" w:rsidR="00113B1E" w:rsidRDefault="00113B1E" w:rsidP="004F16E4">
      <w:pPr>
        <w:spacing w:after="0" w:line="276" w:lineRule="auto"/>
      </w:pPr>
    </w:p>
    <w:p w14:paraId="6CDFA18B" w14:textId="5DA61822" w:rsidR="000372F4" w:rsidRDefault="000372F4" w:rsidP="000372F4">
      <w:pPr>
        <w:spacing w:line="276" w:lineRule="auto"/>
        <w:rPr>
          <w:b/>
        </w:rPr>
      </w:pPr>
      <w:r w:rsidRPr="00710078">
        <w:rPr>
          <w:b/>
        </w:rPr>
        <w:t>Itsemääräämisoikeus</w:t>
      </w:r>
    </w:p>
    <w:p w14:paraId="6E555E02" w14:textId="1D599B80" w:rsidR="002072F2" w:rsidRPr="002072F2" w:rsidRDefault="002072F2" w:rsidP="003244AF">
      <w:pPr>
        <w:spacing w:line="276" w:lineRule="auto"/>
        <w:rPr>
          <w:bCs/>
        </w:rPr>
      </w:pPr>
      <w:r w:rsidRPr="007C52FF">
        <w:rPr>
          <w:bCs/>
        </w:rPr>
        <w:lastRenderedPageBreak/>
        <w:t>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4C8F04D4" w14:textId="530F5906"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43"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44" w:history="1">
        <w:r w:rsidR="00743C70" w:rsidRPr="00865E33">
          <w:rPr>
            <w:rStyle w:val="Hyperlinkki"/>
            <w:rFonts w:eastAsia="Arial"/>
          </w:rPr>
          <w:t>1992/78</w:t>
        </w:r>
      </w:hyperlink>
      <w:r w:rsidR="00865E33">
        <w:rPr>
          <w:rFonts w:eastAsia="Arial"/>
        </w:rPr>
        <w:t xml:space="preserve"> ja </w:t>
      </w:r>
      <w:hyperlink r:id="rId45" w:history="1">
        <w:r w:rsidR="001E0BAA" w:rsidRPr="001E0BAA">
          <w:rPr>
            <w:rStyle w:val="Hyperlinkki"/>
            <w:rFonts w:eastAsia="Arial"/>
          </w:rPr>
          <w:t>laki 1999/731</w:t>
        </w:r>
      </w:hyperlink>
      <w:r w:rsidR="00865E33">
        <w:rPr>
          <w:rFonts w:eastAsia="Arial"/>
        </w:rPr>
        <w:t>)</w:t>
      </w:r>
    </w:p>
    <w:p w14:paraId="1AB2C786" w14:textId="5DF87095" w:rsidR="000372F4" w:rsidRPr="006F6F86"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46">
        <w:r w:rsidR="008B43E4" w:rsidRPr="006F6F86">
          <w:rPr>
            <w:rStyle w:val="Hyperlinkki"/>
            <w:rFonts w:eastAsia="Arial"/>
          </w:rPr>
          <w:t>Toimintaohje Itsemääräämisoikeus ja rajoitustoimenpiteet Satakunnan hyvinvointialueen yksiköissä</w:t>
        </w:r>
        <w:r w:rsidR="6A1C42AB" w:rsidRPr="006F6F86">
          <w:rPr>
            <w:rStyle w:val="Hyperlinkki"/>
            <w:rFonts w:eastAsia="Arial"/>
          </w:rPr>
          <w:t xml:space="preserve"> (Linkki ammattilaiselle, vaatii kirjautumisen) </w:t>
        </w:r>
      </w:hyperlink>
    </w:p>
    <w:p w14:paraId="50011752" w14:textId="6B74DEAA" w:rsidR="183427F8" w:rsidRPr="00E80254" w:rsidRDefault="54524611" w:rsidP="1EC52622">
      <w:pPr>
        <w:spacing w:line="276" w:lineRule="auto"/>
      </w:pPr>
      <w:r w:rsidRPr="00E80254">
        <w:t xml:space="preserve">Asiakkaiden ja potilaiden itsemääräämisoikeutta kunnioitetaan kaikessa toiminnassa </w:t>
      </w:r>
      <w:r w:rsidR="4DE11B2A" w:rsidRPr="00E80254">
        <w:t xml:space="preserve">eri ammattiryhmien </w:t>
      </w:r>
      <w:r w:rsidRPr="00E80254">
        <w:t>ee</w:t>
      </w:r>
      <w:r w:rsidR="5968E01B" w:rsidRPr="00E80254">
        <w:t xml:space="preserve">ttisten ohjeiden mukaisesti. </w:t>
      </w:r>
      <w:r w:rsidR="129CA10B" w:rsidRPr="00E80254">
        <w:t>Akuutti palveluissa noudatetaan hyvinvointialueen ohjeistusta rajoitustoimenpiteisiin liittyen.</w:t>
      </w:r>
      <w:r w:rsidR="1C9FD0C2" w:rsidRPr="00E80254">
        <w:t xml:space="preserve"> </w:t>
      </w:r>
      <w:r w:rsidR="129CA10B" w:rsidRPr="00E80254">
        <w:t xml:space="preserve">Noudatamme </w:t>
      </w:r>
      <w:r w:rsidR="2EF950A4" w:rsidRPr="00E80254">
        <w:t>mielenterveys</w:t>
      </w:r>
      <w:r w:rsidR="129CA10B" w:rsidRPr="00E80254">
        <w:t xml:space="preserve">lakia </w:t>
      </w:r>
      <w:r w:rsidR="695B78F5" w:rsidRPr="00E80254">
        <w:t>(</w:t>
      </w:r>
      <w:r w:rsidR="396DD3AC" w:rsidRPr="00E80254">
        <w:t>14.12.1990/1116)</w:t>
      </w:r>
      <w:r w:rsidR="695B78F5" w:rsidRPr="00E80254">
        <w:t xml:space="preserve"> </w:t>
      </w:r>
      <w:r w:rsidR="129CA10B" w:rsidRPr="00E80254">
        <w:t>M1-</w:t>
      </w:r>
      <w:r w:rsidR="78DA5048" w:rsidRPr="00E80254">
        <w:t>lähetteiden ja virka-apupyyntöjen tekemisessä.</w:t>
      </w:r>
    </w:p>
    <w:p w14:paraId="6267C6E0" w14:textId="5969D78F" w:rsidR="183427F8" w:rsidRPr="00A7755F" w:rsidRDefault="00D320C2" w:rsidP="1EC52622">
      <w:pPr>
        <w:spacing w:line="276" w:lineRule="auto"/>
        <w:rPr>
          <w:rFonts w:eastAsia="Arial"/>
          <w:szCs w:val="24"/>
        </w:rPr>
      </w:pPr>
      <w:r w:rsidRPr="00A7755F">
        <w:rPr>
          <w:rFonts w:eastAsia="Arial"/>
          <w:szCs w:val="24"/>
        </w:rPr>
        <w:t>Akuutti alueella p</w:t>
      </w:r>
      <w:r w:rsidR="4B2E98E6" w:rsidRPr="00A7755F">
        <w:rPr>
          <w:rFonts w:eastAsia="Arial"/>
          <w:szCs w:val="24"/>
        </w:rPr>
        <w:t>alveluja</w:t>
      </w:r>
      <w:r w:rsidR="158BD84F" w:rsidRPr="00A7755F">
        <w:rPr>
          <w:rFonts w:eastAsia="Arial"/>
          <w:szCs w:val="24"/>
        </w:rPr>
        <w:t xml:space="preserve"> toteutetaan ensisijaisesti yhteistyössä asiakkaan</w:t>
      </w:r>
      <w:r w:rsidRPr="00A7755F">
        <w:rPr>
          <w:rFonts w:eastAsia="Arial"/>
          <w:szCs w:val="24"/>
        </w:rPr>
        <w:t>/potilaan</w:t>
      </w:r>
      <w:r w:rsidR="158BD84F" w:rsidRPr="00A7755F">
        <w:rPr>
          <w:rFonts w:eastAsia="Arial"/>
          <w:szCs w:val="24"/>
        </w:rPr>
        <w:t xml:space="preserve"> kanssa, jolloin</w:t>
      </w:r>
      <w:r w:rsidR="007D63EE" w:rsidRPr="00A7755F">
        <w:rPr>
          <w:rFonts w:eastAsia="Arial"/>
          <w:szCs w:val="24"/>
        </w:rPr>
        <w:t xml:space="preserve"> hänen</w:t>
      </w:r>
      <w:r w:rsidR="158BD84F" w:rsidRPr="00A7755F">
        <w:rPr>
          <w:rFonts w:eastAsia="Arial"/>
          <w:szCs w:val="24"/>
        </w:rPr>
        <w:t xml:space="preserve"> mielipi</w:t>
      </w:r>
      <w:r w:rsidR="007D63EE" w:rsidRPr="00A7755F">
        <w:rPr>
          <w:rFonts w:eastAsia="Arial"/>
          <w:szCs w:val="24"/>
        </w:rPr>
        <w:t>teensä</w:t>
      </w:r>
      <w:r w:rsidR="158BD84F" w:rsidRPr="00A7755F">
        <w:rPr>
          <w:rFonts w:eastAsia="Arial"/>
          <w:szCs w:val="24"/>
        </w:rPr>
        <w:t xml:space="preserve"> kuullaan ja toimintaa voidaan suunnata sen muk</w:t>
      </w:r>
      <w:r w:rsidR="55A2B3B6" w:rsidRPr="00A7755F">
        <w:rPr>
          <w:rFonts w:eastAsia="Arial"/>
          <w:szCs w:val="24"/>
        </w:rPr>
        <w:t>a</w:t>
      </w:r>
      <w:r w:rsidR="158BD84F" w:rsidRPr="00A7755F">
        <w:rPr>
          <w:rFonts w:eastAsia="Arial"/>
          <w:szCs w:val="24"/>
        </w:rPr>
        <w:t>iseksi siinä määrin kuin toimenpiteet kuuluva</w:t>
      </w:r>
      <w:r w:rsidR="4CEAEB0F" w:rsidRPr="00A7755F">
        <w:rPr>
          <w:rFonts w:eastAsia="Arial"/>
          <w:szCs w:val="24"/>
        </w:rPr>
        <w:t>t</w:t>
      </w:r>
      <w:r w:rsidR="158BD84F" w:rsidRPr="00A7755F">
        <w:rPr>
          <w:rFonts w:eastAsia="Arial"/>
          <w:szCs w:val="24"/>
        </w:rPr>
        <w:t xml:space="preserve"> </w:t>
      </w:r>
      <w:r w:rsidR="7A275677" w:rsidRPr="00A7755F">
        <w:rPr>
          <w:rFonts w:eastAsia="Arial"/>
          <w:szCs w:val="24"/>
        </w:rPr>
        <w:t>vastuualueen</w:t>
      </w:r>
      <w:r w:rsidR="158BD84F" w:rsidRPr="00A7755F">
        <w:rPr>
          <w:rFonts w:eastAsia="Arial"/>
          <w:szCs w:val="24"/>
        </w:rPr>
        <w:t xml:space="preserve"> lakis</w:t>
      </w:r>
      <w:r w:rsidR="65E8777B" w:rsidRPr="00A7755F">
        <w:rPr>
          <w:rFonts w:eastAsia="Arial"/>
          <w:szCs w:val="24"/>
        </w:rPr>
        <w:t>ääteiseen tehtävään</w:t>
      </w:r>
      <w:r w:rsidR="1B878E4F" w:rsidRPr="00A7755F">
        <w:rPr>
          <w:rFonts w:eastAsia="Arial"/>
          <w:szCs w:val="24"/>
        </w:rPr>
        <w:t xml:space="preserve">. </w:t>
      </w:r>
    </w:p>
    <w:p w14:paraId="4A079078" w14:textId="413C5064" w:rsidR="183427F8" w:rsidRPr="003069ED" w:rsidRDefault="65E8777B" w:rsidP="0591B003">
      <w:pPr>
        <w:spacing w:line="276" w:lineRule="auto"/>
        <w:rPr>
          <w:rFonts w:eastAsia="Arial"/>
          <w:szCs w:val="24"/>
        </w:rPr>
      </w:pPr>
      <w:r w:rsidRPr="00A7755F">
        <w:rPr>
          <w:rFonts w:eastAsia="Arial"/>
          <w:szCs w:val="24"/>
        </w:rPr>
        <w:t>Sosiaali</w:t>
      </w:r>
      <w:r w:rsidR="733BF352" w:rsidRPr="00A7755F">
        <w:rPr>
          <w:rFonts w:eastAsia="Arial"/>
          <w:szCs w:val="24"/>
        </w:rPr>
        <w:t>- ja kriisi</w:t>
      </w:r>
      <w:r w:rsidRPr="00A7755F">
        <w:rPr>
          <w:rFonts w:eastAsia="Arial"/>
          <w:szCs w:val="24"/>
        </w:rPr>
        <w:t>päivystyksen sosiaalityöntekijän päätäntävalta kattaa ainoastaan l</w:t>
      </w:r>
      <w:r w:rsidR="628B39AE" w:rsidRPr="00A7755F">
        <w:rPr>
          <w:rFonts w:eastAsia="Arial"/>
          <w:szCs w:val="24"/>
        </w:rPr>
        <w:t>a</w:t>
      </w:r>
      <w:r w:rsidRPr="00A7755F">
        <w:rPr>
          <w:rFonts w:eastAsia="Arial"/>
          <w:szCs w:val="24"/>
        </w:rPr>
        <w:t>stensuoj</w:t>
      </w:r>
      <w:r w:rsidR="0C27BEF8" w:rsidRPr="00A7755F">
        <w:rPr>
          <w:rFonts w:eastAsia="Arial"/>
          <w:szCs w:val="24"/>
        </w:rPr>
        <w:t>elun muk</w:t>
      </w:r>
      <w:r w:rsidR="233F2F8B" w:rsidRPr="00A7755F">
        <w:rPr>
          <w:rFonts w:eastAsia="Arial"/>
          <w:szCs w:val="24"/>
        </w:rPr>
        <w:t>a</w:t>
      </w:r>
      <w:r w:rsidR="0C27BEF8" w:rsidRPr="00A7755F">
        <w:rPr>
          <w:rFonts w:eastAsia="Arial"/>
          <w:szCs w:val="24"/>
        </w:rPr>
        <w:t>iset rajoittava</w:t>
      </w:r>
      <w:r w:rsidR="67177140" w:rsidRPr="00A7755F">
        <w:rPr>
          <w:rFonts w:eastAsia="Arial"/>
          <w:szCs w:val="24"/>
        </w:rPr>
        <w:t>t</w:t>
      </w:r>
      <w:r w:rsidR="0C27BEF8" w:rsidRPr="00A7755F">
        <w:rPr>
          <w:rFonts w:eastAsia="Arial"/>
          <w:szCs w:val="24"/>
        </w:rPr>
        <w:t xml:space="preserve"> päätökset, joi</w:t>
      </w:r>
      <w:r w:rsidR="03FBBBE1" w:rsidRPr="00A7755F">
        <w:rPr>
          <w:rFonts w:eastAsia="Arial"/>
          <w:szCs w:val="24"/>
        </w:rPr>
        <w:t>s</w:t>
      </w:r>
      <w:r w:rsidR="0C27BEF8" w:rsidRPr="00A7755F">
        <w:rPr>
          <w:rFonts w:eastAsia="Arial"/>
          <w:szCs w:val="24"/>
        </w:rPr>
        <w:t>ta teh</w:t>
      </w:r>
      <w:r w:rsidR="5554FB1A" w:rsidRPr="00A7755F">
        <w:rPr>
          <w:rFonts w:eastAsia="Arial"/>
          <w:szCs w:val="24"/>
        </w:rPr>
        <w:t>d</w:t>
      </w:r>
      <w:r w:rsidR="0C27BEF8" w:rsidRPr="00A7755F">
        <w:rPr>
          <w:rFonts w:eastAsia="Arial"/>
          <w:szCs w:val="24"/>
        </w:rPr>
        <w:t xml:space="preserve">ään kirjallinen muutoksenhakukelpoinen päätös. </w:t>
      </w:r>
      <w:r w:rsidR="190E5D2F" w:rsidRPr="003069ED">
        <w:rPr>
          <w:rFonts w:eastAsia="Arial"/>
          <w:szCs w:val="24"/>
        </w:rPr>
        <w:t>Vastentahtoisiin toimenpiteisiin ryhdytään lakiperusteisesti ja vain niissä tapauksissa, kun asi</w:t>
      </w:r>
      <w:r w:rsidR="7806D076" w:rsidRPr="003069ED">
        <w:rPr>
          <w:rFonts w:eastAsia="Arial"/>
          <w:szCs w:val="24"/>
        </w:rPr>
        <w:t>a</w:t>
      </w:r>
      <w:r w:rsidR="190E5D2F" w:rsidRPr="003069ED">
        <w:rPr>
          <w:rFonts w:eastAsia="Arial"/>
          <w:szCs w:val="24"/>
        </w:rPr>
        <w:t>kkaan tilannetta ei ole turvattavissa suostumuk</w:t>
      </w:r>
      <w:r w:rsidR="433AF6E5" w:rsidRPr="003069ED">
        <w:rPr>
          <w:rFonts w:eastAsia="Arial"/>
          <w:szCs w:val="24"/>
        </w:rPr>
        <w:t>s</w:t>
      </w:r>
      <w:r w:rsidR="190E5D2F" w:rsidRPr="003069ED">
        <w:rPr>
          <w:rFonts w:eastAsia="Arial"/>
          <w:szCs w:val="24"/>
        </w:rPr>
        <w:t>een perustuvalla yhteistyöllä. Samalla tavoin kuin</w:t>
      </w:r>
      <w:r w:rsidR="101B9594" w:rsidRPr="003069ED">
        <w:rPr>
          <w:rFonts w:eastAsia="Arial"/>
          <w:szCs w:val="24"/>
        </w:rPr>
        <w:t xml:space="preserve"> </w:t>
      </w:r>
      <w:r w:rsidR="190E5D2F" w:rsidRPr="003069ED">
        <w:rPr>
          <w:rFonts w:eastAsia="Arial"/>
          <w:szCs w:val="24"/>
        </w:rPr>
        <w:t>suostumuk</w:t>
      </w:r>
      <w:r w:rsidR="402FD0B8" w:rsidRPr="003069ED">
        <w:rPr>
          <w:rFonts w:eastAsia="Arial"/>
          <w:szCs w:val="24"/>
        </w:rPr>
        <w:t>s</w:t>
      </w:r>
      <w:r w:rsidR="190E5D2F" w:rsidRPr="003069ED">
        <w:rPr>
          <w:rFonts w:eastAsia="Arial"/>
          <w:szCs w:val="24"/>
        </w:rPr>
        <w:t xml:space="preserve">een perustuvissa </w:t>
      </w:r>
      <w:r w:rsidR="716AF426" w:rsidRPr="003069ED">
        <w:rPr>
          <w:rFonts w:eastAsia="Arial"/>
          <w:szCs w:val="24"/>
        </w:rPr>
        <w:t>toimenpiteissä, myös tahdonvastaisissa toimenpiteissä v</w:t>
      </w:r>
      <w:r w:rsidR="59874C3F" w:rsidRPr="003069ED">
        <w:rPr>
          <w:rFonts w:eastAsia="Arial"/>
          <w:szCs w:val="24"/>
        </w:rPr>
        <w:t>a</w:t>
      </w:r>
      <w:r w:rsidR="716AF426" w:rsidRPr="003069ED">
        <w:rPr>
          <w:rFonts w:eastAsia="Arial"/>
          <w:szCs w:val="24"/>
        </w:rPr>
        <w:t>stuualueen työntekijö</w:t>
      </w:r>
      <w:r w:rsidR="262182FB" w:rsidRPr="003069ED">
        <w:rPr>
          <w:rFonts w:eastAsia="Arial"/>
          <w:szCs w:val="24"/>
        </w:rPr>
        <w:t>i</w:t>
      </w:r>
      <w:r w:rsidR="716AF426" w:rsidRPr="003069ED">
        <w:rPr>
          <w:rFonts w:eastAsia="Arial"/>
          <w:szCs w:val="24"/>
        </w:rPr>
        <w:t xml:space="preserve">den on </w:t>
      </w:r>
      <w:r w:rsidR="44687921" w:rsidRPr="003069ED">
        <w:rPr>
          <w:rFonts w:eastAsia="Arial"/>
          <w:szCs w:val="24"/>
        </w:rPr>
        <w:t>n</w:t>
      </w:r>
      <w:r w:rsidR="716AF426" w:rsidRPr="003069ED">
        <w:rPr>
          <w:rFonts w:eastAsia="Arial"/>
          <w:szCs w:val="24"/>
        </w:rPr>
        <w:t>oudatettav</w:t>
      </w:r>
      <w:r w:rsidR="6E492EF8" w:rsidRPr="003069ED">
        <w:rPr>
          <w:rFonts w:eastAsia="Arial"/>
          <w:szCs w:val="24"/>
        </w:rPr>
        <w:t>a</w:t>
      </w:r>
      <w:r w:rsidR="716AF426" w:rsidRPr="003069ED">
        <w:rPr>
          <w:rFonts w:eastAsia="Arial"/>
          <w:szCs w:val="24"/>
        </w:rPr>
        <w:t xml:space="preserve"> lain vaatimia menettelyjä, jotta asiak</w:t>
      </w:r>
      <w:r w:rsidR="028C144C" w:rsidRPr="003069ED">
        <w:rPr>
          <w:rFonts w:eastAsia="Arial"/>
          <w:szCs w:val="24"/>
        </w:rPr>
        <w:t>a</w:t>
      </w:r>
      <w:r w:rsidR="716AF426" w:rsidRPr="003069ED">
        <w:rPr>
          <w:rFonts w:eastAsia="Arial"/>
          <w:szCs w:val="24"/>
        </w:rPr>
        <w:t>s saa esitettyä mielipiteensä lakien edellyttämällä tavalla.</w:t>
      </w:r>
    </w:p>
    <w:p w14:paraId="78A3F97B" w14:textId="7FB60A0D" w:rsidR="00702A1F" w:rsidRPr="00224B3B" w:rsidRDefault="026E8DAC" w:rsidP="1EC52622">
      <w:pPr>
        <w:spacing w:line="276" w:lineRule="auto"/>
        <w:rPr>
          <w:b/>
          <w:bCs/>
          <w:color w:val="000000" w:themeColor="text1"/>
        </w:rPr>
      </w:pPr>
      <w:r w:rsidRPr="00224B3B">
        <w:rPr>
          <w:b/>
          <w:bCs/>
          <w:color w:val="000000" w:themeColor="text1"/>
        </w:rPr>
        <w:t xml:space="preserve">Lakisääteiset </w:t>
      </w:r>
      <w:r w:rsidR="72333EF5" w:rsidRPr="00224B3B">
        <w:rPr>
          <w:b/>
          <w:bCs/>
          <w:color w:val="000000" w:themeColor="text1"/>
        </w:rPr>
        <w:t xml:space="preserve">palvelua koskevat </w:t>
      </w:r>
      <w:r w:rsidRPr="00224B3B">
        <w:rPr>
          <w:b/>
          <w:bCs/>
          <w:color w:val="000000" w:themeColor="text1"/>
        </w:rPr>
        <w:t>suunnitelmat</w:t>
      </w:r>
      <w:r w:rsidR="00224B3B" w:rsidRPr="00224B3B">
        <w:rPr>
          <w:b/>
          <w:bCs/>
          <w:color w:val="000000" w:themeColor="text1"/>
        </w:rPr>
        <w:t xml:space="preserve">: </w:t>
      </w:r>
      <w:r w:rsidR="0A30EC21" w:rsidRPr="00224B3B">
        <w:rPr>
          <w:b/>
          <w:bCs/>
        </w:rPr>
        <w:t>Potilaille laadittujen hoitosuunnitelmien hyödyntäminen akuuttialueella</w:t>
      </w:r>
    </w:p>
    <w:p w14:paraId="501AEFDF" w14:textId="4926E3CB" w:rsidR="00702A1F" w:rsidRPr="00D5507F" w:rsidRDefault="4FEC8239" w:rsidP="75F30341">
      <w:pPr>
        <w:spacing w:line="276" w:lineRule="auto"/>
        <w:rPr>
          <w:rFonts w:eastAsia="Arial"/>
          <w:szCs w:val="24"/>
        </w:rPr>
      </w:pPr>
      <w:r w:rsidRPr="00D5507F">
        <w:rPr>
          <w:rFonts w:eastAsia="Arial"/>
          <w:szCs w:val="24"/>
        </w:rPr>
        <w:lastRenderedPageBreak/>
        <w:t xml:space="preserve">Ensihoidossa potilaalle tulee tehdä ensihoitokertomus. THL on julkaissut </w:t>
      </w:r>
      <w:hyperlink r:id="rId47">
        <w:r w:rsidRPr="00D5507F">
          <w:rPr>
            <w:rStyle w:val="Hyperlinkki"/>
            <w:rFonts w:eastAsia="Arial"/>
            <w:color w:val="auto"/>
            <w:szCs w:val="24"/>
          </w:rPr>
          <w:t>Ensihoidon kirjaamisoppaan</w:t>
        </w:r>
      </w:hyperlink>
      <w:r w:rsidRPr="00D5507F">
        <w:rPr>
          <w:rFonts w:eastAsia="Arial"/>
          <w:szCs w:val="24"/>
        </w:rPr>
        <w:t xml:space="preserve"> (2023), jossa on käytynä läpi vaadittava tietosisältö. Lisäksi maakunnallinen ensihoito-ohje määrää, miten potilaat tulee tutkia ja hoitaa.</w:t>
      </w:r>
    </w:p>
    <w:p w14:paraId="2E04BE91" w14:textId="10491C94" w:rsidR="00702A1F" w:rsidRPr="00D5507F" w:rsidRDefault="0A30EC21" w:rsidP="1EC52622">
      <w:pPr>
        <w:spacing w:line="276" w:lineRule="auto"/>
      </w:pPr>
      <w:r w:rsidRPr="00D5507F">
        <w:t>Yhteispäivystyksessä laaditaan potilaskohtaisesti tarpeen mukainen akuutin sairaustilanteen j</w:t>
      </w:r>
      <w:r w:rsidR="71F154CC" w:rsidRPr="00D5507F">
        <w:t xml:space="preserve">a </w:t>
      </w:r>
      <w:r w:rsidRPr="00D5507F">
        <w:t>jatkoho</w:t>
      </w:r>
      <w:r w:rsidR="17350900" w:rsidRPr="00D5507F">
        <w:t xml:space="preserve">idon </w:t>
      </w:r>
      <w:r w:rsidRPr="00D5507F">
        <w:t>suunnitelma</w:t>
      </w:r>
      <w:r w:rsidR="47911F0D" w:rsidRPr="00D5507F">
        <w:t xml:space="preserve"> sekä hyödynnetään jo olemassa olevia suunnitelmia, kuten esim. ennakoiv</w:t>
      </w:r>
      <w:r w:rsidR="6BF3BA88" w:rsidRPr="00D5507F">
        <w:t>ia</w:t>
      </w:r>
      <w:r w:rsidR="47911F0D" w:rsidRPr="00D5507F">
        <w:t xml:space="preserve"> hoitosuunnitelm</w:t>
      </w:r>
      <w:r w:rsidR="20F670C3" w:rsidRPr="00D5507F">
        <w:t>ia</w:t>
      </w:r>
      <w:r w:rsidR="47911F0D" w:rsidRPr="00D5507F">
        <w:t>.</w:t>
      </w:r>
    </w:p>
    <w:p w14:paraId="2CC4FD48" w14:textId="3EE44E2D" w:rsidR="00702A1F" w:rsidRPr="00D5507F" w:rsidRDefault="48FE2EC6" w:rsidP="169EB693">
      <w:pPr>
        <w:spacing w:line="276" w:lineRule="auto"/>
      </w:pPr>
      <w:r w:rsidRPr="00D5507F">
        <w:t>Sosiaali- ja kriisipäivystyk</w:t>
      </w:r>
      <w:r w:rsidR="4BCC2A8F" w:rsidRPr="00D5507F">
        <w:t>s</w:t>
      </w:r>
      <w:r w:rsidRPr="00D5507F">
        <w:t>essä ei laadita asiakassuunnitelmia. Työskentely on lyhyta</w:t>
      </w:r>
      <w:r w:rsidR="75B693B7" w:rsidRPr="00D5507F">
        <w:t>i</w:t>
      </w:r>
      <w:r w:rsidRPr="00D5507F">
        <w:t>k</w:t>
      </w:r>
      <w:r w:rsidR="6B034467" w:rsidRPr="00D5507F">
        <w:t>a</w:t>
      </w:r>
      <w:r w:rsidRPr="00D5507F">
        <w:t>ista ja akuut</w:t>
      </w:r>
      <w:r w:rsidR="156E7BD1" w:rsidRPr="00D5507F">
        <w:t>t</w:t>
      </w:r>
      <w:r w:rsidRPr="00D5507F">
        <w:t>eihin tarpeisiin perustuvaa. Vastuuyksikössä</w:t>
      </w:r>
      <w:r w:rsidR="739FF315" w:rsidRPr="00D5507F">
        <w:t xml:space="preserve"> tehdään asiakkaan palvelutarpeen arviointia</w:t>
      </w:r>
      <w:r w:rsidR="646EEBCE" w:rsidRPr="00D5507F">
        <w:t xml:space="preserve"> ja palvelutarpeen.</w:t>
      </w:r>
      <w:r w:rsidR="739FF315" w:rsidRPr="00D5507F">
        <w:t xml:space="preserve"> Palvelutarpeen arviointi aloitetaan vastaanotetun tiedon perusteella ja </w:t>
      </w:r>
      <w:r w:rsidR="330C68B2" w:rsidRPr="00D5507F">
        <w:t>arviointiin käytetään tarvittaessa asiakastietojärjestelmä</w:t>
      </w:r>
      <w:r w:rsidR="56D47FB4" w:rsidRPr="00D5507F">
        <w:t>s</w:t>
      </w:r>
      <w:r w:rsidR="330C68B2" w:rsidRPr="00D5507F">
        <w:t>sä olevia taustatietoja ja asiak</w:t>
      </w:r>
      <w:r w:rsidR="43779DF8" w:rsidRPr="00D5507F">
        <w:t>a</w:t>
      </w:r>
      <w:r w:rsidR="330C68B2" w:rsidRPr="00D5507F">
        <w:t>sta koskevia suun</w:t>
      </w:r>
      <w:r w:rsidR="025212A2" w:rsidRPr="00D5507F">
        <w:t>ni</w:t>
      </w:r>
      <w:r w:rsidR="330C68B2" w:rsidRPr="00D5507F">
        <w:t>telmia.</w:t>
      </w:r>
      <w:r w:rsidR="4A6922A1" w:rsidRPr="00D5507F">
        <w:t xml:space="preserve"> </w:t>
      </w:r>
    </w:p>
    <w:p w14:paraId="017FE8EB" w14:textId="1857D387" w:rsidR="169EB693" w:rsidRPr="00B028FA" w:rsidRDefault="10111001" w:rsidP="169EB693">
      <w:pPr>
        <w:spacing w:line="276" w:lineRule="auto"/>
      </w:pPr>
      <w:r w:rsidRPr="00D5507F">
        <w:t>Kotisairaalassa j</w:t>
      </w:r>
      <w:r w:rsidR="7DA64B40" w:rsidRPr="00D5507F">
        <w:t>a palliatiivisessa yksikössä laaditaan</w:t>
      </w:r>
      <w:r w:rsidRPr="00D5507F">
        <w:t xml:space="preserve"> potilaskohtaisesti tarpeen mukainen </w:t>
      </w:r>
      <w:r w:rsidR="54CE06EB" w:rsidRPr="00D5507F">
        <w:t>hoitosuunnitelma ja</w:t>
      </w:r>
      <w:r w:rsidRPr="00D5507F">
        <w:t xml:space="preserve"> hyödynnetään jo olemassa olevia suunnitelmia, kuten esim. ennakoivia hoitosuunnitelmia</w:t>
      </w:r>
      <w:r w:rsidR="2E5D4BBD" w:rsidRPr="00D5507F">
        <w:t xml:space="preserve"> tai laaditaan ne hoidon aikana esim. oirehoitosuunnitelma.</w:t>
      </w:r>
    </w:p>
    <w:p w14:paraId="344FB996" w14:textId="4D06B7F6" w:rsidR="00702A1F" w:rsidRPr="00CC2EF4" w:rsidRDefault="77C2AB22" w:rsidP="1EC52622">
      <w:pPr>
        <w:spacing w:line="276" w:lineRule="auto"/>
        <w:rPr>
          <w:b/>
          <w:bCs/>
          <w:color w:val="000000" w:themeColor="text1"/>
        </w:rPr>
      </w:pPr>
      <w:r w:rsidRPr="1EC52622">
        <w:rPr>
          <w:b/>
          <w:bCs/>
        </w:rPr>
        <w:t>A</w:t>
      </w:r>
      <w:r w:rsidR="72333EF5" w:rsidRPr="1EC52622">
        <w:rPr>
          <w:b/>
          <w:bCs/>
          <w:color w:val="000000" w:themeColor="text1"/>
        </w:rPr>
        <w:t>siavastaavien tehtävät ja yhteystiedot</w:t>
      </w:r>
    </w:p>
    <w:p w14:paraId="50DE31A6" w14:textId="541F848E"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48"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49">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36DC68AC" w14:textId="402E02C1"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50">
        <w:r w:rsidR="00826798" w:rsidRPr="2EE9521C">
          <w:rPr>
            <w:rStyle w:val="Hyperlinkki"/>
            <w:rFonts w:asciiTheme="minorHAnsi" w:eastAsiaTheme="minorEastAsia" w:hAnsiTheme="minorHAnsi" w:cstheme="minorBidi"/>
          </w:rPr>
          <w:t>sosiaaliasiavastaava@sata.fi</w:t>
        </w:r>
      </w:hyperlink>
    </w:p>
    <w:p w14:paraId="60297C31" w14:textId="77777777" w:rsidR="002A2BE6" w:rsidRPr="002A2BE6" w:rsidRDefault="6E4AE4B0" w:rsidP="4A838D50">
      <w:pPr>
        <w:spacing w:after="240"/>
      </w:pPr>
      <w:r w:rsidRPr="002A2BE6">
        <w:rPr>
          <w:rFonts w:eastAsia="Arial"/>
          <w:szCs w:val="24"/>
        </w:rPr>
        <w:t>Sosiaaliasiavastaavan tehtävänä on:</w:t>
      </w:r>
    </w:p>
    <w:p w14:paraId="50A8A01E" w14:textId="77777777" w:rsidR="002A2BE6" w:rsidRPr="002A2BE6" w:rsidRDefault="6F360DE7" w:rsidP="00BC5027">
      <w:pPr>
        <w:pStyle w:val="Luettelokappale"/>
        <w:numPr>
          <w:ilvl w:val="0"/>
          <w:numId w:val="7"/>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0D5790BA" w14:textId="0BF4FD5D" w:rsidR="002A2BE6" w:rsidRPr="002A2BE6" w:rsidRDefault="002A2BE6" w:rsidP="00BC5027">
      <w:pPr>
        <w:pStyle w:val="Luettelokappale"/>
        <w:numPr>
          <w:ilvl w:val="0"/>
          <w:numId w:val="7"/>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1AED35C5" w14:textId="231C3CDC" w:rsidR="002A2BE6" w:rsidRPr="002A2BE6" w:rsidRDefault="002A2BE6" w:rsidP="00BC5027">
      <w:pPr>
        <w:pStyle w:val="Luettelokappale"/>
        <w:numPr>
          <w:ilvl w:val="0"/>
          <w:numId w:val="7"/>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0DDBB398" w14:textId="77777777" w:rsidR="002A2BE6" w:rsidRDefault="002A2BE6" w:rsidP="00BC5027">
      <w:pPr>
        <w:pStyle w:val="Luettelokappale"/>
        <w:numPr>
          <w:ilvl w:val="0"/>
          <w:numId w:val="7"/>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74A67B05" w14:textId="77777777" w:rsidR="002A2BE6" w:rsidRDefault="002A2BE6" w:rsidP="00BC5027">
      <w:pPr>
        <w:pStyle w:val="Luettelokappale"/>
        <w:numPr>
          <w:ilvl w:val="0"/>
          <w:numId w:val="7"/>
        </w:numPr>
        <w:spacing w:after="240"/>
        <w:rPr>
          <w:rFonts w:eastAsia="Arial"/>
          <w:szCs w:val="24"/>
        </w:rPr>
      </w:pPr>
      <w:r w:rsidRPr="002A2BE6">
        <w:rPr>
          <w:rFonts w:eastAsia="Arial"/>
          <w:szCs w:val="24"/>
        </w:rPr>
        <w:lastRenderedPageBreak/>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1B3BEC9E" w14:textId="5C35A1B7" w:rsidR="007C2E9E" w:rsidRPr="00153E2E" w:rsidRDefault="6E4AE4B0" w:rsidP="0074386B">
      <w:pPr>
        <w:pStyle w:val="Luettelokappale"/>
        <w:numPr>
          <w:ilvl w:val="0"/>
          <w:numId w:val="7"/>
        </w:numPr>
        <w:spacing w:after="240"/>
        <w:rPr>
          <w:rFonts w:eastAsia="Arial"/>
          <w:szCs w:val="24"/>
        </w:rPr>
      </w:pPr>
      <w:r w:rsidRPr="002A2BE6">
        <w:rPr>
          <w:rFonts w:eastAsia="Arial"/>
          <w:szCs w:val="24"/>
        </w:rPr>
        <w:t>toimia muutenkin asiakkaan oikeuksien edistämiseksi ja toteuttamiseksi.</w:t>
      </w:r>
    </w:p>
    <w:p w14:paraId="763D1655" w14:textId="09E99748" w:rsidR="00702A1F" w:rsidRPr="003B4C4E" w:rsidRDefault="00826798" w:rsidP="0074386B">
      <w:pPr>
        <w:spacing w:line="276" w:lineRule="auto"/>
        <w:rPr>
          <w:b/>
        </w:rPr>
      </w:pPr>
      <w:r>
        <w:rPr>
          <w:b/>
        </w:rPr>
        <w:t>Potilasasiavastaavat</w:t>
      </w:r>
    </w:p>
    <w:p w14:paraId="3B89743C" w14:textId="2855EB64"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51">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4BF5F4F2"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3604B8D4" w14:textId="77777777" w:rsidR="00D42AA7" w:rsidRDefault="00D42AA7" w:rsidP="00BC5027">
      <w:pPr>
        <w:pStyle w:val="Luettelokappale"/>
        <w:numPr>
          <w:ilvl w:val="0"/>
          <w:numId w:val="8"/>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407F8D7" w14:textId="77777777" w:rsidR="00D42AA7" w:rsidRPr="002C0DE7" w:rsidRDefault="00D42AA7" w:rsidP="00BC5027">
      <w:pPr>
        <w:pStyle w:val="Luettelokappale"/>
        <w:numPr>
          <w:ilvl w:val="0"/>
          <w:numId w:val="8"/>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B49E58D" w14:textId="77777777" w:rsidR="00D42AA7" w:rsidRPr="002C0DE7" w:rsidRDefault="00D42AA7" w:rsidP="00BC5027">
      <w:pPr>
        <w:pStyle w:val="Luettelokappale"/>
        <w:numPr>
          <w:ilvl w:val="0"/>
          <w:numId w:val="8"/>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ACF9306" w14:textId="77777777" w:rsidR="00D42AA7" w:rsidRPr="002C0DE7" w:rsidRDefault="00D42AA7" w:rsidP="00BC5027">
      <w:pPr>
        <w:pStyle w:val="Luettelokappale"/>
        <w:numPr>
          <w:ilvl w:val="0"/>
          <w:numId w:val="8"/>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3717D98D" w14:textId="7451082B" w:rsidR="00D42AA7" w:rsidRDefault="00D42AA7" w:rsidP="00BC5027">
      <w:pPr>
        <w:pStyle w:val="Luettelokappale"/>
        <w:numPr>
          <w:ilvl w:val="0"/>
          <w:numId w:val="8"/>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8CE899B" w14:textId="7B2445E1" w:rsidR="2EE9521C" w:rsidRDefault="00D42AA7" w:rsidP="00BC5027">
      <w:pPr>
        <w:pStyle w:val="Luettelokappale"/>
        <w:numPr>
          <w:ilvl w:val="0"/>
          <w:numId w:val="8"/>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11AD8CC2" w14:textId="30F47E7C" w:rsidR="00D42AA7" w:rsidRDefault="00C725DC" w:rsidP="00C725DC">
      <w:pPr>
        <w:spacing w:after="240"/>
        <w:ind w:left="360"/>
        <w:rPr>
          <w:rStyle w:val="Hyperlinkki"/>
        </w:rPr>
      </w:pPr>
      <w:r>
        <w:rPr>
          <w:rFonts w:eastAsia="Arial"/>
          <w:szCs w:val="24"/>
        </w:rPr>
        <w:t xml:space="preserve">Yhteystietolinkki </w:t>
      </w:r>
      <w:hyperlink r:id="rId52" w:history="1">
        <w:r>
          <w:rPr>
            <w:rStyle w:val="Hyperlinkki"/>
          </w:rPr>
          <w:t>Potilasasiavastaava ja sosiaaliasiavastaava - Satakunnanhyvinvointialue</w:t>
        </w:r>
      </w:hyperlink>
    </w:p>
    <w:p w14:paraId="0FEEB446" w14:textId="77777777" w:rsidR="00153E2E" w:rsidRPr="00C725DC" w:rsidRDefault="00153E2E" w:rsidP="00C725DC">
      <w:pPr>
        <w:spacing w:after="240"/>
        <w:ind w:left="360"/>
        <w:rPr>
          <w:rFonts w:eastAsia="Arial"/>
          <w:szCs w:val="24"/>
        </w:rPr>
      </w:pPr>
    </w:p>
    <w:p w14:paraId="2511BB6F" w14:textId="5BF4620E" w:rsidR="00702A1F" w:rsidRDefault="54095D05" w:rsidP="0074386B">
      <w:pPr>
        <w:pStyle w:val="Otsikko2"/>
        <w:spacing w:line="276" w:lineRule="auto"/>
      </w:pPr>
      <w:bookmarkStart w:id="21" w:name="_Hlk120538480"/>
      <w:bookmarkStart w:id="22" w:name="_Toc229404981"/>
      <w:bookmarkEnd w:id="21"/>
      <w:r>
        <w:t>2.</w:t>
      </w:r>
      <w:r w:rsidR="00757CFE">
        <w:t>4</w:t>
      </w:r>
      <w:r>
        <w:t xml:space="preserve"> </w:t>
      </w:r>
      <w:r w:rsidR="1A8F10E4">
        <w:t>Muistutu</w:t>
      </w:r>
      <w:r w:rsidR="00DD459A">
        <w:t xml:space="preserve">sten </w:t>
      </w:r>
      <w:r w:rsidR="320DEC94">
        <w:t>käsittely</w:t>
      </w:r>
      <w:bookmarkEnd w:id="22"/>
    </w:p>
    <w:p w14:paraId="05829A35" w14:textId="77777777" w:rsidR="001F14DD" w:rsidRPr="001F14DD" w:rsidRDefault="001F14DD" w:rsidP="001F14DD"/>
    <w:p w14:paraId="224F25CD" w14:textId="3832D6F8"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mällä asiakkaalla</w:t>
      </w:r>
      <w:r w:rsidR="001777C4">
        <w:t>/potilaalla</w:t>
      </w:r>
      <w:r w:rsidR="12A711D9">
        <w:t xml:space="preserve"> on lakiin perustuva oikeus tehdä</w:t>
      </w:r>
      <w:r w:rsidR="3F9D99E6">
        <w:t xml:space="preserve"> muistutus</w:t>
      </w:r>
      <w:r w:rsidR="00E144AC">
        <w:t xml:space="preserve"> (</w:t>
      </w:r>
      <w:hyperlink r:id="rId53"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w:t>
      </w:r>
      <w:r w:rsidR="00C833A8">
        <w:t xml:space="preserve"> </w:t>
      </w:r>
      <w:r w:rsidR="0D48DFB9">
        <w:t>asiakkaan</w:t>
      </w:r>
      <w:r w:rsidR="00C833A8">
        <w:t>/potilaan</w:t>
      </w:r>
      <w:r w:rsidR="0D48DFB9">
        <w:t xml:space="preserve">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w:t>
      </w:r>
      <w:r w:rsidR="00B22A24">
        <w:t xml:space="preserve"> </w:t>
      </w:r>
      <w:r w:rsidR="00B22A24" w:rsidRPr="00E5004F">
        <w:t>(</w:t>
      </w:r>
      <w:hyperlink r:id="rId54" w:tgtFrame="_blank" w:tooltip="Alkuperäinen URL-osoite: https://satakunnanhyvinvointialue.fi/asiointiopas/lomakkeet/tietopyyntolomakkeet/. Napsauta tai napauta, jos luotat tähän linkkiin." w:history="1">
        <w:r w:rsidR="00B22A24" w:rsidRPr="00E5004F">
          <w:rPr>
            <w:rStyle w:val="Hyperlinkki"/>
            <w:color w:val="auto"/>
          </w:rPr>
          <w:t>muistutuslomake</w:t>
        </w:r>
      </w:hyperlink>
      <w:r w:rsidR="00B22A24" w:rsidRPr="00E5004F">
        <w:t>).</w:t>
      </w:r>
    </w:p>
    <w:p w14:paraId="0AC4AC19" w14:textId="2E5A6899"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lastRenderedPageBreak/>
        <w:t>Potilasasiavastaava/sosiaaliasiavastaava antavat tarvittaessa lisätietoja muistutuksen tekemiseen liittyen.</w:t>
      </w:r>
    </w:p>
    <w:p w14:paraId="5ED088DC" w14:textId="5BACF343" w:rsidR="00702A1F" w:rsidRPr="007B35C4" w:rsidRDefault="03F33766" w:rsidP="0074386B">
      <w:pPr>
        <w:spacing w:line="276" w:lineRule="auto"/>
        <w:rPr>
          <w:rStyle w:val="Hyperlinkki"/>
          <w:rFonts w:asciiTheme="minorHAnsi" w:eastAsiaTheme="minorEastAsia" w:hAnsiTheme="minorHAnsi" w:cstheme="minorBidi"/>
        </w:rPr>
      </w:pPr>
      <w:r w:rsidRPr="007B35C4">
        <w:rPr>
          <w:rFonts w:asciiTheme="minorHAnsi" w:eastAsiaTheme="minorEastAsia" w:hAnsiTheme="minorHAnsi" w:cstheme="minorBidi"/>
        </w:rPr>
        <w:t>Muistutus lähetetään</w:t>
      </w:r>
      <w:r w:rsidR="00BA5DBD">
        <w:rPr>
          <w:rFonts w:asciiTheme="minorHAnsi" w:eastAsiaTheme="minorEastAsia" w:hAnsiTheme="minorHAnsi" w:cstheme="minorBidi"/>
        </w:rPr>
        <w:t xml:space="preserve"> </w:t>
      </w:r>
      <w:r w:rsidR="487A5C90" w:rsidRPr="007B35C4">
        <w:rPr>
          <w:rFonts w:asciiTheme="minorHAnsi" w:eastAsiaTheme="minorEastAsia" w:hAnsiTheme="minorHAnsi" w:cstheme="minorBidi"/>
        </w:rPr>
        <w:t>Satakunnan hyvinvointialueen kirjaam</w:t>
      </w:r>
      <w:r w:rsidR="00BA5DBD">
        <w:rPr>
          <w:rFonts w:asciiTheme="minorHAnsi" w:eastAsiaTheme="minorEastAsia" w:hAnsiTheme="minorHAnsi" w:cstheme="minorBidi"/>
        </w:rPr>
        <w:t>o</w:t>
      </w:r>
      <w:r w:rsidR="487A5C90" w:rsidRPr="007B35C4">
        <w:rPr>
          <w:rFonts w:asciiTheme="minorHAnsi" w:eastAsiaTheme="minorEastAsia" w:hAnsiTheme="minorHAnsi" w:cstheme="minorBidi"/>
        </w:rPr>
        <w:t>o</w:t>
      </w:r>
      <w:r w:rsidR="00BA5DBD">
        <w:rPr>
          <w:rFonts w:asciiTheme="minorHAnsi" w:eastAsiaTheme="minorEastAsia" w:hAnsiTheme="minorHAnsi" w:cstheme="minorBidi"/>
        </w:rPr>
        <w:t>n</w:t>
      </w:r>
      <w:r w:rsidR="487A5C90" w:rsidRPr="007B35C4">
        <w:rPr>
          <w:rFonts w:asciiTheme="minorHAnsi" w:eastAsiaTheme="minorEastAsia" w:hAnsiTheme="minorHAnsi" w:cstheme="minorBidi"/>
        </w:rPr>
        <w:t xml:space="preserve">, Sairaalantie 3, 28500 PORI tai </w:t>
      </w:r>
      <w:hyperlink r:id="rId55">
        <w:r w:rsidR="56B25AA6" w:rsidRPr="007B35C4">
          <w:rPr>
            <w:rStyle w:val="Hyperlinkki"/>
            <w:rFonts w:asciiTheme="minorHAnsi" w:eastAsiaTheme="minorEastAsia" w:hAnsiTheme="minorHAnsi" w:cstheme="minorBidi"/>
          </w:rPr>
          <w:t>kirjaamo@sata.f</w:t>
        </w:r>
        <w:r w:rsidR="50367087" w:rsidRPr="007B35C4">
          <w:rPr>
            <w:rStyle w:val="Hyperlinkki"/>
            <w:rFonts w:asciiTheme="minorHAnsi" w:eastAsiaTheme="minorEastAsia" w:hAnsiTheme="minorHAnsi" w:cstheme="minorBidi"/>
          </w:rPr>
          <w:t>i</w:t>
        </w:r>
      </w:hyperlink>
    </w:p>
    <w:p w14:paraId="5290FFC5" w14:textId="53796BA4" w:rsidR="00A12993" w:rsidRPr="00E56EE6" w:rsidRDefault="3E2B6311" w:rsidP="00A12993">
      <w:pPr>
        <w:spacing w:line="276" w:lineRule="auto"/>
      </w:pPr>
      <w:r w:rsidRPr="00E56EE6">
        <w:t>Asiakkaiden/</w:t>
      </w:r>
      <w:r w:rsidR="00326AA2">
        <w:t>p</w:t>
      </w:r>
      <w:r w:rsidR="5577E9F0" w:rsidRPr="00E56EE6">
        <w:t>otila</w:t>
      </w:r>
      <w:r w:rsidR="22FB5DA0" w:rsidRPr="00E56EE6">
        <w:t>iden ja läheisten tekemiin</w:t>
      </w:r>
      <w:r w:rsidR="5577E9F0" w:rsidRPr="00E56EE6">
        <w:t xml:space="preserve"> muis</w:t>
      </w:r>
      <w:r w:rsidR="22FB5DA0" w:rsidRPr="00E56EE6">
        <w:t>tutuksiin</w:t>
      </w:r>
      <w:r w:rsidR="5577E9F0" w:rsidRPr="00E56EE6">
        <w:t xml:space="preserve"> puututaan ja ne käsitellään yhdessä henkilöstön kanssa sekä </w:t>
      </w:r>
      <w:r w:rsidR="3C95B3DD" w:rsidRPr="00E56EE6">
        <w:t xml:space="preserve">käsitellään tarvittaessa </w:t>
      </w:r>
      <w:r w:rsidR="5577E9F0" w:rsidRPr="00E56EE6">
        <w:t>johtoryhmässä</w:t>
      </w:r>
      <w:r w:rsidR="3C95B3DD" w:rsidRPr="00E56EE6">
        <w:t xml:space="preserve"> sekä suunnitellaan kehittämistoimenpiteet. </w:t>
      </w:r>
      <w:r w:rsidR="00E56EE6">
        <w:t xml:space="preserve">Muistutukset käsitellään </w:t>
      </w:r>
      <w:r w:rsidR="00BA5DBD">
        <w:t>edellä kuvatun organisaation ohjeen mukaisesti.</w:t>
      </w:r>
    </w:p>
    <w:p w14:paraId="2F9ADCFD" w14:textId="4B570609" w:rsidR="0081795B" w:rsidRPr="00E56EE6" w:rsidRDefault="69384BC4" w:rsidP="1EC52622">
      <w:pPr>
        <w:spacing w:line="276" w:lineRule="auto"/>
        <w:rPr>
          <w:rFonts w:eastAsia="Arial"/>
          <w:szCs w:val="24"/>
        </w:rPr>
      </w:pPr>
      <w:r w:rsidRPr="00E56EE6">
        <w:rPr>
          <w:rFonts w:eastAsia="Arial"/>
          <w:szCs w:val="24"/>
        </w:rPr>
        <w:t xml:space="preserve">Muistutukset ja laillisuusvalvojien antamat valvontapäätökset käsitellään vastuuyksiköissä. Muistutukseen pyydetään selvitys työntekijältä, jonka toimintaa muistutus koskee. Palvelualueen toiminnan kehittämisessä otetaan huomioon muistutuksissa ja valvontapäätöksissä esille nousseet asiat ja mahdolliset epäkohdat. Mikäli toiminnassa ilmenee epäkohtia tai puutteita esim. lainsäädännöllisessä osaamisessa, tarkennetaan yksiköiden sisäisiä ohjeistuksia ja lainsäädännön tulkintaa. </w:t>
      </w:r>
    </w:p>
    <w:p w14:paraId="2FC735B9" w14:textId="18C94CE5" w:rsidR="0081795B" w:rsidRPr="0081795B" w:rsidRDefault="0081795B" w:rsidP="1EC52622">
      <w:pPr>
        <w:spacing w:line="276" w:lineRule="auto"/>
      </w:pPr>
    </w:p>
    <w:p w14:paraId="5FE90662" w14:textId="600BE3B1" w:rsidR="0081795B" w:rsidRDefault="5CF533EC" w:rsidP="008B3674">
      <w:pPr>
        <w:pStyle w:val="Otsikko2"/>
      </w:pPr>
      <w:bookmarkStart w:id="23" w:name="_Toc229404982"/>
      <w:r>
        <w:t>2.</w:t>
      </w:r>
      <w:r w:rsidR="331248E5">
        <w:t>5</w:t>
      </w:r>
      <w:r>
        <w:t xml:space="preserve"> Henkilöstö</w:t>
      </w:r>
      <w:bookmarkEnd w:id="23"/>
    </w:p>
    <w:p w14:paraId="5B957F1D" w14:textId="77777777" w:rsidR="001F14DD" w:rsidRPr="0081795B" w:rsidRDefault="001F14DD" w:rsidP="1EC52622">
      <w:pPr>
        <w:spacing w:line="276" w:lineRule="auto"/>
      </w:pPr>
    </w:p>
    <w:p w14:paraId="1860D305" w14:textId="147A1538" w:rsidR="005570DA" w:rsidRPr="003C08FC" w:rsidRDefault="005570DA" w:rsidP="005570DA">
      <w:pPr>
        <w:spacing w:line="276" w:lineRule="auto"/>
        <w:rPr>
          <w:b/>
        </w:rPr>
      </w:pPr>
      <w:bookmarkStart w:id="24" w:name="_Toc31100000"/>
      <w:bookmarkStart w:id="25" w:name="_Toc45556461"/>
      <w:bookmarkStart w:id="26" w:name="_Toc69238455"/>
      <w:bookmarkStart w:id="27" w:name="_Toc145511906"/>
      <w:r w:rsidRPr="00970B0F">
        <w:rPr>
          <w:b/>
        </w:rPr>
        <w:t>Määrä, rakenne ja riittävyys se</w:t>
      </w:r>
      <w:r>
        <w:rPr>
          <w:b/>
        </w:rPr>
        <w:t>kä sijaisten käytön periaatteet</w:t>
      </w:r>
    </w:p>
    <w:p w14:paraId="0A01F0F1" w14:textId="77777777" w:rsidR="000D55B9" w:rsidRPr="00C16AC9" w:rsidRDefault="000D55B9" w:rsidP="000D55B9">
      <w:pPr>
        <w:rPr>
          <w:rStyle w:val="normaltextrun"/>
        </w:rPr>
      </w:pPr>
      <w:r w:rsidRPr="00C16AC9">
        <w:rPr>
          <w:rStyle w:val="normaltextrun"/>
        </w:rPr>
        <w:t>Vuoden 2025 henkilöstökertomuksen mukaan Sata-alueella työskenteli 10786 henkilöä, joista 78 % oli vakituisia työntekijöitä:</w:t>
      </w:r>
    </w:p>
    <w:p w14:paraId="1656E644" w14:textId="77777777" w:rsidR="000D55B9" w:rsidRPr="00C16AC9" w:rsidRDefault="000D55B9" w:rsidP="000D55B9">
      <w:pPr>
        <w:pStyle w:val="Luettelokappale"/>
        <w:numPr>
          <w:ilvl w:val="0"/>
          <w:numId w:val="21"/>
        </w:numPr>
        <w:rPr>
          <w:rStyle w:val="normaltextrun"/>
        </w:rPr>
      </w:pPr>
      <w:r w:rsidRPr="00C16AC9">
        <w:rPr>
          <w:rStyle w:val="normaltextrun"/>
        </w:rPr>
        <w:t>Eniten työntekijöitä oli erityis- ja sairaalapalveluiden toimialueella,</w:t>
      </w:r>
    </w:p>
    <w:p w14:paraId="1ECC88A9" w14:textId="77777777" w:rsidR="000D55B9" w:rsidRPr="00C16AC9" w:rsidRDefault="000D55B9" w:rsidP="000D55B9">
      <w:pPr>
        <w:pStyle w:val="Luettelokappale"/>
        <w:ind w:left="720"/>
        <w:rPr>
          <w:rStyle w:val="normaltextrun"/>
        </w:rPr>
      </w:pPr>
      <w:r w:rsidRPr="00C16AC9">
        <w:rPr>
          <w:rStyle w:val="normaltextrun"/>
        </w:rPr>
        <w:t>3246 henkilöä.</w:t>
      </w:r>
    </w:p>
    <w:p w14:paraId="27A37996" w14:textId="77777777" w:rsidR="000D55B9" w:rsidRPr="00C16AC9" w:rsidRDefault="000D55B9" w:rsidP="000D55B9">
      <w:pPr>
        <w:pStyle w:val="Luettelokappale"/>
        <w:numPr>
          <w:ilvl w:val="0"/>
          <w:numId w:val="21"/>
        </w:numPr>
        <w:rPr>
          <w:rStyle w:val="normaltextrun"/>
        </w:rPr>
      </w:pPr>
      <w:r w:rsidRPr="00C16AC9">
        <w:rPr>
          <w:rStyle w:val="normaltextrun"/>
        </w:rPr>
        <w:t>Vähiten työntekijöitä oli pelastuslaitoksella, 219 henkilöä ja hyvinvointialueen hallinnossa 164 henkilöä.</w:t>
      </w:r>
    </w:p>
    <w:p w14:paraId="457C4031" w14:textId="77777777" w:rsidR="000D55B9" w:rsidRPr="00C16AC9" w:rsidRDefault="000D55B9" w:rsidP="000D55B9">
      <w:pPr>
        <w:pStyle w:val="Luettelokappale"/>
        <w:numPr>
          <w:ilvl w:val="0"/>
          <w:numId w:val="21"/>
        </w:numPr>
        <w:rPr>
          <w:rStyle w:val="normaltextrun"/>
        </w:rPr>
      </w:pPr>
      <w:r w:rsidRPr="00C16AC9">
        <w:rPr>
          <w:rStyle w:val="normaltextrun"/>
        </w:rPr>
        <w:t>Ikääntyneiden palveluissa työskenteli 3189 henkilöä.</w:t>
      </w:r>
    </w:p>
    <w:p w14:paraId="4AB76354" w14:textId="77777777" w:rsidR="000D55B9" w:rsidRPr="00C16AC9" w:rsidRDefault="000D55B9" w:rsidP="000D55B9">
      <w:pPr>
        <w:pStyle w:val="Luettelokappale"/>
        <w:numPr>
          <w:ilvl w:val="0"/>
          <w:numId w:val="21"/>
        </w:numPr>
        <w:rPr>
          <w:rStyle w:val="normaltextrun"/>
        </w:rPr>
      </w:pPr>
      <w:r w:rsidRPr="00C16AC9">
        <w:rPr>
          <w:rStyle w:val="normaltextrun"/>
        </w:rPr>
        <w:t>Aikuisten palveluissa työskenteli 1825 henkilöä.</w:t>
      </w:r>
    </w:p>
    <w:p w14:paraId="786A6AF3" w14:textId="77777777" w:rsidR="000D55B9" w:rsidRPr="00C16AC9" w:rsidRDefault="000D55B9" w:rsidP="000D55B9">
      <w:pPr>
        <w:pStyle w:val="Luettelokappale"/>
        <w:numPr>
          <w:ilvl w:val="0"/>
          <w:numId w:val="21"/>
        </w:numPr>
        <w:rPr>
          <w:rStyle w:val="normaltextrun"/>
        </w:rPr>
      </w:pPr>
      <w:r w:rsidRPr="00C16AC9">
        <w:rPr>
          <w:rStyle w:val="normaltextrun"/>
        </w:rPr>
        <w:t>Lasten, nuorten ja perheiden palveluissa työntekijöitä oli 798 henkilöä.</w:t>
      </w:r>
    </w:p>
    <w:p w14:paraId="2595D986" w14:textId="77777777" w:rsidR="000D55B9" w:rsidRPr="00C16AC9" w:rsidRDefault="000D55B9" w:rsidP="000D55B9">
      <w:pPr>
        <w:pStyle w:val="Luettelokappale"/>
        <w:numPr>
          <w:ilvl w:val="0"/>
          <w:numId w:val="21"/>
        </w:numPr>
        <w:rPr>
          <w:rStyle w:val="normaltextrun"/>
        </w:rPr>
      </w:pPr>
      <w:r w:rsidRPr="00C16AC9">
        <w:rPr>
          <w:rStyle w:val="normaltextrun"/>
        </w:rPr>
        <w:t>Konsernipalveluissa työskenteli 1345 henkilöä.</w:t>
      </w:r>
    </w:p>
    <w:p w14:paraId="798F4BFB" w14:textId="635621DA" w:rsidR="00363BE6" w:rsidRDefault="000D55B9" w:rsidP="000D55B9">
      <w:hyperlink r:id="rId56" w:tgtFrame="_blank" w:history="1">
        <w:r w:rsidRPr="00C16AC9">
          <w:rPr>
            <w:rStyle w:val="normaltextrun"/>
            <w:color w:val="0070C0"/>
            <w:u w:val="single"/>
          </w:rPr>
          <w:t>Henkilöstölle: Henkilöstökertomus 2025 (linkki ammattilaisille, vaatii kirjautumisen IMS)</w:t>
        </w:r>
      </w:hyperlink>
    </w:p>
    <w:p w14:paraId="1AFD5345" w14:textId="78E5813C" w:rsidR="00970B0F" w:rsidRPr="00AC0CB3" w:rsidRDefault="6FE3B7E4" w:rsidP="79984C07">
      <w:pPr>
        <w:spacing w:after="0" w:line="276" w:lineRule="auto"/>
        <w:rPr>
          <w:b/>
          <w:bCs/>
        </w:rPr>
      </w:pPr>
      <w:r w:rsidRPr="79984C07">
        <w:rPr>
          <w:b/>
          <w:bCs/>
        </w:rPr>
        <w:t xml:space="preserve">Vastuualueen henkilöstön määrä ja rakenne </w:t>
      </w:r>
    </w:p>
    <w:p w14:paraId="0A3F39ED" w14:textId="219278E9" w:rsidR="00970B0F" w:rsidRDefault="00970B0F" w:rsidP="729C1BD1">
      <w:pPr>
        <w:spacing w:after="0" w:line="276" w:lineRule="auto"/>
      </w:pPr>
    </w:p>
    <w:tbl>
      <w:tblPr>
        <w:tblStyle w:val="TaulukkoRuudukko"/>
        <w:tblW w:w="0" w:type="auto"/>
        <w:tblLayout w:type="fixed"/>
        <w:tblLook w:val="06A0" w:firstRow="1" w:lastRow="0" w:firstColumn="1" w:lastColumn="0" w:noHBand="1" w:noVBand="1"/>
      </w:tblPr>
      <w:tblGrid>
        <w:gridCol w:w="3210"/>
        <w:gridCol w:w="6420"/>
      </w:tblGrid>
      <w:tr w:rsidR="79984C07" w14:paraId="73128B9E" w14:textId="77777777" w:rsidTr="603E3B13">
        <w:trPr>
          <w:trHeight w:val="300"/>
        </w:trPr>
        <w:tc>
          <w:tcPr>
            <w:tcW w:w="3210" w:type="dxa"/>
            <w:shd w:val="clear" w:color="auto" w:fill="D9D9D9" w:themeFill="background1" w:themeFillShade="D9"/>
          </w:tcPr>
          <w:p w14:paraId="33003C66" w14:textId="6890AFE6" w:rsidR="21375F9F" w:rsidRDefault="21375F9F" w:rsidP="79984C07">
            <w:r>
              <w:t>Vastuuyksikkö</w:t>
            </w:r>
          </w:p>
          <w:p w14:paraId="3BE2AE45" w14:textId="28910C3C" w:rsidR="79984C07" w:rsidRDefault="79984C07" w:rsidP="79984C07"/>
        </w:tc>
        <w:tc>
          <w:tcPr>
            <w:tcW w:w="6420" w:type="dxa"/>
            <w:shd w:val="clear" w:color="auto" w:fill="D9D9D9" w:themeFill="background1" w:themeFillShade="D9"/>
          </w:tcPr>
          <w:p w14:paraId="412F0934" w14:textId="3A0365C1" w:rsidR="21375F9F" w:rsidRDefault="56CB6ADC" w:rsidP="79984C07">
            <w:r>
              <w:t>Henkilöstön rakenne</w:t>
            </w:r>
          </w:p>
        </w:tc>
      </w:tr>
      <w:tr w:rsidR="7FAFEC27" w14:paraId="772BBD28" w14:textId="77777777" w:rsidTr="603E3B13">
        <w:trPr>
          <w:trHeight w:val="300"/>
        </w:trPr>
        <w:tc>
          <w:tcPr>
            <w:tcW w:w="3210" w:type="dxa"/>
          </w:tcPr>
          <w:p w14:paraId="4042E8BE" w14:textId="07A469AC" w:rsidR="3E3FAEB8" w:rsidRDefault="3E3FAEB8" w:rsidP="7FAFEC27">
            <w:r>
              <w:t>Hallinto</w:t>
            </w:r>
          </w:p>
          <w:p w14:paraId="2EEABB1E" w14:textId="12283153" w:rsidR="7FAFEC27" w:rsidRDefault="7FAFEC27" w:rsidP="7FAFEC27"/>
        </w:tc>
        <w:tc>
          <w:tcPr>
            <w:tcW w:w="6420" w:type="dxa"/>
          </w:tcPr>
          <w:p w14:paraId="2B034C22" w14:textId="67A9F9FE" w:rsidR="3E3FAEB8" w:rsidRDefault="3E3FAEB8" w:rsidP="7FAFEC27">
            <w:r>
              <w:lastRenderedPageBreak/>
              <w:t>Vastuualuejohtaja</w:t>
            </w:r>
          </w:p>
          <w:p w14:paraId="22A730D6" w14:textId="659A105B" w:rsidR="3E3FAEB8" w:rsidRDefault="3E3FAEB8" w:rsidP="7FAFEC27">
            <w:r>
              <w:lastRenderedPageBreak/>
              <w:t>Johdon assistentti</w:t>
            </w:r>
          </w:p>
        </w:tc>
      </w:tr>
      <w:tr w:rsidR="7FAFEC27" w14:paraId="2868A275" w14:textId="77777777" w:rsidTr="603E3B13">
        <w:trPr>
          <w:trHeight w:val="300"/>
        </w:trPr>
        <w:tc>
          <w:tcPr>
            <w:tcW w:w="3210" w:type="dxa"/>
          </w:tcPr>
          <w:p w14:paraId="7855C692" w14:textId="754A1168" w:rsidR="3E3FAEB8" w:rsidRDefault="3E3FAEB8" w:rsidP="7FAFEC27">
            <w:r>
              <w:lastRenderedPageBreak/>
              <w:t>Päivystys</w:t>
            </w:r>
          </w:p>
          <w:p w14:paraId="7D9ACA98" w14:textId="2B6B5A9D" w:rsidR="7FAFEC27" w:rsidRDefault="7FAFEC27" w:rsidP="7FAFEC27"/>
        </w:tc>
        <w:tc>
          <w:tcPr>
            <w:tcW w:w="6420" w:type="dxa"/>
          </w:tcPr>
          <w:p w14:paraId="5686C737" w14:textId="6AD97578" w:rsidR="3E3FAEB8" w:rsidRDefault="3E3FAEB8" w:rsidP="7FAFEC27">
            <w:r>
              <w:t>Vastuuyksikön päällikkö/ylilääkäri</w:t>
            </w:r>
          </w:p>
          <w:p w14:paraId="7FF08075" w14:textId="6F52C595" w:rsidR="3E3FAEB8" w:rsidRDefault="5D346869" w:rsidP="7FAFEC27">
            <w:r>
              <w:t>Osasto</w:t>
            </w:r>
            <w:r w:rsidR="00FF148E">
              <w:t>n</w:t>
            </w:r>
            <w:r w:rsidR="009C52EF">
              <w:t xml:space="preserve"> </w:t>
            </w:r>
            <w:r>
              <w:t>ylilääkäri</w:t>
            </w:r>
          </w:p>
          <w:p w14:paraId="53EE9D52" w14:textId="7581BE4A" w:rsidR="458C8F66" w:rsidRDefault="458C8F66" w:rsidP="5746F21D">
            <w:r>
              <w:t>Erikoislääkärit</w:t>
            </w:r>
          </w:p>
          <w:p w14:paraId="2562D2A6" w14:textId="1EFFBDA8" w:rsidR="32E2EA3E" w:rsidRDefault="32E2EA3E" w:rsidP="5746F21D">
            <w:r>
              <w:t>Lääkärit</w:t>
            </w:r>
          </w:p>
          <w:p w14:paraId="48758271" w14:textId="329FF90C" w:rsidR="3E3FAEB8" w:rsidRDefault="3E3FAEB8" w:rsidP="7FAFEC27">
            <w:r>
              <w:t>Ylihoitaja</w:t>
            </w:r>
          </w:p>
          <w:p w14:paraId="7F5C665F" w14:textId="257A8202" w:rsidR="3E3FAEB8" w:rsidRDefault="5D346869" w:rsidP="7FAFEC27">
            <w:r>
              <w:t>Osastonhoitajat</w:t>
            </w:r>
          </w:p>
          <w:p w14:paraId="6F9E6BA7" w14:textId="5D316F02" w:rsidR="3E3FAEB8" w:rsidRDefault="5D346869" w:rsidP="7FAFEC27">
            <w:r>
              <w:t>Sairaanhoitajat</w:t>
            </w:r>
          </w:p>
          <w:p w14:paraId="36647499" w14:textId="3074449A" w:rsidR="7FAFEC27" w:rsidRDefault="4619AFDE" w:rsidP="7FAFEC27">
            <w:r>
              <w:t>Lääkintävahtimestari</w:t>
            </w:r>
          </w:p>
        </w:tc>
      </w:tr>
      <w:tr w:rsidR="7FAFEC27" w14:paraId="2D3AA249" w14:textId="77777777" w:rsidTr="603E3B13">
        <w:trPr>
          <w:trHeight w:val="300"/>
        </w:trPr>
        <w:tc>
          <w:tcPr>
            <w:tcW w:w="3210" w:type="dxa"/>
          </w:tcPr>
          <w:p w14:paraId="5B29CB9E" w14:textId="19AD354A" w:rsidR="3E3FAEB8" w:rsidRDefault="3E3FAEB8" w:rsidP="7FAFEC27">
            <w:r>
              <w:t>Ensihoito</w:t>
            </w:r>
          </w:p>
          <w:p w14:paraId="6C5D69AD" w14:textId="678C216B" w:rsidR="7FAFEC27" w:rsidRDefault="7FAFEC27" w:rsidP="7FAFEC27"/>
        </w:tc>
        <w:tc>
          <w:tcPr>
            <w:tcW w:w="6420" w:type="dxa"/>
          </w:tcPr>
          <w:p w14:paraId="71E64797" w14:textId="546A5DEC" w:rsidR="3E3FAEB8" w:rsidRDefault="3E3FAEB8" w:rsidP="7FAFEC27">
            <w:r>
              <w:t>Vastuuyksikön päällikkö/ylilääkäri</w:t>
            </w:r>
          </w:p>
          <w:p w14:paraId="0F34178A" w14:textId="138950B0" w:rsidR="3E3FAEB8" w:rsidRDefault="3E3FAEB8" w:rsidP="7FAFEC27">
            <w:r>
              <w:t>Ylihoitaja</w:t>
            </w:r>
          </w:p>
          <w:p w14:paraId="1B8FD81D" w14:textId="5206B19A" w:rsidR="3E3FAEB8" w:rsidRDefault="3E3FAEB8" w:rsidP="7FAFEC27">
            <w:r>
              <w:t>Ensihoitopäällikkö</w:t>
            </w:r>
          </w:p>
          <w:p w14:paraId="67C4D779" w14:textId="367F2293" w:rsidR="3E3FAEB8" w:rsidRDefault="27E3C47C" w:rsidP="7FAFEC27">
            <w:r>
              <w:t>Osastonhoitajat</w:t>
            </w:r>
          </w:p>
          <w:p w14:paraId="5FA3035D" w14:textId="19831C23" w:rsidR="13BF2F5D" w:rsidRDefault="13BF2F5D">
            <w:r>
              <w:t>Ensivastekouluttaja</w:t>
            </w:r>
          </w:p>
          <w:p w14:paraId="4B7CC07C" w14:textId="1F1DA294" w:rsidR="3E3FAEB8" w:rsidRDefault="5D346869" w:rsidP="7FAFEC27">
            <w:r>
              <w:t>Kenttäjohtajat</w:t>
            </w:r>
          </w:p>
          <w:p w14:paraId="0C636187" w14:textId="0B096056" w:rsidR="7FAFEC27" w:rsidRDefault="27E3C47C" w:rsidP="7FAFEC27">
            <w:r>
              <w:t>Ensihoitajat</w:t>
            </w:r>
            <w:r w:rsidR="2E77C422">
              <w:t xml:space="preserve"> </w:t>
            </w:r>
          </w:p>
        </w:tc>
      </w:tr>
      <w:tr w:rsidR="7FAFEC27" w14:paraId="52E2F34C" w14:textId="77777777" w:rsidTr="603E3B13">
        <w:trPr>
          <w:trHeight w:val="300"/>
        </w:trPr>
        <w:tc>
          <w:tcPr>
            <w:tcW w:w="3210" w:type="dxa"/>
          </w:tcPr>
          <w:p w14:paraId="34402F04" w14:textId="58E664AD" w:rsidR="3E3FAEB8" w:rsidRDefault="3E3FAEB8" w:rsidP="7FAFEC27">
            <w:r>
              <w:t>Sosiaali- ja kriisipäivystys/sosiaalityö</w:t>
            </w:r>
          </w:p>
          <w:p w14:paraId="2DE858A0" w14:textId="097930CA" w:rsidR="7FAFEC27" w:rsidRDefault="7FAFEC27" w:rsidP="7FAFEC27"/>
        </w:tc>
        <w:tc>
          <w:tcPr>
            <w:tcW w:w="6420" w:type="dxa"/>
          </w:tcPr>
          <w:p w14:paraId="75DC0D98" w14:textId="25C5E44C" w:rsidR="7FAFEC27" w:rsidRDefault="3C1E6833" w:rsidP="7FAFEC27">
            <w:r>
              <w:t>Vastuuyksikön päällikkö</w:t>
            </w:r>
          </w:p>
          <w:p w14:paraId="68B34C34" w14:textId="72FE3E60" w:rsidR="7FAFEC27" w:rsidRDefault="3C1E6833" w:rsidP="7FAFEC27">
            <w:r>
              <w:t>Johtava sosiaalityöntekijä</w:t>
            </w:r>
          </w:p>
          <w:p w14:paraId="16585BB4" w14:textId="6924B95D" w:rsidR="7FAFEC27" w:rsidRDefault="3C1E6833" w:rsidP="7FAFEC27">
            <w:r>
              <w:t xml:space="preserve">Kriisityöntekijät </w:t>
            </w:r>
          </w:p>
          <w:p w14:paraId="4A613608" w14:textId="731AE088" w:rsidR="7FAFEC27" w:rsidRDefault="3C1E6833" w:rsidP="1EC52622">
            <w:r>
              <w:t xml:space="preserve">Sosiaalityöntekijät </w:t>
            </w:r>
          </w:p>
          <w:p w14:paraId="6D546C26" w14:textId="530734A9" w:rsidR="7FAFEC27" w:rsidRDefault="3C1E6833" w:rsidP="7FAFEC27">
            <w:r>
              <w:t xml:space="preserve">Sosiaaliohjaajat </w:t>
            </w:r>
          </w:p>
        </w:tc>
      </w:tr>
      <w:tr w:rsidR="7FAFEC27" w14:paraId="30C28361" w14:textId="77777777" w:rsidTr="603E3B13">
        <w:trPr>
          <w:trHeight w:val="300"/>
        </w:trPr>
        <w:tc>
          <w:tcPr>
            <w:tcW w:w="3210" w:type="dxa"/>
          </w:tcPr>
          <w:p w14:paraId="77C5E1E4" w14:textId="11232E33" w:rsidR="3E3FAEB8" w:rsidRDefault="3E3FAEB8" w:rsidP="7FAFEC27">
            <w:r>
              <w:t>Kotisairaala ja palliatiivinen keskus</w:t>
            </w:r>
          </w:p>
          <w:p w14:paraId="106D181F" w14:textId="2B7F7E87" w:rsidR="7FAFEC27" w:rsidRDefault="7FAFEC27" w:rsidP="7FAFEC27"/>
        </w:tc>
        <w:tc>
          <w:tcPr>
            <w:tcW w:w="6420" w:type="dxa"/>
          </w:tcPr>
          <w:p w14:paraId="4834E823" w14:textId="65857614" w:rsidR="7FAFEC27" w:rsidRDefault="38D81791" w:rsidP="7FAFEC27">
            <w:r>
              <w:t>Vastuuyksikön päällikkö</w:t>
            </w:r>
          </w:p>
          <w:p w14:paraId="36F3A6B0" w14:textId="3A3E8212" w:rsidR="7FAFEC27" w:rsidRDefault="38D81791" w:rsidP="7FAFEC27">
            <w:r>
              <w:t>Ylilääkäri</w:t>
            </w:r>
          </w:p>
          <w:p w14:paraId="686D5304" w14:textId="24FFD886" w:rsidR="7FAFEC27" w:rsidRDefault="38D81791" w:rsidP="7FAFEC27">
            <w:r>
              <w:t>Erikoislääkärit</w:t>
            </w:r>
          </w:p>
          <w:p w14:paraId="0D0F9675" w14:textId="3FD70C27" w:rsidR="7FAFEC27" w:rsidRDefault="38D81791" w:rsidP="7FAFEC27">
            <w:r>
              <w:t>Lääkärit</w:t>
            </w:r>
          </w:p>
          <w:p w14:paraId="7D8B337E" w14:textId="2C6243CD" w:rsidR="7FAFEC27" w:rsidRDefault="38D81791" w:rsidP="7FAFEC27">
            <w:r>
              <w:t>Ylihoitaja</w:t>
            </w:r>
          </w:p>
          <w:p w14:paraId="6BD3CAC1" w14:textId="503C0CAB" w:rsidR="7FAFEC27" w:rsidRDefault="38D81791" w:rsidP="7FAFEC27">
            <w:r>
              <w:t>Osastonhoitajat</w:t>
            </w:r>
          </w:p>
          <w:p w14:paraId="3993CD46" w14:textId="357FCD09" w:rsidR="7FAFEC27" w:rsidRDefault="54C4DCF8" w:rsidP="7FAFEC27">
            <w:r>
              <w:t>Sairaanhoitajat</w:t>
            </w:r>
          </w:p>
          <w:p w14:paraId="3E3FB7DE" w14:textId="373ECFB1" w:rsidR="7FAFEC27" w:rsidRDefault="54C4DCF8" w:rsidP="7FAFEC27">
            <w:r>
              <w:t>Lähihoitajat</w:t>
            </w:r>
          </w:p>
        </w:tc>
      </w:tr>
    </w:tbl>
    <w:p w14:paraId="7DDC784D" w14:textId="5A5941E7" w:rsidR="00970B0F" w:rsidRPr="00A03191" w:rsidRDefault="00970B0F" w:rsidP="729C1BD1">
      <w:pPr>
        <w:spacing w:after="0" w:line="276" w:lineRule="auto"/>
        <w:rPr>
          <w:b/>
          <w:bCs/>
          <w:highlight w:val="yellow"/>
        </w:rPr>
      </w:pPr>
    </w:p>
    <w:p w14:paraId="5FEF37A9" w14:textId="4FBBB0A6" w:rsidR="00970B0F" w:rsidRDefault="48937FFC" w:rsidP="729C1BD1">
      <w:pPr>
        <w:spacing w:after="0" w:line="276" w:lineRule="auto"/>
        <w:rPr>
          <w:b/>
          <w:bCs/>
        </w:rPr>
      </w:pPr>
      <w:r w:rsidRPr="729C1BD1">
        <w:rPr>
          <w:b/>
          <w:bCs/>
        </w:rPr>
        <w:t>Sijai</w:t>
      </w:r>
      <w:r w:rsidR="00D47D00">
        <w:rPr>
          <w:b/>
          <w:bCs/>
        </w:rPr>
        <w:t>s</w:t>
      </w:r>
      <w:r w:rsidRPr="729C1BD1">
        <w:rPr>
          <w:b/>
          <w:bCs/>
        </w:rPr>
        <w:t>ten käytön periaatteet</w:t>
      </w:r>
    </w:p>
    <w:p w14:paraId="0AA4DEC5" w14:textId="77777777" w:rsidR="00DB0C7B" w:rsidRDefault="00DB0C7B" w:rsidP="729C1BD1">
      <w:pPr>
        <w:spacing w:after="0" w:line="276" w:lineRule="auto"/>
        <w:rPr>
          <w:b/>
          <w:bCs/>
        </w:rPr>
      </w:pPr>
    </w:p>
    <w:p w14:paraId="0C932738" w14:textId="253D5801" w:rsidR="000D55B9" w:rsidRPr="00C16AC9" w:rsidRDefault="000D55B9" w:rsidP="000D55B9">
      <w:pPr>
        <w:rPr>
          <w:sz w:val="18"/>
          <w:szCs w:val="18"/>
        </w:rPr>
      </w:pPr>
      <w:r w:rsidRPr="00C16AC9">
        <w:rPr>
          <w:rStyle w:val="normaltextrun"/>
          <w:rFonts w:asciiTheme="minorHAnsi" w:hAnsiTheme="minorHAnsi" w:cstheme="minorHAnsi"/>
        </w:rPr>
        <w:t xml:space="preserve">Sata-alueen urapalvelut </w:t>
      </w:r>
      <w:proofErr w:type="gramStart"/>
      <w:r w:rsidRPr="00C16AC9">
        <w:rPr>
          <w:rStyle w:val="normaltextrun"/>
          <w:rFonts w:asciiTheme="minorHAnsi" w:hAnsiTheme="minorHAnsi" w:cstheme="minorHAnsi"/>
        </w:rPr>
        <w:t>julkaisee</w:t>
      </w:r>
      <w:proofErr w:type="gramEnd"/>
      <w:r w:rsidRPr="00C16AC9">
        <w:rPr>
          <w:rStyle w:val="normaltextrun"/>
          <w:rFonts w:asciiTheme="minorHAnsi" w:hAnsiTheme="minorHAnsi" w:cstheme="minorHAnsi"/>
        </w:rPr>
        <w:t xml:space="preserve"> työpaikkailmoituksia sisäisessä intrassa (Satasessa) ja internetissä.</w:t>
      </w:r>
    </w:p>
    <w:p w14:paraId="3101538A" w14:textId="3D65F50E" w:rsidR="000D55B9" w:rsidRPr="00C16AC9" w:rsidRDefault="000D55B9" w:rsidP="000D55B9">
      <w:pPr>
        <w:rPr>
          <w:sz w:val="18"/>
          <w:szCs w:val="18"/>
        </w:rPr>
      </w:pPr>
      <w:r w:rsidRPr="00C16AC9">
        <w:rPr>
          <w:rStyle w:val="normaltextrun"/>
          <w:rFonts w:asciiTheme="minorHAnsi" w:hAnsiTheme="minorHAnsi" w:cstheme="minorHAnsi"/>
        </w:rPr>
        <w:t xml:space="preserve">Toimialueet voivat palkata henkilöitä sijaisuuksiin myös suoraan sopimalla tai </w:t>
      </w:r>
      <w:proofErr w:type="spellStart"/>
      <w:r w:rsidRPr="00C16AC9">
        <w:rPr>
          <w:rStyle w:val="normaltextrun"/>
          <w:rFonts w:asciiTheme="minorHAnsi" w:hAnsiTheme="minorHAnsi" w:cstheme="minorHAnsi"/>
        </w:rPr>
        <w:t>Sotender</w:t>
      </w:r>
      <w:proofErr w:type="spellEnd"/>
      <w:r w:rsidRPr="00C16AC9">
        <w:rPr>
          <w:rStyle w:val="normaltextrun"/>
          <w:rFonts w:asciiTheme="minorHAnsi" w:hAnsiTheme="minorHAnsi" w:cstheme="minorHAnsi"/>
        </w:rPr>
        <w:t xml:space="preserve">-sovelluksella. </w:t>
      </w:r>
      <w:r w:rsidRPr="00C16AC9">
        <w:rPr>
          <w:rStyle w:val="normaltextrun"/>
        </w:rPr>
        <w:t>Lue lisää</w:t>
      </w:r>
      <w:r w:rsidRPr="00C16AC9">
        <w:rPr>
          <w:rStyle w:val="normaltextrun"/>
          <w:u w:val="single"/>
        </w:rPr>
        <w:t xml:space="preserve">: </w:t>
      </w:r>
      <w:hyperlink r:id="rId57" w:tgtFrame="_blank" w:history="1">
        <w:r w:rsidRPr="000D55B9">
          <w:rPr>
            <w:rStyle w:val="normaltextrun"/>
            <w:color w:val="0070C0"/>
            <w:u w:val="single"/>
          </w:rPr>
          <w:t>Sovellus sijaisten hankintaan (</w:t>
        </w:r>
        <w:proofErr w:type="spellStart"/>
        <w:r w:rsidRPr="000D55B9">
          <w:rPr>
            <w:rStyle w:val="normaltextrun"/>
            <w:color w:val="0070C0"/>
            <w:u w:val="single"/>
          </w:rPr>
          <w:t>Sotender</w:t>
        </w:r>
        <w:proofErr w:type="spellEnd"/>
        <w:r w:rsidRPr="000D55B9">
          <w:rPr>
            <w:rStyle w:val="normaltextrun"/>
            <w:color w:val="0070C0"/>
            <w:u w:val="single"/>
          </w:rPr>
          <w:t>). (Linkki ammattilaisille, vaatii kirjautumisen, IMS.)</w:t>
        </w:r>
      </w:hyperlink>
    </w:p>
    <w:p w14:paraId="1AEE95E0" w14:textId="77777777" w:rsidR="000D55B9" w:rsidRPr="00C16AC9" w:rsidRDefault="000D55B9" w:rsidP="000D55B9">
      <w:pPr>
        <w:pStyle w:val="paragraph"/>
        <w:shd w:val="clear" w:color="auto" w:fill="FFFFFF"/>
        <w:spacing w:beforeAutospacing="0" w:after="0" w:afterAutospacing="0"/>
        <w:textAlignment w:val="baseline"/>
        <w:rPr>
          <w:rFonts w:asciiTheme="minorHAnsi" w:hAnsiTheme="minorHAnsi" w:cstheme="minorHAnsi"/>
          <w:sz w:val="18"/>
          <w:szCs w:val="18"/>
        </w:rPr>
      </w:pPr>
    </w:p>
    <w:p w14:paraId="6D9A6203" w14:textId="77777777" w:rsidR="000D55B9" w:rsidRDefault="000D55B9" w:rsidP="000D55B9">
      <w:pPr>
        <w:spacing w:after="0" w:line="276" w:lineRule="auto"/>
        <w:rPr>
          <w:rStyle w:val="normaltextrun"/>
          <w:rFonts w:asciiTheme="minorHAnsi" w:hAnsiTheme="minorHAnsi" w:cstheme="minorHAnsi"/>
        </w:rPr>
      </w:pPr>
      <w:r w:rsidRPr="00C16AC9">
        <w:rPr>
          <w:rStyle w:val="normaltextrun"/>
          <w:rFonts w:asciiTheme="minorHAnsi" w:hAnsiTheme="minorHAnsi" w:cstheme="minorHAnsi"/>
        </w:rPr>
        <w:t>Päätöksen henkilöstövalinnasta tekee sijaisuuksissa esihenkilö, vakituisissa työsuhteissa päällikkö.</w:t>
      </w:r>
    </w:p>
    <w:p w14:paraId="12E03BF7" w14:textId="77777777" w:rsidR="000D55B9" w:rsidRDefault="000D55B9" w:rsidP="000D55B9">
      <w:pPr>
        <w:spacing w:after="0" w:line="276" w:lineRule="auto"/>
        <w:rPr>
          <w:rStyle w:val="normaltextrun"/>
          <w:rFonts w:asciiTheme="minorHAnsi" w:hAnsiTheme="minorHAnsi" w:cstheme="minorHAnsi"/>
        </w:rPr>
      </w:pPr>
    </w:p>
    <w:p w14:paraId="693DD4F0" w14:textId="3971968B" w:rsidR="000D55B9" w:rsidRPr="00C16AC9" w:rsidRDefault="00DB0C7B" w:rsidP="000D55B9">
      <w:pPr>
        <w:rPr>
          <w:rFonts w:asciiTheme="minorHAnsi" w:hAnsiTheme="minorHAnsi" w:cstheme="minorHAnsi"/>
          <w:color w:val="0070C0"/>
          <w:sz w:val="18"/>
          <w:szCs w:val="18"/>
        </w:rPr>
      </w:pPr>
      <w:r w:rsidRPr="009C338F">
        <w:lastRenderedPageBreak/>
        <w:t>Sata-alueelle on laadittu rekrytoinnin käsikirja, johon on koottu rekrytointia koskevien lakien ja asetusten asiasisältöjä sekä Sata-alueen hallinnollisia toimintatapaohje</w:t>
      </w:r>
      <w:r w:rsidR="000D55B9">
        <w:t xml:space="preserve">ita </w:t>
      </w:r>
      <w:hyperlink r:id="rId58" w:tgtFrame="_blank" w:history="1">
        <w:r w:rsidR="000D55B9" w:rsidRPr="00C16AC9">
          <w:rPr>
            <w:rStyle w:val="normaltextrun"/>
            <w:rFonts w:asciiTheme="minorHAnsi" w:hAnsiTheme="minorHAnsi" w:cstheme="minorHAnsi"/>
            <w:color w:val="0070C0"/>
            <w:u w:val="single"/>
          </w:rPr>
          <w:t>Rekrytoinnin käsikirja (Linkki ammattilaiselle, vaatii kirjautumisen IMS)</w:t>
        </w:r>
      </w:hyperlink>
      <w:r w:rsidR="000D55B9">
        <w:rPr>
          <w:color w:val="0070C0"/>
        </w:rPr>
        <w:t>.</w:t>
      </w:r>
    </w:p>
    <w:p w14:paraId="423461DE" w14:textId="77777777" w:rsidR="001F14DD" w:rsidRDefault="001F14DD" w:rsidP="001F14DD">
      <w:pPr>
        <w:spacing w:after="0" w:line="276" w:lineRule="auto"/>
      </w:pPr>
    </w:p>
    <w:p w14:paraId="059787E0" w14:textId="77777777" w:rsidR="005E74E4" w:rsidRDefault="00634AAC" w:rsidP="005E74E4">
      <w:pPr>
        <w:spacing w:line="276" w:lineRule="auto"/>
        <w:rPr>
          <w:b/>
          <w:bCs/>
        </w:rPr>
      </w:pPr>
      <w:r w:rsidRPr="729C1BD1">
        <w:rPr>
          <w:b/>
          <w:bCs/>
        </w:rPr>
        <w:t>Vuokratyö ja alihankinta</w:t>
      </w:r>
    </w:p>
    <w:p w14:paraId="486CD4E8" w14:textId="77777777" w:rsidR="00A85CF5" w:rsidRDefault="00A85CF5" w:rsidP="00A85CF5">
      <w:pPr>
        <w:pStyle w:val="Luettelokappale"/>
        <w:ind w:left="720"/>
      </w:pPr>
    </w:p>
    <w:p w14:paraId="5B80C16F" w14:textId="2D8E7F25" w:rsidR="008E1012" w:rsidRPr="005E74E4" w:rsidRDefault="4D82DF80" w:rsidP="005E74E4">
      <w:pPr>
        <w:pStyle w:val="Luettelokappale"/>
        <w:numPr>
          <w:ilvl w:val="0"/>
          <w:numId w:val="4"/>
        </w:numPr>
      </w:pPr>
      <w:r w:rsidRPr="005E74E4">
        <w:t>Yhteispäivystyksen yleislääketieteen linja on osittain ostopalvelua</w:t>
      </w:r>
    </w:p>
    <w:p w14:paraId="1A70B907" w14:textId="1EEC7743" w:rsidR="49985261" w:rsidRPr="005E74E4" w:rsidRDefault="49985261" w:rsidP="00BC5027">
      <w:pPr>
        <w:pStyle w:val="Luettelokappale"/>
        <w:numPr>
          <w:ilvl w:val="0"/>
          <w:numId w:val="4"/>
        </w:numPr>
      </w:pPr>
      <w:r w:rsidRPr="005E74E4">
        <w:t>116 117 päivystysapu on toistaiseksi ostopalvelua</w:t>
      </w:r>
    </w:p>
    <w:p w14:paraId="7CB40A21" w14:textId="7F965320" w:rsidR="49985261" w:rsidRPr="00A9461C" w:rsidRDefault="1C7ACB3A" w:rsidP="00BC5027">
      <w:pPr>
        <w:pStyle w:val="Luettelokappale"/>
        <w:numPr>
          <w:ilvl w:val="0"/>
          <w:numId w:val="4"/>
        </w:numPr>
      </w:pPr>
      <w:r w:rsidRPr="00CB7E70">
        <w:t xml:space="preserve">Ensihoidossa monituottajamalli, joista osa </w:t>
      </w:r>
      <w:r w:rsidR="3AA51A67" w:rsidRPr="00CB7E70">
        <w:t xml:space="preserve">on tuotettu </w:t>
      </w:r>
      <w:r w:rsidRPr="00CB7E70">
        <w:t>ostopalveluna</w:t>
      </w:r>
      <w:r w:rsidR="4231096E" w:rsidRPr="00CB7E70">
        <w:t xml:space="preserve"> (</w:t>
      </w:r>
      <w:r w:rsidR="3855B9F7" w:rsidRPr="00CB7E70">
        <w:t>ambulansseja ja ensivaste</w:t>
      </w:r>
      <w:r w:rsidR="4231096E" w:rsidRPr="00CB7E70">
        <w:t xml:space="preserve">). </w:t>
      </w:r>
    </w:p>
    <w:p w14:paraId="17E9C754" w14:textId="40D44219" w:rsidR="5746F21D" w:rsidRPr="001F14DD" w:rsidRDefault="49985261" w:rsidP="5746F21D">
      <w:pPr>
        <w:pStyle w:val="Luettelokappale"/>
        <w:numPr>
          <w:ilvl w:val="0"/>
          <w:numId w:val="4"/>
        </w:numPr>
      </w:pPr>
      <w:r w:rsidRPr="005E74E4">
        <w:t>Hengityshalvaustiimeistä osa ostopalveluna</w:t>
      </w:r>
    </w:p>
    <w:p w14:paraId="34CCAF84" w14:textId="77777777" w:rsidR="00F6118A" w:rsidRDefault="00F6118A" w:rsidP="3A4016A3">
      <w:pPr>
        <w:spacing w:line="276" w:lineRule="auto"/>
        <w:rPr>
          <w:rFonts w:eastAsia="Arial"/>
          <w:b/>
          <w:color w:val="000000" w:themeColor="text1"/>
        </w:rPr>
      </w:pPr>
    </w:p>
    <w:p w14:paraId="60144336" w14:textId="45EE6C9F" w:rsidR="005570DA" w:rsidRDefault="00970B0F" w:rsidP="3A4016A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r w:rsidR="000D55B9">
        <w:rPr>
          <w:rFonts w:eastAsia="Arial"/>
          <w:b/>
          <w:color w:val="000000" w:themeColor="text1"/>
        </w:rPr>
        <w:t xml:space="preserve"> ja kielitaito</w:t>
      </w:r>
    </w:p>
    <w:p w14:paraId="25D37EF3" w14:textId="1BA928A3" w:rsidR="000D55B9" w:rsidRPr="000D55B9" w:rsidRDefault="000D55B9" w:rsidP="000D55B9">
      <w:pPr>
        <w:rPr>
          <w:rFonts w:eastAsia="Arial"/>
        </w:rPr>
      </w:pPr>
      <w:bookmarkStart w:id="28" w:name="_Toc149034022"/>
      <w:bookmarkStart w:id="29" w:name="_Toc45556465"/>
      <w:r w:rsidRPr="000D55B9">
        <w:rPr>
          <w:rFonts w:eastAsia="Arial"/>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0D55B9">
        <w:rPr>
          <w:rFonts w:eastAsia="Arial"/>
        </w:rPr>
        <w:t>JulkiSuosikki</w:t>
      </w:r>
      <w:proofErr w:type="spellEnd"/>
      <w:r w:rsidRPr="000D55B9">
        <w:rPr>
          <w:rFonts w:eastAsia="Arial"/>
        </w:rPr>
        <w:t>, rikosrekisteri), tutkintotodistukset sekä muut kyseiseen tehtävään vaadittavat luvat ja todistukset esimerkiksi valtionhallinnon kielitutkinto tai yleinen kielitutkinto).</w:t>
      </w:r>
    </w:p>
    <w:p w14:paraId="20FE424B" w14:textId="4388AA60" w:rsidR="000D55B9" w:rsidRPr="000D55B9" w:rsidRDefault="000D55B9" w:rsidP="000D55B9">
      <w:pPr>
        <w:rPr>
          <w:rFonts w:eastAsia="Arial"/>
        </w:rPr>
      </w:pPr>
      <w:r w:rsidRPr="000D55B9">
        <w:rPr>
          <w:rFonts w:eastAsia="Arial"/>
        </w:rPr>
        <w:t xml:space="preserve">Lue lisää: </w:t>
      </w:r>
      <w:hyperlink r:id="rId59" w:tgtFrame="_blank" w:history="1">
        <w:r w:rsidRPr="000D55B9">
          <w:rPr>
            <w:rStyle w:val="Hyperlinkki"/>
            <w:rFonts w:eastAsia="Arial"/>
          </w:rPr>
          <w:t>Ulkomaalaisen työntekijän palkkaaminen (Linkki ammattilaisille, vaatii kirjautumisen, IMS)</w:t>
        </w:r>
      </w:hyperlink>
    </w:p>
    <w:p w14:paraId="554202C6" w14:textId="77777777" w:rsidR="000D55B9" w:rsidRPr="000D55B9" w:rsidRDefault="000D55B9" w:rsidP="000D55B9">
      <w:pPr>
        <w:rPr>
          <w:rFonts w:eastAsia="Arial"/>
        </w:rPr>
      </w:pPr>
      <w:r w:rsidRPr="000D55B9">
        <w:rPr>
          <w:rFonts w:eastAsia="Arial"/>
        </w:rPr>
        <w:t xml:space="preserve">Lue lisää: </w:t>
      </w:r>
      <w:hyperlink r:id="rId60" w:tgtFrame="_blank" w:history="1">
        <w:r w:rsidRPr="000D55B9">
          <w:rPr>
            <w:rStyle w:val="Hyperlinkki"/>
            <w:rFonts w:eastAsia="Arial"/>
          </w:rPr>
          <w:t>Rekrytoinnin käsikirja (Linkki ammattilaisille, vaatii kirjautumisen, IMS)</w:t>
        </w:r>
      </w:hyperlink>
    </w:p>
    <w:p w14:paraId="6EA473B2" w14:textId="3C40F23B" w:rsidR="00970B0F" w:rsidRPr="00A85CF5" w:rsidRDefault="00EA22DA" w:rsidP="00D001E9">
      <w:r w:rsidRPr="00A85CF5">
        <w:t>Akuuttialueella noudatetaan Satakunnan hyvinvointialueen edellä kuvattuja ohjeistuksia</w:t>
      </w:r>
      <w:r w:rsidR="004C5800" w:rsidRPr="00A85CF5">
        <w:t>.</w:t>
      </w:r>
    </w:p>
    <w:p w14:paraId="0F320765" w14:textId="28A3D5E0" w:rsidR="00970B0F" w:rsidRPr="007D116F" w:rsidRDefault="00970B0F" w:rsidP="007D116F">
      <w:pPr>
        <w:rPr>
          <w:b/>
          <w:bCs/>
        </w:rPr>
      </w:pPr>
      <w:r w:rsidRPr="007D116F">
        <w:rPr>
          <w:b/>
          <w:bCs/>
        </w:rPr>
        <w:t xml:space="preserve">Koulutus, osaaminen ja ammattitaito </w:t>
      </w:r>
    </w:p>
    <w:p w14:paraId="77E22CFE" w14:textId="017E514E" w:rsidR="003E2836" w:rsidRPr="003E2836" w:rsidRDefault="003E2836" w:rsidP="003E2836">
      <w:pPr>
        <w:rPr>
          <w:rFonts w:eastAsia="Arial"/>
        </w:rPr>
      </w:pPr>
      <w:bookmarkStart w:id="30" w:name="_Toc149034023"/>
      <w:bookmarkStart w:id="31" w:name="_Toc45556466"/>
      <w:bookmarkEnd w:id="28"/>
      <w:bookmarkEnd w:id="29"/>
      <w:r w:rsidRPr="003E2836">
        <w:rPr>
          <w:rFonts w:eastAsia="Arial"/>
        </w:rPr>
        <w:t>Osaava henkilöstö on lähtökohta vaikuttavien palveluiden toteuttamiselle.</w:t>
      </w:r>
      <w:r>
        <w:rPr>
          <w:rFonts w:eastAsia="Arial"/>
        </w:rPr>
        <w:t xml:space="preserve"> </w:t>
      </w:r>
      <w:r w:rsidRPr="003E2836">
        <w:rPr>
          <w:rFonts w:eastAsia="Arial"/>
        </w:rPr>
        <w:t>Esihenkilön tehtävänä on varmistaa henkilöstön nykyinen ja tuleva osaaminen palvelujen toteuttamiseksi. Osaamista kehitetään muun muassa:</w:t>
      </w:r>
    </w:p>
    <w:p w14:paraId="3AE50B6D" w14:textId="77777777" w:rsidR="003E2836" w:rsidRPr="003E2836" w:rsidRDefault="003E2836" w:rsidP="003E2836">
      <w:pPr>
        <w:pStyle w:val="Luettelokappale"/>
        <w:numPr>
          <w:ilvl w:val="0"/>
          <w:numId w:val="4"/>
        </w:numPr>
      </w:pPr>
      <w:r w:rsidRPr="003E2836">
        <w:lastRenderedPageBreak/>
        <w:t>sisäisellä ja ulkoisella koulutuksella,</w:t>
      </w:r>
    </w:p>
    <w:p w14:paraId="7FF437E0" w14:textId="77777777" w:rsidR="003E2836" w:rsidRPr="003E2836" w:rsidRDefault="003E2836" w:rsidP="003E2836">
      <w:pPr>
        <w:pStyle w:val="Luettelokappale"/>
        <w:numPr>
          <w:ilvl w:val="0"/>
          <w:numId w:val="4"/>
        </w:numPr>
      </w:pPr>
      <w:r w:rsidRPr="003E2836">
        <w:t>perehdytyksellä,</w:t>
      </w:r>
    </w:p>
    <w:p w14:paraId="57108010" w14:textId="77777777" w:rsidR="003E2836" w:rsidRPr="003E2836" w:rsidRDefault="003E2836" w:rsidP="003E2836">
      <w:pPr>
        <w:pStyle w:val="Luettelokappale"/>
        <w:numPr>
          <w:ilvl w:val="0"/>
          <w:numId w:val="4"/>
        </w:numPr>
      </w:pPr>
      <w:r w:rsidRPr="003E2836">
        <w:t>mentoroinnilla,</w:t>
      </w:r>
    </w:p>
    <w:p w14:paraId="2F0DD109" w14:textId="77777777" w:rsidR="003E2836" w:rsidRPr="003E2836" w:rsidRDefault="003E2836" w:rsidP="003E2836">
      <w:pPr>
        <w:pStyle w:val="Luettelokappale"/>
        <w:numPr>
          <w:ilvl w:val="0"/>
          <w:numId w:val="4"/>
        </w:numPr>
      </w:pPr>
      <w:r w:rsidRPr="003E2836">
        <w:t>työkierrolla,</w:t>
      </w:r>
    </w:p>
    <w:p w14:paraId="40191D56" w14:textId="77777777" w:rsidR="003E2836" w:rsidRPr="003E2836" w:rsidRDefault="003E2836" w:rsidP="003E2836">
      <w:pPr>
        <w:pStyle w:val="Luettelokappale"/>
        <w:numPr>
          <w:ilvl w:val="0"/>
          <w:numId w:val="4"/>
        </w:numPr>
      </w:pPr>
      <w:r w:rsidRPr="003E2836">
        <w:t>simulaatio-oppimisella,</w:t>
      </w:r>
    </w:p>
    <w:p w14:paraId="1E8748A2" w14:textId="6FE53F86" w:rsidR="003E2836" w:rsidRPr="003E2836" w:rsidRDefault="003E2836" w:rsidP="003E2836">
      <w:pPr>
        <w:pStyle w:val="Luettelokappale"/>
        <w:numPr>
          <w:ilvl w:val="0"/>
          <w:numId w:val="4"/>
        </w:numPr>
      </w:pPr>
      <w:r w:rsidRPr="003E2836">
        <w:t>verkkokoulutuksilla.</w:t>
      </w:r>
    </w:p>
    <w:p w14:paraId="04CD24A6" w14:textId="48C2F40F" w:rsidR="003E2836" w:rsidRPr="003E2836" w:rsidRDefault="003E2836" w:rsidP="003E2836">
      <w:pPr>
        <w:rPr>
          <w:rFonts w:eastAsia="Arial"/>
        </w:rPr>
      </w:pPr>
      <w:r w:rsidRPr="003E2836">
        <w:rPr>
          <w:rFonts w:eastAsia="Arial"/>
        </w:rPr>
        <w:t xml:space="preserve">Sata-alueen osaamisen kehittäminen perustuu </w:t>
      </w:r>
      <w:hyperlink r:id="rId61" w:tgtFrame="_blank" w:history="1">
        <w:r w:rsidRPr="003E2836">
          <w:rPr>
            <w:rStyle w:val="Hyperlinkki"/>
            <w:rFonts w:eastAsia="Arial"/>
          </w:rPr>
          <w:t>koulutussuunnitelmaan (Linkki ammattilaiselle, vaatii kirjautumisen, IMS),</w:t>
        </w:r>
      </w:hyperlink>
      <w:r w:rsidRPr="003E2836">
        <w:rPr>
          <w:rFonts w:eastAsia="Arial"/>
        </w:rPr>
        <w:t xml:space="preserve"> jonka laativat vuosittain henkilöstön kehittämispalvelut yhdessä toimialueiden,</w:t>
      </w:r>
      <w:r>
        <w:rPr>
          <w:rFonts w:eastAsia="Arial"/>
        </w:rPr>
        <w:t xml:space="preserve"> </w:t>
      </w:r>
      <w:proofErr w:type="spellStart"/>
      <w:r w:rsidRPr="003E2836">
        <w:rPr>
          <w:rFonts w:eastAsia="Arial"/>
        </w:rPr>
        <w:t>professiojohtajien</w:t>
      </w:r>
      <w:proofErr w:type="spellEnd"/>
      <w:r w:rsidRPr="003E2836">
        <w:rPr>
          <w:rFonts w:eastAsia="Arial"/>
        </w:rPr>
        <w:t xml:space="preserve"> sekä </w:t>
      </w:r>
      <w:proofErr w:type="spellStart"/>
      <w:r w:rsidRPr="003E2836">
        <w:rPr>
          <w:rFonts w:eastAsia="Arial"/>
        </w:rPr>
        <w:t>TKIO:n</w:t>
      </w:r>
      <w:proofErr w:type="spellEnd"/>
      <w:r w:rsidRPr="003E2836">
        <w:rPr>
          <w:rFonts w:eastAsia="Arial"/>
        </w:rPr>
        <w:t xml:space="preserve"> kanssa.</w:t>
      </w:r>
      <w:r w:rsidRPr="003E2836">
        <w:rPr>
          <w:rFonts w:eastAsia="Arial"/>
        </w:rPr>
        <w:tab/>
      </w:r>
    </w:p>
    <w:p w14:paraId="4D03A8E7" w14:textId="77777777" w:rsidR="003E2836" w:rsidRPr="003E2836" w:rsidRDefault="003E2836" w:rsidP="003E2836">
      <w:pPr>
        <w:rPr>
          <w:rFonts w:eastAsia="Arial"/>
        </w:rPr>
      </w:pPr>
      <w:r w:rsidRPr="003E2836">
        <w:rPr>
          <w:rFonts w:eastAsia="Arial"/>
        </w:rPr>
        <w:t xml:space="preserve">Lisätietoa: </w:t>
      </w:r>
      <w:hyperlink r:id="rId62" w:tgtFrame="_blank" w:history="1">
        <w:r w:rsidRPr="003E2836">
          <w:rPr>
            <w:rStyle w:val="Hyperlinkki"/>
            <w:rFonts w:eastAsia="Arial"/>
          </w:rPr>
          <w:t>Oppimisen ja osaamisen kompassista (Linkki ammattilaiselle, vaatii kirjautumisen, Satanen) </w:t>
        </w:r>
      </w:hyperlink>
    </w:p>
    <w:p w14:paraId="61EF3188" w14:textId="1E1F321B" w:rsidR="00970B0F" w:rsidRPr="00AC0CB3" w:rsidRDefault="00A556E7" w:rsidP="00970B0F">
      <w:pPr>
        <w:rPr>
          <w:b/>
          <w:bCs/>
        </w:rPr>
      </w:pPr>
      <w:r>
        <w:rPr>
          <w:b/>
        </w:rPr>
        <w:t>P</w:t>
      </w:r>
      <w:r w:rsidR="00970B0F" w:rsidRPr="00970B0F">
        <w:rPr>
          <w:b/>
        </w:rPr>
        <w:t>erehdyttämi</w:t>
      </w:r>
      <w:r>
        <w:rPr>
          <w:b/>
        </w:rPr>
        <w:t>nen, ammattitaidon ylläpito</w:t>
      </w:r>
      <w:r w:rsidR="00970B0F">
        <w:rPr>
          <w:b/>
        </w:rPr>
        <w:t xml:space="preserve"> ja täydennyskoulutus</w:t>
      </w:r>
    </w:p>
    <w:bookmarkEnd w:id="30"/>
    <w:bookmarkEnd w:id="31"/>
    <w:p w14:paraId="4B65F6B8" w14:textId="1913B505" w:rsidR="003E2836" w:rsidRPr="003E2836" w:rsidRDefault="003E2836" w:rsidP="003E2836">
      <w:pPr>
        <w:spacing w:line="276" w:lineRule="auto"/>
        <w:rPr>
          <w:rFonts w:eastAsia="Arial"/>
        </w:rPr>
      </w:pPr>
      <w:r w:rsidRPr="003E2836">
        <w:rPr>
          <w:rFonts w:eastAsia="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7FF1660F" w14:textId="24144830" w:rsidR="003E2836" w:rsidRPr="003E2836" w:rsidRDefault="003E2836" w:rsidP="003E2836">
      <w:pPr>
        <w:spacing w:line="276" w:lineRule="auto"/>
        <w:rPr>
          <w:rFonts w:eastAsia="Arial"/>
        </w:rPr>
      </w:pPr>
      <w:r w:rsidRPr="003E2836">
        <w:rPr>
          <w:rFonts w:eastAsia="Arial"/>
        </w:rPr>
        <w:t>Sata-alueella perehdytys sisältää:</w:t>
      </w:r>
    </w:p>
    <w:p w14:paraId="6AE53825" w14:textId="77777777" w:rsidR="003E2836" w:rsidRPr="003E2836" w:rsidRDefault="003E2836" w:rsidP="003E2836">
      <w:pPr>
        <w:pStyle w:val="Luettelokappale"/>
        <w:numPr>
          <w:ilvl w:val="0"/>
          <w:numId w:val="4"/>
        </w:numPr>
      </w:pPr>
      <w:r w:rsidRPr="003E2836">
        <w:t>henkilökohtaisen perehdytyssuunnitelman</w:t>
      </w:r>
    </w:p>
    <w:p w14:paraId="76A7D674" w14:textId="77777777" w:rsidR="003E2836" w:rsidRPr="003E2836" w:rsidRDefault="003E2836" w:rsidP="003E2836">
      <w:pPr>
        <w:pStyle w:val="Luettelokappale"/>
        <w:numPr>
          <w:ilvl w:val="0"/>
          <w:numId w:val="4"/>
        </w:numPr>
      </w:pPr>
      <w:r w:rsidRPr="003E2836">
        <w:t>perehdytystä kasvokkain</w:t>
      </w:r>
    </w:p>
    <w:p w14:paraId="1FDB1974" w14:textId="77777777" w:rsidR="003E2836" w:rsidRPr="003E2836" w:rsidRDefault="003E2836" w:rsidP="003E2836">
      <w:pPr>
        <w:pStyle w:val="Luettelokappale"/>
        <w:numPr>
          <w:ilvl w:val="0"/>
          <w:numId w:val="4"/>
        </w:numPr>
      </w:pPr>
      <w:r w:rsidRPr="003E2836">
        <w:t>verkkokursseja</w:t>
      </w:r>
    </w:p>
    <w:p w14:paraId="336C2D9D" w14:textId="77777777" w:rsidR="003E2836" w:rsidRPr="003E2836" w:rsidRDefault="003E2836" w:rsidP="003E2836">
      <w:pPr>
        <w:pStyle w:val="Luettelokappale"/>
        <w:numPr>
          <w:ilvl w:val="0"/>
          <w:numId w:val="4"/>
        </w:numPr>
      </w:pPr>
      <w:r w:rsidRPr="003E2836">
        <w:t>itseopiskelumateriaaleja</w:t>
      </w:r>
    </w:p>
    <w:p w14:paraId="581EBBE5" w14:textId="77777777" w:rsidR="003E2836" w:rsidRPr="003E2836" w:rsidRDefault="003E2836" w:rsidP="003E2836">
      <w:pPr>
        <w:pStyle w:val="Luettelokappale"/>
        <w:numPr>
          <w:ilvl w:val="0"/>
          <w:numId w:val="4"/>
        </w:numPr>
      </w:pPr>
      <w:r w:rsidRPr="003E2836">
        <w:t>seurantakeskustelun</w:t>
      </w:r>
    </w:p>
    <w:p w14:paraId="64BC08CB" w14:textId="1EBC49AA" w:rsidR="003E2836" w:rsidRPr="003E2836" w:rsidRDefault="003E2836" w:rsidP="0032693A">
      <w:pPr>
        <w:pStyle w:val="Luettelokappale"/>
        <w:numPr>
          <w:ilvl w:val="0"/>
          <w:numId w:val="4"/>
        </w:numPr>
        <w:rPr>
          <w:rFonts w:eastAsia="Arial"/>
        </w:rPr>
      </w:pPr>
      <w:r w:rsidRPr="003E2836">
        <w:t>sähköisen palautteen perehdyttäjälle</w:t>
      </w:r>
      <w:r>
        <w:t>.</w:t>
      </w:r>
    </w:p>
    <w:p w14:paraId="1CAA5274" w14:textId="3862AEA3" w:rsidR="003E2836" w:rsidRPr="003E2836" w:rsidRDefault="003E2836" w:rsidP="003E2836">
      <w:pPr>
        <w:spacing w:line="276" w:lineRule="auto"/>
        <w:rPr>
          <w:rFonts w:eastAsia="Arial"/>
        </w:rPr>
      </w:pPr>
      <w:hyperlink r:id="rId63" w:tgtFrame="_blank" w:history="1">
        <w:r w:rsidRPr="003E2836">
          <w:rPr>
            <w:rStyle w:val="Hyperlinkki"/>
            <w:rFonts w:eastAsia="Arial"/>
          </w:rPr>
          <w:t>Satasen Perehdytys-sivuilta (Linkki ammattilaisille.)</w:t>
        </w:r>
      </w:hyperlink>
    </w:p>
    <w:p w14:paraId="4D29E589" w14:textId="3CD27FAD" w:rsidR="003E2836" w:rsidRPr="003E2836" w:rsidRDefault="003E2836" w:rsidP="003E2836">
      <w:pPr>
        <w:spacing w:line="276" w:lineRule="auto"/>
        <w:rPr>
          <w:rFonts w:eastAsia="Arial"/>
        </w:rPr>
      </w:pPr>
      <w:r w:rsidRPr="003E2836">
        <w:rPr>
          <w:rFonts w:eastAsia="Arial"/>
        </w:rPr>
        <w:t>Työnantaja mahdollistaa täydennyskoulutukset. Esihenkilö vastaa yksikkönsä koulutuksista ja koulutusmäärärahojen riittävyydestä, pätevyysvaatimuksista ja työelämäkeskustelujen järjestämisestä.</w:t>
      </w:r>
    </w:p>
    <w:p w14:paraId="5B5797DA" w14:textId="7278EF3B" w:rsidR="003E2836" w:rsidRPr="003E2836" w:rsidRDefault="003E2836" w:rsidP="003E2836">
      <w:pPr>
        <w:spacing w:line="276" w:lineRule="auto"/>
        <w:rPr>
          <w:rFonts w:eastAsia="Arial"/>
        </w:rPr>
      </w:pPr>
      <w:r w:rsidRPr="003E2836">
        <w:rPr>
          <w:rFonts w:eastAsia="Arial"/>
        </w:rPr>
        <w:t>Esihenkilö huolehtii myös koulutuksessa saavutetun tiedon jakamisesta työpaikalla.</w:t>
      </w:r>
    </w:p>
    <w:p w14:paraId="4A78C9B4" w14:textId="247E8D0B" w:rsidR="003E2836" w:rsidRPr="003E2836" w:rsidRDefault="003E2836" w:rsidP="003E2836">
      <w:pPr>
        <w:spacing w:line="276" w:lineRule="auto"/>
        <w:rPr>
          <w:rFonts w:eastAsia="Arial"/>
        </w:rPr>
      </w:pPr>
      <w:r w:rsidRPr="003E2836">
        <w:rPr>
          <w:rFonts w:eastAsia="Arial"/>
        </w:rPr>
        <w:t>Lue lisää </w:t>
      </w:r>
      <w:hyperlink r:id="rId64" w:tgtFrame="_blank" w:history="1">
        <w:r w:rsidRPr="003E2836">
          <w:rPr>
            <w:rStyle w:val="Hyperlinkki"/>
            <w:rFonts w:eastAsia="Arial"/>
          </w:rPr>
          <w:t>Koulutusohjeesta. (Linkki ammattilaisille, vaatii kirjautumisen, IMS.)</w:t>
        </w:r>
      </w:hyperlink>
    </w:p>
    <w:p w14:paraId="29A05682" w14:textId="77777777" w:rsidR="000B1964" w:rsidRDefault="003E2836" w:rsidP="000B1964">
      <w:pPr>
        <w:spacing w:line="276" w:lineRule="auto"/>
        <w:rPr>
          <w:rFonts w:eastAsia="Arial"/>
        </w:rPr>
      </w:pPr>
      <w:r w:rsidRPr="003E2836">
        <w:rPr>
          <w:rFonts w:eastAsia="Arial"/>
        </w:rPr>
        <w:t>Henkilöstö saa lisätietoa koulutuksista Talentin koulutuskalenterista, linkki Satasessa.</w:t>
      </w:r>
    </w:p>
    <w:p w14:paraId="27962DB6" w14:textId="03E6B9B8" w:rsidR="00A556E7" w:rsidRPr="00496E79" w:rsidRDefault="4C232741" w:rsidP="0C2931B0">
      <w:pPr>
        <w:spacing w:line="276" w:lineRule="auto"/>
        <w:rPr>
          <w:u w:val="single"/>
        </w:rPr>
      </w:pPr>
      <w:r w:rsidRPr="00AB7CE9">
        <w:lastRenderedPageBreak/>
        <w:t>Akuuttivastuualueella e</w:t>
      </w:r>
      <w:r w:rsidR="4C0AAC4B" w:rsidRPr="00AB7CE9">
        <w:t>sihenkilöt seuraavat jatkuvasti henkilöstön osaamista ja verkkokoulutusten suorit</w:t>
      </w:r>
      <w:r w:rsidR="46F59DD3" w:rsidRPr="00AB7CE9">
        <w:t xml:space="preserve">uksia. Uudet työntekijät saavat oman </w:t>
      </w:r>
      <w:r w:rsidR="5952F367" w:rsidRPr="00AB7CE9">
        <w:t xml:space="preserve">osaamistason mukaisen </w:t>
      </w:r>
      <w:r w:rsidR="0BD2E291" w:rsidRPr="00AB7CE9">
        <w:t xml:space="preserve">sekä kirjallisen että suullisen </w:t>
      </w:r>
      <w:r w:rsidR="5952F367" w:rsidRPr="00AB7CE9">
        <w:t>perehdytyksen</w:t>
      </w:r>
      <w:r w:rsidR="2BDCB702" w:rsidRPr="00AB7CE9">
        <w:t>.</w:t>
      </w:r>
      <w:r w:rsidR="028349B2" w:rsidRPr="00AB7CE9">
        <w:t xml:space="preserve"> Perehdytysasioita varten on valittu perehdytysvastaavat eri yksiköiden henkilöstöstä.</w:t>
      </w:r>
      <w:r w:rsidR="5420F757" w:rsidRPr="00AB7CE9">
        <w:t xml:space="preserve"> Erilaisin säännöllisin koulutuksin pyritään ylläpitämään osaamista sekä perehdyttämään uusia asioita.</w:t>
      </w:r>
      <w:r w:rsidR="22503E11" w:rsidRPr="00AB7CE9">
        <w:t xml:space="preserve"> Yksiköissä on koulutusvastaavia ja myös Akuutti alueen hoitotyön kliininen asiantuntija osallistuu osaamista ylläpitävään kouluttamiseen.</w:t>
      </w:r>
    </w:p>
    <w:p w14:paraId="01AF8D64" w14:textId="77777777" w:rsidR="000B1964" w:rsidRPr="000B1964" w:rsidRDefault="000B1964" w:rsidP="000B1964">
      <w:pPr>
        <w:spacing w:line="276" w:lineRule="auto"/>
        <w:rPr>
          <w:b/>
          <w:bCs/>
          <w:color w:val="000000" w:themeColor="text1"/>
        </w:rPr>
      </w:pPr>
      <w:r w:rsidRPr="000B1964">
        <w:rPr>
          <w:b/>
          <w:bCs/>
          <w:color w:val="000000" w:themeColor="text1"/>
        </w:rPr>
        <w:t>Sote-alan opiskelijoiden oikeus työskennellä tilapäisesti</w:t>
      </w:r>
    </w:p>
    <w:p w14:paraId="561E56E4" w14:textId="20C34519" w:rsidR="000B1964" w:rsidRPr="000B1964" w:rsidRDefault="000B1964" w:rsidP="000B1964">
      <w:pPr>
        <w:spacing w:line="276" w:lineRule="auto"/>
      </w:pPr>
      <w:r w:rsidRPr="000B1964">
        <w:t>Työnantaja arvioi</w:t>
      </w:r>
    </w:p>
    <w:p w14:paraId="64F8418B" w14:textId="77777777" w:rsidR="000B1964" w:rsidRPr="000B1964" w:rsidRDefault="000B1964" w:rsidP="000B1964">
      <w:pPr>
        <w:pStyle w:val="Luettelokappale"/>
        <w:numPr>
          <w:ilvl w:val="0"/>
          <w:numId w:val="4"/>
        </w:numPr>
      </w:pPr>
      <w:r w:rsidRPr="000B1964">
        <w:t>opiskelijan valmiudet ja edellytykset suoriutua tarjotuista tehtävistä</w:t>
      </w:r>
    </w:p>
    <w:p w14:paraId="22F74DBC" w14:textId="77777777" w:rsidR="000B1964" w:rsidRPr="000B1964" w:rsidRDefault="000B1964" w:rsidP="000B1964">
      <w:pPr>
        <w:pStyle w:val="Luettelokappale"/>
        <w:numPr>
          <w:ilvl w:val="0"/>
          <w:numId w:val="4"/>
        </w:numPr>
      </w:pPr>
      <w:r w:rsidRPr="000B1964">
        <w:t>onko opiskelijan kielitaito riittävä, jos hänen äidinkielensä ei ole suomi.</w:t>
      </w:r>
    </w:p>
    <w:p w14:paraId="08946DE7" w14:textId="77777777" w:rsidR="000B1964" w:rsidRPr="000B1964" w:rsidRDefault="000B1964" w:rsidP="000B1964">
      <w:pPr>
        <w:spacing w:line="276" w:lineRule="auto"/>
      </w:pPr>
      <w:r w:rsidRPr="000B1964">
        <w:t>Opiskelijalle nimetään kirjallisesti ohjaaja, joka työskentelee samassa yksikössä. </w:t>
      </w:r>
    </w:p>
    <w:p w14:paraId="11754897" w14:textId="41E4B89E" w:rsidR="000B1964" w:rsidRPr="000B1964" w:rsidRDefault="000B1964" w:rsidP="000B1964">
      <w:pPr>
        <w:spacing w:line="276" w:lineRule="auto"/>
      </w:pPr>
      <w:r w:rsidRPr="000B1964">
        <w:t>Sata-alue varmistaa nämä asiat myös vuokrafirman kautta tulevien opiskelijoiden kohdalla. </w:t>
      </w:r>
    </w:p>
    <w:p w14:paraId="39A74EEA" w14:textId="7E8B61EE" w:rsidR="000B1964" w:rsidRPr="000B1964" w:rsidRDefault="000B1964" w:rsidP="000B1964">
      <w:pPr>
        <w:spacing w:line="276" w:lineRule="auto"/>
      </w:pPr>
      <w:r w:rsidRPr="000B1964">
        <w:t>Lue lisää: (</w:t>
      </w:r>
      <w:hyperlink r:id="rId65" w:tgtFrame="_blank" w:history="1">
        <w:r w:rsidRPr="000B1964">
          <w:rPr>
            <w:rStyle w:val="Hyperlinkki"/>
          </w:rPr>
          <w:t>Sosiaali- ja terveydenhuollon opiskelijana työskentely - Lupa- ja valvontavirasto</w:t>
        </w:r>
      </w:hyperlink>
      <w:r w:rsidRPr="000B1964">
        <w:t>)</w:t>
      </w:r>
    </w:p>
    <w:p w14:paraId="628B26C5" w14:textId="77777777" w:rsidR="000B1964" w:rsidRPr="000B1964" w:rsidRDefault="000B1964" w:rsidP="000B1964">
      <w:pPr>
        <w:spacing w:line="276" w:lineRule="auto"/>
      </w:pPr>
      <w:r w:rsidRPr="000B1964">
        <w:t xml:space="preserve">Jos opiskelijan työtehtäviin kuuluu lääkehoitoa, siitä ohjeistetaan erikseen: </w:t>
      </w:r>
      <w:hyperlink r:id="rId66" w:tgtFrame="_blank" w:history="1">
        <w:proofErr w:type="spellStart"/>
        <w:r w:rsidRPr="000B1964">
          <w:rPr>
            <w:rStyle w:val="Hyperlinkki"/>
          </w:rPr>
          <w:t>LOVe</w:t>
        </w:r>
        <w:proofErr w:type="spellEnd"/>
        <w:r w:rsidRPr="000B1964">
          <w:rPr>
            <w:rStyle w:val="Hyperlinkki"/>
          </w:rPr>
          <w:t> opiskelijat (Linkki ammattilaiselle, vaatii kirjautumisen, IMS)</w:t>
        </w:r>
      </w:hyperlink>
    </w:p>
    <w:p w14:paraId="2C4108C3" w14:textId="4438F42D" w:rsidR="00E61165" w:rsidRPr="0013666F" w:rsidRDefault="58F6E6FC" w:rsidP="6AF41AE7">
      <w:pPr>
        <w:spacing w:line="276" w:lineRule="auto"/>
      </w:pPr>
      <w:r w:rsidRPr="0013666F">
        <w:t>Hoitotyön o</w:t>
      </w:r>
      <w:r w:rsidR="51B51B59" w:rsidRPr="0013666F">
        <w:t>piskelijalla tulee olla riittävä opintopistemäärä suoritettuna, jotta hän voi työskennellä yksikössä. Lääk</w:t>
      </w:r>
      <w:r w:rsidR="41E32831" w:rsidRPr="0013666F">
        <w:t xml:space="preserve">itsemisoikeutta ei Akuutti vastuualueella ole myönnetty, kuin valmistuneille </w:t>
      </w:r>
      <w:proofErr w:type="spellStart"/>
      <w:r w:rsidR="6878A695" w:rsidRPr="0013666F">
        <w:t>LOVe</w:t>
      </w:r>
      <w:proofErr w:type="spellEnd"/>
      <w:r w:rsidR="6878A695" w:rsidRPr="0013666F">
        <w:t xml:space="preserve">-luvat suorittaneille </w:t>
      </w:r>
      <w:r w:rsidR="41E32831" w:rsidRPr="0013666F">
        <w:t>henkilöille. Opiskelijalle nimetään myös mentori</w:t>
      </w:r>
      <w:r w:rsidR="1F2A0814" w:rsidRPr="0013666F">
        <w:t>/opiskelijaohjaaja</w:t>
      </w:r>
      <w:r w:rsidR="41E32831" w:rsidRPr="0013666F">
        <w:t xml:space="preserve">, </w:t>
      </w:r>
      <w:r w:rsidR="4F5DC62E" w:rsidRPr="0013666F">
        <w:t xml:space="preserve">jolta saa tarvittaessa ohjausta ja </w:t>
      </w:r>
      <w:r w:rsidR="3DA53CFF" w:rsidRPr="0013666F">
        <w:t>tukea</w:t>
      </w:r>
      <w:r w:rsidR="4F5DC62E" w:rsidRPr="0013666F">
        <w:t>.</w:t>
      </w:r>
      <w:r w:rsidR="66BE0819" w:rsidRPr="0013666F">
        <w:t xml:space="preserve"> </w:t>
      </w:r>
    </w:p>
    <w:p w14:paraId="26BDBF78" w14:textId="643C183E" w:rsidR="005570DA" w:rsidRPr="0013666F" w:rsidRDefault="458503C7" w:rsidP="1EC52622">
      <w:pPr>
        <w:spacing w:line="276" w:lineRule="auto"/>
      </w:pPr>
      <w:r w:rsidRPr="0013666F">
        <w:t xml:space="preserve">Lääketieteen kandidaatti voi viidennen vuosikurssin jälkeen työskennellä itsenäisesti </w:t>
      </w:r>
      <w:r w:rsidR="00364F37">
        <w:t>lääkärin tehtävissä. N</w:t>
      </w:r>
      <w:r w:rsidRPr="0013666F">
        <w:t xml:space="preserve">eljännen vuosikurssin jälkeen kandidaatti työskentelee aina valmiin lääkärin </w:t>
      </w:r>
      <w:r w:rsidR="00364F37">
        <w:t xml:space="preserve">välittömän </w:t>
      </w:r>
      <w:r w:rsidRPr="0013666F">
        <w:t>valvonnan al</w:t>
      </w:r>
      <w:r w:rsidR="00364F37">
        <w:t>aisena</w:t>
      </w:r>
      <w:r w:rsidRPr="0013666F">
        <w:t>.</w:t>
      </w:r>
    </w:p>
    <w:p w14:paraId="27D13028" w14:textId="1AEDDCDB" w:rsidR="005570DA" w:rsidRPr="0013666F" w:rsidRDefault="0EB1E9E3" w:rsidP="3818BBAD">
      <w:pPr>
        <w:shd w:val="clear" w:color="auto" w:fill="FFFFFF" w:themeFill="background1"/>
        <w:spacing w:after="336"/>
        <w:rPr>
          <w:rFonts w:eastAsiaTheme="minorEastAsia"/>
          <w:szCs w:val="24"/>
        </w:rPr>
      </w:pPr>
      <w:r w:rsidRPr="0013666F">
        <w:rPr>
          <w:rFonts w:eastAsiaTheme="minorEastAsia"/>
          <w:szCs w:val="24"/>
        </w:rPr>
        <w:t>Lain mukaan sosiaalityöntekijän, kriisityöntekijän tai sosiaaliohjaaja</w:t>
      </w:r>
      <w:r w:rsidR="1355A1E9" w:rsidRPr="0013666F">
        <w:rPr>
          <w:rFonts w:eastAsiaTheme="minorEastAsia"/>
          <w:szCs w:val="24"/>
        </w:rPr>
        <w:t>n</w:t>
      </w:r>
      <w:r w:rsidRPr="0013666F">
        <w:rPr>
          <w:rFonts w:eastAsiaTheme="minorEastAsia"/>
          <w:szCs w:val="24"/>
        </w:rPr>
        <w:t xml:space="preserve"> ammatissa voi toimia tilapäisesti enintään vuoden ajan </w:t>
      </w:r>
      <w:r w:rsidR="171D54E2" w:rsidRPr="0013666F">
        <w:rPr>
          <w:rFonts w:eastAsiaTheme="minorEastAsia"/>
          <w:szCs w:val="24"/>
        </w:rPr>
        <w:t>ko.</w:t>
      </w:r>
      <w:r w:rsidRPr="0013666F">
        <w:rPr>
          <w:rFonts w:eastAsiaTheme="minorEastAsia"/>
          <w:szCs w:val="24"/>
        </w:rPr>
        <w:t xml:space="preserve"> ammattiin opiskeleva henkilö</w:t>
      </w:r>
      <w:r w:rsidR="554A2203" w:rsidRPr="0013666F">
        <w:rPr>
          <w:rFonts w:eastAsiaTheme="minorEastAsia"/>
          <w:szCs w:val="24"/>
        </w:rPr>
        <w:t xml:space="preserve">. </w:t>
      </w:r>
      <w:r w:rsidR="7A01E44A" w:rsidRPr="0013666F">
        <w:rPr>
          <w:rFonts w:eastAsiaTheme="minorEastAsia"/>
          <w:szCs w:val="24"/>
        </w:rPr>
        <w:t>Opiskelij</w:t>
      </w:r>
      <w:r w:rsidR="7623F981" w:rsidRPr="0013666F">
        <w:rPr>
          <w:rFonts w:eastAsiaTheme="minorEastAsia"/>
          <w:szCs w:val="24"/>
        </w:rPr>
        <w:t xml:space="preserve">an </w:t>
      </w:r>
      <w:r w:rsidR="3209A90E" w:rsidRPr="0013666F">
        <w:rPr>
          <w:rFonts w:eastAsiaTheme="minorEastAsia"/>
          <w:szCs w:val="24"/>
        </w:rPr>
        <w:t>valmiudet,</w:t>
      </w:r>
      <w:r w:rsidR="7A01E44A" w:rsidRPr="0013666F">
        <w:rPr>
          <w:rFonts w:eastAsiaTheme="minorEastAsia"/>
          <w:szCs w:val="24"/>
        </w:rPr>
        <w:t xml:space="preserve"> </w:t>
      </w:r>
      <w:r w:rsidR="7A01E44A" w:rsidRPr="0013666F">
        <w:rPr>
          <w:rFonts w:eastAsiaTheme="minorEastAsia"/>
          <w:szCs w:val="24"/>
        </w:rPr>
        <w:lastRenderedPageBreak/>
        <w:t>soveltuvuuden ja riittävien edellytysten toteutuminen</w:t>
      </w:r>
      <w:r w:rsidR="1EC2B8D1" w:rsidRPr="0013666F">
        <w:rPr>
          <w:rFonts w:eastAsiaTheme="minorEastAsia"/>
          <w:szCs w:val="24"/>
        </w:rPr>
        <w:t xml:space="preserve"> suoriutua sijaisen tehtävistä</w:t>
      </w:r>
      <w:r w:rsidR="7A01E44A" w:rsidRPr="0013666F">
        <w:rPr>
          <w:rFonts w:eastAsiaTheme="minorEastAsia"/>
          <w:szCs w:val="24"/>
        </w:rPr>
        <w:t xml:space="preserve"> arvioidaan työhaastattelu</w:t>
      </w:r>
      <w:r w:rsidR="1EB65C70" w:rsidRPr="0013666F">
        <w:rPr>
          <w:rFonts w:eastAsiaTheme="minorEastAsia"/>
          <w:szCs w:val="24"/>
        </w:rPr>
        <w:t xml:space="preserve">ssa. </w:t>
      </w:r>
      <w:r w:rsidR="1F89A154" w:rsidRPr="0013666F">
        <w:rPr>
          <w:rFonts w:eastAsiaTheme="minorEastAsia"/>
          <w:szCs w:val="24"/>
        </w:rPr>
        <w:t>O</w:t>
      </w:r>
      <w:r w:rsidR="1EB65C70" w:rsidRPr="0013666F">
        <w:rPr>
          <w:rFonts w:eastAsiaTheme="minorEastAsia"/>
          <w:szCs w:val="24"/>
        </w:rPr>
        <w:t>pintorekisteriotteet tarkistetaa</w:t>
      </w:r>
      <w:r w:rsidR="3FB05E0F" w:rsidRPr="0013666F">
        <w:rPr>
          <w:rFonts w:eastAsiaTheme="minorEastAsia"/>
          <w:szCs w:val="24"/>
        </w:rPr>
        <w:t xml:space="preserve">n. </w:t>
      </w:r>
      <w:r w:rsidR="7A01E44A" w:rsidRPr="0013666F">
        <w:rPr>
          <w:rFonts w:eastAsiaTheme="minorEastAsia"/>
          <w:szCs w:val="24"/>
        </w:rPr>
        <w:t>Lisäksi t</w:t>
      </w:r>
      <w:r w:rsidRPr="0013666F">
        <w:rPr>
          <w:rFonts w:eastAsiaTheme="minorEastAsia"/>
          <w:szCs w:val="24"/>
        </w:rPr>
        <w:t>ilapäisesti sosiaalityöntekijän ammatissa</w:t>
      </w:r>
      <w:r w:rsidR="13488106" w:rsidRPr="0013666F">
        <w:rPr>
          <w:rFonts w:eastAsiaTheme="minorEastAsia"/>
          <w:szCs w:val="24"/>
        </w:rPr>
        <w:t xml:space="preserve"> </w:t>
      </w:r>
      <w:r w:rsidRPr="0013666F">
        <w:rPr>
          <w:rFonts w:eastAsiaTheme="minorEastAsia"/>
          <w:szCs w:val="24"/>
        </w:rPr>
        <w:t>t</w:t>
      </w:r>
      <w:r w:rsidR="576DC783" w:rsidRPr="0013666F">
        <w:rPr>
          <w:rFonts w:eastAsiaTheme="minorEastAsia"/>
          <w:szCs w:val="24"/>
        </w:rPr>
        <w:t>y</w:t>
      </w:r>
      <w:r w:rsidRPr="0013666F">
        <w:rPr>
          <w:rFonts w:eastAsiaTheme="minorEastAsia"/>
          <w:szCs w:val="24"/>
        </w:rPr>
        <w:t>öskentel</w:t>
      </w:r>
      <w:r w:rsidR="73CC397F" w:rsidRPr="0013666F">
        <w:rPr>
          <w:rFonts w:eastAsiaTheme="minorEastAsia"/>
          <w:szCs w:val="24"/>
        </w:rPr>
        <w:t>evälle</w:t>
      </w:r>
      <w:r w:rsidR="6A43FDD8" w:rsidRPr="0013666F">
        <w:rPr>
          <w:rFonts w:eastAsiaTheme="minorEastAsia"/>
          <w:szCs w:val="24"/>
        </w:rPr>
        <w:t xml:space="preserve"> </w:t>
      </w:r>
      <w:r w:rsidR="73CC397F" w:rsidRPr="0013666F">
        <w:rPr>
          <w:rFonts w:eastAsiaTheme="minorEastAsia"/>
          <w:szCs w:val="24"/>
        </w:rPr>
        <w:t>nimetään</w:t>
      </w:r>
      <w:r w:rsidRPr="0013666F">
        <w:rPr>
          <w:rFonts w:eastAsiaTheme="minorEastAsia"/>
          <w:szCs w:val="24"/>
        </w:rPr>
        <w:t xml:space="preserve"> </w:t>
      </w:r>
      <w:r w:rsidR="783CCC9E" w:rsidRPr="0013666F">
        <w:rPr>
          <w:rFonts w:eastAsiaTheme="minorEastAsia"/>
          <w:szCs w:val="24"/>
        </w:rPr>
        <w:t xml:space="preserve">aina </w:t>
      </w:r>
      <w:r w:rsidRPr="0013666F">
        <w:rPr>
          <w:rFonts w:eastAsiaTheme="minorEastAsia"/>
          <w:szCs w:val="24"/>
        </w:rPr>
        <w:t xml:space="preserve">ohjaajaksi laillistettu sosiaalityöntekijä, jonka johdon ja valvonnan alaisena </w:t>
      </w:r>
      <w:r w:rsidR="406B42FC" w:rsidRPr="0013666F">
        <w:rPr>
          <w:rFonts w:eastAsiaTheme="minorEastAsia"/>
          <w:szCs w:val="24"/>
        </w:rPr>
        <w:t>opiskelija</w:t>
      </w:r>
      <w:r w:rsidRPr="0013666F">
        <w:rPr>
          <w:rFonts w:eastAsiaTheme="minorEastAsia"/>
          <w:szCs w:val="24"/>
        </w:rPr>
        <w:t xml:space="preserve"> työskentelee.</w:t>
      </w:r>
    </w:p>
    <w:p w14:paraId="3899FF46" w14:textId="38FEFD75" w:rsidR="64388765" w:rsidRPr="0013666F" w:rsidRDefault="64388765" w:rsidP="3818BBAD">
      <w:pPr>
        <w:shd w:val="clear" w:color="auto" w:fill="FFFFFF" w:themeFill="background1"/>
        <w:spacing w:after="336"/>
        <w:rPr>
          <w:rFonts w:eastAsiaTheme="minorEastAsia"/>
          <w:szCs w:val="24"/>
        </w:rPr>
      </w:pPr>
      <w:r w:rsidRPr="0013666F">
        <w:rPr>
          <w:rFonts w:eastAsiaTheme="minorEastAsia"/>
          <w:szCs w:val="24"/>
        </w:rPr>
        <w:t>Hyvinvointialueen tuottamassa ensihoidossa työntekijä tarvitsee voimassa olevan Sote kortin kirjautuakseen työasemille. Sote korti</w:t>
      </w:r>
      <w:r w:rsidR="1AF15C4D" w:rsidRPr="0013666F">
        <w:rPr>
          <w:rFonts w:eastAsiaTheme="minorEastAsia"/>
          <w:szCs w:val="24"/>
        </w:rPr>
        <w:t>n saamisen</w:t>
      </w:r>
      <w:r w:rsidRPr="0013666F">
        <w:rPr>
          <w:rFonts w:eastAsiaTheme="minorEastAsia"/>
          <w:szCs w:val="24"/>
        </w:rPr>
        <w:t xml:space="preserve"> edellyt</w:t>
      </w:r>
      <w:r w:rsidR="3A11B045" w:rsidRPr="0013666F">
        <w:rPr>
          <w:rFonts w:eastAsiaTheme="minorEastAsia"/>
          <w:szCs w:val="24"/>
        </w:rPr>
        <w:t>yksenä on,</w:t>
      </w:r>
      <w:r w:rsidR="424C27E2" w:rsidRPr="0013666F">
        <w:rPr>
          <w:rFonts w:eastAsiaTheme="minorEastAsia"/>
          <w:szCs w:val="24"/>
        </w:rPr>
        <w:t xml:space="preserve"> että työntekijä on rekisteröity terveydenhuollon ammattihenkilö. </w:t>
      </w:r>
      <w:r w:rsidR="788D4B5C" w:rsidRPr="0013666F">
        <w:rPr>
          <w:rFonts w:eastAsiaTheme="minorEastAsia"/>
          <w:szCs w:val="24"/>
        </w:rPr>
        <w:t>Siirtokuljetusyksiköissä voi toimia</w:t>
      </w:r>
      <w:r w:rsidR="3403A492" w:rsidRPr="0013666F">
        <w:rPr>
          <w:rFonts w:eastAsiaTheme="minorEastAsia"/>
          <w:szCs w:val="24"/>
        </w:rPr>
        <w:t xml:space="preserve"> opiskelija Akuutti vastuualueen yleisen ohjeen mukaisesti. </w:t>
      </w:r>
      <w:r w:rsidR="788D4B5C" w:rsidRPr="0013666F">
        <w:rPr>
          <w:rFonts w:eastAsiaTheme="minorEastAsia"/>
          <w:szCs w:val="24"/>
        </w:rPr>
        <w:t xml:space="preserve"> </w:t>
      </w:r>
    </w:p>
    <w:p w14:paraId="3AB95ED3" w14:textId="09D93338" w:rsidR="005570DA" w:rsidRPr="0049509B" w:rsidRDefault="00DB3A4C" w:rsidP="1EC52622">
      <w:pPr>
        <w:shd w:val="clear" w:color="auto" w:fill="FFFFFF" w:themeFill="background1"/>
        <w:spacing w:after="336"/>
        <w:rPr>
          <w:rFonts w:eastAsiaTheme="minorEastAsia"/>
          <w:szCs w:val="24"/>
        </w:rPr>
      </w:pPr>
      <w:r>
        <w:rPr>
          <w:b/>
          <w:bCs/>
        </w:rPr>
        <w:t>Henkilöstön</w:t>
      </w:r>
      <w:r w:rsidR="36F3B976" w:rsidRPr="1EC52622">
        <w:rPr>
          <w:b/>
          <w:bCs/>
        </w:rPr>
        <w:t xml:space="preserve"> </w:t>
      </w:r>
      <w:r w:rsidR="131C2DCF" w:rsidRPr="1EC52622">
        <w:rPr>
          <w:b/>
          <w:bCs/>
        </w:rPr>
        <w:t>t</w:t>
      </w:r>
      <w:r w:rsidR="7626FB79" w:rsidRPr="1EC52622">
        <w:rPr>
          <w:b/>
          <w:bCs/>
        </w:rPr>
        <w:t>yöskentelyn asianmukaisuuden seuranta</w:t>
      </w:r>
      <w:r w:rsidR="131C2DCF">
        <w:t xml:space="preserve"> </w:t>
      </w:r>
    </w:p>
    <w:p w14:paraId="46727A44" w14:textId="27130B66"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p>
    <w:p w14:paraId="30C9508E" w14:textId="7777777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 xml:space="preserve">Työnjohdolliset menettelyt </w:t>
      </w:r>
      <w:hyperlink r:id="rId67" w:history="1">
        <w:r w:rsidRPr="00DB3A4C">
          <w:rPr>
            <w:rStyle w:val="Hyperlinkki"/>
            <w:rFonts w:asciiTheme="minorHAnsi" w:eastAsia="Arial" w:hAnsiTheme="minorHAnsi" w:cstheme="minorBidi"/>
          </w:rPr>
          <w:t>Työnjohdollinen menettely (Linkki ammattilaisille, vaatii kirjautumisen)</w:t>
        </w:r>
      </w:hyperlink>
    </w:p>
    <w:p w14:paraId="362426DC" w14:textId="7777777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 xml:space="preserve">Työkykyä tuetaan työkyvyn tuki -ohjelman mukaisesti </w:t>
      </w:r>
      <w:hyperlink r:id="rId68" w:history="1">
        <w:r w:rsidRPr="00DB3A4C">
          <w:rPr>
            <w:rStyle w:val="Hyperlinkki"/>
            <w:rFonts w:asciiTheme="minorHAnsi" w:eastAsia="Arial" w:hAnsiTheme="minorHAnsi" w:cstheme="minorBidi"/>
          </w:rPr>
          <w:t>Työkyvyn tuki – ohjelma (Linkki ammattilaisille, vaatii kirjautumisen)</w:t>
        </w:r>
      </w:hyperlink>
    </w:p>
    <w:p w14:paraId="23F3A682" w14:textId="46E6E027" w:rsidR="00DB3A4C" w:rsidRPr="00DB3A4C" w:rsidRDefault="00DB3A4C" w:rsidP="00DB3A4C">
      <w:pPr>
        <w:spacing w:line="276" w:lineRule="auto"/>
        <w:rPr>
          <w:rFonts w:asciiTheme="minorHAnsi" w:eastAsia="Arial" w:hAnsiTheme="minorHAnsi" w:cstheme="minorBidi"/>
          <w:color w:val="000000" w:themeColor="text1"/>
        </w:rPr>
      </w:pPr>
      <w:r w:rsidRPr="00DB3A4C">
        <w:rPr>
          <w:rFonts w:asciiTheme="minorHAnsi" w:eastAsia="Arial" w:hAnsiTheme="minorHAnsi" w:cstheme="minorBidi"/>
          <w:color w:val="000000" w:themeColor="text1"/>
        </w:rPr>
        <w:t xml:space="preserve">Työyhteisön toimivuutta tuetaan Toimiva työyhteisö mallin avulla </w:t>
      </w:r>
      <w:hyperlink r:id="rId69">
        <w:r w:rsidRPr="00DB3A4C">
          <w:rPr>
            <w:rStyle w:val="Hyperlinkki"/>
            <w:rFonts w:asciiTheme="minorHAnsi" w:eastAsia="Arial" w:hAnsiTheme="minorHAnsi" w:cstheme="minorBidi"/>
          </w:rPr>
          <w:t xml:space="preserve">Toimiva työyhteisö -malli (Linkki ammattilaiselle, vaatii kirjautumisen) </w:t>
        </w:r>
      </w:hyperlink>
      <w:r w:rsidRPr="00DB3A4C">
        <w:rPr>
          <w:rFonts w:asciiTheme="minorHAnsi" w:eastAsia="Arial" w:hAnsiTheme="minorHAnsi" w:cstheme="minorBidi"/>
          <w:color w:val="000000" w:themeColor="text1"/>
        </w:rPr>
        <w:t xml:space="preserve"> </w:t>
      </w:r>
    </w:p>
    <w:p w14:paraId="6D4FFC1A" w14:textId="17BF66D4" w:rsidR="00E61165" w:rsidRPr="00496E79" w:rsidRDefault="22163925" w:rsidP="0C2931B0">
      <w:pPr>
        <w:spacing w:line="276" w:lineRule="auto"/>
      </w:pPr>
      <w:r w:rsidRPr="0013666F">
        <w:t>Esihenkilöt huolehtivat alaistensa osaamisvaatimusten toteu</w:t>
      </w:r>
      <w:r w:rsidR="6DDEC19D" w:rsidRPr="0013666F">
        <w:t>tumisesta ja puuttuvat tarvittaessa epäkohtiin. Osaamista seurataan muun muassa simulaatioharjoitt</w:t>
      </w:r>
      <w:r w:rsidR="2F5623F4" w:rsidRPr="0013666F">
        <w:t>elun</w:t>
      </w:r>
      <w:r w:rsidR="6DDEC19D" w:rsidRPr="0013666F">
        <w:t>, potilaspa</w:t>
      </w:r>
      <w:r w:rsidR="2214A549" w:rsidRPr="0013666F">
        <w:t>lautteiden</w:t>
      </w:r>
      <w:r w:rsidR="6DDEC19D" w:rsidRPr="0013666F">
        <w:t xml:space="preserve">, </w:t>
      </w:r>
      <w:proofErr w:type="spellStart"/>
      <w:r w:rsidR="6DDEC19D" w:rsidRPr="0013666F">
        <w:t>haipro</w:t>
      </w:r>
      <w:proofErr w:type="spellEnd"/>
      <w:r w:rsidR="6DDEC19D" w:rsidRPr="0013666F">
        <w:t>-</w:t>
      </w:r>
      <w:r w:rsidR="17F4BD1F" w:rsidRPr="0013666F">
        <w:t>ilmoitusten sekä muistutusten keinoin.</w:t>
      </w:r>
    </w:p>
    <w:p w14:paraId="4998838D" w14:textId="53D49D2A" w:rsidR="00A556E7" w:rsidRDefault="00A556E7" w:rsidP="0C2931B0">
      <w:pPr>
        <w:spacing w:line="276" w:lineRule="auto"/>
        <w:rPr>
          <w:b/>
          <w:bCs/>
          <w:color w:val="000000" w:themeColor="text1"/>
        </w:rPr>
      </w:pPr>
      <w:r w:rsidRPr="0396C5B3">
        <w:rPr>
          <w:b/>
          <w:bCs/>
          <w:color w:val="000000" w:themeColor="text1"/>
        </w:rPr>
        <w:t>Rikostaustan selvittäminen</w:t>
      </w:r>
    </w:p>
    <w:p w14:paraId="007DC875" w14:textId="5322FA08" w:rsidR="00E9214D" w:rsidRPr="00E9214D" w:rsidRDefault="00E9214D" w:rsidP="00E9214D">
      <w:pPr>
        <w:spacing w:line="276" w:lineRule="auto"/>
        <w:rPr>
          <w:color w:val="000000" w:themeColor="text1"/>
        </w:rPr>
      </w:pPr>
      <w:r w:rsidRPr="00E9214D">
        <w:rPr>
          <w:color w:val="000000" w:themeColor="text1"/>
        </w:rPr>
        <w:t xml:space="preserve">Lasten, iäkkäiden ja vammaisten henkilöiden kanssa työskentelevien rikosrekisteriote tarkistetaan rekrytoinnin yhteydessä. </w:t>
      </w:r>
    </w:p>
    <w:p w14:paraId="6AE2E981" w14:textId="3903F1F5" w:rsidR="00E75705" w:rsidRPr="003A5390" w:rsidRDefault="000B1964" w:rsidP="00E9214D">
      <w:pPr>
        <w:spacing w:line="276" w:lineRule="auto"/>
        <w:rPr>
          <w:color w:val="000000" w:themeColor="text1"/>
        </w:rPr>
      </w:pPr>
      <w:r>
        <w:rPr>
          <w:color w:val="000000" w:themeColor="text1"/>
        </w:rPr>
        <w:t>Lue lisää:</w:t>
      </w:r>
      <w:r w:rsidR="005B6B29" w:rsidRPr="003A5390">
        <w:rPr>
          <w:color w:val="000000" w:themeColor="text1"/>
        </w:rPr>
        <w:t xml:space="preserve"> </w:t>
      </w:r>
      <w:hyperlink r:id="rId70">
        <w:r w:rsidR="3751A639" w:rsidRPr="3BC02C15">
          <w:rPr>
            <w:rStyle w:val="Hyperlinkki"/>
          </w:rPr>
          <w:t>Toimintaohje Rikosrekisteriote (Linkki ammattilaiselle, vaatii kirjautumisen</w:t>
        </w:r>
        <w:r>
          <w:rPr>
            <w:rStyle w:val="Hyperlinkki"/>
          </w:rPr>
          <w:t>, IMS</w:t>
        </w:r>
        <w:r w:rsidR="3751A639" w:rsidRPr="3BC02C15">
          <w:rPr>
            <w:rStyle w:val="Hyperlinkki"/>
          </w:rPr>
          <w:t xml:space="preserve">) </w:t>
        </w:r>
      </w:hyperlink>
    </w:p>
    <w:p w14:paraId="47994E1C" w14:textId="3D30D425" w:rsidR="00EA5515" w:rsidRPr="006A7AB8" w:rsidRDefault="00F419D6" w:rsidP="1EC52622">
      <w:pPr>
        <w:shd w:val="clear" w:color="auto" w:fill="FFFFFF" w:themeFill="background1"/>
        <w:spacing w:after="336"/>
        <w:rPr>
          <w:rFonts w:eastAsiaTheme="minorEastAsia"/>
          <w:szCs w:val="24"/>
        </w:rPr>
      </w:pPr>
      <w:r w:rsidRPr="006A7AB8">
        <w:rPr>
          <w:rFonts w:eastAsiaTheme="minorEastAsia"/>
          <w:szCs w:val="24"/>
        </w:rPr>
        <w:t>S</w:t>
      </w:r>
      <w:r w:rsidR="002E5EB4" w:rsidRPr="006A7AB8">
        <w:rPr>
          <w:rFonts w:eastAsiaTheme="minorEastAsia"/>
          <w:szCs w:val="24"/>
        </w:rPr>
        <w:t xml:space="preserve">osiaali- ja kriisipäivystyksessä </w:t>
      </w:r>
      <w:r w:rsidR="5E332F42" w:rsidRPr="006A7AB8">
        <w:rPr>
          <w:rFonts w:eastAsiaTheme="minorEastAsia"/>
          <w:szCs w:val="24"/>
        </w:rPr>
        <w:t xml:space="preserve">tarkistetaan rikosrekisteriote työ- ja virkasuhteissa, jotka kestävät yhden vuoden aikana vähintään kolme kuukautta ja johon pysyväisluontoisesti ja olennaisesti kuuluu työskentelyä lasten, iäkkäiden ja/tai vammaisten henkilöiden kanssa. </w:t>
      </w:r>
      <w:r w:rsidR="5E332F42" w:rsidRPr="006A7AB8">
        <w:rPr>
          <w:rFonts w:eastAsiaTheme="minorEastAsia"/>
          <w:szCs w:val="24"/>
        </w:rPr>
        <w:lastRenderedPageBreak/>
        <w:t>Rikosrekisteriote pyydetään, kun henkilö ensimmäisen kerran otetaan tai nimitetään työ- tai virkasuhteeseen</w:t>
      </w:r>
      <w:r w:rsidR="002E5EB4" w:rsidRPr="006A7AB8">
        <w:rPr>
          <w:rFonts w:eastAsiaTheme="minorEastAsia"/>
          <w:szCs w:val="24"/>
        </w:rPr>
        <w:t>.</w:t>
      </w:r>
    </w:p>
    <w:p w14:paraId="1AB36DDD" w14:textId="44E1B499" w:rsidR="00935A1D" w:rsidRDefault="06997DC7" w:rsidP="603E3B13">
      <w:pPr>
        <w:spacing w:line="276" w:lineRule="auto"/>
      </w:pPr>
      <w:r w:rsidRPr="006A7AB8">
        <w:t xml:space="preserve">Ensihoidossa on käytössä </w:t>
      </w:r>
      <w:proofErr w:type="spellStart"/>
      <w:r w:rsidRPr="006A7AB8">
        <w:t>Kejo</w:t>
      </w:r>
      <w:proofErr w:type="spellEnd"/>
      <w:r w:rsidRPr="006A7AB8">
        <w:t xml:space="preserve"> järjestelmä, joka toimii </w:t>
      </w:r>
      <w:proofErr w:type="spellStart"/>
      <w:r w:rsidRPr="006A7AB8">
        <w:t>Tuve</w:t>
      </w:r>
      <w:proofErr w:type="spellEnd"/>
      <w:r w:rsidRPr="006A7AB8">
        <w:t xml:space="preserve"> verkossa. </w:t>
      </w:r>
      <w:r w:rsidR="38B82ABC" w:rsidRPr="006A7AB8">
        <w:t xml:space="preserve">Valtion tieto- ja viestintätekniikkakeskus (Valtori) </w:t>
      </w:r>
      <w:r w:rsidRPr="006A7AB8">
        <w:t xml:space="preserve">edellyttää suppean </w:t>
      </w:r>
      <w:r w:rsidR="75CB4291" w:rsidRPr="006A7AB8">
        <w:t>turvallisuusselvityksen tekemistä. Satakunnan hyvinvoint</w:t>
      </w:r>
      <w:r w:rsidR="39F3ABB5" w:rsidRPr="006A7AB8">
        <w:t xml:space="preserve">ialueen valmiusjohtaja päättää työntekijän kelvollisuudesta toimia ammatissaan. </w:t>
      </w:r>
    </w:p>
    <w:p w14:paraId="48B26C10" w14:textId="77777777" w:rsidR="0011320B" w:rsidRPr="006A7AB8" w:rsidRDefault="0011320B" w:rsidP="603E3B13">
      <w:pPr>
        <w:spacing w:line="276" w:lineRule="auto"/>
      </w:pPr>
    </w:p>
    <w:p w14:paraId="4453DDAE" w14:textId="4C735ABD" w:rsidR="00EA5515" w:rsidRDefault="08CBFB22" w:rsidP="00864375">
      <w:pPr>
        <w:pStyle w:val="Otsikko2"/>
      </w:pPr>
      <w:bookmarkStart w:id="32" w:name="_Toc45556464"/>
      <w:bookmarkStart w:id="33" w:name="_Toc229404983"/>
      <w:r>
        <w:t xml:space="preserve">2.6 </w:t>
      </w:r>
      <w:r w:rsidR="09F7D95C">
        <w:t>Asiakas- ja potilastyöhön osallistuvan henkilöstön riittävyyden seuranta</w:t>
      </w:r>
      <w:bookmarkEnd w:id="33"/>
    </w:p>
    <w:p w14:paraId="6B36B783" w14:textId="77777777" w:rsidR="00935A1D" w:rsidRPr="00B32746" w:rsidRDefault="00935A1D" w:rsidP="1EC52622">
      <w:pPr>
        <w:spacing w:line="276" w:lineRule="auto"/>
        <w:rPr>
          <w:rFonts w:eastAsia="Arial"/>
          <w:szCs w:val="24"/>
        </w:rPr>
      </w:pPr>
    </w:p>
    <w:bookmarkEnd w:id="24"/>
    <w:bookmarkEnd w:id="25"/>
    <w:bookmarkEnd w:id="26"/>
    <w:bookmarkEnd w:id="27"/>
    <w:bookmarkEnd w:id="32"/>
    <w:p w14:paraId="7F2BE993" w14:textId="1665F83B" w:rsidR="3440CB45" w:rsidRPr="00C16CF5" w:rsidRDefault="3440CB45" w:rsidP="1EC52622">
      <w:pPr>
        <w:rPr>
          <w:rFonts w:eastAsia="Arial"/>
          <w:szCs w:val="24"/>
        </w:rPr>
      </w:pPr>
      <w:r w:rsidRPr="00C16CF5">
        <w:rPr>
          <w:rFonts w:eastAsia="Arial"/>
          <w:szCs w:val="24"/>
        </w:rPr>
        <w:t>Akuutti</w:t>
      </w:r>
      <w:r w:rsidR="70BFD5BA" w:rsidRPr="00C16CF5">
        <w:rPr>
          <w:rFonts w:eastAsia="Arial"/>
          <w:szCs w:val="24"/>
        </w:rPr>
        <w:t xml:space="preserve"> </w:t>
      </w:r>
      <w:r w:rsidRPr="00C16CF5">
        <w:rPr>
          <w:rFonts w:eastAsia="Arial"/>
          <w:szCs w:val="24"/>
        </w:rPr>
        <w:t>vastuualue</w:t>
      </w:r>
      <w:r w:rsidR="711A5E27" w:rsidRPr="00C16CF5">
        <w:rPr>
          <w:rFonts w:eastAsia="Arial"/>
          <w:szCs w:val="24"/>
        </w:rPr>
        <w:t>e</w:t>
      </w:r>
      <w:r w:rsidRPr="00C16CF5">
        <w:rPr>
          <w:rFonts w:eastAsia="Arial"/>
          <w:szCs w:val="24"/>
        </w:rPr>
        <w:t>lla jokaisen vastuuyksikön tehtävät tilastoidaan. Tilasto</w:t>
      </w:r>
      <w:r w:rsidR="009B1CA9">
        <w:rPr>
          <w:rFonts w:eastAsia="Arial"/>
          <w:szCs w:val="24"/>
        </w:rPr>
        <w:t>ja</w:t>
      </w:r>
      <w:r w:rsidRPr="00C16CF5">
        <w:rPr>
          <w:rFonts w:eastAsia="Arial"/>
          <w:szCs w:val="24"/>
        </w:rPr>
        <w:t xml:space="preserve"> analysoidaan ja johtopäätösten perusteella arvioidaan päivystyksellinen ja muu tarvittava resurssi. Virka-aj</w:t>
      </w:r>
      <w:r w:rsidR="3BB851E8" w:rsidRPr="00C16CF5">
        <w:rPr>
          <w:rFonts w:eastAsia="Arial"/>
          <w:szCs w:val="24"/>
        </w:rPr>
        <w:t>an ulkopuolelle on yksiköihin kehitetty ohjeita ja toimintatapoja, joiden avulla p</w:t>
      </w:r>
      <w:r w:rsidRPr="00C16CF5">
        <w:rPr>
          <w:rFonts w:eastAsia="Arial"/>
          <w:szCs w:val="24"/>
        </w:rPr>
        <w:t>äätös lisätyövoiman tarpeesta voidaan tehdä tarvittaessa välittömästi.</w:t>
      </w:r>
    </w:p>
    <w:p w14:paraId="4C4B2EE6" w14:textId="1F8E872A" w:rsidR="7C849F6A" w:rsidRPr="00C16CF5" w:rsidRDefault="5F2EC5AA" w:rsidP="5746F21D">
      <w:r w:rsidRPr="00C16CF5">
        <w:t>Akuutti palveluiden h</w:t>
      </w:r>
      <w:r w:rsidR="0C86E6F7" w:rsidRPr="00C16CF5">
        <w:t xml:space="preserve">enkilöstön määrä on suhteutettu </w:t>
      </w:r>
      <w:r w:rsidR="7A614546" w:rsidRPr="00C16CF5">
        <w:t>asiakas- ja</w:t>
      </w:r>
      <w:r w:rsidR="0710F26E" w:rsidRPr="00C16CF5">
        <w:t xml:space="preserve"> </w:t>
      </w:r>
      <w:r w:rsidR="0C86E6F7" w:rsidRPr="00C16CF5">
        <w:t>potilasmäärään ja potilas</w:t>
      </w:r>
      <w:r w:rsidR="26B2802B" w:rsidRPr="00C16CF5">
        <w:t>virtoihin</w:t>
      </w:r>
      <w:r w:rsidR="7E910C3A" w:rsidRPr="00C16CF5">
        <w:t>.</w:t>
      </w:r>
      <w:r w:rsidR="26B2802B" w:rsidRPr="00C16CF5">
        <w:t xml:space="preserve"> </w:t>
      </w:r>
      <w:r w:rsidR="12F3598C" w:rsidRPr="00C16CF5">
        <w:t xml:space="preserve">Henkilöstön riittävyys varmistetaan poistumatilanteissa esihenkilön tai vuorovastaavan toimesta kartoittamalla varahenkilöstön </w:t>
      </w:r>
      <w:r w:rsidR="02FF6AB3" w:rsidRPr="00C16CF5">
        <w:t>tai toisten yksiköiden vapaata resurssia tai kutsumalla työntekijöitä töihin.</w:t>
      </w:r>
    </w:p>
    <w:p w14:paraId="5899883F" w14:textId="54DE5CE1" w:rsidR="1EC52622" w:rsidRDefault="228B969C" w:rsidP="1EC52622">
      <w:r w:rsidRPr="00C16CF5">
        <w:t xml:space="preserve">Ensihoidossa </w:t>
      </w:r>
      <w:r w:rsidR="741BF21B" w:rsidRPr="00C16CF5">
        <w:t xml:space="preserve">on käytössä erillinen </w:t>
      </w:r>
      <w:proofErr w:type="spellStart"/>
      <w:r w:rsidR="741BF21B" w:rsidRPr="00C16CF5">
        <w:t>SecApp</w:t>
      </w:r>
      <w:proofErr w:type="spellEnd"/>
      <w:r w:rsidR="741BF21B" w:rsidRPr="00C16CF5">
        <w:t xml:space="preserve"> järjestelmä lisäresurssin hälyttämiseen. Tarvittaessa </w:t>
      </w:r>
      <w:r w:rsidRPr="00C16CF5">
        <w:t xml:space="preserve">voidaan </w:t>
      </w:r>
      <w:r w:rsidR="3C9C51E5" w:rsidRPr="00C16CF5">
        <w:t xml:space="preserve">käyttää perustason ensihoidon pelastajia sijaisina äkillisissä puutoksissa. </w:t>
      </w:r>
      <w:r w:rsidR="4514E8E2" w:rsidRPr="00C16CF5">
        <w:t xml:space="preserve">Tästä sopivat ensihoidon kenttäjohtaja ja päivystävä palomestari erikseen. </w:t>
      </w:r>
    </w:p>
    <w:p w14:paraId="00E4437A" w14:textId="77777777" w:rsidR="00121AB7" w:rsidRPr="00603553" w:rsidRDefault="00121AB7" w:rsidP="1EC52622"/>
    <w:p w14:paraId="46CA8BE5" w14:textId="76BA16B0" w:rsidR="004751EB" w:rsidRPr="00864375" w:rsidRDefault="00200094" w:rsidP="00864375">
      <w:pPr>
        <w:pStyle w:val="Otsikko2"/>
      </w:pPr>
      <w:bookmarkStart w:id="34" w:name="_Toc229404984"/>
      <w:r w:rsidRPr="00864375">
        <w:t>2.</w:t>
      </w:r>
      <w:r w:rsidR="006C4EB4" w:rsidRPr="00864375">
        <w:t>7</w:t>
      </w:r>
      <w:r w:rsidR="002D7ABD" w:rsidRPr="00864375">
        <w:t xml:space="preserve"> </w:t>
      </w:r>
      <w:r w:rsidR="005D668F" w:rsidRPr="00864375">
        <w:t>Monialainen yhteistyö ja palvelun koordinointi</w:t>
      </w:r>
      <w:bookmarkEnd w:id="34"/>
    </w:p>
    <w:p w14:paraId="606B1906" w14:textId="77777777" w:rsidR="00935A1D" w:rsidRPr="00935A1D" w:rsidRDefault="00935A1D" w:rsidP="00935A1D"/>
    <w:p w14:paraId="72A6E649" w14:textId="2994CCF4" w:rsidR="004751EB" w:rsidRPr="00FA2C6C" w:rsidRDefault="004751EB" w:rsidP="0074386B">
      <w:pPr>
        <w:spacing w:line="276" w:lineRule="auto"/>
        <w:rPr>
          <w:szCs w:val="24"/>
        </w:rPr>
      </w:pPr>
      <w:r w:rsidRPr="00FA2C6C">
        <w:rPr>
          <w:szCs w:val="24"/>
        </w:rP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2F4CB3BF" w14:textId="25945183" w:rsidR="009D5D29" w:rsidRPr="0085119A" w:rsidRDefault="35A79F4E" w:rsidP="009D5D29">
      <w:r w:rsidRPr="0085119A">
        <w:t xml:space="preserve">Yhteistyö muiden toimijoiden kanssa varmistetaan säännöllisillä kokouksilla ja yhteistyöfoorumeissa. </w:t>
      </w:r>
      <w:r w:rsidR="144B7E7D" w:rsidRPr="0085119A">
        <w:t>Akuutti palveluissa n</w:t>
      </w:r>
      <w:r w:rsidR="08C08409" w:rsidRPr="0085119A">
        <w:t>oudatetaan yhteisesti sovittuja toimintamalleja</w:t>
      </w:r>
      <w:r w:rsidR="7794D692" w:rsidRPr="0085119A">
        <w:t xml:space="preserve"> sekä potilastietojärjestelmien käytänteitä ja Kanta -palvelun käyttämistä</w:t>
      </w:r>
      <w:r w:rsidR="08C08409" w:rsidRPr="0085119A">
        <w:t>.</w:t>
      </w:r>
    </w:p>
    <w:p w14:paraId="3C781FE9" w14:textId="08E6CCFF" w:rsidR="75F30341" w:rsidRDefault="7E7D1851" w:rsidP="75F30341">
      <w:r w:rsidRPr="0085119A">
        <w:lastRenderedPageBreak/>
        <w:t>Satakunta on ollut edelläkävijä monialaisen yhteistyön kehittämisessä ensihoidon ja päivystyksen tueksi. Nykyin</w:t>
      </w:r>
      <w:r w:rsidR="143C0C3C" w:rsidRPr="0085119A">
        <w:t xml:space="preserve">en vastuualue sisältää ensihoidon ja päivystyksen lisäksi </w:t>
      </w:r>
      <w:r w:rsidR="667C6863" w:rsidRPr="0085119A">
        <w:t xml:space="preserve">kotisairaalan ja sosiaali- ja kriisipäivystyksen. Yhteistyötä tehdään </w:t>
      </w:r>
      <w:r w:rsidR="16C73841" w:rsidRPr="0085119A">
        <w:t>sote tilannekeskuksen kanssa. Ensihoidossa on vakiintuneet käytänteet, miten muiden viranomaisten kanssa tehtävä yhteist</w:t>
      </w:r>
      <w:r w:rsidR="29F5BB1B" w:rsidRPr="0085119A">
        <w:t>yö tapahtuu. Päivystyksessä on kehitetty erilaisia potilaan hoitopolkuja erikoisalo</w:t>
      </w:r>
      <w:r w:rsidR="3CF89550" w:rsidRPr="0085119A">
        <w:t xml:space="preserve">jen kanssa, esimerkiksi AVH- ja sepelvaltimotautikohtauspotilas. </w:t>
      </w:r>
    </w:p>
    <w:p w14:paraId="708AAE29" w14:textId="197286D0" w:rsidR="000B119E" w:rsidRDefault="000B119E">
      <w:pPr>
        <w:rPr>
          <w:rFonts w:eastAsiaTheme="majorEastAsia" w:cstheme="majorBidi"/>
          <w:sz w:val="26"/>
          <w:szCs w:val="26"/>
        </w:rPr>
      </w:pPr>
    </w:p>
    <w:p w14:paraId="375462FD" w14:textId="1B1ADC86" w:rsidR="00CC3431" w:rsidRPr="00AE16FA" w:rsidRDefault="005C7E9D" w:rsidP="7DF29A2D">
      <w:pPr>
        <w:pStyle w:val="Otsikko2"/>
        <w:spacing w:line="276" w:lineRule="auto"/>
        <w:rPr>
          <w:highlight w:val="yellow"/>
        </w:rPr>
      </w:pPr>
      <w:bookmarkStart w:id="35" w:name="_Toc229404985"/>
      <w:r>
        <w:t>2.</w:t>
      </w:r>
      <w:r w:rsidR="00C12B7B">
        <w:t>8</w:t>
      </w:r>
      <w:r w:rsidR="006E4080">
        <w:t xml:space="preserve"> Toimitilat</w:t>
      </w:r>
      <w:r w:rsidR="09FE1B23">
        <w:t xml:space="preserve"> ja välineet</w:t>
      </w:r>
      <w:r w:rsidR="009550B0">
        <w:t xml:space="preserve"> </w:t>
      </w:r>
      <w:r w:rsidR="00CD3935">
        <w:t>mukaan lukien toimintay</w:t>
      </w:r>
      <w:r w:rsidR="6E3D6B33">
        <w:t>m</w:t>
      </w:r>
      <w:r w:rsidR="00CD3935">
        <w:t>päristö</w:t>
      </w:r>
      <w:bookmarkEnd w:id="35"/>
    </w:p>
    <w:p w14:paraId="5D8DD098" w14:textId="326093A2" w:rsidR="13A38B99" w:rsidRDefault="13A38B99" w:rsidP="13A38B99">
      <w:pPr>
        <w:shd w:val="clear" w:color="auto" w:fill="FFFFFF" w:themeFill="background1"/>
        <w:spacing w:after="0"/>
      </w:pPr>
    </w:p>
    <w:p w14:paraId="048BB5E4" w14:textId="77777777" w:rsidR="004512D9" w:rsidRDefault="00C6706A" w:rsidP="357351F7">
      <w:pPr>
        <w:shd w:val="clear" w:color="auto" w:fill="FFFFFF" w:themeFill="background1"/>
        <w:spacing w:after="0"/>
      </w:pPr>
      <w:r>
        <w:t>Konsernipalveluihin</w:t>
      </w:r>
      <w:r w:rsidR="05BDC1EC">
        <w:t xml:space="preserve"> </w:t>
      </w:r>
      <w:r w:rsidR="2BB8CB64">
        <w:t>kuuluva tekniset palvelut</w:t>
      </w:r>
      <w:r w:rsidR="05BDC1EC">
        <w:t xml:space="preserve"> </w:t>
      </w:r>
      <w:r w:rsidR="2BB8CB64">
        <w:t xml:space="preserve">vastuualue järjestää muille toimialueille teknisiä asiantuntija- ja tukipalveluita toimien hyvinvointialueen sisäisenä palvelutuottajana. </w:t>
      </w:r>
    </w:p>
    <w:p w14:paraId="307F4F5B" w14:textId="77777777" w:rsidR="004512D9" w:rsidRDefault="004512D9" w:rsidP="357351F7">
      <w:pPr>
        <w:shd w:val="clear" w:color="auto" w:fill="FFFFFF" w:themeFill="background1"/>
        <w:spacing w:after="0"/>
      </w:pPr>
    </w:p>
    <w:p w14:paraId="02602EF6" w14:textId="7ECD994E" w:rsidR="00C80764" w:rsidRPr="00A447A8" w:rsidRDefault="2BB8CB64" w:rsidP="357351F7">
      <w:pPr>
        <w:shd w:val="clear" w:color="auto" w:fill="FFFFFF" w:themeFill="background1"/>
        <w:spacing w:after="0"/>
        <w:rPr>
          <w:highlight w:val="yellow"/>
        </w:rPr>
      </w:pPr>
      <w:r w:rsidRPr="00A447A8">
        <w:t>Vastuualueen palveluiden piiriin kuuluvat</w:t>
      </w:r>
    </w:p>
    <w:p w14:paraId="641967F3" w14:textId="7034085D" w:rsidR="00C80764" w:rsidRPr="00A447A8" w:rsidRDefault="2BB8CB64" w:rsidP="009B5396">
      <w:pPr>
        <w:pStyle w:val="Luettelokappale"/>
        <w:numPr>
          <w:ilvl w:val="0"/>
          <w:numId w:val="17"/>
        </w:numPr>
        <w:shd w:val="clear" w:color="auto" w:fill="FFFFFF" w:themeFill="background1"/>
        <w:spacing w:after="0"/>
      </w:pPr>
      <w:r w:rsidRPr="00A447A8">
        <w:t>Käyttö- ja kunnossapito</w:t>
      </w:r>
    </w:p>
    <w:p w14:paraId="3D01407A" w14:textId="2DDA394C" w:rsidR="00C80764" w:rsidRPr="00A447A8" w:rsidRDefault="2BB8CB64" w:rsidP="009B5396">
      <w:pPr>
        <w:pStyle w:val="Luettelokappale"/>
        <w:numPr>
          <w:ilvl w:val="0"/>
          <w:numId w:val="17"/>
        </w:numPr>
        <w:shd w:val="clear" w:color="auto" w:fill="FFFFFF" w:themeFill="background1"/>
        <w:spacing w:after="0"/>
      </w:pPr>
      <w:r w:rsidRPr="00A447A8">
        <w:t xml:space="preserve">Toimitilajohtaminen </w:t>
      </w:r>
    </w:p>
    <w:p w14:paraId="23CDB6E5" w14:textId="4F1C6EE8" w:rsidR="00C80764" w:rsidRPr="00A447A8" w:rsidRDefault="2BB8CB64" w:rsidP="009B5396">
      <w:pPr>
        <w:pStyle w:val="Luettelokappale"/>
        <w:numPr>
          <w:ilvl w:val="0"/>
          <w:numId w:val="17"/>
        </w:numPr>
        <w:shd w:val="clear" w:color="auto" w:fill="FFFFFF" w:themeFill="background1"/>
        <w:spacing w:after="0"/>
      </w:pPr>
      <w:r w:rsidRPr="00A447A8">
        <w:t xml:space="preserve">Rakennuttaminen ja hankekehitys </w:t>
      </w:r>
    </w:p>
    <w:p w14:paraId="1632058D" w14:textId="53409EE0" w:rsidR="00C80764" w:rsidRPr="00A447A8" w:rsidRDefault="2BB8CB64" w:rsidP="009B5396">
      <w:pPr>
        <w:pStyle w:val="Luettelokappale"/>
        <w:numPr>
          <w:ilvl w:val="0"/>
          <w:numId w:val="17"/>
        </w:numPr>
        <w:shd w:val="clear" w:color="auto" w:fill="FFFFFF" w:themeFill="background1"/>
        <w:spacing w:after="0"/>
      </w:pPr>
      <w:r w:rsidRPr="00A447A8">
        <w:t xml:space="preserve">Ateriapalvelut </w:t>
      </w:r>
    </w:p>
    <w:p w14:paraId="13691D3B" w14:textId="501C1A52" w:rsidR="00C80764" w:rsidRPr="00A447A8" w:rsidRDefault="2BB8CB64" w:rsidP="009B5396">
      <w:pPr>
        <w:pStyle w:val="Luettelokappale"/>
        <w:numPr>
          <w:ilvl w:val="0"/>
          <w:numId w:val="17"/>
        </w:numPr>
        <w:shd w:val="clear" w:color="auto" w:fill="FFFFFF" w:themeFill="background1"/>
        <w:spacing w:after="0"/>
      </w:pPr>
      <w:r w:rsidRPr="00A447A8">
        <w:t xml:space="preserve">Puhtauspalvelut </w:t>
      </w:r>
    </w:p>
    <w:p w14:paraId="52C86631" w14:textId="2C8CD752" w:rsidR="00C80764" w:rsidRPr="00A447A8" w:rsidRDefault="2BB8CB64" w:rsidP="009B5396">
      <w:pPr>
        <w:pStyle w:val="Luettelokappale"/>
        <w:numPr>
          <w:ilvl w:val="0"/>
          <w:numId w:val="17"/>
        </w:numPr>
        <w:shd w:val="clear" w:color="auto" w:fill="FFFFFF" w:themeFill="background1"/>
        <w:spacing w:after="0"/>
      </w:pPr>
      <w:r w:rsidRPr="00A447A8">
        <w:t xml:space="preserve">Ympäristö ja kestävä kehitys </w:t>
      </w:r>
    </w:p>
    <w:p w14:paraId="3E5334D2" w14:textId="77777777" w:rsidR="00A447A8" w:rsidRDefault="00A447A8" w:rsidP="60F130E6">
      <w:pPr>
        <w:shd w:val="clear" w:color="auto" w:fill="FFFFFF" w:themeFill="background1"/>
        <w:spacing w:after="0"/>
      </w:pPr>
    </w:p>
    <w:p w14:paraId="7C47A52C" w14:textId="48DF6C86" w:rsidR="00C80764" w:rsidRDefault="2BB8CB64" w:rsidP="60F130E6">
      <w:pPr>
        <w:shd w:val="clear" w:color="auto" w:fill="FFFFFF" w:themeFill="background1"/>
        <w:spacing w:after="0"/>
        <w:rPr>
          <w:highlight w:val="yellow"/>
        </w:rPr>
      </w:pPr>
      <w:r>
        <w:t xml:space="preserve">Tekniset palvelut </w:t>
      </w:r>
      <w:proofErr w:type="gramStart"/>
      <w:r>
        <w:t>huolehtii</w:t>
      </w:r>
      <w:proofErr w:type="gramEnd"/>
      <w:r>
        <w:t xml:space="preserve">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hyvinvointialueen käyttöön, ja luovuttaa ne vuokraa vastaan toimialojen käyttöön. </w:t>
      </w:r>
    </w:p>
    <w:p w14:paraId="11D16B41" w14:textId="50FBB242" w:rsidR="00C80764" w:rsidRDefault="00AE52B4" w:rsidP="13A38B99">
      <w:pPr>
        <w:shd w:val="clear" w:color="auto" w:fill="FFFFFF" w:themeFill="background1"/>
        <w:spacing w:after="0"/>
        <w:rPr>
          <w:highlight w:val="yellow"/>
        </w:rPr>
      </w:pPr>
      <w:hyperlink r:id="rId71">
        <w:r>
          <w:rPr>
            <w:rStyle w:val="Hyperlinkki"/>
            <w:rFonts w:eastAsia="Arial"/>
            <w:szCs w:val="24"/>
          </w:rPr>
          <w:t>Konsernipalvelujen toimialueen toimintasääntö</w:t>
        </w:r>
      </w:hyperlink>
      <w:r w:rsidR="5D585D1B">
        <w:t xml:space="preserve"> </w:t>
      </w:r>
    </w:p>
    <w:p w14:paraId="21C92521" w14:textId="77777777" w:rsidR="003A6689" w:rsidRDefault="003A6689" w:rsidP="30C99DAA">
      <w:pPr>
        <w:shd w:val="clear" w:color="auto" w:fill="FFFFFF" w:themeFill="background1"/>
        <w:spacing w:after="0"/>
        <w:rPr>
          <w:rFonts w:eastAsiaTheme="majorEastAsia" w:cstheme="majorBidi"/>
          <w:b/>
          <w:bCs/>
        </w:rPr>
      </w:pPr>
    </w:p>
    <w:p w14:paraId="7EC476A5" w14:textId="0452E692"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2ADA3810" w14:textId="5B608825" w:rsidR="30C99DAA" w:rsidRDefault="30C99DAA" w:rsidP="30C99DAA">
      <w:pPr>
        <w:shd w:val="clear" w:color="auto" w:fill="FFFFFF" w:themeFill="background1"/>
        <w:spacing w:after="0"/>
        <w:rPr>
          <w:rFonts w:eastAsiaTheme="majorEastAsia" w:cstheme="majorBidi"/>
          <w:b/>
          <w:bCs/>
        </w:rPr>
      </w:pPr>
    </w:p>
    <w:p w14:paraId="677D692B" w14:textId="2D8FE63D" w:rsidR="2C6B75DB" w:rsidRPr="004512D9" w:rsidRDefault="15A294C7" w:rsidP="456704C7">
      <w:pPr>
        <w:shd w:val="clear" w:color="auto" w:fill="FFFFFF" w:themeFill="background1"/>
        <w:spacing w:after="0"/>
        <w:rPr>
          <w:rFonts w:eastAsiaTheme="majorEastAsia" w:cstheme="majorBidi"/>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7EB7004F" w14:textId="4DDB9DC5" w:rsidR="5746F21D" w:rsidRPr="004512D9" w:rsidRDefault="5746F21D" w:rsidP="5746F21D">
      <w:pPr>
        <w:shd w:val="clear" w:color="auto" w:fill="FFFFFF" w:themeFill="background1"/>
        <w:spacing w:after="0"/>
        <w:rPr>
          <w:rFonts w:eastAsiaTheme="majorEastAsia" w:cstheme="majorBidi"/>
          <w:b/>
          <w:bCs/>
        </w:rPr>
      </w:pPr>
    </w:p>
    <w:p w14:paraId="29F6D34C" w14:textId="0F85B3E7" w:rsidR="5953F5A8" w:rsidRPr="00094C3F" w:rsidRDefault="5953F5A8" w:rsidP="5746F21D">
      <w:pPr>
        <w:shd w:val="clear" w:color="auto" w:fill="FFFFFF" w:themeFill="background1"/>
        <w:spacing w:after="0"/>
        <w:rPr>
          <w:rFonts w:eastAsiaTheme="majorEastAsia" w:cstheme="majorBidi"/>
        </w:rPr>
      </w:pPr>
      <w:proofErr w:type="gramStart"/>
      <w:r w:rsidRPr="00094C3F">
        <w:rPr>
          <w:rFonts w:eastAsiaTheme="majorEastAsia" w:cstheme="majorBidi"/>
        </w:rPr>
        <w:lastRenderedPageBreak/>
        <w:t>Akuutti</w:t>
      </w:r>
      <w:proofErr w:type="gramEnd"/>
      <w:r w:rsidRPr="00094C3F">
        <w:rPr>
          <w:rFonts w:eastAsiaTheme="majorEastAsia" w:cstheme="majorBidi"/>
        </w:rPr>
        <w:t xml:space="preserve"> vastuualueen palvelut sijoittuvat sairaalan</w:t>
      </w:r>
      <w:r w:rsidR="1BA06F48" w:rsidRPr="00094C3F">
        <w:rPr>
          <w:rFonts w:eastAsiaTheme="majorEastAsia" w:cstheme="majorBidi"/>
        </w:rPr>
        <w:t xml:space="preserve"> ja sote-keskusten </w:t>
      </w:r>
      <w:r w:rsidRPr="00094C3F">
        <w:rPr>
          <w:rFonts w:eastAsiaTheme="majorEastAsia" w:cstheme="majorBidi"/>
        </w:rPr>
        <w:t>toimitiloihin, paloasem</w:t>
      </w:r>
      <w:r w:rsidR="4F5BDB60" w:rsidRPr="00094C3F">
        <w:rPr>
          <w:rFonts w:eastAsiaTheme="majorEastAsia" w:cstheme="majorBidi"/>
        </w:rPr>
        <w:t xml:space="preserve">ien yhteyteen, tilannekeskukseen </w:t>
      </w:r>
      <w:r w:rsidRPr="00094C3F">
        <w:rPr>
          <w:rFonts w:eastAsiaTheme="majorEastAsia" w:cstheme="majorBidi"/>
        </w:rPr>
        <w:t>sekä potil</w:t>
      </w:r>
      <w:r w:rsidR="135D2604" w:rsidRPr="00094C3F">
        <w:rPr>
          <w:rFonts w:eastAsiaTheme="majorEastAsia" w:cstheme="majorBidi"/>
        </w:rPr>
        <w:t>aiden</w:t>
      </w:r>
      <w:r w:rsidRPr="00094C3F">
        <w:rPr>
          <w:rFonts w:eastAsiaTheme="majorEastAsia" w:cstheme="majorBidi"/>
        </w:rPr>
        <w:t xml:space="preserve"> koteihin.</w:t>
      </w:r>
      <w:r w:rsidR="253EE257" w:rsidRPr="00094C3F">
        <w:rPr>
          <w:rFonts w:eastAsiaTheme="majorEastAsia" w:cstheme="majorBidi"/>
        </w:rPr>
        <w:t xml:space="preserve"> </w:t>
      </w:r>
    </w:p>
    <w:p w14:paraId="648B7B95" w14:textId="7414C096" w:rsidR="00E92D15" w:rsidRPr="004512D9" w:rsidRDefault="00E92D15" w:rsidP="13A38B99">
      <w:pPr>
        <w:shd w:val="clear" w:color="auto" w:fill="FFFFFF" w:themeFill="background1"/>
        <w:spacing w:after="0"/>
      </w:pPr>
    </w:p>
    <w:p w14:paraId="60D1CF93" w14:textId="01ED0B51"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768C48AB" w14:textId="77777777" w:rsidR="007B42D9" w:rsidRDefault="007B42D9" w:rsidP="00F7448F">
      <w:pPr>
        <w:shd w:val="clear" w:color="auto" w:fill="FFFFFF" w:themeFill="background1"/>
        <w:spacing w:after="0"/>
        <w:rPr>
          <w:b/>
          <w:bCs/>
        </w:rPr>
      </w:pPr>
    </w:p>
    <w:p w14:paraId="0A74DC87" w14:textId="280CF9A3" w:rsidR="1E905220" w:rsidRPr="00B01F6C" w:rsidRDefault="00B01F6C" w:rsidP="5746F21D">
      <w:pPr>
        <w:shd w:val="clear" w:color="auto" w:fill="FFFFFF" w:themeFill="background1"/>
        <w:spacing w:after="0"/>
      </w:pPr>
      <w:r w:rsidRPr="00B01F6C">
        <w:t>L</w:t>
      </w:r>
      <w:r w:rsidR="567B8995" w:rsidRPr="00B01F6C">
        <w:t>aitepassi</w:t>
      </w:r>
      <w:r w:rsidRPr="00B01F6C">
        <w:t>n</w:t>
      </w:r>
      <w:r w:rsidR="567B8995" w:rsidRPr="00B01F6C">
        <w:t xml:space="preserve"> avulla varmistetaan kunkin yksikön yksikkökohtainen laitteiden ja välineiden </w:t>
      </w:r>
      <w:r w:rsidR="0AA25F93" w:rsidRPr="00B01F6C">
        <w:t xml:space="preserve">asianmukainen </w:t>
      </w:r>
      <w:r w:rsidR="567B8995" w:rsidRPr="00B01F6C">
        <w:t xml:space="preserve">käyttö. </w:t>
      </w:r>
      <w:r w:rsidR="4C0107CD" w:rsidRPr="00B01F6C">
        <w:t>Välineiden huolto tapahtuu Satakunnan hyvinvointialueen tekniikan ja välinehuollon toimesta.</w:t>
      </w:r>
      <w:r w:rsidR="4FC90E23" w:rsidRPr="00B01F6C">
        <w:t xml:space="preserve"> Yksiköissä on myös laitevastaavat laadun takaamiseksi.</w:t>
      </w:r>
    </w:p>
    <w:p w14:paraId="434BFEE5" w14:textId="733A213A" w:rsidR="13A38B99" w:rsidRDefault="13A38B99" w:rsidP="13A38B99">
      <w:pPr>
        <w:shd w:val="clear" w:color="auto" w:fill="FFFFFF" w:themeFill="background1"/>
        <w:spacing w:after="0"/>
      </w:pPr>
    </w:p>
    <w:p w14:paraId="743AEAB8" w14:textId="3AC6AFE7" w:rsidR="00F43611" w:rsidRDefault="00F43611" w:rsidP="13A38B99">
      <w:pPr>
        <w:shd w:val="clear" w:color="auto" w:fill="FFFFFF" w:themeFill="background1"/>
        <w:spacing w:after="0"/>
        <w:rPr>
          <w:rFonts w:eastAsiaTheme="majorEastAsia" w:cstheme="majorBidi"/>
          <w:b/>
          <w:bCs/>
          <w:szCs w:val="24"/>
        </w:rPr>
      </w:pPr>
      <w:r w:rsidRPr="00F43611">
        <w:rPr>
          <w:rFonts w:eastAsiaTheme="majorEastAsia" w:cstheme="majorBidi"/>
          <w:b/>
          <w:bCs/>
          <w:szCs w:val="24"/>
        </w:rPr>
        <w:t>Toimitiloille tehdyt tarkastukset sekä myönnetyt viranomaishyväksynnät ja luvat</w:t>
      </w:r>
    </w:p>
    <w:p w14:paraId="54C4805D" w14:textId="77777777" w:rsidR="00A356DD" w:rsidRDefault="00A356DD" w:rsidP="13A38B99">
      <w:pPr>
        <w:shd w:val="clear" w:color="auto" w:fill="FFFFFF" w:themeFill="background1"/>
        <w:spacing w:after="0"/>
        <w:rPr>
          <w:rFonts w:eastAsiaTheme="majorEastAsia" w:cstheme="majorBidi"/>
          <w:b/>
          <w:bCs/>
          <w:szCs w:val="24"/>
        </w:rPr>
      </w:pPr>
    </w:p>
    <w:p w14:paraId="37E85E87" w14:textId="77777777" w:rsidR="00A356DD" w:rsidRDefault="00A356DD" w:rsidP="13A38B99">
      <w:pPr>
        <w:shd w:val="clear" w:color="auto" w:fill="FFFFFF" w:themeFill="background1"/>
        <w:spacing w:after="0"/>
        <w:rPr>
          <w:rFonts w:eastAsiaTheme="majorEastAsia" w:cstheme="majorBidi"/>
          <w:szCs w:val="24"/>
        </w:rPr>
      </w:pPr>
      <w:r w:rsidRPr="00A356DD">
        <w:rPr>
          <w:rFonts w:eastAsiaTheme="majorEastAsia" w:cstheme="majorBidi"/>
          <w:szCs w:val="24"/>
        </w:rPr>
        <w:t xml:space="preserve">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 </w:t>
      </w:r>
    </w:p>
    <w:p w14:paraId="739586AF" w14:textId="77777777" w:rsidR="00A356DD" w:rsidRDefault="00A356DD" w:rsidP="13A38B99">
      <w:pPr>
        <w:shd w:val="clear" w:color="auto" w:fill="FFFFFF" w:themeFill="background1"/>
        <w:spacing w:after="0"/>
        <w:rPr>
          <w:rFonts w:eastAsiaTheme="majorEastAsia" w:cstheme="majorBidi"/>
          <w:szCs w:val="24"/>
        </w:rPr>
      </w:pPr>
    </w:p>
    <w:p w14:paraId="699C0A62" w14:textId="77777777" w:rsidR="00A356DD" w:rsidRDefault="00A356DD" w:rsidP="13A38B99">
      <w:pPr>
        <w:shd w:val="clear" w:color="auto" w:fill="FFFFFF" w:themeFill="background1"/>
        <w:spacing w:after="0"/>
        <w:rPr>
          <w:rFonts w:eastAsiaTheme="majorEastAsia" w:cstheme="majorBidi"/>
          <w:szCs w:val="24"/>
        </w:rPr>
      </w:pPr>
      <w:r w:rsidRPr="00A356DD">
        <w:rPr>
          <w:rFonts w:eastAsiaTheme="majorEastAsia" w:cstheme="majorBidi"/>
          <w:szCs w:val="24"/>
        </w:rPr>
        <w:t xml:space="preserve">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 </w:t>
      </w:r>
    </w:p>
    <w:p w14:paraId="2117EBAE" w14:textId="77777777" w:rsidR="00A356DD" w:rsidRDefault="00A356DD" w:rsidP="13A38B99">
      <w:pPr>
        <w:shd w:val="clear" w:color="auto" w:fill="FFFFFF" w:themeFill="background1"/>
        <w:spacing w:after="0"/>
        <w:rPr>
          <w:rFonts w:eastAsiaTheme="majorEastAsia" w:cstheme="majorBidi"/>
          <w:szCs w:val="24"/>
        </w:rPr>
      </w:pPr>
    </w:p>
    <w:p w14:paraId="0DB7F9B9" w14:textId="6ADEAB1D" w:rsidR="00A356DD" w:rsidRPr="00A356DD" w:rsidRDefault="00A356DD" w:rsidP="13A38B99">
      <w:pPr>
        <w:shd w:val="clear" w:color="auto" w:fill="FFFFFF" w:themeFill="background1"/>
        <w:spacing w:after="0"/>
        <w:rPr>
          <w:rFonts w:eastAsiaTheme="majorEastAsia" w:cstheme="majorBidi"/>
          <w:szCs w:val="24"/>
        </w:rPr>
      </w:pPr>
      <w:r w:rsidRPr="00A356DD">
        <w:rPr>
          <w:rFonts w:eastAsiaTheme="majorEastAsia" w:cstheme="majorBidi"/>
          <w:szCs w:val="24"/>
        </w:rPr>
        <w:t>Lisäksi jokaisesta ympärivuorokautisesta, ja osasta päiväaikaista toimintaa tuottavista yksiköistä pitää laatia poistumisturvallisuusselvitykset A- ja B. Näiden päivitys tapahtuu 3</w:t>
      </w:r>
      <w:r>
        <w:rPr>
          <w:rFonts w:eastAsiaTheme="majorEastAsia" w:cstheme="majorBidi"/>
          <w:szCs w:val="24"/>
        </w:rPr>
        <w:t xml:space="preserve"> </w:t>
      </w:r>
      <w:r w:rsidRPr="00A356DD">
        <w:rPr>
          <w:rFonts w:eastAsiaTheme="majorEastAsia" w:cstheme="majorBidi"/>
          <w:szCs w:val="24"/>
        </w:rPr>
        <w:t>vuoden välein, tai toiminnan muuttuessa. Selvityksen allekirjoittaa toimintayksikön esihenkilö ja hyväksyy vastuualuejohtaja. Kyseiset päivitykset tullaan sijoittamaan turvallisuuden vuosikelloon tehtäväksi.</w:t>
      </w:r>
    </w:p>
    <w:p w14:paraId="7F1884CE" w14:textId="0D307A59" w:rsidR="5746F21D" w:rsidRPr="004512D9" w:rsidRDefault="5746F21D" w:rsidP="5746F21D">
      <w:pPr>
        <w:shd w:val="clear" w:color="auto" w:fill="FFFFFF" w:themeFill="background1"/>
        <w:spacing w:after="0"/>
        <w:rPr>
          <w:rFonts w:eastAsiaTheme="majorEastAsia" w:cstheme="majorBidi"/>
          <w:b/>
          <w:bCs/>
        </w:rPr>
      </w:pPr>
    </w:p>
    <w:p w14:paraId="3D62BB43" w14:textId="5743344B" w:rsidR="1CF29B07" w:rsidRPr="00813F19" w:rsidRDefault="37955162" w:rsidP="1EC52622">
      <w:pPr>
        <w:shd w:val="clear" w:color="auto" w:fill="FFFFFF" w:themeFill="background1"/>
        <w:spacing w:after="0"/>
        <w:rPr>
          <w:rFonts w:eastAsiaTheme="majorEastAsia" w:cstheme="majorBidi"/>
          <w:b/>
          <w:bCs/>
        </w:rPr>
      </w:pPr>
      <w:r w:rsidRPr="00813F19">
        <w:rPr>
          <w:rFonts w:eastAsiaTheme="majorEastAsia" w:cstheme="majorBidi"/>
        </w:rPr>
        <w:t xml:space="preserve">Vastuualueella </w:t>
      </w:r>
      <w:r w:rsidR="2184A9D7" w:rsidRPr="00813F19">
        <w:rPr>
          <w:rFonts w:eastAsiaTheme="majorEastAsia" w:cstheme="majorBidi"/>
        </w:rPr>
        <w:t>on tehty asianmukaiset tarkistukset yksiköiden käyttöönottojen yhteydessä</w:t>
      </w:r>
      <w:r w:rsidR="5172493B" w:rsidRPr="00813F19">
        <w:rPr>
          <w:rFonts w:eastAsiaTheme="majorEastAsia" w:cstheme="majorBidi"/>
        </w:rPr>
        <w:t>.</w:t>
      </w:r>
      <w:r w:rsidR="00813F19">
        <w:rPr>
          <w:rFonts w:eastAsiaTheme="majorEastAsia" w:cstheme="majorBidi"/>
          <w:b/>
          <w:bCs/>
        </w:rPr>
        <w:t xml:space="preserve"> </w:t>
      </w:r>
      <w:r w:rsidR="00813F19">
        <w:rPr>
          <w:rFonts w:eastAsiaTheme="majorEastAsia" w:cstheme="majorBidi"/>
        </w:rPr>
        <w:t>Aluehallintovirast</w:t>
      </w:r>
      <w:r w:rsidR="0025742A">
        <w:rPr>
          <w:rFonts w:eastAsiaTheme="majorEastAsia" w:cstheme="majorBidi"/>
        </w:rPr>
        <w:t>o on</w:t>
      </w:r>
      <w:r w:rsidR="00160A9E">
        <w:rPr>
          <w:rFonts w:eastAsiaTheme="majorEastAsia" w:cstheme="majorBidi"/>
        </w:rPr>
        <w:t xml:space="preserve"> </w:t>
      </w:r>
      <w:r w:rsidR="0099653C" w:rsidRPr="00813F19">
        <w:rPr>
          <w:rFonts w:eastAsiaTheme="majorEastAsia" w:cstheme="majorBidi"/>
        </w:rPr>
        <w:t xml:space="preserve">tehnyt </w:t>
      </w:r>
      <w:r w:rsidR="6A11D76F" w:rsidRPr="00813F19">
        <w:rPr>
          <w:rFonts w:eastAsiaTheme="majorEastAsia" w:cstheme="majorBidi"/>
        </w:rPr>
        <w:t>t</w:t>
      </w:r>
      <w:r w:rsidR="0099653C" w:rsidRPr="00813F19">
        <w:rPr>
          <w:rFonts w:eastAsiaTheme="majorEastAsia" w:cstheme="majorBidi"/>
        </w:rPr>
        <w:t>arkastuk</w:t>
      </w:r>
      <w:r w:rsidR="00160A9E">
        <w:rPr>
          <w:rFonts w:eastAsiaTheme="majorEastAsia" w:cstheme="majorBidi"/>
        </w:rPr>
        <w:t>sia akuuttialueella</w:t>
      </w:r>
      <w:r w:rsidR="0099653C" w:rsidRPr="00813F19">
        <w:rPr>
          <w:rFonts w:eastAsiaTheme="majorEastAsia" w:cstheme="majorBidi"/>
        </w:rPr>
        <w:t xml:space="preserve"> </w:t>
      </w:r>
      <w:r w:rsidR="003B1A2D" w:rsidRPr="00813F19">
        <w:rPr>
          <w:rFonts w:eastAsiaTheme="majorEastAsia" w:cstheme="majorBidi"/>
        </w:rPr>
        <w:t xml:space="preserve">mm. </w:t>
      </w:r>
      <w:r w:rsidR="00144553">
        <w:rPr>
          <w:rFonts w:eastAsiaTheme="majorEastAsia" w:cstheme="majorBidi"/>
        </w:rPr>
        <w:t xml:space="preserve">päivystykseen, </w:t>
      </w:r>
      <w:r w:rsidR="0099653C" w:rsidRPr="00813F19">
        <w:rPr>
          <w:rFonts w:eastAsiaTheme="majorEastAsia" w:cstheme="majorBidi"/>
        </w:rPr>
        <w:t>Porin</w:t>
      </w:r>
      <w:r w:rsidR="003B1A2D" w:rsidRPr="00813F19">
        <w:rPr>
          <w:rFonts w:eastAsiaTheme="majorEastAsia" w:cstheme="majorBidi"/>
        </w:rPr>
        <w:t xml:space="preserve"> ja Rauman</w:t>
      </w:r>
      <w:r w:rsidR="0099653C" w:rsidRPr="00813F19">
        <w:rPr>
          <w:rFonts w:eastAsiaTheme="majorEastAsia" w:cstheme="majorBidi"/>
        </w:rPr>
        <w:t xml:space="preserve"> ensihoitoon</w:t>
      </w:r>
      <w:r w:rsidR="003B1A2D" w:rsidRPr="00813F19">
        <w:rPr>
          <w:rFonts w:eastAsiaTheme="majorEastAsia" w:cstheme="majorBidi"/>
        </w:rPr>
        <w:t xml:space="preserve"> sekä Porin akuuttikotikeskukseen vuoden</w:t>
      </w:r>
      <w:r w:rsidR="541D4937" w:rsidRPr="00813F19">
        <w:rPr>
          <w:rFonts w:eastAsiaTheme="majorEastAsia" w:cstheme="majorBidi"/>
        </w:rPr>
        <w:t xml:space="preserve"> 2024</w:t>
      </w:r>
      <w:r w:rsidR="003B1A2D" w:rsidRPr="00813F19">
        <w:rPr>
          <w:rFonts w:eastAsiaTheme="majorEastAsia" w:cstheme="majorBidi"/>
        </w:rPr>
        <w:t xml:space="preserve"> aikana</w:t>
      </w:r>
      <w:r w:rsidR="0099653C" w:rsidRPr="00813F19">
        <w:rPr>
          <w:rFonts w:eastAsiaTheme="majorEastAsia" w:cstheme="majorBidi"/>
        </w:rPr>
        <w:t xml:space="preserve">. </w:t>
      </w:r>
    </w:p>
    <w:p w14:paraId="75503A33" w14:textId="37A661F0" w:rsidR="5746F21D" w:rsidRPr="004512D9" w:rsidRDefault="5746F21D" w:rsidP="5746F21D">
      <w:pPr>
        <w:shd w:val="clear" w:color="auto" w:fill="FFFFFF" w:themeFill="background1"/>
        <w:spacing w:after="0"/>
        <w:rPr>
          <w:rFonts w:eastAsiaTheme="majorEastAsia" w:cstheme="majorBidi"/>
          <w:b/>
          <w:bCs/>
        </w:rPr>
      </w:pPr>
    </w:p>
    <w:p w14:paraId="6068494B" w14:textId="664BCE5C" w:rsidR="00070787" w:rsidRPr="004512D9" w:rsidRDefault="00813F19" w:rsidP="603E3B13">
      <w:pPr>
        <w:shd w:val="clear" w:color="auto" w:fill="FFFFFF" w:themeFill="background1"/>
        <w:spacing w:after="0"/>
        <w:rPr>
          <w:rFonts w:eastAsiaTheme="majorEastAsia" w:cstheme="majorBidi"/>
        </w:rPr>
      </w:pPr>
      <w:r w:rsidRPr="00813F19">
        <w:rPr>
          <w:rFonts w:eastAsiaTheme="majorEastAsia" w:cstheme="majorBidi"/>
        </w:rPr>
        <w:t>Ensihoidossa tarkastuksessa käytetään Valviran toimittamaa ambulanssien Käyttöönottotarkastuslomaketta</w:t>
      </w:r>
      <w:r w:rsidRPr="00813F19">
        <w:rPr>
          <w:rFonts w:eastAsiaTheme="majorEastAsia" w:cstheme="majorBidi"/>
          <w:b/>
          <w:bCs/>
        </w:rPr>
        <w:t xml:space="preserve">. </w:t>
      </w:r>
      <w:r w:rsidRPr="00813F19">
        <w:rPr>
          <w:rFonts w:eastAsiaTheme="majorEastAsia" w:cstheme="majorBidi"/>
        </w:rPr>
        <w:t>Samaa lomakettä käytetään, kun hyvinvointialueen valtuutettu edustaja tarkastaa yksityisen palveluntuottajan ambulanssit</w:t>
      </w:r>
      <w:r w:rsidRPr="00144553">
        <w:rPr>
          <w:rFonts w:eastAsiaTheme="majorEastAsia" w:cstheme="majorBidi"/>
        </w:rPr>
        <w:t>.</w:t>
      </w:r>
      <w:r w:rsidRPr="00144553">
        <w:rPr>
          <w:rFonts w:eastAsiaTheme="majorEastAsia" w:cstheme="majorBidi"/>
          <w:b/>
          <w:bCs/>
        </w:rPr>
        <w:t xml:space="preserve"> </w:t>
      </w:r>
      <w:r w:rsidR="2963DE65" w:rsidRPr="00144553">
        <w:rPr>
          <w:rFonts w:eastAsiaTheme="majorEastAsia" w:cstheme="majorBidi"/>
        </w:rPr>
        <w:t xml:space="preserve">Ambulansseille on hankintavaiheessa asetettu </w:t>
      </w:r>
      <w:r w:rsidR="3A5A07B7" w:rsidRPr="00144553">
        <w:rPr>
          <w:rFonts w:eastAsiaTheme="majorEastAsia" w:cstheme="majorBidi"/>
        </w:rPr>
        <w:t xml:space="preserve">tietyt </w:t>
      </w:r>
      <w:r w:rsidR="2963DE65" w:rsidRPr="00144553">
        <w:rPr>
          <w:rFonts w:eastAsiaTheme="majorEastAsia" w:cstheme="majorBidi"/>
        </w:rPr>
        <w:t>kriteerit</w:t>
      </w:r>
      <w:r w:rsidR="54B6CFE9" w:rsidRPr="00144553">
        <w:rPr>
          <w:rFonts w:eastAsiaTheme="majorEastAsia" w:cstheme="majorBidi"/>
        </w:rPr>
        <w:t xml:space="preserve">, jotka perustuvat Euroopan Unionin standardiin SFS-EN 1789:2020. </w:t>
      </w:r>
      <w:r w:rsidR="0FCC91AA" w:rsidRPr="00144553">
        <w:rPr>
          <w:rFonts w:eastAsiaTheme="majorEastAsia" w:cstheme="majorBidi"/>
        </w:rPr>
        <w:t xml:space="preserve">Hyvinvointialue </w:t>
      </w:r>
      <w:r w:rsidR="14013259" w:rsidRPr="00144553">
        <w:rPr>
          <w:rFonts w:eastAsiaTheme="majorEastAsia" w:cstheme="majorBidi"/>
        </w:rPr>
        <w:t>kilpailuttaa ja tilaa tehtaalta ajoneuvot, jotka varustellaan Suomessa</w:t>
      </w:r>
      <w:r w:rsidR="0FCC91AA" w:rsidRPr="00144553">
        <w:rPr>
          <w:rFonts w:eastAsiaTheme="majorEastAsia" w:cstheme="majorBidi"/>
        </w:rPr>
        <w:t xml:space="preserve">. </w:t>
      </w:r>
      <w:r w:rsidR="502DF668" w:rsidRPr="00144553">
        <w:rPr>
          <w:rFonts w:eastAsiaTheme="majorEastAsia" w:cstheme="majorBidi"/>
        </w:rPr>
        <w:t>Asennu</w:t>
      </w:r>
      <w:r w:rsidR="2FEB9788" w:rsidRPr="00144553">
        <w:rPr>
          <w:rFonts w:eastAsiaTheme="majorEastAsia" w:cstheme="majorBidi"/>
        </w:rPr>
        <w:t>kset</w:t>
      </w:r>
      <w:r w:rsidR="502DF668" w:rsidRPr="00144553">
        <w:rPr>
          <w:rFonts w:eastAsiaTheme="majorEastAsia" w:cstheme="majorBidi"/>
        </w:rPr>
        <w:t xml:space="preserve"> tehdään erikseen sovitun palveluntuottajan toimesta. </w:t>
      </w:r>
      <w:r w:rsidR="4BF39B58" w:rsidRPr="00144553">
        <w:rPr>
          <w:rFonts w:eastAsiaTheme="majorEastAsia" w:cstheme="majorBidi"/>
        </w:rPr>
        <w:t xml:space="preserve">Laitteet, sähköt, ja laitetelineet asennetaan hyvinvointialueen edustajan ohjeen mukaan. Valtori on </w:t>
      </w:r>
      <w:r w:rsidR="52DCC81E" w:rsidRPr="00144553">
        <w:rPr>
          <w:rFonts w:eastAsiaTheme="majorEastAsia" w:cstheme="majorBidi"/>
        </w:rPr>
        <w:t xml:space="preserve">puolestaan tarkastanut ajoneuvot </w:t>
      </w:r>
      <w:proofErr w:type="spellStart"/>
      <w:r w:rsidR="52DCC81E" w:rsidRPr="00144553">
        <w:rPr>
          <w:rFonts w:eastAsiaTheme="majorEastAsia" w:cstheme="majorBidi"/>
        </w:rPr>
        <w:t>Kejo</w:t>
      </w:r>
      <w:proofErr w:type="spellEnd"/>
      <w:r w:rsidR="52DCC81E" w:rsidRPr="00144553">
        <w:rPr>
          <w:rFonts w:eastAsiaTheme="majorEastAsia" w:cstheme="majorBidi"/>
        </w:rPr>
        <w:t xml:space="preserve"> laitteiden, ja niiden oheislaitteiden osalta. </w:t>
      </w:r>
    </w:p>
    <w:p w14:paraId="025A234A" w14:textId="730F10E3" w:rsidR="603E3B13" w:rsidRPr="00C92107" w:rsidRDefault="52DCC81E" w:rsidP="603E3B13">
      <w:pPr>
        <w:shd w:val="clear" w:color="auto" w:fill="FFFFFF" w:themeFill="background1"/>
        <w:spacing w:after="0"/>
        <w:rPr>
          <w:rFonts w:eastAsiaTheme="majorEastAsia" w:cstheme="majorBidi"/>
        </w:rPr>
      </w:pPr>
      <w:r w:rsidRPr="00144553">
        <w:rPr>
          <w:rFonts w:eastAsiaTheme="majorEastAsia" w:cstheme="majorBidi"/>
        </w:rPr>
        <w:t>Ajoneuvojen katsastu</w:t>
      </w:r>
      <w:r w:rsidR="00144553">
        <w:rPr>
          <w:rFonts w:eastAsiaTheme="majorEastAsia" w:cstheme="majorBidi"/>
        </w:rPr>
        <w:t>kset</w:t>
      </w:r>
      <w:r w:rsidRPr="00144553">
        <w:rPr>
          <w:rFonts w:eastAsiaTheme="majorEastAsia" w:cstheme="majorBidi"/>
        </w:rPr>
        <w:t xml:space="preserve">, ja muut säännölliset tarkastukset on </w:t>
      </w:r>
      <w:r w:rsidR="06D7C846" w:rsidRPr="00144553">
        <w:rPr>
          <w:rFonts w:eastAsiaTheme="majorEastAsia" w:cstheme="majorBidi"/>
        </w:rPr>
        <w:t>aikataulutettu</w:t>
      </w:r>
      <w:r w:rsidR="00D745C2">
        <w:rPr>
          <w:rFonts w:eastAsiaTheme="majorEastAsia" w:cstheme="majorBidi"/>
        </w:rPr>
        <w:t xml:space="preserve"> esihenkilöiden toimesta.</w:t>
      </w:r>
      <w:r w:rsidR="06D7C846" w:rsidRPr="00144553">
        <w:rPr>
          <w:rFonts w:eastAsiaTheme="majorEastAsia" w:cstheme="majorBidi"/>
        </w:rPr>
        <w:t xml:space="preserve"> </w:t>
      </w:r>
      <w:r w:rsidR="0023057A">
        <w:rPr>
          <w:rFonts w:eastAsiaTheme="majorEastAsia" w:cstheme="majorBidi"/>
        </w:rPr>
        <w:t xml:space="preserve">Päivittäiset </w:t>
      </w:r>
      <w:r w:rsidR="00F13797">
        <w:rPr>
          <w:rFonts w:eastAsiaTheme="majorEastAsia" w:cstheme="majorBidi"/>
        </w:rPr>
        <w:t>ajoneuvojen tarkastus</w:t>
      </w:r>
      <w:r w:rsidR="0023057A">
        <w:rPr>
          <w:rFonts w:eastAsiaTheme="majorEastAsia" w:cstheme="majorBidi"/>
        </w:rPr>
        <w:t>toimet</w:t>
      </w:r>
      <w:r w:rsidR="5B1108C2" w:rsidRPr="00144553">
        <w:rPr>
          <w:rFonts w:eastAsiaTheme="majorEastAsia" w:cstheme="majorBidi"/>
        </w:rPr>
        <w:t xml:space="preserve"> </w:t>
      </w:r>
      <w:proofErr w:type="gramStart"/>
      <w:r w:rsidR="5B1108C2" w:rsidRPr="00144553">
        <w:rPr>
          <w:rFonts w:eastAsiaTheme="majorEastAsia" w:cstheme="majorBidi"/>
        </w:rPr>
        <w:t>o</w:t>
      </w:r>
      <w:r w:rsidR="0023057A">
        <w:rPr>
          <w:rFonts w:eastAsiaTheme="majorEastAsia" w:cstheme="majorBidi"/>
        </w:rPr>
        <w:t>n</w:t>
      </w:r>
      <w:proofErr w:type="gramEnd"/>
      <w:r w:rsidR="5B1108C2" w:rsidRPr="00144553">
        <w:rPr>
          <w:rFonts w:eastAsiaTheme="majorEastAsia" w:cstheme="majorBidi"/>
        </w:rPr>
        <w:t xml:space="preserve"> </w:t>
      </w:r>
      <w:proofErr w:type="spellStart"/>
      <w:r w:rsidR="06D7C846" w:rsidRPr="00144553">
        <w:rPr>
          <w:rFonts w:eastAsiaTheme="majorEastAsia" w:cstheme="majorBidi"/>
        </w:rPr>
        <w:t>vastuutettu</w:t>
      </w:r>
      <w:proofErr w:type="spellEnd"/>
      <w:r w:rsidR="06D7C846" w:rsidRPr="00144553">
        <w:rPr>
          <w:rFonts w:eastAsiaTheme="majorEastAsia" w:cstheme="majorBidi"/>
        </w:rPr>
        <w:t xml:space="preserve"> henkilöstölle. </w:t>
      </w:r>
    </w:p>
    <w:p w14:paraId="09233A60" w14:textId="362CE775" w:rsidR="2C6B75DB" w:rsidRPr="004512D9" w:rsidRDefault="2C6B75DB" w:rsidP="13A38B99">
      <w:pPr>
        <w:shd w:val="clear" w:color="auto" w:fill="FFFFFF" w:themeFill="background1"/>
        <w:spacing w:after="0"/>
        <w:rPr>
          <w:rFonts w:eastAsiaTheme="majorEastAsia" w:cstheme="majorBidi"/>
          <w:b/>
          <w:bCs/>
          <w:szCs w:val="24"/>
        </w:rPr>
      </w:pPr>
    </w:p>
    <w:p w14:paraId="3D7C0B80" w14:textId="77777777" w:rsidR="00A356DD" w:rsidRDefault="00F4493C" w:rsidP="003B492F">
      <w:pPr>
        <w:spacing w:line="276" w:lineRule="auto"/>
        <w:rPr>
          <w:rFonts w:eastAsiaTheme="majorEastAsia" w:cstheme="majorBidi"/>
          <w:b/>
        </w:rPr>
      </w:pPr>
      <w:r w:rsidRPr="00F4493C">
        <w:rPr>
          <w:rFonts w:eastAsiaTheme="majorEastAsia" w:cstheme="majorBidi"/>
          <w:b/>
        </w:rPr>
        <w:lastRenderedPageBreak/>
        <w:t>Mitkä ovat toimitilojen ja välineiden käyttöön liittyvät riskit</w:t>
      </w:r>
    </w:p>
    <w:p w14:paraId="54B80392" w14:textId="5AD20AB6" w:rsidR="00A356DD" w:rsidRPr="00A356DD" w:rsidRDefault="00A356DD" w:rsidP="003B492F">
      <w:pPr>
        <w:spacing w:line="276" w:lineRule="auto"/>
        <w:rPr>
          <w:rFonts w:eastAsiaTheme="majorEastAsia" w:cstheme="majorBidi"/>
          <w:b/>
        </w:rPr>
      </w:pPr>
      <w:r w:rsidRPr="00A356DD">
        <w:t>Mikäli toimitiloissa käytetään lääkinnällisiä laitteita (kohta 2.9) tulee niiden turvalliseen sijoitteluun kiinnittää huomiota (esim. muut lähellä olevat laitteet, staattinen sähkö, pistorasiat, jatkojohdot, paloturvallisuus, kosteus).</w:t>
      </w:r>
    </w:p>
    <w:p w14:paraId="08BC09E0" w14:textId="68D27CD5" w:rsidR="00590A1E" w:rsidRPr="004512D9" w:rsidRDefault="003B492F" w:rsidP="00934121">
      <w:pPr>
        <w:spacing w:line="276" w:lineRule="auto"/>
      </w:pPr>
      <w:r w:rsidRPr="00070787">
        <w:t xml:space="preserve">Sata-alueen </w:t>
      </w:r>
      <w:hyperlink r:id="rId72">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345DD0A3" w14:textId="072BE825" w:rsidR="05A5907F" w:rsidRPr="00934121" w:rsidRDefault="123AE353" w:rsidP="603E3B13">
      <w:pPr>
        <w:shd w:val="clear" w:color="auto" w:fill="FFFFFF" w:themeFill="background1"/>
        <w:spacing w:after="0"/>
      </w:pPr>
      <w:r w:rsidRPr="00934121">
        <w:t>Laitteiden käytön riskinä voi olla käyttäjän taidon tai tietämyksen puute. Akuutti alueella on paljon erilaisia lääkinnällisiä laitteita</w:t>
      </w:r>
      <w:r w:rsidR="0057254E" w:rsidRPr="00934121">
        <w:t xml:space="preserve"> ja tämän vuoksi</w:t>
      </w:r>
      <w:r w:rsidR="00364AE8" w:rsidRPr="00934121">
        <w:t xml:space="preserve"> riskienhallintaa tältä osin pidetään erittäin tärkeänä.</w:t>
      </w:r>
      <w:r w:rsidRPr="00934121">
        <w:t xml:space="preserve"> </w:t>
      </w:r>
      <w:r w:rsidR="14D1412A" w:rsidRPr="00934121">
        <w:t>Risk</w:t>
      </w:r>
      <w:r w:rsidR="00F24B14" w:rsidRPr="00934121">
        <w:t>ejä</w:t>
      </w:r>
      <w:r w:rsidR="14D1412A" w:rsidRPr="00934121">
        <w:t xml:space="preserve"> hallitaan</w:t>
      </w:r>
      <w:r w:rsidR="00F24B14" w:rsidRPr="00934121">
        <w:t xml:space="preserve"> laitepassin avulla sekä</w:t>
      </w:r>
      <w:r w:rsidR="14D1412A" w:rsidRPr="00934121">
        <w:t xml:space="preserve"> laitteiden ja välineiden jokapäiväisellä tarkastuksella. </w:t>
      </w:r>
      <w:r w:rsidR="00F24B14" w:rsidRPr="00934121">
        <w:t>Yksiköissä</w:t>
      </w:r>
      <w:r w:rsidR="14D1412A" w:rsidRPr="00934121">
        <w:t xml:space="preserve"> </w:t>
      </w:r>
      <w:r w:rsidR="00287ADB" w:rsidRPr="00934121">
        <w:t>on</w:t>
      </w:r>
      <w:r w:rsidR="14D1412A" w:rsidRPr="00934121">
        <w:t xml:space="preserve"> myös varalaitteita, tai</w:t>
      </w:r>
      <w:r w:rsidR="04E19AAF" w:rsidRPr="00934121">
        <w:t xml:space="preserve"> –akkuja. </w:t>
      </w:r>
    </w:p>
    <w:p w14:paraId="5EDAB602" w14:textId="62ABA342" w:rsidR="603E3B13" w:rsidRPr="00934121" w:rsidRDefault="603E3B13" w:rsidP="603E3B13">
      <w:pPr>
        <w:shd w:val="clear" w:color="auto" w:fill="FFFFFF" w:themeFill="background1"/>
        <w:spacing w:after="0"/>
      </w:pPr>
    </w:p>
    <w:p w14:paraId="03A85036" w14:textId="4429A63D" w:rsidR="22EAF208" w:rsidRPr="00934121" w:rsidRDefault="22EAF208" w:rsidP="5746F21D">
      <w:pPr>
        <w:shd w:val="clear" w:color="auto" w:fill="FFFFFF" w:themeFill="background1"/>
        <w:spacing w:after="0"/>
      </w:pPr>
      <w:r w:rsidRPr="00934121">
        <w:t>Akuutti palveluihin</w:t>
      </w:r>
      <w:r w:rsidR="592C4444" w:rsidRPr="00934121">
        <w:t xml:space="preserve"> liittyvät riskit on arvioitu </w:t>
      </w:r>
      <w:r w:rsidR="1770C285" w:rsidRPr="00934121">
        <w:t xml:space="preserve">yksiköittäin </w:t>
      </w:r>
      <w:proofErr w:type="spellStart"/>
      <w:r w:rsidR="592C4444" w:rsidRPr="00934121">
        <w:t>Granite</w:t>
      </w:r>
      <w:proofErr w:type="spellEnd"/>
      <w:r w:rsidR="592C4444" w:rsidRPr="00934121">
        <w:t>-riskienhallinta järjestelmässä</w:t>
      </w:r>
      <w:r w:rsidR="005243D2">
        <w:t xml:space="preserve"> (</w:t>
      </w:r>
      <w:hyperlink r:id="rId73" w:history="1">
        <w:r w:rsidR="00E850CA">
          <w:rPr>
            <w:rStyle w:val="Hyperlinkki"/>
          </w:rPr>
          <w:t>Linkki Satanen, Aineistot ja ohjeet (Linkki ammattilaiselle, vaatii kirjautumisen)</w:t>
        </w:r>
      </w:hyperlink>
      <w:r w:rsidR="592C4444" w:rsidRPr="00934121">
        <w:t>.</w:t>
      </w:r>
    </w:p>
    <w:p w14:paraId="3D9FAC64" w14:textId="5803A6B7" w:rsidR="603E3B13" w:rsidRPr="00C7051C" w:rsidRDefault="603E3B13" w:rsidP="603E3B13">
      <w:pPr>
        <w:shd w:val="clear" w:color="auto" w:fill="FFFFFF" w:themeFill="background1"/>
        <w:spacing w:after="0"/>
        <w:rPr>
          <w:rFonts w:eastAsiaTheme="majorEastAsia" w:cstheme="majorBidi"/>
          <w:b/>
          <w:bCs/>
        </w:rPr>
      </w:pPr>
    </w:p>
    <w:p w14:paraId="371E1A3E" w14:textId="6F317BBE" w:rsidR="4369AE17" w:rsidRPr="004A3BB0" w:rsidRDefault="4369AE17" w:rsidP="603E3B13">
      <w:pPr>
        <w:shd w:val="clear" w:color="auto" w:fill="FFFFFF" w:themeFill="background1"/>
        <w:spacing w:after="0"/>
        <w:rPr>
          <w:rFonts w:eastAsiaTheme="majorEastAsia" w:cstheme="majorBidi"/>
        </w:rPr>
      </w:pPr>
      <w:r w:rsidRPr="004A3BB0">
        <w:rPr>
          <w:rFonts w:eastAsiaTheme="majorEastAsia" w:cstheme="majorBidi"/>
        </w:rPr>
        <w:t>Akuutti vastuualueella ei käytetä muita, kuin hyväksyttyjä lääkinnällisiä laitteita potilaan hoidossa. Laitteet on kirjattu hyvinvointialueen laiterekisteriin, ja n</w:t>
      </w:r>
      <w:r w:rsidR="2CB573FA" w:rsidRPr="004A3BB0">
        <w:rPr>
          <w:rFonts w:eastAsiaTheme="majorEastAsia" w:cstheme="majorBidi"/>
        </w:rPr>
        <w:t xml:space="preserve">e on merkitty lääkintälaitehuollon tarralla jäljitettävyyden varmistamiseksi. </w:t>
      </w:r>
    </w:p>
    <w:p w14:paraId="52740ACD" w14:textId="275CFAA1" w:rsidR="603E3B13" w:rsidRPr="004A3BB0" w:rsidRDefault="603E3B13" w:rsidP="603E3B13">
      <w:pPr>
        <w:shd w:val="clear" w:color="auto" w:fill="FFFFFF" w:themeFill="background1"/>
        <w:spacing w:after="0"/>
        <w:rPr>
          <w:rFonts w:eastAsiaTheme="majorEastAsia" w:cstheme="majorBidi"/>
          <w:b/>
          <w:bCs/>
        </w:rPr>
      </w:pPr>
    </w:p>
    <w:p w14:paraId="00BF9D41" w14:textId="0E6C77D5" w:rsidR="00D245F2" w:rsidRPr="004A3BB0" w:rsidRDefault="000A5BEB" w:rsidP="603E3B13">
      <w:pPr>
        <w:shd w:val="clear" w:color="auto" w:fill="FFFFFF" w:themeFill="background1"/>
        <w:spacing w:after="0"/>
        <w:rPr>
          <w:rFonts w:eastAsiaTheme="majorEastAsia" w:cstheme="majorBidi"/>
        </w:rPr>
      </w:pPr>
      <w:r w:rsidRPr="004A3BB0">
        <w:rPr>
          <w:rFonts w:eastAsiaTheme="majorEastAsia" w:cstheme="majorBidi"/>
        </w:rPr>
        <w:t>Ensihoidossa</w:t>
      </w:r>
      <w:r w:rsidR="004565B7" w:rsidRPr="004A3BB0">
        <w:rPr>
          <w:rFonts w:eastAsiaTheme="majorEastAsia" w:cstheme="majorBidi"/>
        </w:rPr>
        <w:t xml:space="preserve"> l</w:t>
      </w:r>
      <w:r w:rsidR="00D245F2" w:rsidRPr="004A3BB0">
        <w:rPr>
          <w:rFonts w:eastAsiaTheme="majorEastAsia" w:cstheme="majorBidi"/>
        </w:rPr>
        <w:t>iikenneturvallisuu</w:t>
      </w:r>
      <w:r w:rsidR="2020E5DC" w:rsidRPr="004A3BB0">
        <w:rPr>
          <w:rFonts w:eastAsiaTheme="majorEastAsia" w:cstheme="majorBidi"/>
        </w:rPr>
        <w:t xml:space="preserve">teen kiinnitetään huomiota järjestämällä ajokoulutusta henkilöstölle. Ensihoitajia käy lääkäriyksikössä vaativan hoitotason </w:t>
      </w:r>
      <w:r w:rsidR="0EC85D20" w:rsidRPr="004A3BB0">
        <w:rPr>
          <w:rFonts w:eastAsiaTheme="majorEastAsia" w:cstheme="majorBidi"/>
        </w:rPr>
        <w:t>perehdyty</w:t>
      </w:r>
      <w:r w:rsidR="00726533" w:rsidRPr="004A3BB0">
        <w:rPr>
          <w:rFonts w:eastAsiaTheme="majorEastAsia" w:cstheme="majorBidi"/>
        </w:rPr>
        <w:t>ksessä</w:t>
      </w:r>
      <w:r w:rsidR="0EC85D20" w:rsidRPr="004A3BB0">
        <w:rPr>
          <w:rFonts w:eastAsiaTheme="majorEastAsia" w:cstheme="majorBidi"/>
        </w:rPr>
        <w:t>, joissa käydään läpi esimerkiksi respiraattorin käyttöä, mutta myös ajamisen taktiikkaa ja riskejä.</w:t>
      </w:r>
      <w:r w:rsidR="4F3370D9" w:rsidRPr="004A3BB0">
        <w:rPr>
          <w:rFonts w:eastAsiaTheme="majorEastAsia" w:cstheme="majorBidi"/>
        </w:rPr>
        <w:t xml:space="preserve"> Kouluttajana on ensihoitaja, joka on käynyt ajokouluttajakoulutuksen. </w:t>
      </w:r>
    </w:p>
    <w:p w14:paraId="6EFCE89B" w14:textId="711E032F" w:rsidR="5746F21D" w:rsidRPr="004A3BB0" w:rsidRDefault="5746F21D" w:rsidP="5746F21D">
      <w:pPr>
        <w:shd w:val="clear" w:color="auto" w:fill="FFFFFF" w:themeFill="background1"/>
        <w:spacing w:after="0"/>
        <w:rPr>
          <w:rFonts w:eastAsiaTheme="majorEastAsia" w:cstheme="majorBidi"/>
          <w:b/>
          <w:bCs/>
        </w:rPr>
      </w:pPr>
    </w:p>
    <w:p w14:paraId="66340B45" w14:textId="2D8112A1" w:rsidR="55879195" w:rsidRPr="004A3BB0" w:rsidRDefault="5670B691" w:rsidP="603E3B13">
      <w:pPr>
        <w:shd w:val="clear" w:color="auto" w:fill="FFFFFF" w:themeFill="background1"/>
        <w:spacing w:after="0"/>
        <w:rPr>
          <w:rFonts w:eastAsiaTheme="majorEastAsia" w:cstheme="majorBidi"/>
        </w:rPr>
      </w:pPr>
      <w:r w:rsidRPr="004A3BB0">
        <w:rPr>
          <w:rFonts w:eastAsiaTheme="majorEastAsia" w:cstheme="majorBidi"/>
        </w:rPr>
        <w:t>Potila</w:t>
      </w:r>
      <w:r w:rsidR="09ED8AE5" w:rsidRPr="004A3BB0">
        <w:rPr>
          <w:rFonts w:eastAsiaTheme="majorEastAsia" w:cstheme="majorBidi"/>
        </w:rPr>
        <w:t>s</w:t>
      </w:r>
      <w:r w:rsidRPr="004A3BB0">
        <w:rPr>
          <w:rFonts w:eastAsiaTheme="majorEastAsia" w:cstheme="majorBidi"/>
        </w:rPr>
        <w:t>- ja työturvallisuuden varmistamiseksi olema</w:t>
      </w:r>
      <w:r w:rsidR="46558005" w:rsidRPr="004A3BB0">
        <w:rPr>
          <w:rFonts w:eastAsiaTheme="majorEastAsia" w:cstheme="majorBidi"/>
        </w:rPr>
        <w:t>s</w:t>
      </w:r>
      <w:r w:rsidRPr="004A3BB0">
        <w:rPr>
          <w:rFonts w:eastAsiaTheme="majorEastAsia" w:cstheme="majorBidi"/>
        </w:rPr>
        <w:t>sa olev</w:t>
      </w:r>
      <w:r w:rsidR="49387F75" w:rsidRPr="004A3BB0">
        <w:rPr>
          <w:rFonts w:eastAsiaTheme="majorEastAsia" w:cstheme="majorBidi"/>
        </w:rPr>
        <w:t>a</w:t>
      </w:r>
      <w:r w:rsidRPr="004A3BB0">
        <w:rPr>
          <w:rFonts w:eastAsiaTheme="majorEastAsia" w:cstheme="majorBidi"/>
        </w:rPr>
        <w:t>t hoito- ja toimintaohjeet löytyvä</w:t>
      </w:r>
      <w:r w:rsidR="7D686791" w:rsidRPr="004A3BB0">
        <w:rPr>
          <w:rFonts w:eastAsiaTheme="majorEastAsia" w:cstheme="majorBidi"/>
        </w:rPr>
        <w:t>t</w:t>
      </w:r>
      <w:r w:rsidRPr="004A3BB0">
        <w:rPr>
          <w:rFonts w:eastAsiaTheme="majorEastAsia" w:cstheme="majorBidi"/>
        </w:rPr>
        <w:t xml:space="preserve"> IMS-järjestelmästä. Yksiköissä on käytössä erilaisia tarkastuslistoja </w:t>
      </w:r>
      <w:r w:rsidR="538AC8C0" w:rsidRPr="004A3BB0">
        <w:rPr>
          <w:rFonts w:eastAsiaTheme="majorEastAsia" w:cstheme="majorBidi"/>
        </w:rPr>
        <w:t>hoitotilanteisiin liittyen sekä laitepassit</w:t>
      </w:r>
      <w:r w:rsidRPr="004A3BB0">
        <w:rPr>
          <w:rFonts w:eastAsiaTheme="majorEastAsia" w:cstheme="majorBidi"/>
        </w:rPr>
        <w:t>. Kaikkiin ilmeneviin epäkohtiin puututaa</w:t>
      </w:r>
      <w:r w:rsidR="1D6C0B08" w:rsidRPr="004A3BB0">
        <w:rPr>
          <w:rFonts w:eastAsiaTheme="majorEastAsia" w:cstheme="majorBidi"/>
        </w:rPr>
        <w:t>n välittömästi.</w:t>
      </w:r>
    </w:p>
    <w:p w14:paraId="6EAC64FA" w14:textId="05425A6F" w:rsidR="13A38B99" w:rsidRPr="00C7051C" w:rsidRDefault="13A38B99" w:rsidP="13A38B99">
      <w:pPr>
        <w:shd w:val="clear" w:color="auto" w:fill="FFFFFF" w:themeFill="background1"/>
        <w:spacing w:after="0"/>
      </w:pPr>
    </w:p>
    <w:p w14:paraId="56C092CC" w14:textId="4C1920D8" w:rsidR="7595A0F2" w:rsidRDefault="00F4493C" w:rsidP="7595A0F2">
      <w:pPr>
        <w:shd w:val="clear" w:color="auto" w:fill="FFFFFF" w:themeFill="background1"/>
        <w:spacing w:after="0"/>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4DA78539" w14:textId="05CBC0AF" w:rsidR="603E3B13" w:rsidRPr="00C7051C" w:rsidRDefault="603E3B13" w:rsidP="603E3B13">
      <w:pPr>
        <w:shd w:val="clear" w:color="auto" w:fill="FFFFFF" w:themeFill="background1"/>
        <w:spacing w:after="0"/>
        <w:rPr>
          <w:rFonts w:eastAsiaTheme="majorEastAsia" w:cstheme="majorBidi"/>
          <w:b/>
          <w:bCs/>
        </w:rPr>
      </w:pPr>
    </w:p>
    <w:p w14:paraId="35DF83B4" w14:textId="616731AB" w:rsidR="325C3733" w:rsidRPr="00B946F4" w:rsidRDefault="325C3733" w:rsidP="00BC5027">
      <w:pPr>
        <w:pStyle w:val="Luettelokappale"/>
        <w:numPr>
          <w:ilvl w:val="0"/>
          <w:numId w:val="2"/>
        </w:numPr>
        <w:shd w:val="clear" w:color="auto" w:fill="FFFFFF" w:themeFill="background1"/>
        <w:spacing w:after="0"/>
        <w:rPr>
          <w:rFonts w:eastAsiaTheme="majorEastAsia" w:cstheme="majorBidi"/>
        </w:rPr>
      </w:pPr>
      <w:proofErr w:type="spellStart"/>
      <w:r w:rsidRPr="00B946F4">
        <w:rPr>
          <w:rFonts w:eastAsiaTheme="majorEastAsia" w:cstheme="majorBidi"/>
        </w:rPr>
        <w:t>Haipro</w:t>
      </w:r>
      <w:proofErr w:type="spellEnd"/>
      <w:r w:rsidRPr="00B946F4">
        <w:rPr>
          <w:rFonts w:eastAsiaTheme="majorEastAsia" w:cstheme="majorBidi"/>
        </w:rPr>
        <w:t>-ilmoitukset</w:t>
      </w:r>
      <w:r w:rsidR="53DC8A39" w:rsidRPr="00B946F4">
        <w:rPr>
          <w:rFonts w:eastAsiaTheme="majorEastAsia" w:cstheme="majorBidi"/>
        </w:rPr>
        <w:t>. Satanen intranet</w:t>
      </w:r>
    </w:p>
    <w:p w14:paraId="1E32D862" w14:textId="5D0E0BB3" w:rsidR="325C3733" w:rsidRPr="00B946F4" w:rsidRDefault="325C3733"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S</w:t>
      </w:r>
      <w:r w:rsidR="000317E9">
        <w:rPr>
          <w:rFonts w:eastAsiaTheme="majorEastAsia" w:cstheme="majorBidi"/>
        </w:rPr>
        <w:t>imppeli</w:t>
      </w:r>
      <w:r w:rsidRPr="00B946F4">
        <w:rPr>
          <w:rFonts w:eastAsiaTheme="majorEastAsia" w:cstheme="majorBidi"/>
        </w:rPr>
        <w:t>-ilmoitukset</w:t>
      </w:r>
      <w:r w:rsidR="67600A4E" w:rsidRPr="00B946F4">
        <w:rPr>
          <w:rFonts w:eastAsiaTheme="majorEastAsia" w:cstheme="majorBidi"/>
        </w:rPr>
        <w:t>. Satanen intranet</w:t>
      </w:r>
    </w:p>
    <w:p w14:paraId="5F16D1C6" w14:textId="5F168E35" w:rsidR="325C3733" w:rsidRPr="00B946F4" w:rsidRDefault="08B972EA"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Epäkohtailmoitukset suoraan esihenkilölle</w:t>
      </w:r>
    </w:p>
    <w:p w14:paraId="4AC54D45" w14:textId="0FF13D22" w:rsidR="3D6CFA09" w:rsidRPr="00B946F4" w:rsidRDefault="3D6CFA09"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2M-IT- palvelukanava Synapsi</w:t>
      </w:r>
      <w:r w:rsidR="4B3BAEAF" w:rsidRPr="00B946F4">
        <w:rPr>
          <w:rFonts w:eastAsiaTheme="majorEastAsia" w:cstheme="majorBidi"/>
        </w:rPr>
        <w:t>. Satanen intranet.</w:t>
      </w:r>
    </w:p>
    <w:p w14:paraId="6B2D70C9" w14:textId="0ADD2E31" w:rsidR="0250E8B2" w:rsidRPr="00B946F4" w:rsidRDefault="0250E8B2" w:rsidP="00BC5027">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Virve asioissa yhteys Virve vastuuhenkilöön ja/tai pääkäyttäjään</w:t>
      </w:r>
    </w:p>
    <w:p w14:paraId="22FEA635" w14:textId="792D3FE2" w:rsidR="0250E8B2" w:rsidRPr="00B946F4" w:rsidRDefault="0250E8B2" w:rsidP="00BC5027">
      <w:pPr>
        <w:pStyle w:val="Luettelokappale"/>
        <w:numPr>
          <w:ilvl w:val="0"/>
          <w:numId w:val="2"/>
        </w:numPr>
        <w:shd w:val="clear" w:color="auto" w:fill="FFFFFF" w:themeFill="background1"/>
        <w:spacing w:after="0"/>
        <w:rPr>
          <w:rFonts w:eastAsiaTheme="majorEastAsia" w:cstheme="majorBidi"/>
        </w:rPr>
      </w:pPr>
      <w:proofErr w:type="spellStart"/>
      <w:r w:rsidRPr="00B946F4">
        <w:rPr>
          <w:rFonts w:eastAsiaTheme="majorEastAsia" w:cstheme="majorBidi"/>
        </w:rPr>
        <w:t>Kejo</w:t>
      </w:r>
      <w:proofErr w:type="spellEnd"/>
      <w:r w:rsidRPr="00B946F4">
        <w:rPr>
          <w:rFonts w:eastAsiaTheme="majorEastAsia" w:cstheme="majorBidi"/>
        </w:rPr>
        <w:t xml:space="preserve"> asioissa yhteys vastuuhenkilön kautta Valtorin asiakastukeen.</w:t>
      </w:r>
    </w:p>
    <w:p w14:paraId="0E4282AF" w14:textId="2E69DCE9" w:rsidR="0112BF46" w:rsidRDefault="2B3161A5" w:rsidP="30C99DAA">
      <w:pPr>
        <w:pStyle w:val="Luettelokappale"/>
        <w:numPr>
          <w:ilvl w:val="0"/>
          <w:numId w:val="2"/>
        </w:numPr>
        <w:shd w:val="clear" w:color="auto" w:fill="FFFFFF" w:themeFill="background1"/>
        <w:spacing w:after="0"/>
        <w:rPr>
          <w:rFonts w:eastAsiaTheme="majorEastAsia" w:cstheme="majorBidi"/>
        </w:rPr>
      </w:pPr>
      <w:r w:rsidRPr="00B946F4">
        <w:rPr>
          <w:rFonts w:eastAsiaTheme="majorEastAsia" w:cstheme="majorBidi"/>
        </w:rPr>
        <w:t xml:space="preserve">Ajoneuvoasioissa on määrätyt huolto- ja rengasliikkeet. </w:t>
      </w:r>
      <w:r w:rsidR="43F17A50" w:rsidRPr="00B946F4">
        <w:rPr>
          <w:rFonts w:eastAsiaTheme="majorEastAsia" w:cstheme="majorBidi"/>
        </w:rPr>
        <w:t xml:space="preserve">Tieto esihenkilöillä. </w:t>
      </w:r>
    </w:p>
    <w:p w14:paraId="35A0FADC" w14:textId="77777777" w:rsidR="00024129" w:rsidRPr="005957D2" w:rsidRDefault="00024129" w:rsidP="00024129">
      <w:pPr>
        <w:pStyle w:val="Luettelokappale"/>
        <w:shd w:val="clear" w:color="auto" w:fill="FFFFFF" w:themeFill="background1"/>
        <w:spacing w:after="0"/>
        <w:ind w:left="720"/>
        <w:rPr>
          <w:rFonts w:eastAsiaTheme="majorEastAsia" w:cstheme="majorBidi"/>
        </w:rPr>
      </w:pPr>
    </w:p>
    <w:p w14:paraId="1C93C8CF" w14:textId="3C9C49CF"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lastRenderedPageBreak/>
        <w:t>Toimitilojen ylläpito ja huolto</w:t>
      </w:r>
    </w:p>
    <w:p w14:paraId="56F3B281" w14:textId="565B62A9" w:rsidR="30C99DAA" w:rsidRPr="00C7051C" w:rsidRDefault="30C99DAA" w:rsidP="30C99DAA">
      <w:pPr>
        <w:shd w:val="clear" w:color="auto" w:fill="FFFFFF" w:themeFill="background1"/>
        <w:spacing w:after="0"/>
        <w:rPr>
          <w:rFonts w:eastAsiaTheme="majorEastAsia" w:cstheme="majorBidi"/>
          <w:b/>
          <w:bCs/>
        </w:rPr>
      </w:pPr>
    </w:p>
    <w:p w14:paraId="52DFC48A" w14:textId="128E1D0C" w:rsidR="7FA63D6D" w:rsidRPr="00C7051C" w:rsidRDefault="7FA63D6D" w:rsidP="30C99DAA">
      <w:pPr>
        <w:shd w:val="clear" w:color="auto" w:fill="FFFFFF" w:themeFill="background1"/>
        <w:spacing w:after="0"/>
        <w:rPr>
          <w:rFonts w:eastAsiaTheme="majorEastAsia" w:cstheme="majorBidi"/>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56958502" w14:textId="778042C8" w:rsidR="78B0B624" w:rsidRDefault="001D6C6B" w:rsidP="30C99DAA">
      <w:pPr>
        <w:shd w:val="clear" w:color="auto" w:fill="FFFFFF" w:themeFill="background1"/>
        <w:spacing w:after="0"/>
        <w:rPr>
          <w:rFonts w:eastAsia="Arial"/>
          <w:szCs w:val="24"/>
        </w:rPr>
      </w:pPr>
      <w:hyperlink r:id="rId74">
        <w:r>
          <w:rPr>
            <w:rStyle w:val="Hyperlinkki"/>
            <w:rFonts w:eastAsia="Arial"/>
            <w:szCs w:val="24"/>
          </w:rPr>
          <w:t>Satasen sivuilta Toimitilajohtaminen - tilahallinta ja vuokratilat (Linkki ammattilaiselle)</w:t>
        </w:r>
      </w:hyperlink>
    </w:p>
    <w:p w14:paraId="5ABA929D" w14:textId="1ADC9553" w:rsidR="13A38B99" w:rsidRDefault="13A38B99" w:rsidP="13A38B99">
      <w:pPr>
        <w:shd w:val="clear" w:color="auto" w:fill="FFFFFF" w:themeFill="background1"/>
        <w:spacing w:after="0"/>
      </w:pPr>
    </w:p>
    <w:p w14:paraId="494B6513" w14:textId="3D8EA02A" w:rsidR="008F6262" w:rsidRPr="000317E9" w:rsidRDefault="008F6262" w:rsidP="008F6262">
      <w:pPr>
        <w:spacing w:line="276" w:lineRule="auto"/>
      </w:pPr>
      <w:r w:rsidRPr="000317E9">
        <w:t>Jokainen yksikkö laatii</w:t>
      </w:r>
      <w:r w:rsidR="007D2416" w:rsidRPr="000317E9">
        <w:t xml:space="preserve"> </w:t>
      </w:r>
      <w:r w:rsidRPr="000317E9">
        <w:t>turvallisuussuunnitelman (sisältää mm. palo- ja poistumisturvallisuuden ohjeistuksen, toimitilojen ja omaisuuden suojaamisen ohjeet)</w:t>
      </w:r>
      <w:r w:rsidR="007D2416" w:rsidRPr="000317E9">
        <w:t xml:space="preserve"> sekä </w:t>
      </w:r>
      <w:r w:rsidRPr="000317E9">
        <w:t>poistumisturvallisuusselvityksen.</w:t>
      </w:r>
    </w:p>
    <w:p w14:paraId="6C715341" w14:textId="77777777" w:rsidR="008F6262" w:rsidRPr="00F21330" w:rsidRDefault="008F6262" w:rsidP="008F6262">
      <w:pPr>
        <w:spacing w:line="276" w:lineRule="auto"/>
      </w:pPr>
      <w:r w:rsidRPr="00F21330">
        <w:t>Kiinteistö- ja yksikkökohtaiset suunnitelmat tulostetaan myös paperiversioina ja henkilökunta tutustuu niihin dokumentoidusti (esim. lukukuittaus). Suunnitelmat päivitetään vähintään kerran vuodessa.</w:t>
      </w:r>
    </w:p>
    <w:p w14:paraId="5293DE25" w14:textId="72E85DAF" w:rsidR="008F6262" w:rsidRPr="00F21330" w:rsidRDefault="008F6262" w:rsidP="008F6262">
      <w:pPr>
        <w:spacing w:line="276" w:lineRule="auto"/>
      </w:pPr>
      <w:r w:rsidRPr="00F21330">
        <w:t>Jokainen työntekijä osallistuu paloturvallisuuskoulutukseen vähintään viiden vuoden välein. Lisäksi jokaiselle työyksikölle suositellaan säännöllisiä omatoimisia palo- ja poistumisturvallisuusharjoituksia.</w:t>
      </w:r>
    </w:p>
    <w:p w14:paraId="0DBE2343" w14:textId="77777777" w:rsidR="008F6262" w:rsidRPr="00C15F69" w:rsidRDefault="008F6262" w:rsidP="008F6262">
      <w:pPr>
        <w:spacing w:line="276" w:lineRule="auto"/>
      </w:pPr>
      <w:r w:rsidRPr="00C15F69">
        <w:t>Toimitilaturvallisuuden eri osa-alueita seurataan osana säännöllisesti toteutettavia työyksiköiden työturvallisuuskierroksia, joilla muun muassa tarkistetaan suunnitelmien ajantasaisuus ja henkilöstön lukukuittaukset.</w:t>
      </w:r>
    </w:p>
    <w:p w14:paraId="714571B2" w14:textId="05993C4F" w:rsidR="008F6262" w:rsidRPr="00E9507D" w:rsidRDefault="008F6262" w:rsidP="008F6262">
      <w:pPr>
        <w:spacing w:line="276" w:lineRule="auto"/>
      </w:pPr>
      <w:r w:rsidRPr="00C15F69">
        <w:t>Esihenkilöt (osastonhoitajat, lääkäreiden esihenkilöt) ohjeistavat, mahdollistavat, seuraavat ja dokumentoivat henkilö- ja paloturvallisuuskoulutuksien suorittamista sekä yksikkökohtaisten harjoitusten järjestämist</w:t>
      </w:r>
      <w:r w:rsidR="00E9507D">
        <w:t>ä.</w:t>
      </w:r>
    </w:p>
    <w:p w14:paraId="273C1E14" w14:textId="5EECEF93" w:rsidR="009062DD" w:rsidRDefault="6AD81D59" w:rsidP="0074386B">
      <w:pPr>
        <w:pStyle w:val="Otsikko2"/>
        <w:spacing w:line="276" w:lineRule="auto"/>
      </w:pPr>
      <w:bookmarkStart w:id="36" w:name="_Toc229404986"/>
      <w:r>
        <w:t>2.</w:t>
      </w:r>
      <w:r w:rsidR="00947F38">
        <w:t>9 Lääkinnälliset l</w:t>
      </w:r>
      <w:r>
        <w:t>aitteet</w:t>
      </w:r>
      <w:r w:rsidR="00EE6C70">
        <w:t>,</w:t>
      </w:r>
      <w:r w:rsidR="00BF25CF">
        <w:t xml:space="preserve"> </w:t>
      </w:r>
      <w:r>
        <w:t>tietojärjestelmät</w:t>
      </w:r>
      <w:r w:rsidR="00B75373">
        <w:t xml:space="preserve"> ja teknologian käyttö</w:t>
      </w:r>
      <w:bookmarkEnd w:id="36"/>
      <w:r w:rsidR="2F88ED23">
        <w:t xml:space="preserve"> </w:t>
      </w:r>
    </w:p>
    <w:p w14:paraId="62D6C8C2" w14:textId="77777777" w:rsidR="00C92107" w:rsidRPr="00C92107" w:rsidRDefault="00C92107" w:rsidP="00C92107"/>
    <w:p w14:paraId="1A75418D" w14:textId="2E36F86C" w:rsidR="003B1845" w:rsidRPr="000B1964" w:rsidRDefault="2F91DF33" w:rsidP="005D326F">
      <w:pPr>
        <w:rPr>
          <w:b/>
          <w:bCs/>
          <w:highlight w:val="yellow"/>
        </w:rPr>
      </w:pPr>
      <w:bookmarkStart w:id="37" w:name="_Toc149034014"/>
      <w:r w:rsidRPr="000B1964">
        <w:rPr>
          <w:b/>
          <w:bCs/>
        </w:rPr>
        <w:t>L</w:t>
      </w:r>
      <w:r w:rsidR="00C80356" w:rsidRPr="000B1964">
        <w:rPr>
          <w:b/>
          <w:bCs/>
        </w:rPr>
        <w:t>ääkinnälliset l</w:t>
      </w:r>
      <w:r w:rsidRPr="000B1964">
        <w:rPr>
          <w:b/>
          <w:bCs/>
        </w:rPr>
        <w:t>ait</w:t>
      </w:r>
      <w:r w:rsidR="00C80356" w:rsidRPr="000B1964">
        <w:rPr>
          <w:b/>
          <w:bCs/>
        </w:rPr>
        <w:t>teet</w:t>
      </w:r>
      <w:bookmarkEnd w:id="37"/>
    </w:p>
    <w:p w14:paraId="6D9AEBF6"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Lääkinnällisiä laitteita, välineitä ja tarvikkeita ovat </w:t>
      </w:r>
      <w:r w:rsidRPr="00AD708A">
        <w:rPr>
          <w:rFonts w:eastAsia="Arial"/>
          <w:b/>
          <w:bCs/>
          <w:color w:val="000000" w:themeColor="text1"/>
        </w:rPr>
        <w:t>esimerkiksi</w:t>
      </w:r>
    </w:p>
    <w:p w14:paraId="6B5B2711" w14:textId="490E5CE4"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sairaalasängyt</w:t>
      </w:r>
    </w:p>
    <w:p w14:paraId="22F69AE8" w14:textId="12E220D1"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vaihtuvapaineiset patjat</w:t>
      </w:r>
    </w:p>
    <w:p w14:paraId="69A18720" w14:textId="2B6FEAA6"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instrumentit</w:t>
      </w:r>
    </w:p>
    <w:p w14:paraId="74C9D673" w14:textId="5D8E7C74"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apuvälineet</w:t>
      </w:r>
    </w:p>
    <w:p w14:paraId="7E34F555" w14:textId="20044FB3"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verenpainemittarit</w:t>
      </w:r>
    </w:p>
    <w:p w14:paraId="50B4ABF3" w14:textId="18E6DD9B"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katetrit</w:t>
      </w:r>
    </w:p>
    <w:p w14:paraId="3E355CAC" w14:textId="31E31FE0"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 xml:space="preserve">ohjelmistot ja sovellukset, jotka auttavat sairauksien seurannassa tai diagnosoinnissa, kuten </w:t>
      </w:r>
      <w:proofErr w:type="spellStart"/>
      <w:r w:rsidRPr="000B1964">
        <w:rPr>
          <w:rFonts w:eastAsiaTheme="majorEastAsia" w:cstheme="majorBidi"/>
        </w:rPr>
        <w:t>Lifecare</w:t>
      </w:r>
      <w:proofErr w:type="spellEnd"/>
      <w:r w:rsidRPr="000B1964">
        <w:rPr>
          <w:rFonts w:eastAsiaTheme="majorEastAsia" w:cstheme="majorBidi"/>
        </w:rPr>
        <w:t xml:space="preserve"> Hoidon seuranta. </w:t>
      </w:r>
    </w:p>
    <w:p w14:paraId="203112B2"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lastRenderedPageBreak/>
        <w:t>Lääkinnällisiä laitteita, välineitä ja tarvikkeita käyttävät ammattimaiset käyttäjät ja asiakkaat.</w:t>
      </w:r>
    </w:p>
    <w:p w14:paraId="15A6F2D6"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Sata-alueella käytetään vain lääkinnällisiä laitteita, välineitä ja tarvikkeita, jotka ovat lain (719/2021) ja EU:n asetuksen (EU/2017/745 ja EU/2017/746) mukaisia.</w:t>
      </w:r>
    </w:p>
    <w:p w14:paraId="40BEA9C0"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Lääkinnälliset laitteet tilataan yhteisistä keskitetyistä järjestelmistä, kuten Birgitasta tai </w:t>
      </w:r>
      <w:proofErr w:type="spellStart"/>
      <w:r w:rsidRPr="00AD708A">
        <w:rPr>
          <w:rFonts w:eastAsia="Arial"/>
          <w:color w:val="000000" w:themeColor="text1"/>
        </w:rPr>
        <w:t>Effectorista</w:t>
      </w:r>
      <w:proofErr w:type="spellEnd"/>
      <w:r w:rsidRPr="00AD708A">
        <w:rPr>
          <w:rFonts w:eastAsia="Arial"/>
          <w:color w:val="000000" w:themeColor="text1"/>
        </w:rPr>
        <w:t>. Kun laite saapuu, se tarkastetaan ennen käyttöönottoa ja rekisteröidään seurantajärjestelmiin. Laitteeseen sijoitetaan tarra, jonka avulla sen voi jäljittää.</w:t>
      </w:r>
    </w:p>
    <w:p w14:paraId="6D82F274"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Lääkinnällisten laitteiden käyttö vaatii laiteosaamista (laki lääkinnällisistä laitteista 719/2021). Ammattimainen käyttäjä vastaa:</w:t>
      </w:r>
    </w:p>
    <w:p w14:paraId="539C45D3" w14:textId="77777777"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laitteiden turvallisen käytön riittävästä osaamisesta</w:t>
      </w:r>
    </w:p>
    <w:p w14:paraId="2D2F88E5" w14:textId="77777777"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 xml:space="preserve">käyttöohjeen mukaisesta käytöstä </w:t>
      </w:r>
    </w:p>
    <w:p w14:paraId="13A3797C" w14:textId="77777777" w:rsidR="00AD708A" w:rsidRPr="000B1964"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laitteiden ylläpidosta valmistajan ohjeiden mukaan, esimerkiksi puhdistamisesta, kalibroinnista ja määräaikaishuoltojen tilaamisesta</w:t>
      </w:r>
    </w:p>
    <w:p w14:paraId="017837AF" w14:textId="77777777" w:rsidR="00AD708A" w:rsidRDefault="00AD708A" w:rsidP="000B1964">
      <w:pPr>
        <w:pStyle w:val="Luettelokappale"/>
        <w:numPr>
          <w:ilvl w:val="0"/>
          <w:numId w:val="2"/>
        </w:numPr>
        <w:shd w:val="clear" w:color="auto" w:fill="FFFFFF" w:themeFill="background1"/>
        <w:spacing w:after="0"/>
        <w:rPr>
          <w:rFonts w:eastAsiaTheme="majorEastAsia" w:cstheme="majorBidi"/>
        </w:rPr>
      </w:pPr>
      <w:r w:rsidRPr="000B1964">
        <w:rPr>
          <w:rFonts w:eastAsiaTheme="majorEastAsia" w:cstheme="majorBidi"/>
        </w:rPr>
        <w:t>vaaratilanneilmoitusten tekemisestä.</w:t>
      </w:r>
    </w:p>
    <w:p w14:paraId="5791C103" w14:textId="77777777" w:rsidR="000B1964" w:rsidRPr="000B1964" w:rsidRDefault="000B1964" w:rsidP="000B1964">
      <w:pPr>
        <w:pStyle w:val="Luettelokappale"/>
        <w:shd w:val="clear" w:color="auto" w:fill="FFFFFF" w:themeFill="background1"/>
        <w:spacing w:after="0"/>
        <w:ind w:left="720"/>
        <w:rPr>
          <w:rFonts w:eastAsiaTheme="majorEastAsia" w:cstheme="majorBidi"/>
        </w:rPr>
      </w:pPr>
    </w:p>
    <w:p w14:paraId="7BFCD970" w14:textId="77777777" w:rsidR="00AD708A" w:rsidRPr="00AD708A" w:rsidRDefault="00AD708A" w:rsidP="00AD708A">
      <w:pPr>
        <w:spacing w:line="276" w:lineRule="auto"/>
        <w:rPr>
          <w:rFonts w:eastAsia="Arial"/>
          <w:color w:val="000000" w:themeColor="text1"/>
        </w:rPr>
      </w:pPr>
      <w:hyperlink r:id="rId75">
        <w:r w:rsidRPr="00AD708A">
          <w:rPr>
            <w:rStyle w:val="Hyperlinkki"/>
            <w:rFonts w:eastAsia="Arial"/>
          </w:rPr>
          <w:t>Laiteosaaminen osoitetaan digitaalisella laitepassilla (Linkki ammattilaisille, vaatii kirjautumisen, IMS.)</w:t>
        </w:r>
      </w:hyperlink>
    </w:p>
    <w:p w14:paraId="2E2E859E"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Sata-alueelle on nimetty kaksi henkilöä, jotka vastaavat siitä, että ammattimaiset käyttäjät noudattavat laissa asetettuja vaatimuksia. Lisäksi jokaisessa yksikössä tulee olla yksi tai useampi laiteturvallisuusvastaava.</w:t>
      </w:r>
    </w:p>
    <w:p w14:paraId="49C8BB04"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Laitteiden säännöllisen huollon ja tarvittaessa korjauksen tilaaminen on yksikön vastuulla. Lue lisää </w:t>
      </w:r>
      <w:hyperlink r:id="rId76">
        <w:r w:rsidRPr="00AD708A">
          <w:rPr>
            <w:rStyle w:val="Hyperlinkki"/>
            <w:rFonts w:eastAsia="Arial"/>
          </w:rPr>
          <w:t>Lääkinnällisten laitteiden huolto-ohje (Linkki ammattilaiselle, vaatii kirjautumisen, IMS).</w:t>
        </w:r>
      </w:hyperlink>
      <w:r w:rsidRPr="00AD708A">
        <w:rPr>
          <w:rFonts w:eastAsia="Arial"/>
          <w:color w:val="000000" w:themeColor="text1"/>
        </w:rPr>
        <w:t xml:space="preserve"> Instrumentit huolletaan Välinehuollon toimipisteessä.</w:t>
      </w:r>
    </w:p>
    <w:p w14:paraId="34BB6045"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Jos laite aiheuttaa vaaratilanteen, siitä tulee ilmoittaa laitteen valmistajalle tai edustajalle. Lisäksi tehdään Fimean vaaratilanneilmoitus </w:t>
      </w:r>
      <w:proofErr w:type="spellStart"/>
      <w:r w:rsidRPr="00AD708A">
        <w:rPr>
          <w:rFonts w:eastAsia="Arial"/>
          <w:color w:val="000000" w:themeColor="text1"/>
        </w:rPr>
        <w:t>HaiPro</w:t>
      </w:r>
      <w:proofErr w:type="spellEnd"/>
      <w:r w:rsidRPr="00AD708A">
        <w:rPr>
          <w:rFonts w:eastAsia="Arial"/>
          <w:color w:val="000000" w:themeColor="text1"/>
        </w:rPr>
        <w:t xml:space="preserve">- tai </w:t>
      </w:r>
      <w:proofErr w:type="spellStart"/>
      <w:r w:rsidRPr="00AD708A">
        <w:rPr>
          <w:rFonts w:eastAsia="Arial"/>
          <w:color w:val="000000" w:themeColor="text1"/>
        </w:rPr>
        <w:t>Effector</w:t>
      </w:r>
      <w:proofErr w:type="spellEnd"/>
      <w:r w:rsidRPr="00AD708A">
        <w:rPr>
          <w:rFonts w:eastAsia="Arial"/>
          <w:color w:val="000000" w:themeColor="text1"/>
        </w:rPr>
        <w:t xml:space="preserve">-järjestelmän kautta. </w:t>
      </w:r>
    </w:p>
    <w:p w14:paraId="13690C6A"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Jos asiakkaan hoidossa tulee vaaratapahtuma tai läheltä piti-tilanne, jossa on mukana lääkinnällinen laite, pitää tehdä ilmoitus </w:t>
      </w:r>
      <w:proofErr w:type="spellStart"/>
      <w:r w:rsidRPr="00AD708A">
        <w:rPr>
          <w:rFonts w:eastAsia="Arial"/>
          <w:color w:val="000000" w:themeColor="text1"/>
        </w:rPr>
        <w:t>HaiProon</w:t>
      </w:r>
      <w:proofErr w:type="spellEnd"/>
      <w:r w:rsidRPr="00AD708A">
        <w:rPr>
          <w:rFonts w:eastAsia="Arial"/>
          <w:color w:val="000000" w:themeColor="text1"/>
        </w:rPr>
        <w:t xml:space="preserve"> tai </w:t>
      </w:r>
      <w:proofErr w:type="spellStart"/>
      <w:r w:rsidRPr="00AD708A">
        <w:rPr>
          <w:rFonts w:eastAsia="Arial"/>
          <w:color w:val="000000" w:themeColor="text1"/>
        </w:rPr>
        <w:t>Effectoriin</w:t>
      </w:r>
      <w:proofErr w:type="spellEnd"/>
      <w:r w:rsidRPr="00AD708A">
        <w:rPr>
          <w:rFonts w:eastAsia="Arial"/>
          <w:color w:val="000000" w:themeColor="text1"/>
        </w:rPr>
        <w:t>.</w:t>
      </w:r>
    </w:p>
    <w:p w14:paraId="400DEDB7"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 xml:space="preserve">Lue lisää: </w:t>
      </w:r>
      <w:hyperlink r:id="rId77">
        <w:r w:rsidRPr="00AD708A">
          <w:rPr>
            <w:rStyle w:val="Hyperlinkki"/>
            <w:rFonts w:eastAsia="Arial"/>
          </w:rPr>
          <w:t>Ohje Lääkinnällisen laitteen vaaratilanneilmoitus (Linkki ammattilaiselle, vaatii kirjautumisen, IMS).</w:t>
        </w:r>
      </w:hyperlink>
      <w:r w:rsidRPr="00AD708A">
        <w:rPr>
          <w:rFonts w:eastAsia="Arial"/>
          <w:color w:val="000000" w:themeColor="text1"/>
        </w:rPr>
        <w:t xml:space="preserve"> </w:t>
      </w:r>
    </w:p>
    <w:p w14:paraId="71654996" w14:textId="77777777" w:rsidR="00AD708A" w:rsidRPr="00AD708A" w:rsidRDefault="00AD708A" w:rsidP="00AD708A">
      <w:pPr>
        <w:spacing w:line="276" w:lineRule="auto"/>
        <w:rPr>
          <w:rFonts w:eastAsia="Arial"/>
          <w:color w:val="000000" w:themeColor="text1"/>
        </w:rPr>
      </w:pPr>
      <w:hyperlink r:id="rId78">
        <w:r w:rsidRPr="00AD708A">
          <w:rPr>
            <w:rStyle w:val="Hyperlinkki"/>
            <w:rFonts w:eastAsia="Arial"/>
          </w:rPr>
          <w:t>Laiteturvallisuussuunnitelma (Linkki ammattilaiselle, vaati kirjautumisen, IMS).</w:t>
        </w:r>
      </w:hyperlink>
    </w:p>
    <w:p w14:paraId="55C503F7" w14:textId="77777777" w:rsidR="00AD708A" w:rsidRPr="00AD708A" w:rsidRDefault="00AD708A" w:rsidP="00AD708A">
      <w:pPr>
        <w:spacing w:line="276" w:lineRule="auto"/>
        <w:rPr>
          <w:rFonts w:eastAsia="Arial"/>
          <w:color w:val="000000" w:themeColor="text1"/>
        </w:rPr>
      </w:pPr>
      <w:r w:rsidRPr="00AD708A">
        <w:rPr>
          <w:rFonts w:eastAsia="Arial"/>
          <w:color w:val="000000" w:themeColor="text1"/>
        </w:rPr>
        <w:t>Fimea antaa viranomaisohjeet, jotka koskevat lääkinnällisiä laitteita.</w:t>
      </w:r>
    </w:p>
    <w:p w14:paraId="5CEEED37" w14:textId="77777777" w:rsidR="003B751B" w:rsidRDefault="003B751B" w:rsidP="00C80356">
      <w:pPr>
        <w:spacing w:line="276" w:lineRule="auto"/>
        <w:rPr>
          <w:rFonts w:eastAsia="Arial"/>
          <w:b/>
          <w:bCs/>
          <w:color w:val="000000" w:themeColor="text1"/>
        </w:rPr>
      </w:pPr>
    </w:p>
    <w:p w14:paraId="2E0D09F5" w14:textId="5DA6A403"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lastRenderedPageBreak/>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084BA8F3" w14:textId="77777777" w:rsidR="007C3A0A" w:rsidRPr="007C3A0A" w:rsidRDefault="007C3A0A" w:rsidP="007C3A0A">
      <w:r w:rsidRPr="007C3A0A">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1FCAFA61" w14:textId="226E0985" w:rsidR="00C80356" w:rsidRPr="00D015FC" w:rsidRDefault="54A00C8B" w:rsidP="33EB33ED">
      <w:pPr>
        <w:rPr>
          <w:b/>
          <w:bCs/>
        </w:rPr>
      </w:pPr>
      <w: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7C3A0A">
        <w:t>Lupa- ja valvontaviraston</w:t>
      </w:r>
      <w:r>
        <w:t xml:space="preserve"> tietojärjestelmäluokittelu on sisällytetty rekisteriin.</w:t>
      </w:r>
    </w:p>
    <w:p w14:paraId="4FF0F561" w14:textId="56449176" w:rsidR="31E24A89" w:rsidRDefault="007C3A0A" w:rsidP="33EB33ED">
      <w:r w:rsidRPr="007C3A0A">
        <w:t xml:space="preserve">Hyvinvointialueen tietosuojan ja tietoturvan ohjausryhmä on päivittänyt ja hyväksynyt 13.6.2025 asiakastietolain mukaisen tietoturvasuunnitelman (THL:n määräys 3/2024). </w:t>
      </w:r>
      <w:r w:rsidR="638B40C1">
        <w:t xml:space="preserve"> Tietoturvasuunnitelma ei ole julkinen asiakirja</w:t>
      </w:r>
      <w:r w:rsidR="7E0D405F">
        <w:t>,</w:t>
      </w:r>
      <w:r w:rsidR="00E52917">
        <w:t xml:space="preserve"> </w:t>
      </w:r>
      <w:r w:rsidR="00E52917" w:rsidRPr="0091243D">
        <w:t>siitä voi pyytää lisätietoja</w:t>
      </w:r>
      <w:r w:rsidR="00536BC6" w:rsidRPr="0091243D">
        <w:t xml:space="preserve"> sähköpostitse</w:t>
      </w:r>
      <w:r>
        <w:t xml:space="preserve"> tietosuoja@sata.fi.</w:t>
      </w:r>
      <w:r w:rsidR="5B2D7BF7">
        <w:t xml:space="preserve"> </w:t>
      </w:r>
    </w:p>
    <w:p w14:paraId="7561C471" w14:textId="3D447626" w:rsidR="007C3A0A" w:rsidRPr="007C3A0A" w:rsidRDefault="007C3A0A" w:rsidP="007C3A0A">
      <w:r w:rsidRPr="007C3A0A">
        <w:t xml:space="preserve">Tietoturvasuunnitelma ei sisällä yksityiskohtaisia toimintaohjeita. Sen sijaan yksiköt noudattavat tietoturvasuunnitelman perusteella laadittuja tietoturvan ja tietosuojan toimintaohjeita. </w:t>
      </w:r>
    </w:p>
    <w:p w14:paraId="780A1BD3" w14:textId="5E51F3EB" w:rsidR="007C3A0A" w:rsidRPr="007C3A0A" w:rsidRDefault="007C3A0A" w:rsidP="007C3A0A">
      <w:r w:rsidRPr="007C3A0A">
        <w:t>Keskeiset ohjeet löytyvät henkilöstölle tarkoitetusta IMS-järjestelmästä:</w:t>
      </w:r>
      <w:r>
        <w:t xml:space="preserve"> </w:t>
      </w:r>
      <w:r w:rsidRPr="007C3A0A">
        <w:t xml:space="preserve">Yhteiset dokumentit Satakunnan hyvinvointialue &gt; Tietosuoja ja tietoturva &gt; </w:t>
      </w:r>
      <w:hyperlink r:id="rId79" w:history="1">
        <w:r w:rsidRPr="007C3A0A">
          <w:rPr>
            <w:rStyle w:val="Hyperlinkki"/>
          </w:rPr>
          <w:t>Ohjeet (Tietosuoja ja tietoturva)</w:t>
        </w:r>
      </w:hyperlink>
      <w:r w:rsidRPr="007C3A0A">
        <w:t>.</w:t>
      </w:r>
    </w:p>
    <w:p w14:paraId="74B81C19" w14:textId="77777777" w:rsidR="007C3A0A" w:rsidRPr="007C3A0A" w:rsidRDefault="007C3A0A" w:rsidP="007C3A0A">
      <w:r w:rsidRPr="007C3A0A">
        <w:t>Lue lisää:</w:t>
      </w:r>
    </w:p>
    <w:p w14:paraId="6111C93A"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color w:val="2E74B5" w:themeColor="accent5" w:themeShade="BF"/>
          <w:u w:val="single"/>
        </w:rPr>
      </w:pPr>
      <w:r w:rsidRPr="007C3A0A">
        <w:rPr>
          <w:rFonts w:eastAsiaTheme="majorEastAsia" w:cstheme="majorBidi"/>
          <w:color w:val="2E74B5" w:themeColor="accent5" w:themeShade="BF"/>
          <w:u w:val="single"/>
        </w:rPr>
        <w:fldChar w:fldCharType="begin"/>
      </w:r>
      <w:r w:rsidRPr="007C3A0A">
        <w:rPr>
          <w:rFonts w:eastAsiaTheme="majorEastAsia" w:cstheme="majorBidi"/>
          <w:color w:val="2E74B5" w:themeColor="accent5" w:themeShade="BF"/>
          <w:u w:val="single"/>
        </w:rPr>
        <w:instrText>HYPERLINK "https://sataha.ims.fi/servlet/StandardServlet?action=document&amp;view=level&amp;id=1561"</w:instrText>
      </w:r>
      <w:r w:rsidRPr="007C3A0A">
        <w:rPr>
          <w:rFonts w:eastAsiaTheme="majorEastAsia" w:cstheme="majorBidi"/>
          <w:color w:val="2E74B5" w:themeColor="accent5" w:themeShade="BF"/>
          <w:u w:val="single"/>
        </w:rPr>
      </w:r>
      <w:r w:rsidRPr="007C3A0A">
        <w:rPr>
          <w:rFonts w:eastAsiaTheme="majorEastAsia" w:cstheme="majorBidi"/>
          <w:color w:val="2E74B5" w:themeColor="accent5" w:themeShade="BF"/>
          <w:u w:val="single"/>
        </w:rPr>
        <w:fldChar w:fldCharType="separate"/>
      </w:r>
      <w:r w:rsidRPr="007C3A0A">
        <w:rPr>
          <w:rFonts w:eastAsiaTheme="majorEastAsia" w:cstheme="majorBidi"/>
          <w:color w:val="2E74B5" w:themeColor="accent5" w:themeShade="BF"/>
          <w:u w:val="single"/>
        </w:rPr>
        <w:t>Huoneentaulu - Tietoturvallisen työskentelyn ohjeet (Linkki ammattilaisille, vaatii kirjautumisen, IMS)</w:t>
      </w:r>
    </w:p>
    <w:p w14:paraId="0261B29B"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u w:val="single"/>
        </w:rPr>
      </w:pPr>
      <w:r w:rsidRPr="007C3A0A">
        <w:rPr>
          <w:rFonts w:eastAsiaTheme="majorEastAsia" w:cstheme="majorBidi"/>
          <w:color w:val="2E74B5" w:themeColor="accent5" w:themeShade="BF"/>
          <w:u w:val="single"/>
        </w:rPr>
        <w:fldChar w:fldCharType="end"/>
      </w:r>
      <w:r w:rsidRPr="007C3A0A">
        <w:rPr>
          <w:rFonts w:eastAsiaTheme="majorEastAsia" w:cstheme="majorBidi"/>
          <w:u w:val="single"/>
        </w:rPr>
        <w:fldChar w:fldCharType="begin"/>
      </w:r>
      <w:r w:rsidRPr="007C3A0A">
        <w:rPr>
          <w:rFonts w:eastAsiaTheme="majorEastAsia" w:cstheme="majorBidi"/>
          <w:u w:val="single"/>
        </w:rPr>
        <w:instrText>HYPERLINK "https://sataha.ims.fi/servlet/doc/4269/approved/file"</w:instrText>
      </w:r>
      <w:r w:rsidRPr="007C3A0A">
        <w:rPr>
          <w:rFonts w:eastAsiaTheme="majorEastAsia" w:cstheme="majorBidi"/>
          <w:u w:val="single"/>
        </w:rPr>
      </w:r>
      <w:r w:rsidRPr="007C3A0A">
        <w:rPr>
          <w:rFonts w:eastAsiaTheme="majorEastAsia" w:cstheme="majorBidi"/>
          <w:u w:val="single"/>
        </w:rPr>
        <w:fldChar w:fldCharType="separate"/>
      </w:r>
      <w:r w:rsidRPr="007C3A0A">
        <w:rPr>
          <w:rFonts w:eastAsiaTheme="majorEastAsia" w:cstheme="majorBidi"/>
          <w:color w:val="0070C0"/>
          <w:u w:val="single"/>
        </w:rPr>
        <w:t>Huoneentaulu - Henkilö- ja asiakastietojen käsittelyn periaatteet</w:t>
      </w:r>
      <w:r w:rsidRPr="007C3A0A">
        <w:rPr>
          <w:rFonts w:eastAsiaTheme="majorEastAsia" w:cstheme="majorBidi"/>
          <w:color w:val="0070C0"/>
          <w:u w:val="single"/>
        </w:rPr>
        <w:br/>
        <w:t>(Linkki ammattilaisille, vaatii kirjautumisen, IMS)</w:t>
      </w:r>
    </w:p>
    <w:p w14:paraId="790D936F"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u w:val="single"/>
        </w:rPr>
      </w:pPr>
      <w:r w:rsidRPr="007C3A0A">
        <w:rPr>
          <w:rFonts w:eastAsiaTheme="majorEastAsia" w:cstheme="majorBidi"/>
          <w:u w:val="single"/>
        </w:rPr>
        <w:fldChar w:fldCharType="end"/>
      </w:r>
      <w:hyperlink r:id="rId80" w:history="1">
        <w:r w:rsidRPr="007C3A0A">
          <w:rPr>
            <w:rFonts w:eastAsiaTheme="majorEastAsia" w:cstheme="majorBidi"/>
            <w:color w:val="0070C0"/>
            <w:u w:val="single"/>
          </w:rPr>
          <w:t>Satakunnan hyvinvointialueen dokumenttien käsittely- ja tallennusohje (Linkki ammattilaisille, vaatii kirjautumisen, IMS)</w:t>
        </w:r>
      </w:hyperlink>
    </w:p>
    <w:p w14:paraId="18DE1333"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u w:val="single"/>
        </w:rPr>
      </w:pPr>
      <w:r w:rsidRPr="007C3A0A">
        <w:rPr>
          <w:rFonts w:eastAsiaTheme="majorEastAsia" w:cstheme="majorBidi"/>
        </w:rPr>
        <w:fldChar w:fldCharType="begin"/>
      </w:r>
      <w:r w:rsidRPr="007C3A0A">
        <w:rPr>
          <w:rFonts w:eastAsiaTheme="majorEastAsia" w:cstheme="majorBidi"/>
        </w:rPr>
        <w:instrText>HYPERLINK "https://sataha.ims.fi/servlet/doc/7422/approved/file"</w:instrText>
      </w:r>
      <w:r w:rsidRPr="007C3A0A">
        <w:rPr>
          <w:rFonts w:eastAsiaTheme="majorEastAsia" w:cstheme="majorBidi"/>
        </w:rPr>
      </w:r>
      <w:r w:rsidRPr="007C3A0A">
        <w:rPr>
          <w:rFonts w:eastAsiaTheme="majorEastAsia" w:cstheme="majorBidi"/>
        </w:rPr>
        <w:fldChar w:fldCharType="separate"/>
      </w:r>
      <w:r w:rsidRPr="007C3A0A">
        <w:rPr>
          <w:rFonts w:eastAsiaTheme="majorEastAsia" w:cstheme="majorBidi"/>
          <w:color w:val="0070C0"/>
          <w:u w:val="single"/>
        </w:rPr>
        <w:t>Tietosuojajäteohje työntekijöille (Linkki ammattilaisille, vaatii kirjautumisen, IMS)</w:t>
      </w:r>
    </w:p>
    <w:p w14:paraId="2F86C7EE" w14:textId="1A93381D" w:rsidR="007C3A0A" w:rsidRPr="00D015FC" w:rsidRDefault="007C3A0A" w:rsidP="007C3A0A">
      <w:pPr>
        <w:pStyle w:val="Luettelokappale"/>
        <w:shd w:val="clear" w:color="auto" w:fill="FFFFFF" w:themeFill="background1"/>
        <w:spacing w:after="0"/>
        <w:ind w:left="720"/>
      </w:pPr>
      <w:r w:rsidRPr="007C3A0A">
        <w:rPr>
          <w:rFonts w:eastAsiaTheme="majorEastAsia" w:cstheme="majorBidi"/>
        </w:rPr>
        <w:fldChar w:fldCharType="end"/>
      </w:r>
    </w:p>
    <w:p w14:paraId="624D09EA" w14:textId="3770C59F" w:rsidR="2AD57699" w:rsidRPr="000E286C" w:rsidRDefault="74D220A7" w:rsidP="000E286C">
      <w:r>
        <w:t>Ostopalveluissa</w:t>
      </w:r>
      <w:r w:rsidR="007C3A0A">
        <w:t xml:space="preserve"> ja tietojärjestelmähankinnoissa</w:t>
      </w:r>
      <w:r>
        <w:t xml:space="preserve"> vaaditaan hyvinvointialueen tietoturvavaatimusten täyttymistä sekä rekisterien ja henkilötietojen käsittelyn lainmukaisuutta</w:t>
      </w:r>
      <w:r w:rsidR="0FB14661">
        <w:t xml:space="preserve"> osana sopimushallintaa. </w:t>
      </w:r>
    </w:p>
    <w:p w14:paraId="2A52B4FF" w14:textId="77777777" w:rsidR="007C3A0A" w:rsidRDefault="007C3A0A" w:rsidP="007C3A0A">
      <w:pPr>
        <w:spacing w:after="0" w:line="240" w:lineRule="auto"/>
        <w:textAlignment w:val="baseline"/>
      </w:pPr>
      <w:r w:rsidRPr="007C3A0A">
        <w:t xml:space="preserve">Hankinnasta vastaava viranhaltija huolehtii että, sopimuksiin liitetään tietosuoja-asetus GDPR:n mukainen henkilötietojen käsittelysopimus ja tietoturvavaatimukset sopimusliite. </w:t>
      </w:r>
    </w:p>
    <w:p w14:paraId="5B65ECBA" w14:textId="551DAEF2" w:rsidR="007C3A0A" w:rsidRDefault="007C3A0A" w:rsidP="007C3A0A">
      <w:pPr>
        <w:spacing w:after="0" w:line="240" w:lineRule="auto"/>
        <w:textAlignment w:val="baseline"/>
      </w:pPr>
      <w:r>
        <w:lastRenderedPageBreak/>
        <w:t xml:space="preserve">Lue lisää: </w:t>
      </w:r>
      <w:hyperlink r:id="rId81" w:history="1">
        <w:r w:rsidRPr="007C3A0A">
          <w:rPr>
            <w:rStyle w:val="Hyperlinkki"/>
          </w:rPr>
          <w:t>Hankintojen tietoturvavaatimukset (Linkki ammattilaisille, vaatii kirjautumisen, IMS)</w:t>
        </w:r>
      </w:hyperlink>
    </w:p>
    <w:p w14:paraId="20E7F0D2" w14:textId="77777777" w:rsidR="007C3A0A" w:rsidRDefault="007C3A0A" w:rsidP="007C3A0A">
      <w:pPr>
        <w:spacing w:after="0" w:line="240" w:lineRule="auto"/>
        <w:textAlignment w:val="baseline"/>
      </w:pPr>
    </w:p>
    <w:p w14:paraId="1E02A534" w14:textId="77777777" w:rsidR="007C3A0A" w:rsidRPr="007C3A0A" w:rsidRDefault="007C3A0A" w:rsidP="007C3A0A">
      <w:pPr>
        <w:spacing w:after="0" w:line="240" w:lineRule="auto"/>
        <w:textAlignment w:val="baseline"/>
      </w:pPr>
      <w:r w:rsidRPr="007C3A0A">
        <w:t xml:space="preserve">Vastuualuejohtaja ja yksiköiden esihenkilöt huolehtivat, että henkilöstö toimii häiriötilanteissa näiden ohjeiden mukaan: </w:t>
      </w:r>
    </w:p>
    <w:p w14:paraId="66889042" w14:textId="77777777" w:rsidR="007C3A0A" w:rsidRPr="007C3A0A" w:rsidRDefault="007C3A0A" w:rsidP="007C3A0A">
      <w:pPr>
        <w:spacing w:after="0" w:line="240" w:lineRule="auto"/>
        <w:textAlignment w:val="baseline"/>
      </w:pPr>
    </w:p>
    <w:p w14:paraId="2013220C"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color w:val="0070C0"/>
          <w:u w:val="single"/>
        </w:rPr>
      </w:pPr>
      <w:r w:rsidRPr="007C3A0A">
        <w:rPr>
          <w:rFonts w:eastAsiaTheme="majorEastAsia" w:cstheme="majorBidi"/>
        </w:rPr>
        <w:t xml:space="preserve">Henkilöstö ilmoittaa tietojärjestelmiin kohdistuvista häiriöistä ensisijaisesti 2M-IT palvelukanavan kautta. Lue lisää: </w:t>
      </w:r>
      <w:hyperlink r:id="rId82" w:history="1">
        <w:r w:rsidRPr="007C3A0A">
          <w:rPr>
            <w:rFonts w:eastAsiaTheme="majorEastAsia" w:cstheme="majorBidi"/>
            <w:color w:val="0070C0"/>
            <w:u w:val="single"/>
          </w:rPr>
          <w:t>Palvelupyynnön tai häiriöilmoituksen tekeminen 2M-IT:lle (Linkki ammattilaisille, vaatii kirjautumisen, IMS)</w:t>
        </w:r>
      </w:hyperlink>
    </w:p>
    <w:p w14:paraId="190DF9AF"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u w:val="single"/>
        </w:rPr>
      </w:pPr>
      <w:r w:rsidRPr="007C3A0A">
        <w:rPr>
          <w:rFonts w:eastAsiaTheme="majorEastAsia" w:cstheme="majorBidi"/>
        </w:rPr>
        <w:t xml:space="preserve">Poikkeamista tai häiriöistä tehdään tarvittaessa </w:t>
      </w:r>
      <w:proofErr w:type="spellStart"/>
      <w:r w:rsidRPr="007C3A0A">
        <w:rPr>
          <w:rFonts w:eastAsiaTheme="majorEastAsia" w:cstheme="majorBidi"/>
        </w:rPr>
        <w:t>HaiPro</w:t>
      </w:r>
      <w:proofErr w:type="spellEnd"/>
      <w:r w:rsidRPr="007C3A0A">
        <w:rPr>
          <w:rFonts w:eastAsiaTheme="majorEastAsia" w:cstheme="majorBidi"/>
        </w:rPr>
        <w:t xml:space="preserve">-ilmoitus. Lue lisää: </w:t>
      </w:r>
      <w:hyperlink r:id="rId83" w:history="1">
        <w:r w:rsidRPr="007C3A0A">
          <w:rPr>
            <w:rFonts w:eastAsiaTheme="majorEastAsia" w:cstheme="majorBidi"/>
            <w:color w:val="0070C0"/>
            <w:u w:val="single"/>
          </w:rPr>
          <w:t xml:space="preserve">Tietoturvailmoituksen tekeminen ja käsittely, </w:t>
        </w:r>
        <w:proofErr w:type="spellStart"/>
        <w:r w:rsidRPr="007C3A0A">
          <w:rPr>
            <w:rFonts w:eastAsiaTheme="majorEastAsia" w:cstheme="majorBidi"/>
            <w:color w:val="0070C0"/>
            <w:u w:val="single"/>
          </w:rPr>
          <w:t>HaiPro</w:t>
        </w:r>
        <w:proofErr w:type="spellEnd"/>
        <w:r w:rsidRPr="007C3A0A">
          <w:rPr>
            <w:rFonts w:eastAsiaTheme="majorEastAsia" w:cstheme="majorBidi"/>
            <w:color w:val="0070C0"/>
            <w:u w:val="single"/>
          </w:rPr>
          <w:t xml:space="preserve"> (Linkki ammattilaisille, vaatii kirjautumisen, IMS)</w:t>
        </w:r>
      </w:hyperlink>
    </w:p>
    <w:p w14:paraId="48306173" w14:textId="77777777" w:rsidR="007C3A0A" w:rsidRPr="007C3A0A" w:rsidRDefault="007C3A0A" w:rsidP="007C3A0A">
      <w:pPr>
        <w:pStyle w:val="Luettelokappale"/>
        <w:numPr>
          <w:ilvl w:val="0"/>
          <w:numId w:val="2"/>
        </w:numPr>
        <w:shd w:val="clear" w:color="auto" w:fill="FFFFFF" w:themeFill="background1"/>
        <w:spacing w:after="0"/>
        <w:rPr>
          <w:rFonts w:eastAsiaTheme="majorEastAsia" w:cstheme="majorBidi"/>
        </w:rPr>
      </w:pPr>
      <w:r w:rsidRPr="007C3A0A">
        <w:rPr>
          <w:rFonts w:eastAsiaTheme="majorEastAsia" w:cstheme="majorBidi"/>
        </w:rPr>
        <w:t>ICT-palvelut huolehtivat mahdollisista ilmoituksista valvoville viranomaisille kuten LVV, Fimea tai Kyberturvallisuuskeskus.</w:t>
      </w:r>
    </w:p>
    <w:p w14:paraId="70790F46" w14:textId="77777777" w:rsidR="007C3A0A" w:rsidRPr="007C3A0A" w:rsidRDefault="007C3A0A" w:rsidP="007C3A0A">
      <w:pPr>
        <w:spacing w:after="0" w:line="240" w:lineRule="auto"/>
        <w:textAlignment w:val="baseline"/>
      </w:pPr>
    </w:p>
    <w:p w14:paraId="2FF0DB5F" w14:textId="6F9EF180"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6F4EC972" w14:textId="77777777" w:rsidR="001D7558" w:rsidRDefault="001D7558" w:rsidP="001D7558">
      <w:pPr>
        <w:spacing w:after="0" w:line="240" w:lineRule="auto"/>
        <w:textAlignment w:val="baseline"/>
      </w:pPr>
    </w:p>
    <w:p w14:paraId="5D4196A5" w14:textId="7BC929A0" w:rsidR="001D7558" w:rsidRPr="001D7558" w:rsidRDefault="001D7558" w:rsidP="001D7558">
      <w:pPr>
        <w:spacing w:after="0" w:line="240" w:lineRule="auto"/>
        <w:textAlignment w:val="baseline"/>
      </w:pPr>
      <w:r w:rsidRPr="001D7558">
        <w:t xml:space="preserve">ICT-palvelut </w:t>
      </w:r>
      <w:proofErr w:type="gramStart"/>
      <w:r w:rsidRPr="001D7558">
        <w:t>kartoittaa</w:t>
      </w:r>
      <w:proofErr w:type="gramEnd"/>
      <w:r w:rsidRPr="001D7558">
        <w:t xml:space="preserve"> yhteistyössä yksiköiden kanssa 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383D0E1C" w14:textId="77777777" w:rsidR="001D7558" w:rsidRPr="001D7558" w:rsidRDefault="001D7558" w:rsidP="001D7558">
      <w:pPr>
        <w:spacing w:after="0" w:line="240" w:lineRule="auto"/>
        <w:textAlignment w:val="baseline"/>
      </w:pPr>
    </w:p>
    <w:p w14:paraId="19531DAB" w14:textId="77777777" w:rsidR="001D7558" w:rsidRPr="001D7558" w:rsidRDefault="001D7558" w:rsidP="001D7558">
      <w:pPr>
        <w:spacing w:after="0" w:line="240" w:lineRule="auto"/>
        <w:textAlignment w:val="baseline"/>
      </w:pPr>
      <w:r w:rsidRPr="001D7558">
        <w:t>Ennen hankintaa arkkitehtuurityöryhmä vertailee eri teknologiaratkaisuja ja varmistaa niiden yhteensopivuus olemassa olevien järjestelmien ja palveluprosessien kanssa. Hankittavan teknologian tulee täyttää alan standardit ja vaatimukset.</w:t>
      </w:r>
    </w:p>
    <w:p w14:paraId="24A5E644" w14:textId="77777777" w:rsidR="001D7558" w:rsidRPr="001D7558" w:rsidRDefault="001D7558" w:rsidP="001D7558">
      <w:pPr>
        <w:spacing w:after="0" w:line="240" w:lineRule="auto"/>
        <w:textAlignment w:val="baseline"/>
      </w:pPr>
    </w:p>
    <w:p w14:paraId="0B7F7A93" w14:textId="77777777" w:rsidR="001D7558" w:rsidRPr="001D7558" w:rsidRDefault="001D7558" w:rsidP="001D7558">
      <w:pPr>
        <w:spacing w:after="0" w:line="240" w:lineRule="auto"/>
        <w:textAlignment w:val="baseline"/>
      </w:pPr>
      <w:r w:rsidRPr="001D7558">
        <w:t xml:space="preserve">Lisätietoja: </w:t>
      </w:r>
      <w:hyperlink r:id="rId84">
        <w:r w:rsidRPr="001D7558">
          <w:rPr>
            <w:rStyle w:val="Hyperlinkki"/>
          </w:rPr>
          <w:t>arkkitehtuuri@sata.fi</w:t>
        </w:r>
      </w:hyperlink>
    </w:p>
    <w:p w14:paraId="710101B2" w14:textId="77777777" w:rsidR="001D7558" w:rsidRDefault="001D7558" w:rsidP="00BD7C55">
      <w:pPr>
        <w:spacing w:after="0" w:line="240" w:lineRule="auto"/>
        <w:textAlignment w:val="baseline"/>
        <w:rPr>
          <w:rFonts w:eastAsia="Times New Roman"/>
          <w:b/>
          <w:bCs/>
          <w:color w:val="000000"/>
          <w:szCs w:val="24"/>
          <w:lang w:eastAsia="fi-FI"/>
        </w:rPr>
      </w:pPr>
    </w:p>
    <w:p w14:paraId="4C7E0182" w14:textId="3C93110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190CC879" w14:textId="17AC45BF" w:rsid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123080C7" w14:textId="3F56F9C9" w:rsidR="001D7558" w:rsidRPr="00BD7C55" w:rsidRDefault="001D7558"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 xml:space="preserve">Vastuualuejohtaja ja yksiköiden esihenkilöt huolehtivat työntekijöiden osallistumisesta vaadittaviin koulutuksiin. </w:t>
      </w:r>
    </w:p>
    <w:p w14:paraId="28AEAA90" w14:textId="11CF1E85" w:rsidR="00BD7C55" w:rsidRPr="00BD7C55" w:rsidRDefault="001D7558" w:rsidP="00BD7C55">
      <w:pPr>
        <w:spacing w:after="0" w:line="240" w:lineRule="auto"/>
        <w:textAlignment w:val="baseline"/>
        <w:rPr>
          <w:rFonts w:eastAsia="Times New Roman"/>
          <w:color w:val="000000"/>
          <w:szCs w:val="24"/>
          <w:lang w:eastAsia="fi-FI"/>
        </w:rPr>
      </w:pPr>
      <w:r>
        <w:rPr>
          <w:rFonts w:eastAsia="Times New Roman"/>
          <w:b/>
          <w:bCs/>
          <w:color w:val="000000"/>
          <w:szCs w:val="24"/>
          <w:lang w:eastAsia="fi-FI"/>
        </w:rPr>
        <w:lastRenderedPageBreak/>
        <w:t>T</w:t>
      </w:r>
      <w:r w:rsidR="00BD7C55" w:rsidRPr="00BD7C55">
        <w:rPr>
          <w:rFonts w:eastAsia="Times New Roman"/>
          <w:b/>
          <w:bCs/>
          <w:color w:val="000000"/>
          <w:szCs w:val="24"/>
          <w:lang w:eastAsia="fi-FI"/>
        </w:rPr>
        <w:t>eknologian vikatilanteisiin ja pitkiin huoltoviiveisiin</w:t>
      </w:r>
      <w:r>
        <w:rPr>
          <w:rFonts w:eastAsia="Times New Roman"/>
          <w:b/>
          <w:bCs/>
          <w:color w:val="000000"/>
          <w:szCs w:val="24"/>
          <w:lang w:eastAsia="fi-FI"/>
        </w:rPr>
        <w:t xml:space="preserve"> varautuminen</w:t>
      </w:r>
    </w:p>
    <w:p w14:paraId="4FD210E8" w14:textId="6828D253" w:rsidR="00BD7C55" w:rsidRDefault="00C620B2"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tunnistettu mahdolliset riskit teknologian käyttöön liittyen, ja näihin varaudutaan ennalta laadituilla toiminta</w:t>
      </w:r>
      <w:r w:rsidR="001D7558">
        <w:rPr>
          <w:rFonts w:eastAsia="Times New Roman"/>
          <w:color w:val="000000"/>
          <w:szCs w:val="24"/>
          <w:lang w:eastAsia="fi-FI"/>
        </w:rPr>
        <w:t>korte</w:t>
      </w:r>
      <w:r w:rsidR="00BD7C55" w:rsidRPr="00BD7C55">
        <w:rPr>
          <w:rFonts w:eastAsia="Times New Roman"/>
          <w:color w:val="000000"/>
          <w:szCs w:val="24"/>
          <w:lang w:eastAsia="fi-FI"/>
        </w:rPr>
        <w:t xml:space="preserve">illa. Näihin </w:t>
      </w:r>
      <w:r w:rsidR="001D7558">
        <w:rPr>
          <w:rFonts w:eastAsia="Times New Roman"/>
          <w:color w:val="000000"/>
          <w:szCs w:val="24"/>
          <w:lang w:eastAsia="fi-FI"/>
        </w:rPr>
        <w:t>kortteih</w:t>
      </w:r>
      <w:r w:rsidR="00BD7C55" w:rsidRPr="00BD7C55">
        <w:rPr>
          <w:rFonts w:eastAsia="Times New Roman"/>
          <w:color w:val="000000"/>
          <w:szCs w:val="24"/>
          <w:lang w:eastAsia="fi-FI"/>
        </w:rPr>
        <w:t xml:space="preserve">in sisältyy </w:t>
      </w:r>
      <w:r w:rsidR="001D7558">
        <w:rPr>
          <w:rFonts w:eastAsia="Times New Roman"/>
          <w:color w:val="000000"/>
          <w:szCs w:val="24"/>
          <w:lang w:eastAsia="fi-FI"/>
        </w:rPr>
        <w:t>varajärjestelyt</w:t>
      </w:r>
      <w:r w:rsidR="00BD7C55" w:rsidRPr="00BD7C55">
        <w:rPr>
          <w:rFonts w:eastAsia="Times New Roman"/>
          <w:color w:val="000000"/>
          <w:szCs w:val="24"/>
          <w:lang w:eastAsia="fi-FI"/>
        </w:rPr>
        <w:t>, jotka voidaan ottaa käyttöön teknologian vikaantuessa.</w:t>
      </w:r>
    </w:p>
    <w:p w14:paraId="4EEA5673" w14:textId="55E00147" w:rsidR="001D7558" w:rsidRPr="00BD7C55" w:rsidRDefault="001D7558"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Yksiköillä tulee olla toimintakortit häiriötilanteiden varalle. Henkilöstön täytyy tietää, mistä kortit löytyvät.</w:t>
      </w:r>
    </w:p>
    <w:p w14:paraId="50AE7EAA" w14:textId="67C1C46C" w:rsidR="00BD7C55" w:rsidRPr="00BD7C55" w:rsidRDefault="001D7558" w:rsidP="006313EB">
      <w:pPr>
        <w:spacing w:before="100" w:beforeAutospacing="1" w:after="100" w:afterAutospacing="1" w:line="240" w:lineRule="auto"/>
        <w:textAlignment w:val="baseline"/>
        <w:rPr>
          <w:rFonts w:eastAsia="Times New Roman"/>
          <w:color w:val="000000"/>
          <w:szCs w:val="24"/>
          <w:lang w:eastAsia="fi-FI"/>
        </w:rPr>
      </w:pPr>
      <w:r>
        <w:rPr>
          <w:rFonts w:eastAsia="Times New Roman"/>
          <w:color w:val="000000"/>
          <w:szCs w:val="24"/>
          <w:lang w:eastAsia="fi-FI"/>
        </w:rPr>
        <w:t>Palveluihin kohdistuvissa häiriötilanteissa toimitaan hyvinvointialueen häiriöviestintäsuunnitelman mukaisesti</w:t>
      </w:r>
      <w:r w:rsidR="00BD7C55" w:rsidRPr="00BD7C55">
        <w:rPr>
          <w:rFonts w:eastAsia="Times New Roman"/>
          <w:color w:val="000000"/>
          <w:szCs w:val="24"/>
          <w:lang w:eastAsia="fi-FI"/>
        </w:rPr>
        <w:t>, missä määritellään</w:t>
      </w:r>
      <w:r w:rsidR="00A54A82">
        <w:rPr>
          <w:rFonts w:eastAsia="Times New Roman"/>
          <w:color w:val="000000"/>
          <w:szCs w:val="24"/>
          <w:lang w:eastAsia="fi-FI"/>
        </w:rPr>
        <w:t>,</w:t>
      </w:r>
      <w:r w:rsidR="00BD7C55"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404EC082" w14:textId="7B13E199" w:rsidR="009F7CEE" w:rsidRPr="00C92107" w:rsidRDefault="001D7558" w:rsidP="00C92107">
      <w:pPr>
        <w:spacing w:line="240" w:lineRule="auto"/>
        <w:textAlignment w:val="baseline"/>
        <w:rPr>
          <w:rFonts w:eastAsia="Times New Roman"/>
          <w:color w:val="000000"/>
          <w:szCs w:val="24"/>
          <w:lang w:eastAsia="fi-FI"/>
        </w:rPr>
      </w:pPr>
      <w:r>
        <w:rPr>
          <w:rFonts w:eastAsia="Times New Roman"/>
          <w:color w:val="000000"/>
          <w:szCs w:val="24"/>
          <w:lang w:eastAsia="fi-FI"/>
        </w:rPr>
        <w:t xml:space="preserve">Lue lisää: </w:t>
      </w:r>
      <w:hyperlink r:id="rId85" w:history="1">
        <w:r w:rsidRPr="001D7558">
          <w:rPr>
            <w:rStyle w:val="Hyperlinkki"/>
            <w:rFonts w:eastAsia="Times New Roman"/>
            <w:szCs w:val="24"/>
            <w:lang w:eastAsia="fi-FI"/>
          </w:rPr>
          <w:t>Häiriötilanteiden viestintäohje (Linkki ammattilaisille, vaatii kirjautumisen, IMS)</w:t>
        </w:r>
      </w:hyperlink>
    </w:p>
    <w:p w14:paraId="33FE94A6" w14:textId="77777777" w:rsidR="00863C2E" w:rsidRDefault="00863C2E" w:rsidP="0074386B">
      <w:pPr>
        <w:pStyle w:val="Otsikko2"/>
        <w:spacing w:line="276" w:lineRule="auto"/>
      </w:pPr>
    </w:p>
    <w:p w14:paraId="336CCB6C" w14:textId="3E85F46B" w:rsidR="003B1845" w:rsidRPr="003D10B1" w:rsidRDefault="0073015F" w:rsidP="0074386B">
      <w:pPr>
        <w:pStyle w:val="Otsikko2"/>
        <w:spacing w:line="276" w:lineRule="auto"/>
        <w:rPr>
          <w:strike/>
        </w:rPr>
      </w:pPr>
      <w:bookmarkStart w:id="38" w:name="_Toc229404987"/>
      <w:r>
        <w:t>2.</w:t>
      </w:r>
      <w:r w:rsidR="00B75373">
        <w:t>10</w:t>
      </w:r>
      <w:r>
        <w:t xml:space="preserve"> </w:t>
      </w:r>
      <w:r w:rsidR="00B75373">
        <w:t>L</w:t>
      </w:r>
      <w:r w:rsidR="00352FC3">
        <w:t>ääkehoitosuunnitelma</w:t>
      </w:r>
      <w:bookmarkEnd w:id="38"/>
    </w:p>
    <w:p w14:paraId="202677F6" w14:textId="77777777" w:rsidR="009D0531" w:rsidRDefault="009D0531" w:rsidP="0074386B">
      <w:pPr>
        <w:spacing w:after="0" w:line="276" w:lineRule="auto"/>
        <w:jc w:val="both"/>
        <w:rPr>
          <w:rFonts w:eastAsia="Arial"/>
          <w:color w:val="000000" w:themeColor="text1"/>
          <w:szCs w:val="24"/>
        </w:rPr>
      </w:pPr>
    </w:p>
    <w:p w14:paraId="7FE24045" w14:textId="232974D0" w:rsidR="009D0531" w:rsidRPr="00747E8D" w:rsidRDefault="4F4F2C17" w:rsidP="0074386B">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3ECC8F51" w14:textId="312DBCE0" w:rsidR="00515A5E" w:rsidRPr="00C92107" w:rsidRDefault="5D38831C" w:rsidP="711BC3E9">
      <w:pPr>
        <w:spacing w:line="276" w:lineRule="auto"/>
        <w:rPr>
          <w:color w:val="0563C1" w:themeColor="hyperlink"/>
          <w:u w:val="single"/>
        </w:rPr>
      </w:pPr>
      <w:hyperlink r:id="rId86">
        <w:r w:rsidRPr="005E4644">
          <w:rPr>
            <w:rStyle w:val="Hyperlinkki"/>
          </w:rPr>
          <w:t>Lääkehoitosuunnitelmat (Linkki ammattilaiselle, vaatii kirjautumisen)</w:t>
        </w:r>
      </w:hyperlink>
    </w:p>
    <w:p w14:paraId="7435A4B1" w14:textId="4DCCB32C" w:rsidR="001340F5" w:rsidRPr="003A2FFD" w:rsidRDefault="00801942" w:rsidP="0CA9DB4E">
      <w:pPr>
        <w:spacing w:line="276" w:lineRule="auto"/>
        <w:rPr>
          <w:color w:val="0563C1" w:themeColor="hyperlink"/>
          <w:u w:val="single"/>
        </w:rPr>
      </w:pPr>
      <w:r w:rsidRPr="00640364">
        <w:rPr>
          <w:rFonts w:eastAsia="Arial"/>
          <w:b/>
          <w:bCs/>
        </w:rPr>
        <w:t>Vastu</w:t>
      </w:r>
      <w:r w:rsidR="00640364" w:rsidRPr="00640364">
        <w:rPr>
          <w:rFonts w:eastAsia="Arial"/>
          <w:b/>
          <w:bCs/>
        </w:rPr>
        <w:t>ualueen lääkehoitosuunnitelma</w:t>
      </w:r>
    </w:p>
    <w:p w14:paraId="4029B58A" w14:textId="19DD84C2" w:rsidR="002D118B" w:rsidRDefault="00CE1580" w:rsidP="002D118B">
      <w:pPr>
        <w:spacing w:line="276" w:lineRule="auto"/>
        <w:rPr>
          <w:color w:val="FF0000"/>
        </w:rPr>
      </w:pPr>
      <w:r w:rsidRPr="00CE1580">
        <w:rPr>
          <w:rFonts w:eastAsia="Arial"/>
        </w:rPr>
        <w:t>Organisaatiotason lääkehoitosuunnitelma on Satakunnan hyvinvointialueen palveluyksiköitä eli vastuualueita koskeva (Valvontalaki 16§ ja 27§) ohjausasiakirja, joka on päivitetty 23.04.2025.</w:t>
      </w:r>
      <w:r w:rsidR="002D118B">
        <w:rPr>
          <w:rFonts w:eastAsia="Arial"/>
        </w:rPr>
        <w:br/>
      </w:r>
      <w:hyperlink r:id="rId87">
        <w:r w:rsidR="002D118B" w:rsidRPr="006A7A56">
          <w:rPr>
            <w:rStyle w:val="Hyperlinkki"/>
            <w:color w:val="auto"/>
          </w:rPr>
          <w:t>Organisaatiotason lääkehoitosuunnitelma, ohjausasiakirja (Linkki ammattilaiselle, vaatii kirjautumisen)</w:t>
        </w:r>
      </w:hyperlink>
    </w:p>
    <w:p w14:paraId="5E956A29" w14:textId="77777777" w:rsidR="00CE1580" w:rsidRDefault="00CE1580" w:rsidP="0CA9DB4E">
      <w:pPr>
        <w:spacing w:line="276" w:lineRule="auto"/>
        <w:rPr>
          <w:rFonts w:eastAsia="Arial"/>
        </w:rPr>
      </w:pPr>
      <w:r w:rsidRPr="00CE1580">
        <w:rPr>
          <w:rFonts w:eastAsia="Arial"/>
        </w:rPr>
        <w:lastRenderedPageBreak/>
        <w:t xml:space="preserve">Sen laatimisesta vastaa valvontayksikön tuella erityis- ja sairaalapalveluiden toimialuejohtaja, joka toimii muiden tehtäviensä ohella terveydenhuoltolain 57 §:n tarkoitettuna terveydenhuollon Satakunnan hyvinvointialueen vastaavana lääkärinä. </w:t>
      </w:r>
    </w:p>
    <w:p w14:paraId="6D3B481C" w14:textId="77777777" w:rsidR="00CE1580" w:rsidRDefault="00CE1580" w:rsidP="0CA9DB4E">
      <w:pPr>
        <w:spacing w:line="276" w:lineRule="auto"/>
        <w:rPr>
          <w:rFonts w:eastAsia="Arial"/>
        </w:rPr>
      </w:pPr>
      <w:r w:rsidRPr="00CE1580">
        <w:rPr>
          <w:rFonts w:eastAsia="Arial"/>
        </w:rPr>
        <w:t xml:space="preserve">Vastuualueella lääkehoidon asianmukaisuudesta ja lääkehoitosuunnitelman toteuttamisesta ja seurannasta vastaa johtamisjärjestelmän mukaiset vastuuhenkilöt. </w:t>
      </w:r>
    </w:p>
    <w:p w14:paraId="093E67E0" w14:textId="164A5402" w:rsidR="001340F5" w:rsidRPr="003A2FFD" w:rsidRDefault="00CE1580" w:rsidP="0CA9DB4E">
      <w:pPr>
        <w:spacing w:line="276" w:lineRule="auto"/>
        <w:rPr>
          <w:rFonts w:eastAsia="Arial"/>
        </w:rPr>
      </w:pPr>
      <w:r>
        <w:rPr>
          <w:rFonts w:eastAsia="Arial"/>
        </w:rPr>
        <w:t>L</w:t>
      </w:r>
      <w:r w:rsidR="222BF3C2" w:rsidRPr="003A2FFD">
        <w:rPr>
          <w:rFonts w:eastAsia="Arial"/>
        </w:rPr>
        <w:t xml:space="preserve">ääkehoitosuunnitelmat löytyvät </w:t>
      </w:r>
      <w:r w:rsidR="0649B93F" w:rsidRPr="003A2FFD">
        <w:rPr>
          <w:rFonts w:eastAsia="Arial"/>
        </w:rPr>
        <w:t>IMS</w:t>
      </w:r>
      <w:r w:rsidR="56788961" w:rsidRPr="003A2FFD">
        <w:rPr>
          <w:rFonts w:eastAsia="Arial"/>
        </w:rPr>
        <w:t xml:space="preserve">-järjestelmästä </w:t>
      </w:r>
      <w:r w:rsidR="003357D1" w:rsidRPr="003357D1">
        <w:rPr>
          <w:rFonts w:eastAsia="Arial"/>
        </w:rPr>
        <w:t>(</w:t>
      </w:r>
      <w:hyperlink r:id="rId88" w:history="1">
        <w:r w:rsidR="003357D1">
          <w:rPr>
            <w:rStyle w:val="Hyperlinkki"/>
          </w:rPr>
          <w:t>Akuuttialueen lääkehoitosuunnitelmat</w:t>
        </w:r>
      </w:hyperlink>
      <w:r w:rsidR="56788961" w:rsidRPr="003357D1">
        <w:rPr>
          <w:rFonts w:eastAsia="Arial"/>
        </w:rPr>
        <w:t>).</w:t>
      </w:r>
      <w:r w:rsidR="2BE4264F" w:rsidRPr="003A2FFD">
        <w:rPr>
          <w:rFonts w:eastAsia="Arial"/>
          <w:color w:val="FF0000"/>
        </w:rPr>
        <w:t xml:space="preserve"> </w:t>
      </w:r>
      <w:r w:rsidR="2BE4264F" w:rsidRPr="003A2FFD">
        <w:rPr>
          <w:rFonts w:eastAsia="Arial"/>
        </w:rPr>
        <w:t>Yksiköiden lääkehoitosuunnitelmat päivitetty vuoden 2024 aikana. Yksiköissä on v</w:t>
      </w:r>
      <w:r w:rsidR="3B683F16" w:rsidRPr="003A2FFD">
        <w:rPr>
          <w:rFonts w:eastAsia="Arial"/>
        </w:rPr>
        <w:t>a</w:t>
      </w:r>
      <w:r w:rsidR="2BE4264F" w:rsidRPr="003A2FFD">
        <w:rPr>
          <w:rFonts w:eastAsia="Arial"/>
        </w:rPr>
        <w:t xml:space="preserve">littuna lääkehoitovastaavat </w:t>
      </w:r>
      <w:r w:rsidR="799C2B82" w:rsidRPr="003A2FFD">
        <w:rPr>
          <w:rFonts w:eastAsia="Arial"/>
        </w:rPr>
        <w:t>näitä asioita varten sekä oma farmaseutti.</w:t>
      </w:r>
    </w:p>
    <w:p w14:paraId="4A719B90" w14:textId="77777777" w:rsidR="000F2041" w:rsidRPr="009143FE" w:rsidRDefault="000F2041" w:rsidP="0CA9DB4E">
      <w:pPr>
        <w:spacing w:line="276" w:lineRule="auto"/>
        <w:rPr>
          <w:rFonts w:eastAsia="Arial"/>
          <w:b/>
          <w:bCs/>
        </w:rPr>
      </w:pPr>
    </w:p>
    <w:p w14:paraId="4A4247CB" w14:textId="18A8AF3A" w:rsidR="00F5317C" w:rsidRDefault="00433CE5" w:rsidP="000F2041">
      <w:pPr>
        <w:pStyle w:val="Otsikko2"/>
        <w:spacing w:line="276" w:lineRule="auto"/>
        <w:rPr>
          <w:lang w:eastAsia="fi-FI"/>
        </w:rPr>
      </w:pPr>
      <w:bookmarkStart w:id="39" w:name="_Toc229404988"/>
      <w:r w:rsidRPr="603E3B13">
        <w:rPr>
          <w:lang w:eastAsia="fi-FI"/>
        </w:rPr>
        <w:t>2.</w:t>
      </w:r>
      <w:r w:rsidR="00906E6F" w:rsidRPr="603E3B13">
        <w:rPr>
          <w:lang w:eastAsia="fi-FI"/>
        </w:rPr>
        <w:t>11 Asiak</w:t>
      </w:r>
      <w:r w:rsidR="005D3DD3" w:rsidRPr="603E3B13">
        <w:rPr>
          <w:lang w:eastAsia="fi-FI"/>
        </w:rPr>
        <w:t>a</w:t>
      </w:r>
      <w:r w:rsidR="00906E6F" w:rsidRPr="603E3B13">
        <w:rPr>
          <w:lang w:eastAsia="fi-FI"/>
        </w:rPr>
        <w:t xml:space="preserve">s- </w:t>
      </w:r>
      <w:r w:rsidR="45B560EB" w:rsidRPr="603E3B13">
        <w:rPr>
          <w:lang w:eastAsia="fi-FI"/>
        </w:rPr>
        <w:t>ja</w:t>
      </w:r>
      <w:r w:rsidR="7743AB80" w:rsidRPr="603E3B13">
        <w:rPr>
          <w:lang w:eastAsia="fi-FI"/>
        </w:rPr>
        <w:t xml:space="preserve"> </w:t>
      </w:r>
      <w:r w:rsidR="00906E6F" w:rsidRPr="603E3B13">
        <w:rPr>
          <w:lang w:eastAsia="fi-FI"/>
        </w:rPr>
        <w:t>potila</w:t>
      </w:r>
      <w:r w:rsidR="005D3DD3" w:rsidRPr="603E3B13">
        <w:rPr>
          <w:lang w:eastAsia="fi-FI"/>
        </w:rPr>
        <w:t>stietojen käsittely ja tietosuoja</w:t>
      </w:r>
      <w:bookmarkEnd w:id="39"/>
    </w:p>
    <w:p w14:paraId="253F417B" w14:textId="77777777" w:rsidR="00CE1580" w:rsidRPr="00CE1580" w:rsidRDefault="00CE1580" w:rsidP="00CE1580">
      <w:pPr>
        <w:rPr>
          <w:lang w:eastAsia="fi-FI"/>
        </w:rPr>
      </w:pPr>
    </w:p>
    <w:p w14:paraId="6A826E47" w14:textId="15F5E56D" w:rsidR="006E442A" w:rsidRDefault="06376F2B" w:rsidP="006E442A">
      <w:pPr>
        <w:spacing w:line="276" w:lineRule="auto"/>
        <w:rPr>
          <w:b/>
          <w:bCs/>
        </w:rPr>
      </w:pPr>
      <w:bookmarkStart w:id="40"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0"/>
    </w:p>
    <w:p w14:paraId="28CD7AD4" w14:textId="758C036E" w:rsidR="006E442A" w:rsidRDefault="006E442A" w:rsidP="5535B2A7">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w:t>
      </w:r>
    </w:p>
    <w:p w14:paraId="34E9BF66" w14:textId="47904320" w:rsidR="00863C2E" w:rsidRPr="00863C2E" w:rsidRDefault="00863C2E" w:rsidP="00863C2E">
      <w:pPr>
        <w:spacing w:line="276" w:lineRule="auto"/>
        <w:rPr>
          <w:rFonts w:eastAsia="Arial"/>
        </w:rPr>
      </w:pPr>
      <w:r w:rsidRPr="00863C2E">
        <w:rPr>
          <w:rFonts w:eastAsia="Arial"/>
        </w:rPr>
        <w:t>Asiakastietolain 7 §:n mukaiset johtajat, jotka vastaavat asiakastietojen käsittelystä ja siihen liittyvästä ohjeistuksesta:</w:t>
      </w:r>
    </w:p>
    <w:p w14:paraId="066074D0" w14:textId="77777777" w:rsidR="00863C2E" w:rsidRPr="00863C2E" w:rsidRDefault="00863C2E" w:rsidP="00863C2E">
      <w:pPr>
        <w:pStyle w:val="Luettelokappale"/>
        <w:numPr>
          <w:ilvl w:val="0"/>
          <w:numId w:val="2"/>
        </w:numPr>
        <w:shd w:val="clear" w:color="auto" w:fill="FFFFFF" w:themeFill="background1"/>
        <w:spacing w:after="0"/>
        <w:rPr>
          <w:rFonts w:eastAsiaTheme="majorEastAsia" w:cstheme="majorBidi"/>
        </w:rPr>
      </w:pPr>
      <w:r w:rsidRPr="00863C2E">
        <w:rPr>
          <w:rFonts w:eastAsiaTheme="majorEastAsia" w:cstheme="majorBidi"/>
        </w:rPr>
        <w:t xml:space="preserve">sosiaalityön </w:t>
      </w:r>
      <w:proofErr w:type="spellStart"/>
      <w:r w:rsidRPr="00863C2E">
        <w:rPr>
          <w:rFonts w:eastAsiaTheme="majorEastAsia" w:cstheme="majorBidi"/>
        </w:rPr>
        <w:t>professiojohtaja</w:t>
      </w:r>
      <w:proofErr w:type="spellEnd"/>
      <w:r w:rsidRPr="00863C2E">
        <w:rPr>
          <w:rFonts w:eastAsiaTheme="majorEastAsia" w:cstheme="majorBidi"/>
        </w:rPr>
        <w:t xml:space="preserve"> vastaa sosiaalihuollon asiakasrekisteristä </w:t>
      </w:r>
    </w:p>
    <w:p w14:paraId="3D6E115A" w14:textId="77777777" w:rsidR="00863C2E" w:rsidRPr="00863C2E" w:rsidRDefault="00863C2E" w:rsidP="00863C2E">
      <w:pPr>
        <w:pStyle w:val="Luettelokappale"/>
        <w:numPr>
          <w:ilvl w:val="0"/>
          <w:numId w:val="2"/>
        </w:numPr>
        <w:shd w:val="clear" w:color="auto" w:fill="FFFFFF" w:themeFill="background1"/>
        <w:spacing w:after="0"/>
        <w:rPr>
          <w:rFonts w:eastAsiaTheme="majorEastAsia" w:cstheme="majorBidi"/>
        </w:rPr>
      </w:pPr>
      <w:r w:rsidRPr="00863C2E">
        <w:rPr>
          <w:rFonts w:eastAsiaTheme="majorEastAsia" w:cstheme="majorBidi"/>
        </w:rPr>
        <w:t xml:space="preserve">lääketieteen </w:t>
      </w:r>
      <w:proofErr w:type="spellStart"/>
      <w:r w:rsidRPr="00863C2E">
        <w:rPr>
          <w:rFonts w:eastAsiaTheme="majorEastAsia" w:cstheme="majorBidi"/>
        </w:rPr>
        <w:t>professiojohtaja</w:t>
      </w:r>
      <w:proofErr w:type="spellEnd"/>
      <w:r w:rsidRPr="00863C2E">
        <w:rPr>
          <w:rFonts w:eastAsiaTheme="majorEastAsia" w:cstheme="majorBidi"/>
        </w:rPr>
        <w:t xml:space="preserve"> vastaa terveydenhuollon potilasrekisteristä.</w:t>
      </w:r>
    </w:p>
    <w:p w14:paraId="3FB55C66" w14:textId="77777777" w:rsidR="00863C2E" w:rsidRDefault="00863C2E" w:rsidP="00863C2E">
      <w:pPr>
        <w:spacing w:line="276" w:lineRule="auto"/>
        <w:rPr>
          <w:rFonts w:eastAsia="Arial"/>
        </w:rPr>
      </w:pPr>
    </w:p>
    <w:p w14:paraId="429C6F9B" w14:textId="046C0981" w:rsidR="00863C2E" w:rsidRPr="00863C2E" w:rsidRDefault="00863C2E" w:rsidP="00863C2E">
      <w:pPr>
        <w:spacing w:line="276" w:lineRule="auto"/>
        <w:rPr>
          <w:rFonts w:eastAsia="Arial"/>
        </w:rPr>
      </w:pPr>
      <w:r w:rsidRPr="00863C2E">
        <w:rPr>
          <w:rFonts w:eastAsia="Arial"/>
        </w:rPr>
        <w:t>Lue lisää:</w:t>
      </w:r>
    </w:p>
    <w:p w14:paraId="067252D9" w14:textId="77777777" w:rsidR="00863C2E" w:rsidRPr="00863C2E" w:rsidRDefault="00863C2E" w:rsidP="00863C2E">
      <w:pPr>
        <w:pStyle w:val="Luettelokappale"/>
        <w:numPr>
          <w:ilvl w:val="0"/>
          <w:numId w:val="2"/>
        </w:numPr>
        <w:shd w:val="clear" w:color="auto" w:fill="FFFFFF" w:themeFill="background1"/>
        <w:spacing w:after="0"/>
        <w:rPr>
          <w:rFonts w:eastAsiaTheme="majorEastAsia" w:cstheme="majorBidi"/>
          <w:color w:val="0070C0"/>
          <w:u w:val="single"/>
        </w:rPr>
      </w:pPr>
      <w:hyperlink r:id="rId89">
        <w:r w:rsidRPr="00863C2E">
          <w:rPr>
            <w:rFonts w:eastAsiaTheme="majorEastAsia" w:cstheme="majorBidi"/>
            <w:color w:val="0070C0"/>
            <w:u w:val="single"/>
          </w:rPr>
          <w:t>Henkilötietojen käsittely Satakunnan hyvinvointialueella, informaatio asiakkaille ja potilaille, sata.fi</w:t>
        </w:r>
      </w:hyperlink>
    </w:p>
    <w:p w14:paraId="6AE0F186" w14:textId="77777777" w:rsidR="00863C2E" w:rsidRPr="00863C2E" w:rsidRDefault="00863C2E" w:rsidP="00863C2E">
      <w:pPr>
        <w:pStyle w:val="Luettelokappale"/>
        <w:numPr>
          <w:ilvl w:val="0"/>
          <w:numId w:val="2"/>
        </w:numPr>
        <w:shd w:val="clear" w:color="auto" w:fill="FFFFFF" w:themeFill="background1"/>
        <w:spacing w:after="0"/>
        <w:rPr>
          <w:rFonts w:eastAsiaTheme="majorEastAsia" w:cstheme="majorBidi"/>
          <w:color w:val="0070C0"/>
          <w:u w:val="single"/>
        </w:rPr>
      </w:pPr>
      <w:hyperlink r:id="rId90">
        <w:r w:rsidRPr="00863C2E">
          <w:rPr>
            <w:rFonts w:eastAsiaTheme="majorEastAsia" w:cstheme="majorBidi"/>
            <w:color w:val="0070C0"/>
            <w:u w:val="single"/>
          </w:rPr>
          <w:t>Laki sosiaali- ja terveydenhuollon asiakastietojen käsittelystä, finlex.fi</w:t>
        </w:r>
      </w:hyperlink>
    </w:p>
    <w:p w14:paraId="529E7F57" w14:textId="77777777" w:rsidR="00863C2E" w:rsidRPr="00863C2E" w:rsidRDefault="00863C2E" w:rsidP="00863C2E">
      <w:pPr>
        <w:spacing w:line="276" w:lineRule="auto"/>
        <w:rPr>
          <w:rFonts w:eastAsia="Arial"/>
        </w:rPr>
      </w:pPr>
    </w:p>
    <w:p w14:paraId="2588088B" w14:textId="77777777" w:rsidR="00863C2E" w:rsidRPr="00863C2E" w:rsidRDefault="00863C2E" w:rsidP="00863C2E">
      <w:pPr>
        <w:spacing w:line="276" w:lineRule="auto"/>
        <w:rPr>
          <w:rFonts w:eastAsia="Arial"/>
        </w:rPr>
      </w:pPr>
      <w:r w:rsidRPr="00863C2E">
        <w:rPr>
          <w:rFonts w:eastAsia="Arial"/>
        </w:rPr>
        <w:t>Sata-alueella on lain mukainen oikeus ja velvollisuus käsitellä hoidon ja palvelujen järjestämisen kannalta tarpeellisia asiakas- ja potilastietoja. Yksittäinen työntekijä saa käsitellä asiakastietoja vain työtehtäviensä edellyttämässä laajuudessa ja vain silloin, kun hänellä on palvelu- tai hoitosuhde tai muu työtehtävien mukainen oikeus.</w:t>
      </w:r>
    </w:p>
    <w:p w14:paraId="6EBC9176" w14:textId="77777777" w:rsidR="00863C2E" w:rsidRPr="00863C2E" w:rsidRDefault="00863C2E" w:rsidP="00863C2E">
      <w:pPr>
        <w:spacing w:line="276" w:lineRule="auto"/>
        <w:rPr>
          <w:rFonts w:eastAsia="Arial"/>
        </w:rPr>
      </w:pPr>
      <w:r w:rsidRPr="00863C2E">
        <w:rPr>
          <w:rFonts w:eastAsia="Arial"/>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53255B52" w14:textId="77777777" w:rsidR="00863C2E" w:rsidRPr="00863C2E" w:rsidRDefault="00863C2E" w:rsidP="00863C2E">
      <w:pPr>
        <w:spacing w:line="276" w:lineRule="auto"/>
        <w:rPr>
          <w:rFonts w:eastAsia="Arial"/>
        </w:rPr>
      </w:pPr>
      <w:r w:rsidRPr="00863C2E">
        <w:rPr>
          <w:rFonts w:eastAsia="Arial"/>
        </w:rPr>
        <w:lastRenderedPageBreak/>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5B2D3194" w14:textId="77777777" w:rsidR="00863C2E" w:rsidRPr="00863C2E" w:rsidRDefault="00863C2E" w:rsidP="00863C2E">
      <w:pPr>
        <w:spacing w:line="276" w:lineRule="auto"/>
        <w:rPr>
          <w:rFonts w:eastAsia="Arial"/>
        </w:rPr>
      </w:pPr>
      <w:hyperlink r:id="rId91">
        <w:r w:rsidRPr="00863C2E">
          <w:rPr>
            <w:rStyle w:val="Hyperlinkki"/>
            <w:rFonts w:eastAsia="Arial"/>
          </w:rPr>
          <w:t>Käytön valvonta - lokivalvontasuunnitelma (Linkki ammattilaisille, vaatii kirjautumisen, IMS)</w:t>
        </w:r>
      </w:hyperlink>
      <w:r w:rsidRPr="00863C2E">
        <w:rPr>
          <w:rFonts w:eastAsia="Arial"/>
        </w:rPr>
        <w:t xml:space="preserve"> </w:t>
      </w:r>
    </w:p>
    <w:p w14:paraId="6FD3DDF8" w14:textId="77777777" w:rsidR="00863C2E" w:rsidRPr="00863C2E" w:rsidRDefault="00863C2E" w:rsidP="00863C2E">
      <w:pPr>
        <w:spacing w:line="276" w:lineRule="auto"/>
        <w:rPr>
          <w:rFonts w:eastAsia="Arial"/>
        </w:rPr>
      </w:pPr>
      <w:r w:rsidRPr="00863C2E">
        <w:rPr>
          <w:rFonts w:eastAsia="Arial"/>
        </w:rPr>
        <w:t xml:space="preserve">Sosiaali- ja terveydenhuollon asiakastiedot ovat pysyvästi salassa pidettäviä, esimerkiksi tieto terveydenhuollon tai sosiaalihuollon asiakkuudesta on salassa pidettävää. Salassa pidettävää asiakastietoa ei saa ilman asiakkaan nimenomaista suostumusta näyttää, luovuttaa tai ilmaista sivulliselle. Sivullisia henkilöitä ovat muun muassa puoliso, muut läheiset, toiset asiakkaat. </w:t>
      </w:r>
    </w:p>
    <w:p w14:paraId="70519A7C" w14:textId="77777777" w:rsidR="00863C2E" w:rsidRDefault="00863C2E" w:rsidP="00863C2E">
      <w:pPr>
        <w:spacing w:line="276" w:lineRule="auto"/>
        <w:rPr>
          <w:rFonts w:eastAsia="Arial"/>
        </w:rPr>
      </w:pPr>
      <w:hyperlink r:id="rId92">
        <w:r w:rsidRPr="00863C2E">
          <w:rPr>
            <w:rStyle w:val="Hyperlinkki"/>
            <w:rFonts w:eastAsia="Arial"/>
          </w:rPr>
          <w:t xml:space="preserve">Ohje asiakas- ja potilastietojen luovuttamisesta (Linkki ammattilaisille, vaatii kirjautumisen, IMS) </w:t>
        </w:r>
      </w:hyperlink>
    </w:p>
    <w:p w14:paraId="51B7F799" w14:textId="77777777" w:rsidR="00B85A0B" w:rsidRPr="00B85A0B" w:rsidRDefault="00B85A0B" w:rsidP="00B85A0B">
      <w:pPr>
        <w:spacing w:line="276" w:lineRule="auto"/>
        <w:rPr>
          <w:rFonts w:eastAsia="Arial"/>
        </w:rPr>
      </w:pPr>
      <w:r w:rsidRPr="00B85A0B">
        <w:rPr>
          <w:rFonts w:eastAsia="Arial"/>
          <w:b/>
          <w:bCs/>
        </w:rPr>
        <w:t>Kirjaamiseen liittyvät ohjeet ja viranomaismääräykset</w:t>
      </w:r>
    </w:p>
    <w:p w14:paraId="19A27FBA" w14:textId="77777777" w:rsidR="00B85A0B" w:rsidRPr="00B85A0B" w:rsidRDefault="00B85A0B" w:rsidP="00B85A0B">
      <w:pPr>
        <w:spacing w:line="276" w:lineRule="auto"/>
        <w:rPr>
          <w:rFonts w:eastAsia="Arial"/>
        </w:rPr>
      </w:pPr>
      <w:r w:rsidRPr="00B85A0B">
        <w:rPr>
          <w:rFonts w:eastAsia="Arial"/>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5963CB9B" w14:textId="40180767" w:rsidR="00B85A0B" w:rsidRPr="00B85A0B" w:rsidRDefault="00B85A0B" w:rsidP="00B85A0B">
      <w:pPr>
        <w:spacing w:line="276" w:lineRule="auto"/>
        <w:rPr>
          <w:rFonts w:eastAsia="Arial"/>
        </w:rPr>
      </w:pPr>
      <w:r w:rsidRPr="00B85A0B">
        <w:rPr>
          <w:rFonts w:eastAsia="Arial"/>
        </w:rPr>
        <w:t xml:space="preserve">Valtakunnallinen Kanta-palvelu ylläpitää muun muassa </w:t>
      </w:r>
    </w:p>
    <w:p w14:paraId="6486E068"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Potilastietovarantoa</w:t>
      </w:r>
    </w:p>
    <w:p w14:paraId="255BF396"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Sosiaalihuollon asiakastietovarantoa</w:t>
      </w:r>
    </w:p>
    <w:p w14:paraId="539C9A5B"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Resepti-palvelua</w:t>
      </w:r>
    </w:p>
    <w:p w14:paraId="39DA7F3C"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proofErr w:type="spellStart"/>
      <w:r w:rsidRPr="00B85A0B">
        <w:rPr>
          <w:rFonts w:eastAsiaTheme="majorEastAsia" w:cstheme="majorBidi"/>
        </w:rPr>
        <w:t>OmaKanta</w:t>
      </w:r>
      <w:proofErr w:type="spellEnd"/>
      <w:r w:rsidRPr="00B85A0B">
        <w:rPr>
          <w:rFonts w:eastAsiaTheme="majorEastAsia" w:cstheme="majorBidi"/>
        </w:rPr>
        <w:t>-palvelua.</w:t>
      </w:r>
    </w:p>
    <w:p w14:paraId="0E4FE309" w14:textId="77777777" w:rsidR="00B85A0B" w:rsidRPr="00B85A0B" w:rsidRDefault="00B85A0B" w:rsidP="00B85A0B">
      <w:pPr>
        <w:spacing w:line="276" w:lineRule="auto"/>
        <w:rPr>
          <w:rFonts w:eastAsia="Arial"/>
        </w:rPr>
      </w:pPr>
    </w:p>
    <w:p w14:paraId="29C599A0" w14:textId="77777777" w:rsidR="00B85A0B" w:rsidRPr="00B85A0B" w:rsidRDefault="00B85A0B" w:rsidP="00B85A0B">
      <w:pPr>
        <w:spacing w:line="276" w:lineRule="auto"/>
        <w:rPr>
          <w:rFonts w:eastAsia="Arial"/>
        </w:rPr>
      </w:pPr>
      <w:r w:rsidRPr="00B85A0B">
        <w:rPr>
          <w:rFonts w:eastAsia="Arial"/>
        </w:rPr>
        <w:t xml:space="preserve">Lue lisää: </w:t>
      </w:r>
      <w:hyperlink r:id="rId93">
        <w:r w:rsidRPr="00B85A0B">
          <w:rPr>
            <w:rStyle w:val="Hyperlinkki"/>
            <w:rFonts w:eastAsia="Arial"/>
          </w:rPr>
          <w:t>Sote-ammattilaiset - Kanta.fi</w:t>
        </w:r>
      </w:hyperlink>
      <w:r w:rsidRPr="00B85A0B">
        <w:rPr>
          <w:rFonts w:eastAsia="Arial"/>
        </w:rPr>
        <w:t>.</w:t>
      </w:r>
    </w:p>
    <w:p w14:paraId="1CA3624C" w14:textId="77777777" w:rsidR="00B85A0B" w:rsidRPr="00B85A0B" w:rsidRDefault="00B85A0B" w:rsidP="00B85A0B">
      <w:pPr>
        <w:spacing w:line="276" w:lineRule="auto"/>
        <w:rPr>
          <w:rFonts w:eastAsia="Arial"/>
        </w:rPr>
      </w:pPr>
      <w:r w:rsidRPr="00B85A0B">
        <w:rPr>
          <w:rFonts w:eastAsia="Arial"/>
        </w:rPr>
        <w:t>Kirjaamisessa noudatetaan kansallisia määrityksiä, rakenteita ja niihin perustuvia Sata-alueen kirjaamisen ja tilastoinnin ohjeita.</w:t>
      </w:r>
    </w:p>
    <w:p w14:paraId="42FEC8EA" w14:textId="77777777" w:rsidR="00B85A0B" w:rsidRPr="00B85A0B" w:rsidRDefault="00B85A0B" w:rsidP="00B85A0B">
      <w:pPr>
        <w:spacing w:line="276" w:lineRule="auto"/>
        <w:rPr>
          <w:rFonts w:eastAsia="Arial"/>
        </w:rPr>
      </w:pPr>
      <w:r w:rsidRPr="00B85A0B">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436E818A" w14:textId="77777777" w:rsidR="00B85A0B" w:rsidRPr="00B85A0B" w:rsidRDefault="00B85A0B" w:rsidP="00B85A0B">
      <w:pPr>
        <w:spacing w:line="276" w:lineRule="auto"/>
        <w:rPr>
          <w:rFonts w:eastAsia="Arial"/>
        </w:rPr>
      </w:pPr>
      <w:r w:rsidRPr="00B85A0B">
        <w:rPr>
          <w:rFonts w:eastAsia="Arial"/>
        </w:rPr>
        <w:lastRenderedPageBreak/>
        <w:t xml:space="preserve">Sata-alueella on hyväksytty </w:t>
      </w:r>
      <w:hyperlink r:id="rId94">
        <w:r w:rsidRPr="00B85A0B">
          <w:rPr>
            <w:rStyle w:val="Hyperlinkki"/>
            <w:rFonts w:eastAsia="Arial"/>
          </w:rPr>
          <w:t>kirjaamisen ja tilastoinnin kehittämisen toimintamalli ja prosessi (Linkki ammattilaisille, vaatii kirjautumisen, IMS)</w:t>
        </w:r>
      </w:hyperlink>
      <w:r w:rsidRPr="00B85A0B">
        <w:rPr>
          <w:rFonts w:eastAsia="Arial"/>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016C5E62" w14:textId="77777777" w:rsidR="00B85A0B" w:rsidRPr="00B85A0B" w:rsidRDefault="00B85A0B" w:rsidP="00B85A0B">
      <w:pPr>
        <w:spacing w:line="276" w:lineRule="auto"/>
        <w:rPr>
          <w:rFonts w:eastAsia="Arial"/>
        </w:rPr>
      </w:pPr>
      <w:r w:rsidRPr="00B85A0B">
        <w:rPr>
          <w:rFonts w:eastAsia="Arial"/>
        </w:rPr>
        <w:t>Toimialuejohtajat hyväksyvät kirjaamis- ja tilastointiohjeet, jotka tallennetaan </w:t>
      </w:r>
      <w:r w:rsidRPr="00B85A0B">
        <w:rPr>
          <w:rFonts w:eastAsia="Arial"/>
        </w:rPr>
        <w:br/>
      </w:r>
      <w:hyperlink r:id="rId95" w:tgtFrame="_blank" w:history="1">
        <w:proofErr w:type="spellStart"/>
        <w:r w:rsidRPr="00B85A0B">
          <w:rPr>
            <w:rStyle w:val="Hyperlinkki"/>
            <w:rFonts w:eastAsia="Arial"/>
          </w:rPr>
          <w:t>IMS:n</w:t>
        </w:r>
        <w:proofErr w:type="spellEnd"/>
        <w:r w:rsidRPr="00B85A0B">
          <w:rPr>
            <w:rStyle w:val="Hyperlinkki"/>
            <w:rFonts w:eastAsia="Arial"/>
          </w:rPr>
          <w:t xml:space="preserve"> Kirjaaminen ja tilastointi -kansioon</w:t>
        </w:r>
      </w:hyperlink>
      <w:r w:rsidRPr="00B85A0B">
        <w:rPr>
          <w:rFonts w:eastAsia="Arial"/>
        </w:rPr>
        <w:t> ja linkitetään </w:t>
      </w:r>
      <w:hyperlink r:id="rId96" w:tgtFrame="_blank" w:history="1">
        <w:r w:rsidRPr="00B85A0B">
          <w:rPr>
            <w:rStyle w:val="Hyperlinkki"/>
            <w:rFonts w:eastAsia="Arial"/>
          </w:rPr>
          <w:t>Sataseen Tietojohtamisen portaaliin,</w:t>
        </w:r>
      </w:hyperlink>
      <w:r w:rsidRPr="00B85A0B">
        <w:rPr>
          <w:rFonts w:eastAsia="Arial"/>
        </w:rPr>
        <w:t> Ohjeet jalkautetaan työntekijöiden käyttöön </w:t>
      </w:r>
      <w:r w:rsidRPr="00B85A0B">
        <w:rPr>
          <w:rFonts w:eastAsia="Arial"/>
        </w:rPr>
        <w:br/>
      </w:r>
      <w:hyperlink r:id="rId97" w:tgtFrame="_blank" w:history="1">
        <w:r w:rsidRPr="00B85A0B">
          <w:rPr>
            <w:rStyle w:val="Hyperlinkki"/>
            <w:rFonts w:eastAsia="Arial"/>
          </w:rPr>
          <w:t>toimialueiden määrittämän toimintamallikuvausten mukaisesti. (Linkki ammattilaisille, vaatii kirjautumisen, IMS)</w:t>
        </w:r>
      </w:hyperlink>
    </w:p>
    <w:p w14:paraId="356D8183" w14:textId="77777777" w:rsidR="00B85A0B" w:rsidRPr="00B85A0B" w:rsidRDefault="00B85A0B" w:rsidP="00B85A0B">
      <w:pPr>
        <w:spacing w:line="276" w:lineRule="auto"/>
        <w:rPr>
          <w:rFonts w:eastAsia="Arial"/>
        </w:rPr>
      </w:pPr>
      <w:r w:rsidRPr="00B85A0B">
        <w:rPr>
          <w:rFonts w:eastAsia="Arial"/>
        </w:rPr>
        <w:t>Kirjaamisen asiantuntijat ovat tavoitettavissa osoitteessa</w:t>
      </w:r>
      <w:r w:rsidRPr="00B85A0B">
        <w:rPr>
          <w:rFonts w:eastAsia="Arial"/>
        </w:rPr>
        <w:br/>
      </w:r>
      <w:hyperlink r:id="rId98">
        <w:r w:rsidRPr="00B85A0B">
          <w:rPr>
            <w:rStyle w:val="Hyperlinkki"/>
            <w:rFonts w:eastAsia="Arial"/>
          </w:rPr>
          <w:t>kirjaaminen.ha@sata.fi</w:t>
        </w:r>
      </w:hyperlink>
    </w:p>
    <w:p w14:paraId="488CC355" w14:textId="74E0C0C6" w:rsidR="006E442A" w:rsidRDefault="06376F2B" w:rsidP="00863C2E">
      <w:pPr>
        <w:spacing w:line="276" w:lineRule="auto"/>
        <w:rPr>
          <w:rFonts w:eastAsia="Arial"/>
          <w:b/>
          <w:bCs/>
        </w:rPr>
      </w:pPr>
      <w:r w:rsidRPr="673B414F">
        <w:rPr>
          <w:rFonts w:eastAsia="Arial"/>
          <w:b/>
          <w:bCs/>
        </w:rPr>
        <w:t>Tietosuoja</w:t>
      </w:r>
    </w:p>
    <w:p w14:paraId="38A407E5" w14:textId="77777777" w:rsidR="00B85A0B" w:rsidRPr="00B85A0B" w:rsidRDefault="00B85A0B" w:rsidP="00B85A0B">
      <w:pPr>
        <w:spacing w:line="276" w:lineRule="auto"/>
        <w:rPr>
          <w:rFonts w:asciiTheme="minorHAnsi" w:eastAsiaTheme="minorEastAsia" w:hAnsiTheme="minorHAnsi" w:cstheme="minorBidi"/>
        </w:rPr>
      </w:pPr>
      <w:r w:rsidRPr="00B85A0B">
        <w:rPr>
          <w:rFonts w:asciiTheme="minorHAnsi" w:eastAsiaTheme="minorEastAsia" w:hAnsiTheme="minorHAnsi" w:cstheme="minorBidi"/>
        </w:rPr>
        <w:t>Työntekijä on velvollinen tutustumaan Sata-alueen tietosuojaa ja tietoturvaa koskevaan ohjeistukseen ja allekirjoittamaan tietosuojasitoumuksen.</w:t>
      </w:r>
    </w:p>
    <w:p w14:paraId="07CFA254" w14:textId="77777777" w:rsidR="00B85A0B" w:rsidRPr="00B85A0B" w:rsidRDefault="00B85A0B" w:rsidP="00B85A0B">
      <w:pPr>
        <w:spacing w:line="276" w:lineRule="auto"/>
        <w:rPr>
          <w:rFonts w:asciiTheme="minorHAnsi" w:eastAsiaTheme="minorEastAsia" w:hAnsiTheme="minorHAnsi" w:cstheme="minorBidi"/>
        </w:rPr>
      </w:pPr>
      <w:r w:rsidRPr="00B85A0B">
        <w:rPr>
          <w:rFonts w:asciiTheme="minorHAnsi" w:eastAsiaTheme="minorEastAsia" w:hAnsiTheme="minorHAnsi" w:cstheme="minorBidi"/>
        </w:rPr>
        <w:t xml:space="preserve">Kaikista tietosuojaan tai tietoturvaan liittyvistä poikkeamista tulee tehdä </w:t>
      </w:r>
      <w:proofErr w:type="spellStart"/>
      <w:r w:rsidRPr="00B85A0B">
        <w:rPr>
          <w:rFonts w:asciiTheme="minorHAnsi" w:eastAsiaTheme="minorEastAsia" w:hAnsiTheme="minorHAnsi" w:cstheme="minorBidi"/>
        </w:rPr>
        <w:t>HaiPro</w:t>
      </w:r>
      <w:proofErr w:type="spellEnd"/>
      <w:r w:rsidRPr="00B85A0B">
        <w:rPr>
          <w:rFonts w:asciiTheme="minorHAnsi" w:eastAsiaTheme="minorEastAsia" w:hAnsiTheme="minorHAnsi" w:cstheme="minorBidi"/>
        </w:rPr>
        <w:t>-tietoturvailmoitus siinä yksikössä, missä asia huomataan. Esihenkilö vastaa tietoturvailmoituksen käsittelystä. Esihenkilön vastuulla on huolehtia siitä, että henkilötietojen tietoturvaloukkauksesta ilmoitetaan tarvittaessa rekisteröidyille.</w:t>
      </w:r>
    </w:p>
    <w:p w14:paraId="43932497" w14:textId="77777777" w:rsidR="00B85A0B" w:rsidRPr="00B85A0B" w:rsidRDefault="00B85A0B" w:rsidP="00B85A0B">
      <w:pPr>
        <w:spacing w:line="276" w:lineRule="auto"/>
        <w:rPr>
          <w:rFonts w:asciiTheme="minorHAnsi" w:eastAsiaTheme="minorEastAsia" w:hAnsiTheme="minorHAnsi" w:cstheme="minorBidi"/>
        </w:rPr>
      </w:pPr>
      <w:hyperlink r:id="rId99">
        <w:r w:rsidRPr="00B85A0B">
          <w:rPr>
            <w:rStyle w:val="Hyperlinkki"/>
            <w:rFonts w:asciiTheme="minorHAnsi" w:eastAsiaTheme="minorEastAsia" w:hAnsiTheme="minorHAnsi" w:cstheme="minorBidi"/>
          </w:rPr>
          <w:t xml:space="preserve">Tietoturvailmoituksen tekeminen ja käsittely, </w:t>
        </w:r>
        <w:proofErr w:type="spellStart"/>
        <w:r w:rsidRPr="00B85A0B">
          <w:rPr>
            <w:rStyle w:val="Hyperlinkki"/>
            <w:rFonts w:asciiTheme="minorHAnsi" w:eastAsiaTheme="minorEastAsia" w:hAnsiTheme="minorHAnsi" w:cstheme="minorBidi"/>
          </w:rPr>
          <w:t>Haipro</w:t>
        </w:r>
        <w:proofErr w:type="spellEnd"/>
        <w:r w:rsidRPr="00B85A0B">
          <w:rPr>
            <w:rStyle w:val="Hyperlinkki"/>
            <w:rFonts w:asciiTheme="minorHAnsi" w:eastAsiaTheme="minorEastAsia" w:hAnsiTheme="minorHAnsi" w:cstheme="minorBidi"/>
          </w:rPr>
          <w:t xml:space="preserve"> (Linkki ammattilaisille, vaatii kirjautumisen, IMS) </w:t>
        </w:r>
      </w:hyperlink>
    </w:p>
    <w:p w14:paraId="7EEF97E8" w14:textId="77777777" w:rsidR="00B85A0B" w:rsidRPr="00B85A0B" w:rsidRDefault="00B85A0B" w:rsidP="00B85A0B">
      <w:pPr>
        <w:spacing w:line="276" w:lineRule="auto"/>
        <w:rPr>
          <w:rFonts w:asciiTheme="minorHAnsi" w:eastAsiaTheme="minorEastAsia" w:hAnsiTheme="minorHAnsi" w:cstheme="minorBidi"/>
        </w:rPr>
      </w:pPr>
      <w:hyperlink r:id="rId100">
        <w:r w:rsidRPr="00B85A0B">
          <w:rPr>
            <w:rStyle w:val="Hyperlinkki"/>
            <w:rFonts w:asciiTheme="minorHAnsi" w:eastAsiaTheme="minorEastAsia" w:hAnsiTheme="minorHAnsi" w:cstheme="minorBidi"/>
          </w:rPr>
          <w:t>Henkilötietojen tietoturvaloukkauksesta ilmoittaminen rekisteröidylle (Linkki ammattilaisille, vaatii kirjautumisen, IMS)</w:t>
        </w:r>
      </w:hyperlink>
      <w:r w:rsidRPr="00B85A0B">
        <w:rPr>
          <w:rFonts w:asciiTheme="minorHAnsi" w:eastAsiaTheme="minorEastAsia" w:hAnsiTheme="minorHAnsi" w:cstheme="minorBidi"/>
        </w:rPr>
        <w:t xml:space="preserve"> </w:t>
      </w:r>
    </w:p>
    <w:p w14:paraId="48A3A46E" w14:textId="77777777" w:rsidR="00B85A0B" w:rsidRPr="00B85A0B" w:rsidRDefault="00B85A0B" w:rsidP="00B85A0B">
      <w:pPr>
        <w:spacing w:line="276" w:lineRule="auto"/>
        <w:rPr>
          <w:rFonts w:asciiTheme="minorHAnsi" w:eastAsiaTheme="minorEastAsia" w:hAnsiTheme="minorHAnsi" w:cstheme="minorBidi"/>
        </w:rPr>
      </w:pPr>
      <w:r w:rsidRPr="00B85A0B">
        <w:rPr>
          <w:rFonts w:asciiTheme="minorHAnsi" w:eastAsiaTheme="minorEastAsia" w:hAnsiTheme="minorHAnsi" w:cstheme="minorBidi"/>
        </w:rPr>
        <w:t>Esihenkilö huolehtii uuden työntekijän perehdyttämisestä tietoturva- ja tietosuojaohjeisiin. Hän ohjeistaa suorittamaan tietoturvan ja tietosuojan verkkokoulutukset ennen työn aloittamista.</w:t>
      </w:r>
    </w:p>
    <w:p w14:paraId="48E7E142" w14:textId="77777777" w:rsidR="00B85A0B" w:rsidRPr="00B85A0B" w:rsidRDefault="00B85A0B" w:rsidP="00B85A0B">
      <w:pPr>
        <w:spacing w:line="276" w:lineRule="auto"/>
        <w:rPr>
          <w:rFonts w:asciiTheme="minorHAnsi" w:eastAsiaTheme="minorEastAsia" w:hAnsiTheme="minorHAnsi" w:cstheme="minorBidi"/>
        </w:rPr>
      </w:pPr>
      <w:r w:rsidRPr="00B85A0B">
        <w:rPr>
          <w:rFonts w:asciiTheme="minorHAnsi" w:eastAsiaTheme="minorEastAsia" w:hAnsiTheme="minorHAnsi" w:cstheme="minorBidi"/>
        </w:rPr>
        <w:t xml:space="preserve">Tietoturvan ja tietosuojan verkkokoulutukset ovat osa koko Sata-alueen henkilöstön pakollista täydennyskoulutusta kahden vuoden välein, ja niiden suorittamista seuraa esihenkilö. </w:t>
      </w:r>
    </w:p>
    <w:p w14:paraId="02B97DE4" w14:textId="77777777" w:rsidR="00B85A0B" w:rsidRPr="00B85A0B" w:rsidRDefault="00B85A0B" w:rsidP="00B85A0B">
      <w:pPr>
        <w:spacing w:line="276" w:lineRule="auto"/>
        <w:rPr>
          <w:rFonts w:asciiTheme="minorHAnsi" w:eastAsiaTheme="minorEastAsia" w:hAnsiTheme="minorHAnsi" w:cstheme="minorBidi"/>
        </w:rPr>
      </w:pPr>
      <w:hyperlink r:id="rId101">
        <w:r w:rsidRPr="00B85A0B">
          <w:rPr>
            <w:rStyle w:val="Hyperlinkki"/>
            <w:rFonts w:asciiTheme="minorHAnsi" w:eastAsiaTheme="minorEastAsia" w:hAnsiTheme="minorHAnsi" w:cstheme="minorBidi"/>
          </w:rPr>
          <w:t>Tietosuoja ja tietoturva (Linkki ammattilaisille, vaatii kirjautumisen, IMS)</w:t>
        </w:r>
      </w:hyperlink>
      <w:r w:rsidRPr="00B85A0B">
        <w:rPr>
          <w:rFonts w:asciiTheme="minorHAnsi" w:eastAsiaTheme="minorEastAsia" w:hAnsiTheme="minorHAnsi" w:cstheme="minorBidi"/>
        </w:rPr>
        <w:t xml:space="preserve"> </w:t>
      </w:r>
    </w:p>
    <w:p w14:paraId="48E6DD01" w14:textId="77777777" w:rsidR="00A90A3E" w:rsidRDefault="00A90A3E" w:rsidP="006E442A">
      <w:pPr>
        <w:spacing w:line="276" w:lineRule="auto"/>
        <w:rPr>
          <w:rFonts w:asciiTheme="minorHAnsi" w:eastAsiaTheme="minorEastAsia" w:hAnsiTheme="minorHAnsi" w:cstheme="minorBidi"/>
        </w:rPr>
      </w:pPr>
    </w:p>
    <w:p w14:paraId="4B80A06C" w14:textId="776EF585" w:rsidR="006E442A" w:rsidRDefault="006E442A" w:rsidP="006E442A">
      <w:pPr>
        <w:spacing w:line="276" w:lineRule="auto"/>
        <w:rPr>
          <w:rStyle w:val="Hyperlinkki"/>
        </w:rPr>
      </w:pPr>
      <w:r w:rsidRPr="00595E4C">
        <w:rPr>
          <w:b/>
          <w:bCs/>
        </w:rPr>
        <w:lastRenderedPageBreak/>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102">
        <w:r w:rsidRPr="6B11858A">
          <w:rPr>
            <w:rStyle w:val="Hyperlinkki"/>
          </w:rPr>
          <w:t>Tietosuoja@sata.fi</w:t>
        </w:r>
      </w:hyperlink>
    </w:p>
    <w:p w14:paraId="74E8FAF5" w14:textId="7F6F0C0F" w:rsidR="00442BB2" w:rsidRPr="00C92107" w:rsidRDefault="5EED6B1A" w:rsidP="5535B2A7">
      <w:r w:rsidRPr="00D636ED">
        <w:t xml:space="preserve">Henkilöstö suorittaa </w:t>
      </w:r>
      <w:proofErr w:type="spellStart"/>
      <w:r w:rsidRPr="00D636ED">
        <w:t>hva:n</w:t>
      </w:r>
      <w:proofErr w:type="spellEnd"/>
      <w:r w:rsidRPr="00D636ED">
        <w:t xml:space="preserve"> tietoturvakoulutukset. Tietosuoja- ja tietoturvakäytänteet ovat osana yksiköiden</w:t>
      </w:r>
      <w:r w:rsidR="006C248E">
        <w:t xml:space="preserve"> omaa</w:t>
      </w:r>
      <w:r w:rsidRPr="00D636ED">
        <w:t xml:space="preserve"> perehdytystä</w:t>
      </w:r>
      <w:r w:rsidR="009F6052">
        <w:t>, koska kaikissa yksiköissä</w:t>
      </w:r>
      <w:r w:rsidR="009E6EF0">
        <w:t xml:space="preserve"> on omanlaisensa toimintaymp</w:t>
      </w:r>
      <w:r w:rsidR="00257967">
        <w:t>äristö</w:t>
      </w:r>
      <w:r w:rsidR="00843C0B">
        <w:t>t</w:t>
      </w:r>
      <w:r w:rsidRPr="00D636ED">
        <w:t>. Tähän liittyviin epäkohtiin puututaan välittömästi esi</w:t>
      </w:r>
      <w:r w:rsidR="325CB9BB" w:rsidRPr="00D636ED">
        <w:t>henkilöiden toimesta.</w:t>
      </w:r>
    </w:p>
    <w:p w14:paraId="68A40C0E" w14:textId="7D7DE5E9" w:rsidR="4A7541ED" w:rsidRDefault="4A7541ED" w:rsidP="5535B2A7">
      <w:pPr>
        <w:rPr>
          <w:b/>
          <w:bCs/>
        </w:rPr>
      </w:pPr>
      <w:r w:rsidRPr="5535B2A7">
        <w:rPr>
          <w:b/>
          <w:bCs/>
        </w:rPr>
        <w:t>Tietosuojaperiaatteet</w:t>
      </w:r>
    </w:p>
    <w:p w14:paraId="2CEF2C0D" w14:textId="77777777" w:rsidR="00B85A0B" w:rsidRPr="00B85A0B" w:rsidRDefault="00B85A0B" w:rsidP="00B85A0B">
      <w:r w:rsidRPr="00B85A0B">
        <w:t xml:space="preserve">Sata-alueen toiminnassa noudatetaan EU:n yleistä tietosuoja-asetusta (GDPR) ja kansallista tietosuojalainsäädäntöä. </w:t>
      </w:r>
    </w:p>
    <w:p w14:paraId="6E79BC92" w14:textId="77777777" w:rsidR="00B85A0B" w:rsidRPr="00B85A0B" w:rsidRDefault="00B85A0B" w:rsidP="00B85A0B">
      <w:r w:rsidRPr="00B85A0B">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4F4422AD" w14:textId="77777777" w:rsidR="00B85A0B" w:rsidRPr="00B85A0B" w:rsidRDefault="00B85A0B" w:rsidP="00B85A0B">
      <w:r w:rsidRPr="00B85A0B">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03F32796" w14:textId="77777777" w:rsidR="00B85A0B" w:rsidRPr="00B85A0B" w:rsidRDefault="00B85A0B" w:rsidP="00B85A0B">
      <w:pPr>
        <w:rPr>
          <w:b/>
          <w:bCs/>
        </w:rPr>
      </w:pPr>
      <w:r w:rsidRPr="00B85A0B">
        <w:rPr>
          <w:b/>
          <w:bCs/>
        </w:rPr>
        <w:t>Rekisteröidyn eli asiakkaan oikeuksien toteutuminen</w:t>
      </w:r>
    </w:p>
    <w:p w14:paraId="224245B7" w14:textId="77777777" w:rsidR="00B85A0B" w:rsidRPr="00B85A0B" w:rsidRDefault="00B85A0B" w:rsidP="00B85A0B">
      <w:r w:rsidRPr="00B85A0B">
        <w:t xml:space="preserve">Asiakkaalla on oikeus tietää, miten hänen tietojaan käsitellään. Tämä on kuvattu Sata-alueen tietosuojaselosteessa. </w:t>
      </w:r>
      <w:hyperlink r:id="rId103">
        <w:r w:rsidRPr="00B85A0B">
          <w:rPr>
            <w:rStyle w:val="Hyperlinkki"/>
          </w:rPr>
          <w:t>Tietosuojaseloste, sata.fi</w:t>
        </w:r>
      </w:hyperlink>
    </w:p>
    <w:p w14:paraId="63793500" w14:textId="77777777" w:rsidR="00B85A0B" w:rsidRPr="00B85A0B" w:rsidRDefault="00B85A0B" w:rsidP="00B85A0B">
      <w:r w:rsidRPr="00B85A0B">
        <w:t xml:space="preserve">Asiakkaalla on oikeus saada kopiot omista asiakas- tai potilastiedoistaan tekemällä tietopyyntö hyvinvointialueelle. </w:t>
      </w:r>
      <w:hyperlink r:id="rId104">
        <w:r w:rsidRPr="00B85A0B">
          <w:rPr>
            <w:rStyle w:val="Hyperlinkki"/>
          </w:rPr>
          <w:t>Rekisteritietojen tarkastuspyyntö, sata.fi (PDF)</w:t>
        </w:r>
      </w:hyperlink>
      <w:r w:rsidRPr="00B85A0B">
        <w:t xml:space="preserve"> Rekisteritietojen tarkastuspyynnöt ohjataan keskitetysti Sata-alueen arkistoon (arkisto@sata.fi) ja käsitellään tietopyyntöjen käsittelyprosessin mukaisesti.</w:t>
      </w:r>
    </w:p>
    <w:p w14:paraId="3BF331B1" w14:textId="77777777" w:rsidR="00B85A0B" w:rsidRPr="00B85A0B" w:rsidRDefault="00B85A0B" w:rsidP="00B85A0B">
      <w:r w:rsidRPr="00B85A0B">
        <w:t xml:space="preserve">Asiakkaalla on oikeus pyytää virheellisten tai puutteellisten tietojen oikaisua tekemällä tietopyyntö hyvinvointialueelle. </w:t>
      </w:r>
      <w:hyperlink r:id="rId105">
        <w:r w:rsidRPr="00B85A0B">
          <w:rPr>
            <w:rStyle w:val="Hyperlinkki"/>
          </w:rPr>
          <w:t>Rekisteritietojen korjauspyyntö, sata.fi (PDF)</w:t>
        </w:r>
      </w:hyperlink>
      <w:r w:rsidRPr="00B85A0B">
        <w:t xml:space="preserve"> Korjauspyynnöt ohjataan Sata-alueen kirjaamoon (kirjaamo@sata.fi), joka välittää pyynnöt oikealle taholle. </w:t>
      </w:r>
    </w:p>
    <w:p w14:paraId="7DD28355" w14:textId="77777777" w:rsidR="00B85A0B" w:rsidRPr="00B85A0B" w:rsidRDefault="00B85A0B" w:rsidP="00B85A0B">
      <w:r w:rsidRPr="00B85A0B">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06">
        <w:r w:rsidRPr="00B85A0B">
          <w:rPr>
            <w:rStyle w:val="Hyperlinkki"/>
          </w:rPr>
          <w:t>Lokitietojen tarkastuspyyntö, sata.fi (PDF)</w:t>
        </w:r>
      </w:hyperlink>
      <w:r w:rsidRPr="00B85A0B">
        <w:t xml:space="preserve"> Lokitietopyynnöt ohjataan hyvinvointialueen kirjaamoon (kirjaamo@sata.fi) ja pyynnöt käsitellään Sata-alueen tietosuojatiimissä. </w:t>
      </w:r>
    </w:p>
    <w:p w14:paraId="5F02F8DF" w14:textId="25ECAD54" w:rsidR="006E442A" w:rsidRPr="006E442A" w:rsidRDefault="006E442A" w:rsidP="006E442A">
      <w:pPr>
        <w:rPr>
          <w:lang w:eastAsia="fi-FI"/>
        </w:rPr>
      </w:pPr>
    </w:p>
    <w:p w14:paraId="1AE951FB" w14:textId="02CA5FEB" w:rsidR="00E13299" w:rsidRDefault="005D3DD3" w:rsidP="00110309">
      <w:pPr>
        <w:pStyle w:val="Otsikko2"/>
        <w:rPr>
          <w:rFonts w:eastAsia="Arial"/>
        </w:rPr>
      </w:pPr>
      <w:bookmarkStart w:id="41" w:name="_Toc229404989"/>
      <w:r w:rsidRPr="603E3B13">
        <w:rPr>
          <w:lang w:eastAsia="fi-FI"/>
        </w:rPr>
        <w:lastRenderedPageBreak/>
        <w:t>2</w:t>
      </w:r>
      <w:r w:rsidR="006E442A" w:rsidRPr="603E3B13">
        <w:rPr>
          <w:lang w:eastAsia="fi-FI"/>
        </w:rPr>
        <w:t>.12</w:t>
      </w:r>
      <w:r w:rsidR="00433CE5" w:rsidRPr="603E3B13">
        <w:rPr>
          <w:lang w:eastAsia="fi-FI"/>
        </w:rPr>
        <w:t xml:space="preserve"> Säännöllisesti kerättävän </w:t>
      </w:r>
      <w:r w:rsidR="006E442A" w:rsidRPr="603E3B13">
        <w:rPr>
          <w:lang w:eastAsia="fi-FI"/>
        </w:rPr>
        <w:t>ja muun palautteen</w:t>
      </w:r>
      <w:r w:rsidR="00433CE5" w:rsidRPr="603E3B13">
        <w:rPr>
          <w:lang w:eastAsia="fi-FI"/>
        </w:rPr>
        <w:t xml:space="preserve"> huomioiminen</w:t>
      </w:r>
      <w:bookmarkEnd w:id="41"/>
      <w:r>
        <w:br/>
      </w:r>
    </w:p>
    <w:p w14:paraId="74D3DE3A" w14:textId="77777777" w:rsidR="00B85A0B" w:rsidRPr="00B85A0B" w:rsidRDefault="00B85A0B" w:rsidP="00B85A0B">
      <w:pPr>
        <w:spacing w:line="276" w:lineRule="auto"/>
        <w:rPr>
          <w:b/>
          <w:bCs/>
        </w:rPr>
      </w:pPr>
      <w:r w:rsidRPr="00B85A0B">
        <w:rPr>
          <w:b/>
          <w:bCs/>
        </w:rPr>
        <w:t>Asiakkailta ja heidän läheisiltään kerättävä palaute</w:t>
      </w:r>
    </w:p>
    <w:p w14:paraId="7F014D01" w14:textId="77777777" w:rsidR="00B85A0B" w:rsidRPr="00B85A0B" w:rsidRDefault="00B85A0B" w:rsidP="00B85A0B">
      <w:pPr>
        <w:spacing w:line="276" w:lineRule="auto"/>
      </w:pPr>
      <w:r w:rsidRPr="00B85A0B">
        <w:t>Asiakkailla ja heidän läheisillään on mahdollisuus antaa palautetta useiden eri kanavien kautta.</w:t>
      </w:r>
    </w:p>
    <w:p w14:paraId="6FF41BF7" w14:textId="77777777" w:rsidR="00B85A0B" w:rsidRPr="00B85A0B" w:rsidRDefault="00B85A0B" w:rsidP="00B85A0B">
      <w:pPr>
        <w:spacing w:line="276" w:lineRule="auto"/>
      </w:pPr>
      <w:hyperlink r:id="rId107">
        <w:r w:rsidRPr="00B85A0B">
          <w:rPr>
            <w:rStyle w:val="Hyperlinkki"/>
          </w:rPr>
          <w:t>Palautetta voi antaa Sata-alueen verkkosivuilla olevalla palautelomakkeella</w:t>
        </w:r>
      </w:hyperlink>
      <w:r w:rsidRPr="00B85A0B">
        <w:t>.</w:t>
      </w:r>
    </w:p>
    <w:p w14:paraId="02E1D5A2" w14:textId="77777777" w:rsidR="00B85A0B" w:rsidRPr="00B85A0B" w:rsidRDefault="00B85A0B" w:rsidP="00B85A0B">
      <w:pPr>
        <w:spacing w:line="276" w:lineRule="auto"/>
      </w:pPr>
      <w:r w:rsidRPr="00B85A0B">
        <w:t xml:space="preserve">Palautetta kerätään myös tekstiviestipalautteena </w:t>
      </w:r>
    </w:p>
    <w:p w14:paraId="2CCD67EB"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erikoissairaanhoidon palveluista</w:t>
      </w:r>
    </w:p>
    <w:p w14:paraId="5F186176"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laboratoriopalveluista</w:t>
      </w:r>
    </w:p>
    <w:p w14:paraId="455FDA76"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kuvantamisesta</w:t>
      </w:r>
    </w:p>
    <w:p w14:paraId="094CBE9B"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 xml:space="preserve">suun terveydenhuollosta </w:t>
      </w:r>
    </w:p>
    <w:p w14:paraId="6038FCB3"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 xml:space="preserve">osin perusterveydenhuollosta ja sosiaalipalveluista. </w:t>
      </w:r>
    </w:p>
    <w:p w14:paraId="3215C92B" w14:textId="77777777" w:rsidR="00B85A0B" w:rsidRDefault="00B85A0B" w:rsidP="00B85A0B">
      <w:pPr>
        <w:spacing w:line="276" w:lineRule="auto"/>
      </w:pPr>
    </w:p>
    <w:p w14:paraId="18E34EA8" w14:textId="08D3326B" w:rsidR="00B85A0B" w:rsidRPr="00B85A0B" w:rsidRDefault="00B85A0B" w:rsidP="00B85A0B">
      <w:pPr>
        <w:spacing w:line="276" w:lineRule="auto"/>
      </w:pPr>
      <w:r w:rsidRPr="00B85A0B">
        <w:t>Lisäksi yksiköissä on saatavilla palautelomakkeita, joilla asiakkaat voivat antaa palautetta ja intrassa henkilöstölle tarkoitettu digitaalinen lomake, johon kirjataan suullisesti saadut palautteet.</w:t>
      </w:r>
    </w:p>
    <w:p w14:paraId="634D51B5" w14:textId="77777777" w:rsidR="00B85A0B" w:rsidRPr="00B85A0B" w:rsidRDefault="00B85A0B" w:rsidP="00B85A0B">
      <w:pPr>
        <w:spacing w:line="276" w:lineRule="auto"/>
      </w:pPr>
      <w:r w:rsidRPr="00B85A0B">
        <w:t>Laadullista palautetta saadaan muun muassa</w:t>
      </w:r>
    </w:p>
    <w:p w14:paraId="28446775"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hyvinvointialueen digiraadilta</w:t>
      </w:r>
    </w:p>
    <w:p w14:paraId="6341B570"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asiakasraadeilta</w:t>
      </w:r>
    </w:p>
    <w:p w14:paraId="6ADA83E5"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lakisääteisiltä vaikuttamistoimielimiltä</w:t>
      </w:r>
    </w:p>
    <w:p w14:paraId="5C02CBD8"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vapaaehtoisilta</w:t>
      </w:r>
    </w:p>
    <w:p w14:paraId="72530DC9" w14:textId="77777777" w:rsidR="00B85A0B" w:rsidRPr="00B85A0B" w:rsidRDefault="00B85A0B" w:rsidP="00B85A0B">
      <w:pPr>
        <w:pStyle w:val="Luettelokappale"/>
        <w:numPr>
          <w:ilvl w:val="0"/>
          <w:numId w:val="2"/>
        </w:numPr>
        <w:shd w:val="clear" w:color="auto" w:fill="FFFFFF" w:themeFill="background1"/>
        <w:spacing w:after="0"/>
        <w:rPr>
          <w:rFonts w:eastAsiaTheme="majorEastAsia" w:cstheme="majorBidi"/>
        </w:rPr>
      </w:pPr>
      <w:r w:rsidRPr="00B85A0B">
        <w:rPr>
          <w:rFonts w:eastAsiaTheme="majorEastAsia" w:cstheme="majorBidi"/>
        </w:rPr>
        <w:t>kokemusosaajilta.</w:t>
      </w:r>
    </w:p>
    <w:p w14:paraId="7744BC92" w14:textId="77777777" w:rsidR="00B85A0B" w:rsidRPr="00B85A0B" w:rsidRDefault="00B85A0B" w:rsidP="00B85A0B">
      <w:pPr>
        <w:spacing w:line="276" w:lineRule="auto"/>
      </w:pPr>
    </w:p>
    <w:p w14:paraId="2259B3D1" w14:textId="2941E467" w:rsidR="00DD0956" w:rsidRDefault="00B85A0B" w:rsidP="7CF229CA">
      <w:pPr>
        <w:spacing w:line="276" w:lineRule="auto"/>
        <w:rPr>
          <w:b/>
          <w:bCs/>
        </w:rPr>
      </w:pPr>
      <w:r w:rsidRPr="00B85A0B">
        <w:t>Asiakaspalautteita hyödynnetään Sata-alueen toiminnan ja palvelujen kehittämisessä sekä päätöksenteon tukena.</w:t>
      </w:r>
    </w:p>
    <w:p w14:paraId="5B1949A4" w14:textId="5F24DB86"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57F97072" w14:textId="6471CA41" w:rsidR="004751EB" w:rsidRPr="00A6392E" w:rsidRDefault="6760EA99" w:rsidP="00AD59DE">
      <w:pPr>
        <w:spacing w:line="276" w:lineRule="auto"/>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108">
        <w:proofErr w:type="spellStart"/>
        <w:r w:rsidRPr="3D2123BB">
          <w:rPr>
            <w:rStyle w:val="Hyperlinkki"/>
            <w:rFonts w:eastAsia="Arial"/>
          </w:rPr>
          <w:t>Keva</w:t>
        </w:r>
        <w:proofErr w:type="spellEnd"/>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w:t>
      </w:r>
      <w:r w:rsidRPr="7CF229CA">
        <w:rPr>
          <w:rFonts w:eastAsia="Arial"/>
        </w:rPr>
        <w:lastRenderedPageBreak/>
        <w:t>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109">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tietoisku: </w:t>
        </w:r>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Pulssi – palvelu osaksi työkykyjohtamista - </w:t>
        </w:r>
        <w:proofErr w:type="spellStart"/>
        <w:r w:rsidR="647CF48E" w:rsidRPr="28C1A412">
          <w:rPr>
            <w:rStyle w:val="Hyperlinkki"/>
            <w:rFonts w:asciiTheme="minorHAnsi" w:eastAsiaTheme="minorEastAsia" w:hAnsiTheme="minorHAnsi" w:cstheme="minorBidi"/>
          </w:rPr>
          <w:t>Keva</w:t>
        </w:r>
        <w:proofErr w:type="spellEnd"/>
      </w:hyperlink>
    </w:p>
    <w:p w14:paraId="3A4DD47D" w14:textId="6D62F6EA" w:rsidR="004751EB" w:rsidRPr="00A6392E" w:rsidRDefault="566DBF5E" w:rsidP="00AD59DE">
      <w:pPr>
        <w:spacing w:line="276" w:lineRule="auto"/>
        <w:rPr>
          <w:rFonts w:asciiTheme="minorHAnsi" w:eastAsiaTheme="minorEastAsia" w:hAnsiTheme="minorHAnsi" w:cstheme="minorBidi"/>
        </w:rPr>
      </w:pPr>
      <w:r w:rsidRPr="7CF229CA">
        <w:rPr>
          <w:rFonts w:eastAsia="Arial"/>
        </w:rPr>
        <w:t>Lisäksi h</w:t>
      </w:r>
      <w:r w:rsidR="2BF8C4D0" w:rsidRPr="7CF229CA">
        <w:rPr>
          <w:rFonts w:eastAsia="Arial"/>
        </w:rPr>
        <w:t>enkilöstölle toteutetaan työhyvinvointikysely</w:t>
      </w:r>
      <w:r w:rsidR="647CF48E" w:rsidRPr="7CF229CA">
        <w:rPr>
          <w:rFonts w:eastAsia="Arial"/>
        </w:rPr>
        <w:t xml:space="preserve"> </w:t>
      </w:r>
      <w:r w:rsidR="6822C9F4" w:rsidRPr="7CF229CA">
        <w:rPr>
          <w:rFonts w:eastAsia="Arial"/>
        </w:rPr>
        <w:t xml:space="preserve">vuosittain loka-marraskuussa </w:t>
      </w:r>
      <w:r w:rsidR="53570ADC" w:rsidRPr="7CF229CA">
        <w:rPr>
          <w:rFonts w:eastAsia="Arial"/>
        </w:rPr>
        <w:t xml:space="preserve">ja </w:t>
      </w:r>
      <w:r w:rsidR="647CF48E" w:rsidRPr="7CF229CA">
        <w:rPr>
          <w:rFonts w:eastAsia="Arial"/>
        </w:rPr>
        <w:t>Mitä kuuluu? -kysely</w:t>
      </w:r>
      <w:r w:rsidR="028FF2D9" w:rsidRPr="7CF229CA">
        <w:rPr>
          <w:rFonts w:eastAsia="Arial"/>
        </w:rPr>
        <w:t>, jonka</w:t>
      </w:r>
      <w:r w:rsidR="647CF48E" w:rsidRPr="7CF229CA">
        <w:rPr>
          <w:rFonts w:eastAsia="Arial"/>
        </w:rPr>
        <w:t xml:space="preserve"> toteuttaa Työterveyslaitos</w:t>
      </w:r>
      <w:r w:rsidR="647CF48E" w:rsidRPr="7CF229CA">
        <w:rPr>
          <w:rFonts w:ascii="Calibri" w:eastAsia="Calibri" w:hAnsi="Calibri" w:cs="Calibri"/>
          <w:color w:val="000000" w:themeColor="text1"/>
        </w:rPr>
        <w:t xml:space="preserve"> (</w:t>
      </w:r>
      <w:hyperlink r:id="rId110">
        <w:r w:rsidR="647CF48E" w:rsidRPr="28C1A412">
          <w:rPr>
            <w:rStyle w:val="Hyperlinkki"/>
            <w:rFonts w:asciiTheme="minorHAnsi" w:eastAsiaTheme="minorEastAsia" w:hAnsiTheme="minorHAnsi" w:cstheme="minorBidi"/>
            <w:lang w:val="fi"/>
          </w:rPr>
          <w:t>Mitä kuuluu? -tutkimus | Työterveyslaitos (ttl.fi)</w:t>
        </w:r>
      </w:hyperlink>
      <w:r w:rsidR="647CF48E" w:rsidRPr="28C1A412">
        <w:rPr>
          <w:rFonts w:asciiTheme="minorHAnsi" w:eastAsiaTheme="minorEastAsia" w:hAnsiTheme="minorHAnsi" w:cstheme="minorBidi"/>
          <w:color w:val="000000" w:themeColor="text1"/>
        </w:rPr>
        <w:t>).</w:t>
      </w:r>
      <w:r w:rsidR="0A310B3A" w:rsidRPr="6AB57DA1">
        <w:rPr>
          <w:rFonts w:asciiTheme="minorHAnsi" w:eastAsiaTheme="minorEastAsia" w:hAnsiTheme="minorHAnsi" w:cstheme="minorBidi"/>
          <w:color w:val="000000" w:themeColor="text1"/>
        </w:rPr>
        <w:t xml:space="preserve"> </w:t>
      </w:r>
      <w:r w:rsidR="0A310B3A" w:rsidRPr="6F5B70A9">
        <w:rPr>
          <w:rFonts w:eastAsia="Arial"/>
        </w:rPr>
        <w:t>Yksiköiden kehittämis- ja voimavarasuunnitelmat kirjataan Työterveyslaitoksen tulosportaaliin ja niiden toteutumista seurataan. Koko henkilöstöllä on pääsy näihin näkymiin ja kaikkiin tuloksiin.</w:t>
      </w:r>
    </w:p>
    <w:p w14:paraId="620F4622" w14:textId="424916CB" w:rsidR="6B620BC6" w:rsidRPr="000F446C" w:rsidRDefault="6B620BC6" w:rsidP="5746F21D">
      <w:pPr>
        <w:spacing w:line="276" w:lineRule="auto"/>
      </w:pPr>
      <w:r w:rsidRPr="000F446C">
        <w:t>Palautetta kerätään sähköisesti eri kanavien kautta ja potilaalla/asiakkaalla/omaisella on mahdollisuus jättää palaute myös paperisella lomakkeella suoraan yksikköön.</w:t>
      </w:r>
    </w:p>
    <w:p w14:paraId="1126BC8D" w14:textId="580347C8" w:rsidR="134440B0" w:rsidRPr="000F446C" w:rsidRDefault="134440B0" w:rsidP="5746F21D">
      <w:pPr>
        <w:spacing w:line="276" w:lineRule="auto"/>
      </w:pPr>
      <w:r w:rsidRPr="000F446C">
        <w:t xml:space="preserve">Palautteet käsitellään mahdollisimman nopeasti ja ollaan tarvittaessa yhteydessä palautteen antajaan. </w:t>
      </w:r>
      <w:r w:rsidR="249A97E5" w:rsidRPr="000F446C">
        <w:t xml:space="preserve">Epäkohtiin suunnitellaan kehittämistoimenpiteitä, jotka toteutetaan esihenkilöiden </w:t>
      </w:r>
      <w:r w:rsidR="74C9D5EF" w:rsidRPr="000F446C">
        <w:t>valvonnassa.</w:t>
      </w:r>
    </w:p>
    <w:p w14:paraId="5AF5CF8F" w14:textId="3F1C2D6A" w:rsidR="004751EB" w:rsidRDefault="000D6028" w:rsidP="0074386B">
      <w:pPr>
        <w:pStyle w:val="Otsikko1"/>
        <w:spacing w:line="276" w:lineRule="auto"/>
      </w:pPr>
      <w:bookmarkStart w:id="42" w:name="_Toc229404990"/>
      <w:r>
        <w:t>3 Omavalvonnan riskien</w:t>
      </w:r>
      <w:r w:rsidR="00A6392E">
        <w:t>hallinta</w:t>
      </w:r>
      <w:bookmarkEnd w:id="42"/>
      <w:r w:rsidR="00A21AB7">
        <w:t xml:space="preserve"> </w:t>
      </w:r>
      <w:r>
        <w:t xml:space="preserve"> </w:t>
      </w:r>
    </w:p>
    <w:p w14:paraId="392E7ABD" w14:textId="77777777" w:rsidR="00C92107" w:rsidRPr="00C92107" w:rsidRDefault="00C92107" w:rsidP="00C92107"/>
    <w:p w14:paraId="2C793519" w14:textId="74658366" w:rsidR="00923487" w:rsidRDefault="0062432C" w:rsidP="00C3663F">
      <w:pPr>
        <w:pStyle w:val="Otsikko2"/>
        <w:spacing w:line="276" w:lineRule="auto"/>
      </w:pPr>
      <w:bookmarkStart w:id="43" w:name="_Toc229404991"/>
      <w:r>
        <w:t xml:space="preserve">3.1 </w:t>
      </w:r>
      <w:r w:rsidR="00540F6D">
        <w:t>Vastuualueen</w:t>
      </w:r>
      <w:r w:rsidR="00124A79">
        <w:t xml:space="preserve"> </w:t>
      </w:r>
      <w:r w:rsidR="00AB3ABF">
        <w:t>riskienhallinnan vastuut, riskien tunnistaminen ja arvioiminen</w:t>
      </w:r>
      <w:bookmarkStart w:id="44" w:name="_Toc45556431"/>
      <w:bookmarkEnd w:id="43"/>
    </w:p>
    <w:p w14:paraId="4E1089FF" w14:textId="77777777" w:rsidR="00C92107" w:rsidRPr="00C92107" w:rsidRDefault="00C92107" w:rsidP="00C92107"/>
    <w:p w14:paraId="5547701E" w14:textId="66110842" w:rsidR="00923487" w:rsidRPr="00923487" w:rsidRDefault="00923487" w:rsidP="00DC377E">
      <w:pPr>
        <w:rPr>
          <w:b/>
          <w:bCs/>
        </w:rPr>
      </w:pPr>
      <w:r w:rsidRPr="00923487">
        <w:rPr>
          <w:b/>
          <w:bCs/>
        </w:rPr>
        <w:t>Riskienhallinnan vastuut</w:t>
      </w:r>
      <w:r w:rsidR="00927BA6">
        <w:rPr>
          <w:b/>
          <w:bCs/>
        </w:rPr>
        <w:t xml:space="preserve"> ja organisointi</w:t>
      </w:r>
    </w:p>
    <w:p w14:paraId="7E20B829" w14:textId="6A682D58"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w:t>
      </w:r>
      <w:proofErr w:type="spellStart"/>
      <w:r w:rsidR="001C6010">
        <w:t>Granitea</w:t>
      </w:r>
      <w:proofErr w:type="spellEnd"/>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6DB25F3E" w14:textId="65E70CBA" w:rsidR="562C17CB" w:rsidRPr="005D5B38" w:rsidRDefault="562C17CB" w:rsidP="2C4BE2C2">
      <w:pPr>
        <w:spacing w:line="276" w:lineRule="auto"/>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111">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703F75F8" w14:textId="56ACE7CB" w:rsidR="7CA4ECE0" w:rsidRPr="005C0F1E" w:rsidRDefault="61752A7F" w:rsidP="5746F21D">
      <w:pPr>
        <w:spacing w:line="276" w:lineRule="auto"/>
      </w:pPr>
      <w:r w:rsidRPr="005C0F1E">
        <w:t>Akuutti vastuualueella esihenkilöt vastaavat toimintojen riskienhallinnasta ja toteuttavat siihen liittyen tar</w:t>
      </w:r>
      <w:r w:rsidR="3E084885" w:rsidRPr="005C0F1E">
        <w:t>vittaessa toimenpiteitä.</w:t>
      </w:r>
      <w:r w:rsidR="7B29F941" w:rsidRPr="005C0F1E">
        <w:t xml:space="preserve"> Riskit (</w:t>
      </w:r>
      <w:proofErr w:type="spellStart"/>
      <w:r w:rsidR="7B29F941" w:rsidRPr="005C0F1E">
        <w:t>Granite</w:t>
      </w:r>
      <w:proofErr w:type="spellEnd"/>
      <w:r w:rsidR="7B29F941" w:rsidRPr="005C0F1E">
        <w:t>) käydään läpi säännöllisesti myös työpaikkaselvityksessä työterveyshuollon kanssa.</w:t>
      </w:r>
    </w:p>
    <w:p w14:paraId="4F71CF6B" w14:textId="40C394C7" w:rsidR="00E53B56" w:rsidRPr="00E53B56" w:rsidRDefault="00E53B56" w:rsidP="00D464AA">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7B483C54" w14:textId="6796A00B" w:rsidR="18985F46" w:rsidRDefault="00027E93" w:rsidP="778AAFC2">
      <w:pPr>
        <w:spacing w:line="276" w:lineRule="auto"/>
        <w:rPr>
          <w:rStyle w:val="Hyperlinkki"/>
        </w:rPr>
      </w:pPr>
      <w:r w:rsidRPr="778AAFC2">
        <w:rPr>
          <w:rFonts w:eastAsia="Arial"/>
          <w:color w:val="000000" w:themeColor="text1"/>
        </w:rPr>
        <w:lastRenderedPageBreak/>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112">
        <w:r w:rsidR="0FBBEBC9" w:rsidRPr="2FFC39F5">
          <w:rPr>
            <w:rStyle w:val="Hyperlinkki"/>
          </w:rPr>
          <w:t>Riskienhallinnan ohje (Linkki ammattilaiselle, vaatii kirjautumisen)</w:t>
        </w:r>
      </w:hyperlink>
    </w:p>
    <w:p w14:paraId="37E9E3BF" w14:textId="67914FBF" w:rsidR="18985F46" w:rsidRDefault="606EA05E" w:rsidP="778AAFC2">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 xml:space="preserve">hyvinvointialueen hallinnassa, mutta ne ovat tunnistettava. Tunnistetut riskit ryhmitellään </w:t>
      </w:r>
      <w:proofErr w:type="spellStart"/>
      <w:r w:rsidR="099F3B01" w:rsidRPr="778AAFC2">
        <w:rPr>
          <w:rFonts w:eastAsia="Arial"/>
          <w:color w:val="000000" w:themeColor="text1"/>
        </w:rPr>
        <w:t>Granite</w:t>
      </w:r>
      <w:proofErr w:type="spellEnd"/>
      <w:r w:rsidR="099F3B01" w:rsidRPr="778AAFC2">
        <w:rPr>
          <w:rFonts w:eastAsia="Arial"/>
          <w:color w:val="000000" w:themeColor="text1"/>
        </w:rPr>
        <w:t>-järjestelmässä.</w:t>
      </w:r>
      <w:r w:rsidR="17B60D70" w:rsidRPr="778AAFC2">
        <w:rPr>
          <w:rFonts w:eastAsia="Arial"/>
          <w:color w:val="000000" w:themeColor="text1"/>
        </w:rPr>
        <w:t xml:space="preserve"> </w:t>
      </w:r>
      <w:hyperlink r:id="rId113">
        <w:r w:rsidR="17B60D70" w:rsidRPr="778AAFC2">
          <w:rPr>
            <w:rStyle w:val="Hyperlinkki"/>
          </w:rPr>
          <w:t>Riskienhallinnan ohje (Linkki ammattilaiselle, vaatii kirjautumisen)</w:t>
        </w:r>
      </w:hyperlink>
    </w:p>
    <w:p w14:paraId="4B3C9F00" w14:textId="3ABC67B1" w:rsidR="004D5FCE" w:rsidRDefault="004D5FCE">
      <w:pPr>
        <w:rPr>
          <w:rFonts w:eastAsia="Arial"/>
          <w:color w:val="000000" w:themeColor="text1"/>
          <w:szCs w:val="24"/>
        </w:rPr>
      </w:pPr>
    </w:p>
    <w:p w14:paraId="31736060" w14:textId="3D6AF4C3" w:rsidR="48D91E9A" w:rsidRDefault="00D30CA4" w:rsidP="48D91E9A">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w:t>
      </w:r>
      <w:r w:rsidR="006E4786">
        <w:rPr>
          <w:rFonts w:ascii="Arial" w:eastAsia="Arial" w:hAnsi="Arial" w:cs="Arial"/>
          <w:color w:val="000000" w:themeColor="text1"/>
          <w:lang w:eastAsia="en-US"/>
        </w:rPr>
        <w:t xml:space="preserve"> on kuvattuna vaarojen tunnistamisen tyypillisiä lähteitä</w:t>
      </w:r>
    </w:p>
    <w:p w14:paraId="4857EF82" w14:textId="404C5F41" w:rsidR="00DB7148" w:rsidRDefault="00DB7148" w:rsidP="00D464AA">
      <w:pPr>
        <w:pStyle w:val="NormaaliWWW"/>
        <w:spacing w:line="276" w:lineRule="auto"/>
        <w:rPr>
          <w:rStyle w:val="Hyperlinkki"/>
          <w:rFonts w:ascii="Arial" w:eastAsia="Arial" w:hAnsi="Arial" w:cs="Arial"/>
          <w:szCs w:val="22"/>
          <w:lang w:eastAsia="en-US"/>
        </w:rPr>
      </w:pPr>
      <w:r>
        <w:rPr>
          <w:noProof/>
        </w:rPr>
        <w:lastRenderedPageBreak/>
        <w:drawing>
          <wp:inline distT="0" distB="0" distL="0" distR="0" wp14:anchorId="4CEF0D31" wp14:editId="4CEDB064">
            <wp:extent cx="6082748" cy="4928430"/>
            <wp:effectExtent l="0" t="0" r="0" b="5715"/>
            <wp:docPr id="3" name="Kuva 1" descr="Kaaviolla on selvennetty vaara- ja haittatekijöiden tunnistamista, välittömiä toimenpiteitä ja seurantaa ja arviointi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Kaaviolla on selvennetty vaara- ja haittatekijöiden tunnistamista, välittömiä toimenpiteitä ja seurantaa ja arviointia.&#10;"/>
                    <pic:cNvPicPr>
                      <a:picLocks noChangeAspect="1"/>
                    </pic:cNvPicPr>
                  </pic:nvPicPr>
                  <pic:blipFill>
                    <a:blip r:embed="rId114"/>
                    <a:stretch>
                      <a:fillRect/>
                    </a:stretch>
                  </pic:blipFill>
                  <pic:spPr>
                    <a:xfrm>
                      <a:off x="0" y="0"/>
                      <a:ext cx="6092743" cy="4936528"/>
                    </a:xfrm>
                    <a:prstGeom prst="rect">
                      <a:avLst/>
                    </a:prstGeom>
                  </pic:spPr>
                </pic:pic>
              </a:graphicData>
            </a:graphic>
          </wp:inline>
        </w:drawing>
      </w:r>
    </w:p>
    <w:p w14:paraId="0DCD182D" w14:textId="3922F699"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EE0AAC">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703305FE" w14:textId="7A626798"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alueella on käytössä sähköinen vaara- ja haittatapahtumien, läheltä piti -tilanteiden</w:t>
      </w:r>
      <w:r w:rsidR="00584950">
        <w:rPr>
          <w:rFonts w:eastAsia="Arial"/>
          <w:color w:val="000000" w:themeColor="text1"/>
        </w:rPr>
        <w:t xml:space="preserve"> sekä</w:t>
      </w:r>
      <w:r w:rsidRPr="0148ABDB">
        <w:rPr>
          <w:rFonts w:eastAsia="Arial"/>
          <w:color w:val="000000" w:themeColor="text1"/>
        </w:rPr>
        <w:t xml:space="preserve"> onnistumisilmoitusten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7079CE37" w14:textId="5711DDE2"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w:t>
      </w:r>
      <w:r w:rsidR="00584950">
        <w:rPr>
          <w:rFonts w:asciiTheme="minorHAnsi" w:eastAsiaTheme="minorEastAsia" w:hAnsiTheme="minorHAnsi" w:cstheme="minorBidi"/>
          <w:color w:val="000000" w:themeColor="text1"/>
        </w:rPr>
        <w:t>/valvontalain 29 §:n mukaista ilmoitusvelvollisuutta koskevat epäkohdat tai sen uhat asiakkaan hoidossa tai palvelussa</w:t>
      </w:r>
      <w:r w:rsidRPr="0148ABDB">
        <w:rPr>
          <w:rFonts w:asciiTheme="minorHAnsi" w:eastAsiaTheme="minorEastAsia" w:hAnsiTheme="minorHAnsi" w:cstheme="minorBidi"/>
          <w:color w:val="000000" w:themeColor="text1"/>
        </w:rPr>
        <w:t xml:space="preserve"> (henkilökunnan tekemät)</w:t>
      </w:r>
      <w:r w:rsidRPr="0148ABDB">
        <w:rPr>
          <w:rFonts w:asciiTheme="minorHAnsi" w:eastAsiaTheme="minorEastAsia" w:hAnsiTheme="minorHAnsi" w:cstheme="minorBidi"/>
        </w:rPr>
        <w:t xml:space="preserve"> </w:t>
      </w:r>
    </w:p>
    <w:p w14:paraId="0BE91862" w14:textId="6FB1BD7A"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08591995" w14:textId="77777777"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5D372286" w14:textId="350ED482"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7344DC4" w14:textId="77777777" w:rsidR="00154B95" w:rsidRDefault="00154B95" w:rsidP="00BC5027">
      <w:pPr>
        <w:pStyle w:val="Luettelokappale"/>
        <w:numPr>
          <w:ilvl w:val="0"/>
          <w:numId w:val="5"/>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1C981EF0" w14:textId="32AC9338" w:rsidR="00154B95" w:rsidRPr="00584950" w:rsidRDefault="00154B95" w:rsidP="00584950">
      <w:pPr>
        <w:spacing w:after="0"/>
        <w:ind w:left="360"/>
        <w:rPr>
          <w:rFonts w:asciiTheme="minorHAnsi" w:eastAsiaTheme="minorEastAsia" w:hAnsiTheme="minorHAnsi" w:cstheme="minorBidi"/>
        </w:rPr>
      </w:pPr>
    </w:p>
    <w:p w14:paraId="5B577C64" w14:textId="044C221C"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15"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64BEA1C" w14:textId="05E7A982"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16">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5EDF6353" w14:textId="0A438EB2" w:rsidR="00DF63A5" w:rsidRPr="00C92107" w:rsidRDefault="00154B95" w:rsidP="009E6039">
      <w:pPr>
        <w:pStyle w:val="NormaaliWWW"/>
        <w:spacing w:line="276" w:lineRule="auto"/>
        <w:rPr>
          <w:rFonts w:asciiTheme="minorHAnsi" w:eastAsiaTheme="minorEastAsia" w:hAnsiTheme="minorHAnsi" w:cstheme="minorBidi"/>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w:t>
      </w:r>
      <w:proofErr w:type="spellStart"/>
      <w:r w:rsidR="00A42DC6">
        <w:rPr>
          <w:rFonts w:asciiTheme="minorHAnsi" w:eastAsiaTheme="minorEastAsia" w:hAnsiTheme="minorHAnsi" w:cstheme="minorBidi"/>
          <w:color w:val="000000" w:themeColor="text1"/>
        </w:rPr>
        <w:t>HaiPro</w:t>
      </w:r>
      <w:proofErr w:type="spellEnd"/>
      <w:r w:rsidR="00A42DC6">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r w:rsidR="009E6039">
        <w:br/>
      </w:r>
      <w:hyperlink r:id="rId117">
        <w:proofErr w:type="spellStart"/>
        <w:r w:rsidR="35B804DE" w:rsidRPr="0775AD36">
          <w:rPr>
            <w:rStyle w:val="Hyperlinkki"/>
            <w:rFonts w:asciiTheme="minorHAnsi" w:eastAsiaTheme="minorEastAsia" w:hAnsiTheme="minorHAnsi" w:cstheme="minorBidi"/>
          </w:rPr>
          <w:t>HaiPro</w:t>
        </w:r>
        <w:proofErr w:type="spellEnd"/>
        <w:r w:rsidR="35B804DE" w:rsidRPr="0775AD36">
          <w:rPr>
            <w:rStyle w:val="Hyperlinkki"/>
            <w:rFonts w:asciiTheme="minorHAnsi" w:eastAsiaTheme="minorEastAsia" w:hAnsiTheme="minorHAnsi" w:cstheme="minorBidi"/>
          </w:rPr>
          <w:t xml:space="preserve">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513712D0" w14:textId="1F4556B2" w:rsidR="005F4AB0" w:rsidRPr="005F4AB0" w:rsidRDefault="005F4AB0" w:rsidP="00DF63A5">
      <w:pPr>
        <w:spacing w:line="276" w:lineRule="auto"/>
        <w:rPr>
          <w:b/>
          <w:bCs/>
        </w:rPr>
      </w:pPr>
      <w:r w:rsidRPr="005F4AB0">
        <w:rPr>
          <w:b/>
          <w:bCs/>
        </w:rPr>
        <w:t>Asiakas ja potilasturvallisuuden kannalta vastuualueen toiminnan keskeiset riskit</w:t>
      </w:r>
    </w:p>
    <w:p w14:paraId="6BF922F9" w14:textId="77777777" w:rsidR="00073ACC" w:rsidRPr="002407C3" w:rsidRDefault="00073ACC" w:rsidP="00073ACC">
      <w:pPr>
        <w:spacing w:after="0" w:line="240" w:lineRule="auto"/>
        <w:textAlignment w:val="baseline"/>
        <w:rPr>
          <w:rFonts w:ascii="Segoe UI" w:eastAsia="Times New Roman" w:hAnsi="Segoe UI" w:cs="Segoe UI"/>
          <w:sz w:val="18"/>
          <w:szCs w:val="18"/>
          <w:lang w:eastAsia="fi-FI"/>
        </w:rPr>
      </w:pPr>
    </w:p>
    <w:tbl>
      <w:tblPr>
        <w:tblW w:w="96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4849"/>
        <w:gridCol w:w="4773"/>
      </w:tblGrid>
      <w:tr w:rsidR="00F1319F" w:rsidRPr="002407C3" w14:paraId="39C61CAC" w14:textId="34CC975B" w:rsidTr="00F1319F">
        <w:trPr>
          <w:trHeight w:val="220"/>
        </w:trPr>
        <w:tc>
          <w:tcPr>
            <w:tcW w:w="4849" w:type="dxa"/>
            <w:tcBorders>
              <w:top w:val="single" w:sz="6" w:space="0" w:color="auto"/>
              <w:left w:val="single" w:sz="6" w:space="0" w:color="auto"/>
              <w:bottom w:val="single" w:sz="6" w:space="0" w:color="000000" w:themeColor="text1"/>
              <w:right w:val="single" w:sz="6" w:space="0" w:color="000000" w:themeColor="text1"/>
            </w:tcBorders>
            <w:shd w:val="clear" w:color="auto" w:fill="D9D9D9" w:themeFill="background1" w:themeFillShade="D9"/>
            <w:hideMark/>
          </w:tcPr>
          <w:p w14:paraId="3A5D2BE7" w14:textId="77777777" w:rsidR="00F1319F" w:rsidRDefault="00F1319F">
            <w:pPr>
              <w:spacing w:after="0" w:line="240" w:lineRule="auto"/>
              <w:textAlignment w:val="baseline"/>
              <w:rPr>
                <w:rFonts w:asciiTheme="minorHAnsi" w:eastAsia="Times New Roman" w:hAnsiTheme="minorHAnsi" w:cstheme="minorHAnsi"/>
                <w:szCs w:val="24"/>
                <w:lang w:eastAsia="fi-FI"/>
              </w:rPr>
            </w:pPr>
            <w:r w:rsidRPr="00F91E0E">
              <w:rPr>
                <w:rFonts w:asciiTheme="minorHAnsi" w:eastAsia="Times New Roman" w:hAnsiTheme="minorHAnsi" w:cstheme="minorHAnsi"/>
                <w:szCs w:val="24"/>
                <w:lang w:eastAsia="fi-FI"/>
              </w:rPr>
              <w:t>Keskeisimmät riskit</w:t>
            </w:r>
          </w:p>
          <w:p w14:paraId="4FBF9C92" w14:textId="68C2368F" w:rsidR="00F1319F" w:rsidRPr="00F91E0E" w:rsidRDefault="00F1319F">
            <w:pPr>
              <w:spacing w:after="0" w:line="240" w:lineRule="auto"/>
              <w:textAlignment w:val="baseline"/>
              <w:rPr>
                <w:rFonts w:asciiTheme="minorHAnsi" w:eastAsia="Times New Roman" w:hAnsiTheme="minorHAnsi" w:cstheme="minorHAnsi"/>
                <w:szCs w:val="24"/>
                <w:lang w:eastAsia="fi-FI"/>
              </w:rPr>
            </w:pPr>
          </w:p>
        </w:tc>
        <w:tc>
          <w:tcPr>
            <w:tcW w:w="4773" w:type="dxa"/>
            <w:tcBorders>
              <w:top w:val="single" w:sz="6" w:space="0" w:color="auto"/>
              <w:left w:val="single" w:sz="6" w:space="0" w:color="auto"/>
              <w:bottom w:val="single" w:sz="6" w:space="0" w:color="000000" w:themeColor="text1"/>
              <w:right w:val="single" w:sz="6" w:space="0" w:color="000000" w:themeColor="text1"/>
            </w:tcBorders>
            <w:shd w:val="clear" w:color="auto" w:fill="D9D9D9" w:themeFill="background1" w:themeFillShade="D9"/>
          </w:tcPr>
          <w:p w14:paraId="27D75547" w14:textId="21DCFB6B" w:rsidR="00F1319F" w:rsidRPr="00F91E0E" w:rsidRDefault="00F1319F">
            <w:pPr>
              <w:spacing w:after="0" w:line="240" w:lineRule="auto"/>
              <w:textAlignment w:val="baseline"/>
              <w:rPr>
                <w:rFonts w:asciiTheme="minorHAnsi" w:eastAsia="Times New Roman" w:hAnsiTheme="minorHAnsi" w:cstheme="minorHAnsi"/>
                <w:szCs w:val="24"/>
                <w:lang w:eastAsia="fi-FI"/>
              </w:rPr>
            </w:pPr>
            <w:r>
              <w:rPr>
                <w:rFonts w:asciiTheme="minorHAnsi" w:eastAsia="Times New Roman" w:hAnsiTheme="minorHAnsi" w:cstheme="minorHAnsi"/>
                <w:szCs w:val="24"/>
                <w:lang w:eastAsia="fi-FI"/>
              </w:rPr>
              <w:t>Halli</w:t>
            </w:r>
            <w:r w:rsidR="00DB3FB3">
              <w:rPr>
                <w:rFonts w:asciiTheme="minorHAnsi" w:eastAsia="Times New Roman" w:hAnsiTheme="minorHAnsi" w:cstheme="minorHAnsi"/>
                <w:szCs w:val="24"/>
                <w:lang w:eastAsia="fi-FI"/>
              </w:rPr>
              <w:t>ntakeinot</w:t>
            </w:r>
          </w:p>
        </w:tc>
      </w:tr>
      <w:tr w:rsidR="00F1319F" w:rsidRPr="002407C3" w14:paraId="4B652544" w14:textId="2130ABFF" w:rsidTr="00F1319F">
        <w:trPr>
          <w:trHeight w:val="300"/>
        </w:trPr>
        <w:tc>
          <w:tcPr>
            <w:tcW w:w="4849"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0046C882" w14:textId="6B8112A6" w:rsidR="00F1319F" w:rsidRPr="00E422B0" w:rsidRDefault="00F1319F">
            <w:pPr>
              <w:spacing w:after="0" w:line="240" w:lineRule="auto"/>
              <w:textAlignment w:val="baseline"/>
              <w:rPr>
                <w:rFonts w:ascii="Times New Roman" w:eastAsia="Times New Roman" w:hAnsi="Times New Roman" w:cs="Times New Roman"/>
                <w:szCs w:val="24"/>
                <w:lang w:eastAsia="fi-FI"/>
              </w:rPr>
            </w:pPr>
            <w:r w:rsidRPr="00E422B0">
              <w:rPr>
                <w:rFonts w:eastAsia="Times New Roman"/>
                <w:szCs w:val="24"/>
                <w:lang w:eastAsia="fi-FI"/>
              </w:rPr>
              <w:t>Väkivallan uhka ja psykososiaalinen kuormitus</w:t>
            </w:r>
          </w:p>
        </w:tc>
        <w:tc>
          <w:tcPr>
            <w:tcW w:w="4773" w:type="dxa"/>
            <w:tcBorders>
              <w:top w:val="single" w:sz="6" w:space="0" w:color="000000" w:themeColor="text1"/>
              <w:left w:val="single" w:sz="6" w:space="0" w:color="auto"/>
              <w:bottom w:val="single" w:sz="6" w:space="0" w:color="000000" w:themeColor="text1"/>
              <w:right w:val="single" w:sz="6" w:space="0" w:color="000000" w:themeColor="text1"/>
            </w:tcBorders>
          </w:tcPr>
          <w:p w14:paraId="6343298E" w14:textId="2D2702EE" w:rsidR="00F1319F" w:rsidRPr="00E422B0" w:rsidRDefault="00DB3FB3">
            <w:pPr>
              <w:spacing w:after="0" w:line="240" w:lineRule="auto"/>
              <w:textAlignment w:val="baseline"/>
              <w:rPr>
                <w:rFonts w:eastAsia="Times New Roman"/>
                <w:szCs w:val="24"/>
                <w:lang w:eastAsia="fi-FI"/>
              </w:rPr>
            </w:pPr>
            <w:r>
              <w:rPr>
                <w:rFonts w:eastAsia="Times New Roman"/>
                <w:szCs w:val="24"/>
                <w:lang w:eastAsia="fi-FI"/>
              </w:rPr>
              <w:t>Perehdyttäminen ja koulutus</w:t>
            </w:r>
          </w:p>
        </w:tc>
      </w:tr>
      <w:tr w:rsidR="00F1319F" w:rsidRPr="002407C3" w14:paraId="351B0831" w14:textId="1895B8F8" w:rsidTr="00F1319F">
        <w:trPr>
          <w:trHeight w:val="300"/>
        </w:trPr>
        <w:tc>
          <w:tcPr>
            <w:tcW w:w="4849"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025382E4" w14:textId="72E7480C" w:rsidR="00F1319F" w:rsidRPr="00E422B0" w:rsidRDefault="00F1319F">
            <w:pPr>
              <w:spacing w:after="0" w:line="240" w:lineRule="auto"/>
              <w:textAlignment w:val="baseline"/>
              <w:rPr>
                <w:rFonts w:ascii="Times New Roman" w:eastAsia="Times New Roman" w:hAnsi="Times New Roman" w:cs="Times New Roman"/>
                <w:szCs w:val="24"/>
                <w:lang w:eastAsia="fi-FI"/>
              </w:rPr>
            </w:pPr>
            <w:r w:rsidRPr="00E422B0">
              <w:rPr>
                <w:rFonts w:eastAsia="Times New Roman"/>
                <w:szCs w:val="24"/>
                <w:lang w:eastAsia="fi-FI"/>
              </w:rPr>
              <w:t>Henkilöstön saatavuus, resurssointi, perehdytys ja osaaminen</w:t>
            </w:r>
          </w:p>
        </w:tc>
        <w:tc>
          <w:tcPr>
            <w:tcW w:w="4773" w:type="dxa"/>
            <w:tcBorders>
              <w:top w:val="single" w:sz="6" w:space="0" w:color="000000" w:themeColor="text1"/>
              <w:left w:val="single" w:sz="6" w:space="0" w:color="auto"/>
              <w:bottom w:val="single" w:sz="6" w:space="0" w:color="000000" w:themeColor="text1"/>
              <w:right w:val="single" w:sz="6" w:space="0" w:color="000000" w:themeColor="text1"/>
            </w:tcBorders>
          </w:tcPr>
          <w:p w14:paraId="42E5B126" w14:textId="4392B162" w:rsidR="00F1319F" w:rsidRPr="00E422B0" w:rsidRDefault="00DB6ADA">
            <w:pPr>
              <w:spacing w:after="0" w:line="240" w:lineRule="auto"/>
              <w:textAlignment w:val="baseline"/>
              <w:rPr>
                <w:rFonts w:eastAsia="Times New Roman"/>
                <w:szCs w:val="24"/>
                <w:lang w:eastAsia="fi-FI"/>
              </w:rPr>
            </w:pPr>
            <w:r>
              <w:rPr>
                <w:rFonts w:eastAsia="Times New Roman"/>
                <w:szCs w:val="24"/>
                <w:lang w:eastAsia="fi-FI"/>
              </w:rPr>
              <w:t>Oikea-aikainen kohdennettu rekrytointi</w:t>
            </w:r>
            <w:r w:rsidR="00F52F8F">
              <w:rPr>
                <w:rFonts w:eastAsia="Times New Roman"/>
                <w:szCs w:val="24"/>
                <w:lang w:eastAsia="fi-FI"/>
              </w:rPr>
              <w:t xml:space="preserve"> sekä ostopalveluiden hallinta.</w:t>
            </w:r>
            <w:r w:rsidR="00A8360B">
              <w:rPr>
                <w:rFonts w:eastAsia="Times New Roman"/>
                <w:szCs w:val="24"/>
                <w:lang w:eastAsia="fi-FI"/>
              </w:rPr>
              <w:t xml:space="preserve"> </w:t>
            </w:r>
            <w:r w:rsidR="00500AD7">
              <w:rPr>
                <w:rFonts w:eastAsia="Times New Roman"/>
                <w:szCs w:val="24"/>
                <w:lang w:eastAsia="fi-FI"/>
              </w:rPr>
              <w:t>P</w:t>
            </w:r>
            <w:r w:rsidR="00A8360B">
              <w:rPr>
                <w:rFonts w:eastAsia="Times New Roman"/>
                <w:szCs w:val="24"/>
                <w:lang w:eastAsia="fi-FI"/>
              </w:rPr>
              <w:t>erehdytys ja koulutus</w:t>
            </w:r>
          </w:p>
        </w:tc>
      </w:tr>
      <w:tr w:rsidR="00F1319F" w:rsidRPr="002407C3" w14:paraId="054BAD8F" w14:textId="57435B7D" w:rsidTr="00F1319F">
        <w:trPr>
          <w:trHeight w:val="300"/>
        </w:trPr>
        <w:tc>
          <w:tcPr>
            <w:tcW w:w="4849"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691602A2" w14:textId="3636060E" w:rsidR="00F1319F" w:rsidRPr="00E422B0" w:rsidRDefault="00F1319F">
            <w:pPr>
              <w:spacing w:after="0" w:line="240" w:lineRule="auto"/>
              <w:textAlignment w:val="baseline"/>
              <w:rPr>
                <w:rFonts w:asciiTheme="majorHAnsi" w:eastAsia="Times New Roman" w:hAnsiTheme="majorHAnsi" w:cstheme="majorHAnsi"/>
                <w:szCs w:val="24"/>
                <w:lang w:eastAsia="fi-FI"/>
              </w:rPr>
            </w:pPr>
            <w:r w:rsidRPr="00E422B0">
              <w:rPr>
                <w:rFonts w:asciiTheme="majorHAnsi" w:eastAsia="Times New Roman" w:hAnsiTheme="majorHAnsi" w:cstheme="majorHAnsi"/>
                <w:szCs w:val="24"/>
                <w:lang w:eastAsia="fi-FI"/>
              </w:rPr>
              <w:t>Hoidon/palvelun viivästyminen ja jatkuvuus</w:t>
            </w:r>
          </w:p>
        </w:tc>
        <w:tc>
          <w:tcPr>
            <w:tcW w:w="4773" w:type="dxa"/>
            <w:tcBorders>
              <w:top w:val="single" w:sz="6" w:space="0" w:color="000000" w:themeColor="text1"/>
              <w:left w:val="single" w:sz="6" w:space="0" w:color="auto"/>
              <w:bottom w:val="single" w:sz="6" w:space="0" w:color="000000" w:themeColor="text1"/>
              <w:right w:val="single" w:sz="6" w:space="0" w:color="000000" w:themeColor="text1"/>
            </w:tcBorders>
          </w:tcPr>
          <w:p w14:paraId="4E19B196" w14:textId="05FBD5A8" w:rsidR="00F1319F" w:rsidRPr="00E422B0" w:rsidRDefault="003B43F1">
            <w:pPr>
              <w:spacing w:after="0" w:line="240" w:lineRule="auto"/>
              <w:textAlignment w:val="baseline"/>
              <w:rPr>
                <w:rFonts w:asciiTheme="majorHAnsi" w:eastAsia="Times New Roman" w:hAnsiTheme="majorHAnsi" w:cstheme="majorHAnsi"/>
                <w:szCs w:val="24"/>
                <w:lang w:eastAsia="fi-FI"/>
              </w:rPr>
            </w:pPr>
            <w:r>
              <w:rPr>
                <w:rFonts w:asciiTheme="majorHAnsi" w:eastAsia="Times New Roman" w:hAnsiTheme="majorHAnsi" w:cstheme="majorHAnsi"/>
                <w:szCs w:val="24"/>
                <w:lang w:eastAsia="fi-FI"/>
              </w:rPr>
              <w:t>Seuranta</w:t>
            </w:r>
            <w:r w:rsidR="007379BD">
              <w:rPr>
                <w:rFonts w:asciiTheme="majorHAnsi" w:eastAsia="Times New Roman" w:hAnsiTheme="majorHAnsi" w:cstheme="majorHAnsi"/>
                <w:szCs w:val="24"/>
                <w:lang w:eastAsia="fi-FI"/>
              </w:rPr>
              <w:t>, suunnitelma</w:t>
            </w:r>
            <w:r>
              <w:rPr>
                <w:rFonts w:asciiTheme="majorHAnsi" w:eastAsia="Times New Roman" w:hAnsiTheme="majorHAnsi" w:cstheme="majorHAnsi"/>
                <w:szCs w:val="24"/>
                <w:lang w:eastAsia="fi-FI"/>
              </w:rPr>
              <w:t xml:space="preserve"> ja yhteistyö eri yksiköiden välillä</w:t>
            </w:r>
          </w:p>
        </w:tc>
      </w:tr>
    </w:tbl>
    <w:p w14:paraId="6EFE143B" w14:textId="4958351A" w:rsidR="5746F21D" w:rsidRPr="00A62F33" w:rsidRDefault="5746F21D" w:rsidP="5746F21D">
      <w:pPr>
        <w:spacing w:line="276" w:lineRule="auto"/>
        <w:rPr>
          <w:b/>
          <w:bCs/>
        </w:rPr>
      </w:pPr>
    </w:p>
    <w:p w14:paraId="1A023DEE" w14:textId="41A74BEE" w:rsidR="007C2E9E" w:rsidRPr="00865643" w:rsidRDefault="467BEDD0" w:rsidP="7DF29A2D">
      <w:pPr>
        <w:spacing w:line="276" w:lineRule="auto"/>
      </w:pPr>
      <w:r w:rsidRPr="002D3058">
        <w:t xml:space="preserve">Riskit tunnistetaan asiakas/potilas- sekä henkilöstön palautteiden perusteella ja </w:t>
      </w:r>
      <w:r w:rsidRPr="00923A20">
        <w:rPr>
          <w:szCs w:val="24"/>
        </w:rPr>
        <w:t>esihenkilöiden tarkastellessa toimintaa sekä toim</w:t>
      </w:r>
      <w:r w:rsidR="5A36A56D" w:rsidRPr="00923A20">
        <w:rPr>
          <w:szCs w:val="24"/>
        </w:rPr>
        <w:t>in</w:t>
      </w:r>
      <w:r w:rsidRPr="00923A20">
        <w:rPr>
          <w:szCs w:val="24"/>
        </w:rPr>
        <w:t>taympäristöä.</w:t>
      </w:r>
      <w:r w:rsidR="223D264D" w:rsidRPr="00923A20">
        <w:rPr>
          <w:szCs w:val="24"/>
        </w:rPr>
        <w:t xml:space="preserve"> Havaitut riskit on tallennettu </w:t>
      </w:r>
      <w:proofErr w:type="spellStart"/>
      <w:r w:rsidR="223D264D" w:rsidRPr="00923A20">
        <w:rPr>
          <w:szCs w:val="24"/>
        </w:rPr>
        <w:t>Granite</w:t>
      </w:r>
      <w:proofErr w:type="spellEnd"/>
      <w:r w:rsidR="223D264D" w:rsidRPr="00923A20">
        <w:rPr>
          <w:szCs w:val="24"/>
        </w:rPr>
        <w:t>-riskienhallintajärjestelmään ja niitä seurataan säännöllisesti esihenkilöiden toimesta.</w:t>
      </w:r>
      <w:r w:rsidR="00923A20" w:rsidRPr="00923A20">
        <w:rPr>
          <w:szCs w:val="24"/>
        </w:rPr>
        <w:t xml:space="preserve"> </w:t>
      </w:r>
      <w:r w:rsidR="003B2845" w:rsidRPr="00923A20">
        <w:rPr>
          <w:rFonts w:eastAsia="Arial"/>
          <w:szCs w:val="24"/>
        </w:rPr>
        <w:t>Riskien suuruutta ja vaikutusta arvioidaan yhteistyössä henkilöstön kanssa. Tässä hyödynnetään myös erilaisia tilastoja.</w:t>
      </w:r>
    </w:p>
    <w:p w14:paraId="095A11D5" w14:textId="26875866"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7DBC1FA8" w14:textId="1954777F" w:rsidR="00104CAA" w:rsidRDefault="00104CAA" w:rsidP="00104CAA">
      <w:pPr>
        <w:spacing w:line="276" w:lineRule="auto"/>
        <w:rPr>
          <w:rStyle w:val="Hyperlinkki"/>
        </w:rPr>
      </w:pPr>
      <w:r>
        <w:lastRenderedPageBreak/>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18">
        <w:r w:rsidR="2FE29651" w:rsidRPr="537120C1">
          <w:rPr>
            <w:rStyle w:val="Hyperlinkki"/>
          </w:rPr>
          <w:t>Riskienhallinnan ohje (Linkki ammattilaiselle, vaatii kirjautumisen)</w:t>
        </w:r>
      </w:hyperlink>
    </w:p>
    <w:p w14:paraId="3886CBB6" w14:textId="37093412" w:rsidR="00AF4430" w:rsidRDefault="00AF4430" w:rsidP="00AF4430">
      <w:pPr>
        <w:pStyle w:val="Leipteksti"/>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19">
        <w:r w:rsidRPr="537120C1">
          <w:rPr>
            <w:rStyle w:val="Hyperlinkki"/>
          </w:rPr>
          <w:t>Riskienhallinnan ohje (Linkki ammattilaiselle, vaatii kirjautumisen)</w:t>
        </w:r>
      </w:hyperlink>
    </w:p>
    <w:bookmarkEnd w:id="44"/>
    <w:p w14:paraId="7236CE77" w14:textId="3F59A207" w:rsidR="002407C3" w:rsidRPr="002407C3" w:rsidRDefault="002407C3" w:rsidP="002407C3">
      <w:pPr>
        <w:spacing w:after="0" w:line="240" w:lineRule="auto"/>
        <w:textAlignment w:val="baseline"/>
        <w:rPr>
          <w:rFonts w:ascii="Segoe UI" w:eastAsia="Times New Roman" w:hAnsi="Segoe UI" w:cs="Segoe UI"/>
          <w:sz w:val="18"/>
          <w:szCs w:val="18"/>
          <w:lang w:eastAsia="fi-FI"/>
        </w:rPr>
      </w:pPr>
    </w:p>
    <w:p w14:paraId="43084412" w14:textId="5E7CBF6D" w:rsidR="00B53327" w:rsidRDefault="00CD3084" w:rsidP="59718F09">
      <w:pPr>
        <w:pStyle w:val="Otsikko2"/>
        <w:spacing w:line="276" w:lineRule="auto"/>
      </w:pPr>
      <w:bookmarkStart w:id="45" w:name="_Toc229404992"/>
      <w:r>
        <w:t>3.2.</w:t>
      </w:r>
      <w:r w:rsidR="0056039E">
        <w:t xml:space="preserve"> Riskienhallinnan kei</w:t>
      </w:r>
      <w:r w:rsidR="000B0ADF">
        <w:t>not ja toiminnassa ilmenneiden epäkohtien ja puutteiden käsittely</w:t>
      </w:r>
      <w:bookmarkEnd w:id="45"/>
      <w:r w:rsidR="000B0ADF">
        <w:t xml:space="preserve"> </w:t>
      </w:r>
    </w:p>
    <w:p w14:paraId="567A40FC" w14:textId="77777777" w:rsidR="00584950" w:rsidRPr="00584950" w:rsidRDefault="00584950" w:rsidP="00584950">
      <w:pPr>
        <w:rPr>
          <w:b/>
          <w:bCs/>
        </w:rPr>
      </w:pPr>
      <w:r w:rsidRPr="00584950">
        <w:rPr>
          <w:b/>
          <w:bCs/>
        </w:rPr>
        <w:t>Valvontalain 29 §:n mukaista ilmoitusvelvollisuutta koskevat menettelyohjeet</w:t>
      </w:r>
    </w:p>
    <w:p w14:paraId="69D4B06F" w14:textId="7E531DAA" w:rsidR="00584950" w:rsidRPr="00584950" w:rsidRDefault="00584950" w:rsidP="00584950">
      <w:r w:rsidRPr="00584950">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1F817562" w14:textId="77777777" w:rsidR="00584950" w:rsidRPr="00584950" w:rsidRDefault="00584950" w:rsidP="00A85CF5">
      <w:pPr>
        <w:pStyle w:val="Luettelokappale"/>
        <w:numPr>
          <w:ilvl w:val="0"/>
          <w:numId w:val="5"/>
        </w:numPr>
        <w:spacing w:after="0"/>
        <w:rPr>
          <w:rFonts w:asciiTheme="minorHAnsi" w:eastAsiaTheme="minorEastAsia" w:hAnsiTheme="minorHAnsi" w:cstheme="minorBidi"/>
          <w:color w:val="000000" w:themeColor="text1"/>
        </w:rPr>
      </w:pPr>
      <w:r w:rsidRPr="00584950">
        <w:rPr>
          <w:rFonts w:asciiTheme="minorHAnsi" w:eastAsiaTheme="minorEastAsia" w:hAnsiTheme="minorHAnsi" w:cstheme="minorBidi"/>
          <w:color w:val="000000" w:themeColor="text1"/>
        </w:rPr>
        <w:t>puute asiakas- tai potilasturvallisuudessa</w:t>
      </w:r>
    </w:p>
    <w:p w14:paraId="4480E906" w14:textId="77777777" w:rsidR="00584950" w:rsidRPr="00584950" w:rsidRDefault="00584950" w:rsidP="00A85CF5">
      <w:pPr>
        <w:pStyle w:val="Luettelokappale"/>
        <w:numPr>
          <w:ilvl w:val="0"/>
          <w:numId w:val="5"/>
        </w:numPr>
        <w:spacing w:after="0"/>
        <w:rPr>
          <w:rFonts w:asciiTheme="minorHAnsi" w:eastAsiaTheme="minorEastAsia" w:hAnsiTheme="minorHAnsi" w:cstheme="minorBidi"/>
          <w:color w:val="000000" w:themeColor="text1"/>
        </w:rPr>
      </w:pPr>
      <w:r w:rsidRPr="00584950">
        <w:rPr>
          <w:rFonts w:asciiTheme="minorHAnsi" w:eastAsiaTheme="minorEastAsia" w:hAnsiTheme="minorHAnsi" w:cstheme="minorBidi"/>
          <w:color w:val="000000" w:themeColor="text1"/>
        </w:rPr>
        <w:t>asiakkaan tai potilaan kaltoin kohtelu fyysisesti, psyykkisesti tai lääkkeillä</w:t>
      </w:r>
    </w:p>
    <w:p w14:paraId="20785C67" w14:textId="77777777" w:rsidR="00584950" w:rsidRPr="00584950" w:rsidRDefault="00584950" w:rsidP="00A85CF5">
      <w:pPr>
        <w:pStyle w:val="Luettelokappale"/>
        <w:numPr>
          <w:ilvl w:val="0"/>
          <w:numId w:val="5"/>
        </w:numPr>
        <w:spacing w:after="0"/>
        <w:rPr>
          <w:rFonts w:asciiTheme="minorHAnsi" w:eastAsiaTheme="minorEastAsia" w:hAnsiTheme="minorHAnsi" w:cstheme="minorBidi"/>
          <w:color w:val="000000" w:themeColor="text1"/>
        </w:rPr>
      </w:pPr>
      <w:r w:rsidRPr="00584950">
        <w:rPr>
          <w:rFonts w:asciiTheme="minorHAnsi" w:eastAsiaTheme="minorEastAsia" w:hAnsiTheme="minorHAnsi" w:cstheme="minorBidi"/>
          <w:color w:val="000000" w:themeColor="text1"/>
        </w:rPr>
        <w:t>yksikön vahingollinen toimintakulttuuri, kuten</w:t>
      </w:r>
    </w:p>
    <w:p w14:paraId="447DB15C" w14:textId="77777777" w:rsidR="00584950" w:rsidRPr="00584950" w:rsidRDefault="00584950" w:rsidP="00A85CF5">
      <w:pPr>
        <w:pStyle w:val="Luettelokappale"/>
        <w:numPr>
          <w:ilvl w:val="1"/>
          <w:numId w:val="5"/>
        </w:numPr>
        <w:spacing w:after="0"/>
        <w:rPr>
          <w:rFonts w:asciiTheme="minorHAnsi" w:eastAsiaTheme="minorEastAsia" w:hAnsiTheme="minorHAnsi" w:cstheme="minorBidi"/>
          <w:color w:val="000000" w:themeColor="text1"/>
        </w:rPr>
      </w:pPr>
      <w:r w:rsidRPr="00584950">
        <w:rPr>
          <w:rFonts w:asciiTheme="minorHAnsi" w:eastAsiaTheme="minorEastAsia" w:hAnsiTheme="minorHAnsi" w:cstheme="minorBidi"/>
          <w:color w:val="000000" w:themeColor="text1"/>
        </w:rPr>
        <w:t>toimiminen ohjeiden vastaisesti</w:t>
      </w:r>
    </w:p>
    <w:p w14:paraId="2509FD60" w14:textId="77777777" w:rsidR="00584950" w:rsidRPr="00584950" w:rsidRDefault="00584950" w:rsidP="00A85CF5">
      <w:pPr>
        <w:pStyle w:val="Luettelokappale"/>
        <w:numPr>
          <w:ilvl w:val="1"/>
          <w:numId w:val="5"/>
        </w:numPr>
        <w:spacing w:after="0"/>
      </w:pPr>
      <w:r w:rsidRPr="00584950">
        <w:rPr>
          <w:rFonts w:asciiTheme="minorHAnsi" w:eastAsiaTheme="minorEastAsia" w:hAnsiTheme="minorHAnsi" w:cstheme="minorBidi"/>
          <w:color w:val="000000" w:themeColor="text1"/>
        </w:rPr>
        <w:t>asiakkaan tai potilaan perusoikeuksien rajoittaminen vakiintu</w:t>
      </w:r>
      <w:r w:rsidRPr="00584950">
        <w:t>neena käytäntönä.</w:t>
      </w:r>
    </w:p>
    <w:p w14:paraId="0B4A1562" w14:textId="77777777" w:rsidR="00584950" w:rsidRPr="00584950" w:rsidRDefault="00584950" w:rsidP="00584950"/>
    <w:p w14:paraId="3F771865" w14:textId="55A5F8EB" w:rsidR="00584950" w:rsidRPr="00584950" w:rsidRDefault="00584950" w:rsidP="00584950">
      <w:r w:rsidRPr="00584950">
        <w:t>Ilmoitusvelvollisuuden tarkoitus on, että epäkohdat tulevat tietoon, jotta ne saadaan korjattua ajoissa.</w:t>
      </w:r>
    </w:p>
    <w:p w14:paraId="427253A9" w14:textId="5B4B3A71" w:rsidR="00584950" w:rsidRDefault="00584950" w:rsidP="00584950">
      <w:r w:rsidRPr="00584950">
        <w:t>Esihenkilöiden tehtävänä on tiedottaa ilmoitusvelvollisuudesta henkilöstöä.</w:t>
      </w:r>
    </w:p>
    <w:p w14:paraId="4CE9485E" w14:textId="77777777" w:rsidR="00A85CF5" w:rsidRPr="00584950" w:rsidRDefault="00A85CF5" w:rsidP="00584950"/>
    <w:p w14:paraId="370049D2" w14:textId="77777777" w:rsidR="00584950" w:rsidRPr="00584950" w:rsidRDefault="00584950" w:rsidP="00584950">
      <w:pPr>
        <w:rPr>
          <w:b/>
          <w:bCs/>
        </w:rPr>
      </w:pPr>
      <w:r w:rsidRPr="00584950">
        <w:rPr>
          <w:b/>
          <w:bCs/>
        </w:rPr>
        <w:t xml:space="preserve">Sata-alueen työntekijä tekee ilmoituksen </w:t>
      </w:r>
      <w:proofErr w:type="spellStart"/>
      <w:r w:rsidRPr="00584950">
        <w:rPr>
          <w:b/>
          <w:bCs/>
        </w:rPr>
        <w:t>HaiPro</w:t>
      </w:r>
      <w:proofErr w:type="spellEnd"/>
      <w:r w:rsidRPr="00584950">
        <w:rPr>
          <w:b/>
          <w:bCs/>
        </w:rPr>
        <w:t>-järjestelmässä</w:t>
      </w:r>
    </w:p>
    <w:p w14:paraId="1E023497" w14:textId="700DF08B" w:rsidR="00584950" w:rsidRPr="00584950" w:rsidRDefault="00584950" w:rsidP="00584950">
      <w:r w:rsidRPr="00584950">
        <w:t xml:space="preserve">Työntekijä tekee ilmoituksen </w:t>
      </w:r>
      <w:proofErr w:type="spellStart"/>
      <w:r w:rsidRPr="00584950">
        <w:t>HaiPro</w:t>
      </w:r>
      <w:proofErr w:type="spellEnd"/>
      <w:r w:rsidRPr="00584950">
        <w:t xml:space="preserve">-järjestelmässä, esihenkilö käsittelee sen. Jos epäkohta on valvontalain mukaisesti olennainen, esihenkilö vie tiedon </w:t>
      </w:r>
      <w:proofErr w:type="spellStart"/>
      <w:r w:rsidRPr="00584950">
        <w:t>HaiPro</w:t>
      </w:r>
      <w:proofErr w:type="spellEnd"/>
      <w:r w:rsidRPr="00584950">
        <w:t>-järjestelmän kautta vastuualuejohtajalle ja valvontayksikköön. He ilmoittavat tarpeen mukaan valvontaviranomaiselle.</w:t>
      </w:r>
    </w:p>
    <w:p w14:paraId="55A84764" w14:textId="77777777" w:rsidR="00584950" w:rsidRPr="00584950" w:rsidRDefault="00584950" w:rsidP="00584950">
      <w:r w:rsidRPr="00584950">
        <w:lastRenderedPageBreak/>
        <w:t>Myös työntekijä voi ilmoittaa asiasta valvontaviranomaiselle. Hänelle ei saa tulla kielteisiä seurauksia ilmoituksen vuoksi.</w:t>
      </w:r>
    </w:p>
    <w:p w14:paraId="33C7AC8F" w14:textId="77777777" w:rsidR="00584950" w:rsidRPr="00584950" w:rsidRDefault="00584950" w:rsidP="00584950">
      <w:r w:rsidRPr="00584950">
        <w:t xml:space="preserve">Tarkempi toimintaohje: </w:t>
      </w:r>
      <w:hyperlink r:id="rId120" w:tgtFrame="_blank" w:history="1">
        <w:r w:rsidRPr="00584950">
          <w:rPr>
            <w:rStyle w:val="Hyperlinkki"/>
          </w:rPr>
          <w:t xml:space="preserve">Epäkohdan ilmoittaminen ja käsitteleminen </w:t>
        </w:r>
        <w:proofErr w:type="spellStart"/>
        <w:proofErr w:type="gramStart"/>
        <w:r w:rsidRPr="00584950">
          <w:rPr>
            <w:rStyle w:val="Hyperlinkki"/>
          </w:rPr>
          <w:t>HaiPro</w:t>
        </w:r>
        <w:proofErr w:type="spellEnd"/>
        <w:r w:rsidRPr="00584950">
          <w:rPr>
            <w:rStyle w:val="Hyperlinkki"/>
          </w:rPr>
          <w:t>-järjestelmässä -ohje</w:t>
        </w:r>
        <w:proofErr w:type="gramEnd"/>
        <w:r w:rsidRPr="00584950">
          <w:rPr>
            <w:rStyle w:val="Hyperlinkki"/>
          </w:rPr>
          <w:t xml:space="preserve"> (Linkki </w:t>
        </w:r>
        <w:proofErr w:type="spellStart"/>
        <w:r w:rsidRPr="00584950">
          <w:rPr>
            <w:rStyle w:val="Hyperlinkki"/>
          </w:rPr>
          <w:t>ammattailaiselle</w:t>
        </w:r>
        <w:proofErr w:type="spellEnd"/>
        <w:r w:rsidRPr="00584950">
          <w:rPr>
            <w:rStyle w:val="Hyperlinkki"/>
          </w:rPr>
          <w:t>, vaatii kirjautumisen, IMS)</w:t>
        </w:r>
      </w:hyperlink>
    </w:p>
    <w:p w14:paraId="0E33ACA4" w14:textId="77777777" w:rsidR="00584950" w:rsidRPr="00584950" w:rsidRDefault="00584950" w:rsidP="00584950">
      <w:hyperlink r:id="rId121" w:tgtFrame="_blank" w:history="1">
        <w:r w:rsidRPr="00584950">
          <w:rPr>
            <w:rStyle w:val="Hyperlinkki"/>
          </w:rPr>
          <w:t>Valvontalain (741/2023 29 §) mukainen ilmoitusvelvollisuus Satakunnan hyvinvointialueella (Linkki ammattilaiselle, vaatii kirjautumisen, IMS)</w:t>
        </w:r>
      </w:hyperlink>
    </w:p>
    <w:p w14:paraId="6F72B604" w14:textId="77777777" w:rsidR="00584950" w:rsidRPr="00584950" w:rsidRDefault="00584950" w:rsidP="00584950"/>
    <w:p w14:paraId="1EBD9843" w14:textId="77777777" w:rsidR="00584950" w:rsidRPr="00584950" w:rsidRDefault="00584950" w:rsidP="00584950">
      <w:pPr>
        <w:rPr>
          <w:b/>
          <w:bCs/>
        </w:rPr>
      </w:pPr>
      <w:r w:rsidRPr="00584950">
        <w:rPr>
          <w:b/>
          <w:bCs/>
        </w:rPr>
        <w:t>Yksityinen palveluntuottaja ilmoittaa sata.fi-verkkosivujen kautta</w:t>
      </w:r>
    </w:p>
    <w:p w14:paraId="5A797797" w14:textId="77777777" w:rsidR="00584950" w:rsidRPr="00584950" w:rsidRDefault="00584950" w:rsidP="00584950">
      <w:r w:rsidRPr="00584950">
        <w:t xml:space="preserve">Yksityinen palveluntuottaja tekee valvontalain 29 § mukaisen epäkohtailmoituksen sata.fi-verkkosivujen lomakkeen avulla. </w:t>
      </w:r>
      <w:hyperlink r:id="rId122">
        <w:r w:rsidRPr="00584950">
          <w:rPr>
            <w:rStyle w:val="Hyperlinkki"/>
          </w:rPr>
          <w:t>Palveluntuottajalle - Satakunnanhyvinvointialue</w:t>
        </w:r>
      </w:hyperlink>
      <w:r w:rsidRPr="00584950">
        <w:t>.</w:t>
      </w:r>
    </w:p>
    <w:p w14:paraId="2A820906" w14:textId="77777777" w:rsidR="00C92107" w:rsidRPr="00C92107" w:rsidRDefault="00C92107" w:rsidP="00C92107"/>
    <w:p w14:paraId="0513DCB5" w14:textId="5BCC7395"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6115DC97" w14:textId="1C9A023C" w:rsidR="00972284" w:rsidRPr="00972284" w:rsidRDefault="00972284" w:rsidP="00972284">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3C424FE0" w14:textId="135D7878"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7B2FA593" w14:textId="1D6DE940" w:rsidR="002477BE" w:rsidRPr="002477BE" w:rsidRDefault="360B4D71" w:rsidP="1EC52622">
      <w:r w:rsidRPr="002477BE">
        <w:t xml:space="preserve">Riskien tunnistaminen </w:t>
      </w:r>
      <w:r w:rsidR="30AC8B6E" w:rsidRPr="002477BE">
        <w:t>ja</w:t>
      </w:r>
      <w:r w:rsidRPr="002477BE">
        <w:t xml:space="preserve"> reagointi erilaisin toimintatavoin </w:t>
      </w:r>
      <w:r w:rsidR="3931E70A" w:rsidRPr="002477BE">
        <w:t>sekä</w:t>
      </w:r>
      <w:r w:rsidRPr="002477BE">
        <w:t xml:space="preserve"> arvioidaan toimintatapojen toimivuutta konkreettisesti sekä palautteidenavulla</w:t>
      </w:r>
      <w:r w:rsidR="3E0D9F90" w:rsidRPr="002477BE">
        <w:t xml:space="preserve"> (esim. Päällekarkaushälyttimien hankinta, niiden testaus ja käyttö sekä toimivuuden arviointi)</w:t>
      </w:r>
      <w:r w:rsidRPr="002477BE">
        <w:t>.</w:t>
      </w:r>
    </w:p>
    <w:p w14:paraId="48B6859B" w14:textId="4C6BA9DC" w:rsidR="00624BF0" w:rsidRDefault="00821528" w:rsidP="6ACC0D47">
      <w:pPr>
        <w:rPr>
          <w:b/>
          <w:bCs/>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p>
    <w:p w14:paraId="50AD3330" w14:textId="1D306945" w:rsidR="00E541B0" w:rsidRPr="00624BF0" w:rsidRDefault="4DA8C410" w:rsidP="6ACC0D47">
      <w:pPr>
        <w:rPr>
          <w:b/>
          <w:bCs/>
        </w:rPr>
      </w:pPr>
      <w:r w:rsidRPr="002477BE">
        <w:t>Epäkohtiin ja puutteisiin puututaan aina ajantasaisesti ja asianmukaisesti esihenkilöiden toimesta.</w:t>
      </w:r>
    </w:p>
    <w:p w14:paraId="46D06D67" w14:textId="0EF4AC23" w:rsidR="00E541B0" w:rsidRPr="00624BF0" w:rsidRDefault="00E541B0" w:rsidP="6ACC0D47">
      <w:pPr>
        <w:rPr>
          <w:b/>
          <w:bCs/>
        </w:rPr>
      </w:pPr>
      <w:r w:rsidRPr="00E541B0">
        <w:rPr>
          <w:b/>
          <w:bCs/>
        </w:rPr>
        <w:t>Vaaratapahtumien ilmoitus ja oppimismenettely</w:t>
      </w:r>
    </w:p>
    <w:p w14:paraId="75F49CF9" w14:textId="153021BA" w:rsidR="003C6423" w:rsidRPr="003C6423" w:rsidRDefault="003C6423" w:rsidP="003C6423">
      <w:pPr>
        <w:spacing w:line="276" w:lineRule="auto"/>
        <w:jc w:val="both"/>
      </w:pPr>
      <w:r>
        <w:t xml:space="preserve">Oppiva organisaatio kykenee keräämään tietoa omasta toiminnastaan ja muuttamaan omaa toimintaansa kerätyn tiedon valossa, myös yksikkötasolla. Hyvinvointialueella asiakas- ja </w:t>
      </w:r>
      <w:r>
        <w:lastRenderedPageBreak/>
        <w:t xml:space="preserve">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57A65201" w14:textId="0931F605" w:rsidR="00364E34" w:rsidRDefault="00364E34" w:rsidP="00AC6FBD">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w:t>
      </w:r>
      <w:proofErr w:type="spellStart"/>
      <w:r w:rsidRPr="24DDD903">
        <w:rPr>
          <w:rFonts w:eastAsiaTheme="minorEastAsia"/>
          <w:szCs w:val="24"/>
        </w:rPr>
        <w:t>HaiPro</w:t>
      </w:r>
      <w:proofErr w:type="spellEnd"/>
      <w:r w:rsidRPr="24DDD903">
        <w:rPr>
          <w:rFonts w:eastAsiaTheme="minorEastAsia"/>
          <w:szCs w:val="24"/>
        </w:rPr>
        <w:t xml:space="preserve">-järjestelmään, jotta tapahtumista voidaan oppia, tehdä suojauksia ja näin toimintaa kehittää turvallisemmaksi. </w:t>
      </w:r>
    </w:p>
    <w:p w14:paraId="342FE1C0" w14:textId="2E0B1BD1"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23">
        <w:r w:rsidR="00635CB0">
          <w:rPr>
            <w:rStyle w:val="Hyperlinkki"/>
            <w:rFonts w:eastAsia="Arial"/>
          </w:rPr>
          <w:t>Toimintaohje Vakavan potilas- ja asiakasturvallisuusvaaratapahtuman selvitystä koskevat menettelyt (Linkki ammattilaiselle, vaatii kirjautumisen)</w:t>
        </w:r>
      </w:hyperlink>
    </w:p>
    <w:p w14:paraId="2BB734AC" w14:textId="442A6DF8" w:rsidR="1EC52622" w:rsidRPr="002B00E9" w:rsidRDefault="00961DF2" w:rsidP="002B00E9">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4DCD9D7C" w14:textId="30BFDF64" w:rsidR="007A417F" w:rsidRDefault="40A39B42" w:rsidP="007A417F">
      <w:proofErr w:type="gramStart"/>
      <w:r w:rsidRPr="002B00E9">
        <w:t>Akuutti</w:t>
      </w:r>
      <w:proofErr w:type="gramEnd"/>
      <w:r w:rsidRPr="002B00E9">
        <w:t xml:space="preserve"> palveluiden henkilöstöä kannustetaan tekemään ilmoituksia mahdollisista vaaratapahtumista ja menettelyyn annetaan kaikille perehdytys. Vaaratapahtumat käsitellään yhdessä </w:t>
      </w:r>
      <w:r w:rsidR="25821590" w:rsidRPr="002B00E9">
        <w:t>henkilöstön kanssa esimerkiksi osastokokouksissa ja tiimipäivissä</w:t>
      </w:r>
      <w:r w:rsidR="76314F1C" w:rsidRPr="002B00E9">
        <w:t xml:space="preserve"> sekä tarvittaessa henkilökohtaisesti. Vakavista vaaratapahtumista tehdään aina vakavien vaaratapahtumien prosessi </w:t>
      </w:r>
      <w:proofErr w:type="spellStart"/>
      <w:r w:rsidR="76314F1C" w:rsidRPr="002B00E9">
        <w:t>hva:n</w:t>
      </w:r>
      <w:proofErr w:type="spellEnd"/>
      <w:r w:rsidR="76314F1C" w:rsidRPr="002B00E9">
        <w:t xml:space="preserve"> ohjeiden mukaan sekä suoritetaan sen edellyttämät toimenpite</w:t>
      </w:r>
      <w:r w:rsidR="574A7622" w:rsidRPr="002B00E9">
        <w:t>et.</w:t>
      </w:r>
    </w:p>
    <w:p w14:paraId="19DFAF1C" w14:textId="65434D5D" w:rsidR="00D92986" w:rsidRDefault="0072411B" w:rsidP="00D92986">
      <w:pPr>
        <w:rPr>
          <w:b/>
          <w:bCs/>
        </w:rPr>
      </w:pPr>
      <w:r>
        <w:rPr>
          <w:b/>
          <w:bCs/>
        </w:rPr>
        <w:t>M</w:t>
      </w:r>
      <w:r w:rsidR="00D92986" w:rsidRPr="00D92986">
        <w:rPr>
          <w:b/>
          <w:bCs/>
        </w:rPr>
        <w:t>uita mahdollisia lakisääteisiä ilmoitusvelvollisuuksia koskevat menettelyohjeet</w:t>
      </w:r>
    </w:p>
    <w:p w14:paraId="25FAB5B9" w14:textId="7B48F523" w:rsidR="338B4E9F" w:rsidRPr="003E1433" w:rsidRDefault="338B4E9F" w:rsidP="1EC52622">
      <w:proofErr w:type="spellStart"/>
      <w:r w:rsidRPr="003E1433">
        <w:t>HVA:n</w:t>
      </w:r>
      <w:proofErr w:type="spellEnd"/>
      <w:r w:rsidRPr="003E1433">
        <w:t xml:space="preserve"> ohjeistuksen mukaisesti:</w:t>
      </w:r>
    </w:p>
    <w:p w14:paraId="1C526B26" w14:textId="3390FD07" w:rsidR="338B4E9F" w:rsidRPr="003E1433" w:rsidRDefault="338B4E9F" w:rsidP="00BC5027">
      <w:pPr>
        <w:pStyle w:val="Luettelokappale"/>
        <w:numPr>
          <w:ilvl w:val="0"/>
          <w:numId w:val="1"/>
        </w:numPr>
      </w:pPr>
      <w:r w:rsidRPr="003E1433">
        <w:t>Lastensuojeluilmoitus</w:t>
      </w:r>
      <w:r w:rsidR="00C76BBE">
        <w:t xml:space="preserve"> (</w:t>
      </w:r>
      <w:hyperlink r:id="rId124" w:history="1">
        <w:r w:rsidR="00F35354">
          <w:rPr>
            <w:rStyle w:val="Hyperlinkki"/>
          </w:rPr>
          <w:t>Lastensuojeluilmoitus</w:t>
        </w:r>
      </w:hyperlink>
      <w:r w:rsidR="00C76BBE">
        <w:t xml:space="preserve"> )</w:t>
      </w:r>
      <w:r w:rsidRPr="003E1433">
        <w:t xml:space="preserve"> ja Huoli-ilmoitukset</w:t>
      </w:r>
      <w:r w:rsidR="04135055" w:rsidRPr="003E1433">
        <w:t xml:space="preserve"> (</w:t>
      </w:r>
      <w:hyperlink r:id="rId125" w:history="1">
        <w:r w:rsidR="00F35354">
          <w:rPr>
            <w:rStyle w:val="Hyperlinkki"/>
          </w:rPr>
          <w:t>Ilmoitus-sosiaalihuollon-tarpeesta</w:t>
        </w:r>
      </w:hyperlink>
      <w:r w:rsidR="04135055" w:rsidRPr="003E1433">
        <w:t>)</w:t>
      </w:r>
    </w:p>
    <w:p w14:paraId="7286279E" w14:textId="3735C83D" w:rsidR="1EC52622" w:rsidRPr="00797A33" w:rsidRDefault="338B4E9F" w:rsidP="1EC52622">
      <w:pPr>
        <w:pStyle w:val="Luettelokappale"/>
        <w:numPr>
          <w:ilvl w:val="0"/>
          <w:numId w:val="1"/>
        </w:numPr>
      </w:pPr>
      <w:r w:rsidRPr="003E1433">
        <w:lastRenderedPageBreak/>
        <w:t>Ilmoitus poliisille esim. törkeissä huumausaine epäily</w:t>
      </w:r>
      <w:r w:rsidR="00AE6CE1">
        <w:t>t,</w:t>
      </w:r>
      <w:r w:rsidRPr="003E1433">
        <w:t xml:space="preserve"> ajoterveysasiat sekä aseenkantolupa-asiat</w:t>
      </w:r>
      <w:r w:rsidR="5CE32E2F" w:rsidRPr="003E1433">
        <w:t xml:space="preserve"> (</w:t>
      </w:r>
      <w:hyperlink r:id="rId126" w:history="1">
        <w:r w:rsidR="00F35354">
          <w:rPr>
            <w:rStyle w:val="Hyperlinkki"/>
          </w:rPr>
          <w:t>Virka-apupyyntö poliisille</w:t>
        </w:r>
      </w:hyperlink>
      <w:r w:rsidR="00F35354">
        <w:t xml:space="preserve">, </w:t>
      </w:r>
      <w:hyperlink r:id="rId127" w:history="1">
        <w:r w:rsidR="00FC59BF">
          <w:rPr>
            <w:rStyle w:val="Hyperlinkki"/>
          </w:rPr>
          <w:t>Virka-apupyyntö poliisille-ohjeet</w:t>
        </w:r>
      </w:hyperlink>
      <w:r w:rsidR="00FC59BF">
        <w:t xml:space="preserve"> </w:t>
      </w:r>
      <w:r w:rsidR="5CE32E2F" w:rsidRPr="003E1433">
        <w:t xml:space="preserve">) </w:t>
      </w:r>
    </w:p>
    <w:p w14:paraId="6C224DCF" w14:textId="77777777" w:rsidR="00F47855" w:rsidRPr="00B350C7" w:rsidRDefault="00F47855" w:rsidP="00F47855">
      <w:pPr>
        <w:spacing w:line="276" w:lineRule="auto"/>
        <w:rPr>
          <w:rStyle w:val="Hyperlinkki"/>
          <w:b/>
          <w:bCs/>
        </w:rPr>
      </w:pPr>
      <w:r w:rsidRPr="00B350C7">
        <w:rPr>
          <w:b/>
          <w:bCs/>
        </w:rPr>
        <w:t>Vakavien väärinkäytösten sisäinen ilmoituskanava</w:t>
      </w:r>
    </w:p>
    <w:p w14:paraId="53B35505" w14:textId="02EA6B6A"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21D195B5" w14:textId="77777777" w:rsidR="00F47855" w:rsidRDefault="00F47855" w:rsidP="00F47855">
      <w:pPr>
        <w:tabs>
          <w:tab w:val="left" w:pos="720"/>
        </w:tabs>
        <w:spacing w:line="276" w:lineRule="auto"/>
      </w:pPr>
      <w:hyperlink r:id="rId128">
        <w:r w:rsidRPr="46F9CD58">
          <w:rPr>
            <w:rStyle w:val="Hyperlinkki"/>
          </w:rPr>
          <w:t>Hyvinvointialueen sisäinen ilmoituskanava</w:t>
        </w:r>
        <w:r w:rsidRPr="0F99A34B">
          <w:rPr>
            <w:rStyle w:val="Hyperlinkki"/>
          </w:rPr>
          <w:t xml:space="preserve"> (Linkki ammattilaiselle)</w:t>
        </w:r>
      </w:hyperlink>
    </w:p>
    <w:p w14:paraId="00690205" w14:textId="77777777" w:rsidR="00F47855" w:rsidRDefault="00F47855" w:rsidP="00F47855">
      <w:pPr>
        <w:tabs>
          <w:tab w:val="left" w:pos="720"/>
        </w:tabs>
        <w:spacing w:line="276" w:lineRule="auto"/>
        <w:rPr>
          <w:rStyle w:val="Hyperlinkki"/>
        </w:rPr>
      </w:pPr>
      <w:hyperlink r:id="rId129">
        <w:r w:rsidRPr="01C91880">
          <w:rPr>
            <w:rStyle w:val="Hyperlinkki"/>
          </w:rPr>
          <w:t>Toimintaohje väärinkäytösten ilmoituskanavan käyttöön ja ilmoittajan suojeluun (</w:t>
        </w:r>
        <w:r w:rsidRPr="0CEED1C2">
          <w:rPr>
            <w:rStyle w:val="Hyperlinkki"/>
          </w:rPr>
          <w:t>Linkki ammattilaiselle, vaatii kirjautumisen</w:t>
        </w:r>
        <w:r w:rsidRPr="01C91880">
          <w:rPr>
            <w:rStyle w:val="Hyperlinkki"/>
          </w:rPr>
          <w:t>)</w:t>
        </w:r>
      </w:hyperlink>
    </w:p>
    <w:p w14:paraId="66F271B1" w14:textId="2DBB117D" w:rsidR="1EC52622" w:rsidRPr="00820E5E" w:rsidRDefault="29824B9C" w:rsidP="1EC52622">
      <w:r w:rsidRPr="009A1705">
        <w:t>Ilmoitusvelvollisuudet ja oikeudet käydään läpi perehdytyksen aikana ja annetaan lisäkoulutusta tarpeen mukaan.</w:t>
      </w:r>
      <w:r w:rsidR="366F8D8A" w:rsidRPr="009A1705">
        <w:t xml:space="preserve"> Lisäkoulutusta pyritään antamaan vuoden 2025 aikana esimerkiksi valvontalain </w:t>
      </w:r>
      <w:r w:rsidR="74C4EDF5" w:rsidRPr="009A1705">
        <w:t xml:space="preserve">(29 §) </w:t>
      </w:r>
      <w:r w:rsidR="366F8D8A" w:rsidRPr="009A1705">
        <w:t xml:space="preserve">edellyttämästä ilmoitusvelvollisuudesta. </w:t>
      </w:r>
    </w:p>
    <w:p w14:paraId="3CE317E0" w14:textId="2DA97EEF" w:rsidR="13D3F3E5" w:rsidRPr="00820E5E" w:rsidRDefault="13D3F3E5" w:rsidP="1EC52622">
      <w:r w:rsidRPr="00820E5E">
        <w:t xml:space="preserve">Valvovien viranomaisten selvityspyynnöt käsitellään aina ajantasaisesti </w:t>
      </w:r>
      <w:r w:rsidR="6291E4E1" w:rsidRPr="00820E5E">
        <w:t>ja toimitaan niihin liittyvien päätösten mukaisesti.</w:t>
      </w:r>
    </w:p>
    <w:p w14:paraId="4574EC9B" w14:textId="0ED90C25" w:rsidR="5826A847" w:rsidRPr="00820E5E" w:rsidRDefault="5826A847" w:rsidP="603E3B13">
      <w:proofErr w:type="spellStart"/>
      <w:r w:rsidRPr="00820E5E">
        <w:t>HA:lla</w:t>
      </w:r>
      <w:proofErr w:type="spellEnd"/>
      <w:r w:rsidRPr="00820E5E">
        <w:t xml:space="preserve"> selvityspyyntö ohjataan vastuualuejohtajalle, joka pyytää selvitykset kyseisiltä yksiköiltä, jota k</w:t>
      </w:r>
      <w:r w:rsidR="778FDDAE" w:rsidRPr="00820E5E">
        <w:t xml:space="preserve">yseinen selvityspyyntö koskee. Yksikön tulee ilmoittaa vastuualuejohtajalle, mikäli se tarvitsee lisäaikaa selvityksen antamiseen. Syynä voi olla esimerkiksi </w:t>
      </w:r>
      <w:r w:rsidR="73387EDC" w:rsidRPr="00820E5E">
        <w:t xml:space="preserve">työntekijän loma, tai muu poissaolo. </w:t>
      </w:r>
    </w:p>
    <w:p w14:paraId="6692EF83" w14:textId="75C48B32" w:rsidR="603E3B13" w:rsidRPr="00624BF0" w:rsidRDefault="603E3B13" w:rsidP="603E3B13">
      <w:pPr>
        <w:rPr>
          <w:b/>
          <w:bCs/>
        </w:rPr>
      </w:pPr>
    </w:p>
    <w:p w14:paraId="72F8AB97" w14:textId="77777777" w:rsidR="002E094C" w:rsidRDefault="004306AB" w:rsidP="0074386B">
      <w:pPr>
        <w:pStyle w:val="Otsikko2"/>
        <w:spacing w:line="276" w:lineRule="auto"/>
      </w:pPr>
      <w:bookmarkStart w:id="46" w:name="_Toc229404993"/>
      <w:r>
        <w:t xml:space="preserve">3.3 </w:t>
      </w:r>
      <w:r w:rsidR="000B0ADF">
        <w:t>Riskienhallinnan seuranta, raportointi ja osaamisen varmistaminen</w:t>
      </w:r>
      <w:bookmarkEnd w:id="46"/>
    </w:p>
    <w:p w14:paraId="4BE6253D" w14:textId="77777777" w:rsidR="00757BC7" w:rsidRPr="00757BC7" w:rsidRDefault="00757BC7" w:rsidP="00757BC7"/>
    <w:p w14:paraId="64670B2F" w14:textId="3AF78E05" w:rsidR="00271BE9" w:rsidRPr="003915C2" w:rsidRDefault="00271BE9" w:rsidP="00271BE9">
      <w:pPr>
        <w:rPr>
          <w:b/>
          <w:bCs/>
        </w:rPr>
      </w:pPr>
      <w:r w:rsidRPr="003915C2">
        <w:rPr>
          <w:b/>
          <w:bCs/>
        </w:rPr>
        <w:t>Riskien</w:t>
      </w:r>
      <w:r w:rsidR="003915C2" w:rsidRPr="003915C2">
        <w:rPr>
          <w:b/>
          <w:bCs/>
        </w:rPr>
        <w:t>hallinnan seuranta ja arviointi</w:t>
      </w:r>
    </w:p>
    <w:p w14:paraId="0F731C7B" w14:textId="572A9EA3" w:rsidR="0591B003" w:rsidRPr="00757BC7" w:rsidRDefault="42642E31" w:rsidP="0591B003">
      <w:r w:rsidRPr="00365FC7">
        <w:t>Riskienhallinnassa yksiköiden riskit käydään läpi sekä arvioidaan säännöllisesti ja tarpeen mukaan niitä muokataan ajantasaisiksi.</w:t>
      </w:r>
    </w:p>
    <w:p w14:paraId="4211A35A" w14:textId="79F105FD" w:rsidR="00271BE9" w:rsidRPr="00271BE9" w:rsidRDefault="00271BE9" w:rsidP="6ACC0D47">
      <w:pPr>
        <w:rPr>
          <w:b/>
          <w:bCs/>
        </w:rPr>
      </w:pPr>
      <w:r w:rsidRPr="00271BE9">
        <w:rPr>
          <w:b/>
          <w:bCs/>
        </w:rPr>
        <w:t>Hygieniaohjeiden ja infektion toteutumisen seuranta</w:t>
      </w:r>
    </w:p>
    <w:p w14:paraId="11DB5557" w14:textId="7B96AEB4" w:rsidR="00271BE9" w:rsidRDefault="00271BE9" w:rsidP="00463B95">
      <w:pPr>
        <w:spacing w:after="0"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30"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p>
    <w:p w14:paraId="288BF867"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lastRenderedPageBreak/>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Pr="00B22A24">
        <w:rPr>
          <w:rFonts w:eastAsia="Times New Roman"/>
          <w:szCs w:val="24"/>
          <w:lang w:eastAsia="fi-FI"/>
        </w:rPr>
        <w:br/>
      </w:r>
    </w:p>
    <w:p w14:paraId="1CC54097"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 xml:space="preserve">Linkki: </w:t>
      </w:r>
      <w:hyperlink r:id="rId131" w:history="1">
        <w:r w:rsidRPr="00B22A24">
          <w:rPr>
            <w:rStyle w:val="Hyperlinkki"/>
            <w:rFonts w:eastAsia="Times New Roman"/>
            <w:szCs w:val="24"/>
            <w:lang w:eastAsia="fi-FI"/>
          </w:rPr>
          <w:t>Hae kaikista ohjeista | Hoito-ohjeet.fi</w:t>
        </w:r>
      </w:hyperlink>
      <w:r w:rsidRPr="00B22A24">
        <w:rPr>
          <w:rFonts w:eastAsia="Times New Roman"/>
          <w:szCs w:val="24"/>
          <w:lang w:eastAsia="fi-FI"/>
        </w:rPr>
        <w:t xml:space="preserve"> (Ammattilaiset käyttävät ammattilaisille tarkoitettuja Satakunnan hyvinvointialueen ohjeita, jotka haetaan hakusanalla)</w:t>
      </w:r>
      <w:r w:rsidRPr="00B22A24">
        <w:rPr>
          <w:rFonts w:eastAsia="Times New Roman"/>
          <w:szCs w:val="24"/>
          <w:lang w:eastAsia="fi-FI"/>
        </w:rPr>
        <w:br/>
      </w:r>
    </w:p>
    <w:p w14:paraId="564BAB09"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 xml:space="preserve">Hoidossa noudatetaan mikrobilääkesuositusta </w:t>
      </w:r>
      <w:hyperlink r:id="rId132" w:history="1">
        <w:r w:rsidRPr="00B22A24">
          <w:rPr>
            <w:rStyle w:val="Hyperlinkki"/>
            <w:rFonts w:eastAsia="Times New Roman"/>
            <w:szCs w:val="24"/>
            <w:lang w:eastAsia="fi-FI"/>
          </w:rPr>
          <w:t>hoito-ohjeet.fi/Ohjepankki/Mikrobilääkesuositus</w:t>
        </w:r>
      </w:hyperlink>
      <w:r w:rsidRPr="00B22A24">
        <w:rPr>
          <w:rFonts w:eastAsia="Times New Roman"/>
          <w:szCs w:val="24"/>
          <w:lang w:eastAsia="fi-FI"/>
        </w:rPr>
        <w:t>.</w:t>
      </w:r>
      <w:r w:rsidRPr="00B22A24">
        <w:rPr>
          <w:rFonts w:eastAsia="Times New Roman"/>
          <w:szCs w:val="24"/>
          <w:lang w:eastAsia="fi-FI"/>
        </w:rPr>
        <w:br/>
      </w:r>
    </w:p>
    <w:p w14:paraId="2FED4B5E"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B22A24">
        <w:rPr>
          <w:rFonts w:eastAsia="Times New Roman"/>
          <w:szCs w:val="24"/>
          <w:lang w:eastAsia="fi-FI"/>
        </w:rPr>
        <w:t>prevalenssitutkimukseen</w:t>
      </w:r>
      <w:proofErr w:type="spellEnd"/>
      <w:r w:rsidRPr="00B22A24">
        <w:rPr>
          <w:rFonts w:eastAsia="Times New Roman"/>
          <w:szCs w:val="24"/>
          <w:lang w:eastAsia="fi-FI"/>
        </w:rPr>
        <w:t xml:space="preserve"> kahdesti vuodessa ja ympärivuorokautisen asumisen yksiköt vuosittain.</w:t>
      </w:r>
      <w:r w:rsidRPr="00B22A24">
        <w:rPr>
          <w:rFonts w:eastAsia="Times New Roman"/>
          <w:szCs w:val="24"/>
          <w:lang w:eastAsia="fi-FI"/>
        </w:rPr>
        <w:br/>
      </w:r>
    </w:p>
    <w:p w14:paraId="36EB76B3" w14:textId="7D7D51C3"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Yksiköihin on nimetty infektioyhdysh</w:t>
      </w:r>
      <w:r w:rsidR="00A85CF5">
        <w:rPr>
          <w:rFonts w:eastAsia="Times New Roman"/>
          <w:szCs w:val="24"/>
          <w:lang w:eastAsia="fi-FI"/>
        </w:rPr>
        <w:t>enkilöt</w:t>
      </w:r>
      <w:r w:rsidRPr="00B22A24">
        <w:rPr>
          <w:rFonts w:eastAsia="Times New Roman"/>
          <w:szCs w:val="24"/>
          <w:lang w:eastAsia="fi-FI"/>
        </w:rPr>
        <w: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rsidRPr="00B22A24">
        <w:rPr>
          <w:rFonts w:eastAsia="Times New Roman"/>
          <w:szCs w:val="24"/>
          <w:lang w:eastAsia="fi-FI"/>
        </w:rPr>
        <w:br/>
      </w:r>
    </w:p>
    <w:p w14:paraId="023583E7"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Moniammatillisena yhteistyönä toteutettava systemaattinen infektioiden torjunnan kartoitus (INTO-kartoitus) suoritetaan terveydenhuollon yksiköissä vuosittain ja asumispalveluyksiköissä kahden kolmen vuoden välein.</w:t>
      </w:r>
      <w:r w:rsidRPr="00B22A24">
        <w:rPr>
          <w:rFonts w:eastAsia="Times New Roman"/>
          <w:szCs w:val="24"/>
          <w:lang w:eastAsia="fi-FI"/>
        </w:rPr>
        <w:br/>
      </w:r>
    </w:p>
    <w:p w14:paraId="5A11E459" w14:textId="77777777" w:rsidR="00B22A24" w:rsidRPr="00B22A24" w:rsidRDefault="00B22A24" w:rsidP="00B22A24">
      <w:pPr>
        <w:spacing w:after="0" w:line="276" w:lineRule="auto"/>
        <w:textAlignment w:val="baseline"/>
        <w:rPr>
          <w:rFonts w:eastAsia="Times New Roman"/>
          <w:szCs w:val="24"/>
          <w:lang w:eastAsia="fi-FI"/>
        </w:rPr>
      </w:pPr>
      <w:r w:rsidRPr="00B22A24">
        <w:rPr>
          <w:rFonts w:eastAsia="Times New Roman"/>
          <w:szCs w:val="24"/>
          <w:lang w:eastAsia="fi-FI"/>
        </w:rPr>
        <w:t>Käsihuuhdekulutusta seurataan yhteistyössä Infektioyksikön kanssa. Erikoissairaanhoidon ja yleislääketieteen hoito-osastoilla suoritetaan säännöllisesti käsihygieniahavainnointia.</w:t>
      </w:r>
    </w:p>
    <w:p w14:paraId="00A3148F" w14:textId="77777777" w:rsidR="00605855" w:rsidRDefault="00605855" w:rsidP="00463B95">
      <w:pPr>
        <w:spacing w:after="0" w:line="276" w:lineRule="auto"/>
        <w:textAlignment w:val="baseline"/>
        <w:rPr>
          <w:rFonts w:eastAsia="Times New Roman"/>
          <w:szCs w:val="24"/>
          <w:lang w:eastAsia="fi-FI"/>
        </w:rPr>
      </w:pPr>
    </w:p>
    <w:p w14:paraId="24B2F72D" w14:textId="77777777" w:rsidR="001B5897" w:rsidRPr="00271BE9" w:rsidRDefault="001B5897" w:rsidP="484B2C8B">
      <w:pPr>
        <w:spacing w:after="0" w:line="240" w:lineRule="auto"/>
        <w:ind w:left="1080"/>
        <w:textAlignment w:val="baseline"/>
        <w:rPr>
          <w:rFonts w:eastAsia="Times New Roman"/>
          <w:lang w:eastAsia="fi-FI"/>
        </w:rPr>
      </w:pPr>
    </w:p>
    <w:p w14:paraId="60A22C64" w14:textId="4207C7D3" w:rsidR="002232A4" w:rsidRPr="00AA7340" w:rsidRDefault="002232A4" w:rsidP="6ACC0D47">
      <w:pPr>
        <w:rPr>
          <w:b/>
          <w:bCs/>
        </w:rPr>
      </w:pPr>
      <w:r w:rsidRPr="00AA7340">
        <w:rPr>
          <w:b/>
          <w:bCs/>
        </w:rPr>
        <w:t>Vaara</w:t>
      </w:r>
      <w:r w:rsidR="00AA7340" w:rsidRPr="00AA7340">
        <w:rPr>
          <w:b/>
          <w:bCs/>
        </w:rPr>
        <w:t>- ja haittatapahtumien raportointikäytännöt</w:t>
      </w:r>
    </w:p>
    <w:p w14:paraId="0405FA22" w14:textId="09CB8B0D" w:rsidR="00922E3D" w:rsidRDefault="00B92B2B" w:rsidP="6ACC0D47">
      <w:r>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tulee käsitellä </w:t>
      </w:r>
      <w:proofErr w:type="spellStart"/>
      <w:r>
        <w:t>HaiPro</w:t>
      </w:r>
      <w:proofErr w:type="spellEnd"/>
      <w:r>
        <w:t xml:space="preserve">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65ABE78" w14:textId="16F6ECB0" w:rsidR="00C7604A" w:rsidRDefault="00C7604A" w:rsidP="00C7604A">
      <w:pPr>
        <w:spacing w:line="276" w:lineRule="auto"/>
        <w:jc w:val="both"/>
        <w:rPr>
          <w:i/>
        </w:rPr>
      </w:pPr>
      <w:r>
        <w:lastRenderedPageBreak/>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427FED1A" w14:textId="3E6AA92F" w:rsidR="003746D9" w:rsidRPr="00A3250E" w:rsidRDefault="00A3250E" w:rsidP="6ACC0D47">
      <w:r w:rsidRPr="00A3250E">
        <w:t>Akuuttivastuuyksikkö käsittelee poikkeamat säännöllisesti johtoryhmässä ja esim. osastotunnilla henkilöstön kanssa sekä suunnittelee tarvittavat kehittämistoimenpiteet.</w:t>
      </w:r>
    </w:p>
    <w:p w14:paraId="3BE7DC71" w14:textId="34C8900F" w:rsidR="1EC52622" w:rsidRPr="00206CEC" w:rsidRDefault="00942DBF" w:rsidP="1EC52622">
      <w:pPr>
        <w:rPr>
          <w:b/>
          <w:bCs/>
        </w:rPr>
      </w:pPr>
      <w:r w:rsidRPr="00654589">
        <w:rPr>
          <w:b/>
          <w:bCs/>
        </w:rPr>
        <w:t xml:space="preserve">Henkilöstön </w:t>
      </w:r>
      <w:r w:rsidR="00654589" w:rsidRPr="00654589">
        <w:rPr>
          <w:b/>
          <w:bCs/>
        </w:rPr>
        <w:t>riskienhallinnan osaamisen varmistaminen</w:t>
      </w:r>
    </w:p>
    <w:p w14:paraId="06E5C9AD" w14:textId="6E0B9874" w:rsidR="6460C88D" w:rsidRPr="003746D9" w:rsidRDefault="6460C88D" w:rsidP="1EC52622">
      <w:r w:rsidRPr="003746D9">
        <w:t>Akuutti vastuualueen henkilöstön riskienhallinnan osaaminen varmistetaan perehdytyksen ja koulutusten avulla.</w:t>
      </w:r>
    </w:p>
    <w:p w14:paraId="0952C81B" w14:textId="7A3C295E" w:rsidR="00EA27D5" w:rsidRDefault="2CDE9A46" w:rsidP="603E3B13">
      <w:r w:rsidRPr="003746D9">
        <w:t xml:space="preserve">Työsuhteen alkaessa työntekijä perehdytetään työhönsä. Käytössä on </w:t>
      </w:r>
      <w:r w:rsidR="00A236B1" w:rsidRPr="003746D9">
        <w:t xml:space="preserve">hyvinvointialueen </w:t>
      </w:r>
      <w:r w:rsidRPr="003746D9">
        <w:t xml:space="preserve">sekä </w:t>
      </w:r>
      <w:r w:rsidR="003F7790" w:rsidRPr="003746D9">
        <w:t>yksikön</w:t>
      </w:r>
      <w:r w:rsidRPr="003746D9">
        <w:t xml:space="preserve"> oma perehdytysmateriaali. </w:t>
      </w:r>
      <w:r w:rsidR="003F7790" w:rsidRPr="003746D9">
        <w:t>Henkilöstön perehdytyksessä käytetään</w:t>
      </w:r>
      <w:r w:rsidR="00076228" w:rsidRPr="003746D9">
        <w:t xml:space="preserve"> myös verkkokoulutuksia mm. </w:t>
      </w:r>
      <w:r w:rsidR="003746D9" w:rsidRPr="003746D9">
        <w:t>kyberturvallisuuden- ja tietosuoja verkkokoulutukset.</w:t>
      </w:r>
    </w:p>
    <w:p w14:paraId="3A4644C2" w14:textId="77777777" w:rsidR="00757BC7" w:rsidRPr="003746D9" w:rsidRDefault="00757BC7" w:rsidP="603E3B13"/>
    <w:p w14:paraId="42CA8755" w14:textId="39F2FF4C" w:rsidR="00416467" w:rsidRDefault="002E094C" w:rsidP="0074386B">
      <w:pPr>
        <w:pStyle w:val="Otsikko2"/>
        <w:spacing w:line="276" w:lineRule="auto"/>
      </w:pPr>
      <w:bookmarkStart w:id="47" w:name="_Toc229404994"/>
      <w:r>
        <w:t>3.4 Ostopalvelut ja alihankinta</w:t>
      </w:r>
      <w:bookmarkEnd w:id="47"/>
      <w:r>
        <w:t xml:space="preserve"> </w:t>
      </w:r>
    </w:p>
    <w:p w14:paraId="6B28D5A3" w14:textId="77777777" w:rsidR="00847A1F" w:rsidRPr="00847A1F" w:rsidRDefault="00847A1F" w:rsidP="00847A1F"/>
    <w:p w14:paraId="23D30A8D" w14:textId="1D7CA434" w:rsidR="00766C35" w:rsidRDefault="00766C35" w:rsidP="603E3B13">
      <w:pPr>
        <w:spacing w:line="276" w:lineRule="auto"/>
        <w:jc w:val="both"/>
        <w:rPr>
          <w:rFonts w:eastAsia="Arial"/>
          <w:color w:val="000000" w:themeColor="text1"/>
        </w:rPr>
      </w:pPr>
      <w:r w:rsidRPr="603E3B13">
        <w:rPr>
          <w:rFonts w:eastAsia="Arial"/>
          <w:color w:val="000000" w:themeColor="text1"/>
        </w:rPr>
        <w:t>Laki julkisista hankinnoista ja käyttöoikeussopimuksista (1397/2016) sekä Sata</w:t>
      </w:r>
      <w:r w:rsidR="003801A9" w:rsidRPr="603E3B13">
        <w:rPr>
          <w:rFonts w:eastAsia="Arial"/>
          <w:color w:val="000000" w:themeColor="text1"/>
        </w:rPr>
        <w:t>-</w:t>
      </w:r>
      <w:r w:rsidRPr="603E3B13">
        <w:rPr>
          <w:rFonts w:eastAsia="Arial"/>
          <w:color w:val="000000" w:themeColor="text1"/>
        </w:rPr>
        <w:t xml:space="preserve">alueen hankintaohje määrittävät reunaehdot hankintasopimuksien sopimusohjauksen menetelmistä (Satakunnan hyvinvointialue - </w:t>
      </w:r>
      <w:hyperlink r:id="rId133">
        <w:r w:rsidRPr="603E3B13">
          <w:rPr>
            <w:rStyle w:val="Hyperlinkki"/>
            <w:rFonts w:eastAsia="Arial"/>
          </w:rPr>
          <w:t>säädöskokoelma</w:t>
        </w:r>
      </w:hyperlink>
      <w:r w:rsidRPr="603E3B13">
        <w:rPr>
          <w:rFonts w:eastAsia="Arial"/>
          <w:color w:val="000000" w:themeColor="text1"/>
        </w:rPr>
        <w:t xml:space="preserve"> - hankintaohje). Sat</w:t>
      </w:r>
      <w:r w:rsidR="00DD211C" w:rsidRPr="603E3B13">
        <w:rPr>
          <w:rFonts w:eastAsia="Arial"/>
          <w:color w:val="000000" w:themeColor="text1"/>
        </w:rPr>
        <w:t>a-</w:t>
      </w:r>
      <w:r w:rsidRPr="603E3B13">
        <w:rPr>
          <w:rFonts w:eastAsia="Arial"/>
          <w:color w:val="000000" w:themeColor="text1"/>
        </w:rPr>
        <w:t>alueen Hallintosäännön (Luku 5) mukaan, Aluehallitus vastaa sopimusten hallinnan ja sopimusvalvonnan järjestämisestä ja antaa tarkemmat ohjeet sopimushallinnan järjestämisestä. (</w:t>
      </w:r>
      <w:hyperlink r:id="rId134">
        <w:r w:rsidRPr="603E3B13">
          <w:rPr>
            <w:rStyle w:val="Hyperlinkki"/>
            <w:rFonts w:eastAsia="Arial"/>
          </w:rPr>
          <w:t>Hallintosääntö</w:t>
        </w:r>
      </w:hyperlink>
      <w:r w:rsidRPr="603E3B13">
        <w:rPr>
          <w:rFonts w:eastAsia="Arial"/>
          <w:color w:val="000000" w:themeColor="text1"/>
        </w:rPr>
        <w:t>)</w:t>
      </w:r>
    </w:p>
    <w:p w14:paraId="13B891F2" w14:textId="08BD9E7D" w:rsidR="00521264" w:rsidRPr="00206CEC" w:rsidRDefault="00766C35" w:rsidP="603E3B13">
      <w:pPr>
        <w:spacing w:line="276" w:lineRule="auto"/>
        <w:jc w:val="both"/>
      </w:pPr>
      <w:r>
        <w:t xml:space="preserve">Julkiset hankinnat </w:t>
      </w:r>
      <w:r w:rsidR="007005C1">
        <w:t>kilpailutetaan</w:t>
      </w:r>
      <w:r>
        <w:t xml:space="preserve"> hankintalain ja hyvinvointialueen hankintaohjeen mukaisesti</w:t>
      </w:r>
      <w:r w:rsidR="00836A05">
        <w:t xml:space="preserve"> hyödyntäen </w:t>
      </w:r>
      <w:r w:rsidR="00EB5BFE">
        <w:t xml:space="preserve">hyvinvointialueelle laadittuja </w:t>
      </w:r>
      <w:r w:rsidR="00812268">
        <w:t>mallipohjia</w:t>
      </w:r>
      <w:r w:rsidR="00AB6F92">
        <w:t>.</w:t>
      </w:r>
      <w:r>
        <w:t xml:space="preserve"> Hankinnassa varmistetaan hankittavan palvelun laatu ja turvallisuus sekä sovitaan palveluiden </w:t>
      </w:r>
      <w:r w:rsidR="000F4963">
        <w:t xml:space="preserve">ohjauksesta ja </w:t>
      </w:r>
      <w:r w:rsidR="00AB6F92">
        <w:t xml:space="preserve">valvonnasta. </w:t>
      </w:r>
      <w:r w:rsidR="003808FE">
        <w:t>Ostopalvelui</w:t>
      </w:r>
      <w:r w:rsidR="0051347D">
        <w:t>ssa</w:t>
      </w:r>
      <w:r w:rsidR="006032F4">
        <w:t xml:space="preserve"> </w:t>
      </w:r>
      <w:r w:rsidR="003808FE">
        <w:t xml:space="preserve">ja </w:t>
      </w:r>
      <w:r w:rsidR="006032F4">
        <w:t>alihankinnassa</w:t>
      </w:r>
      <w:r w:rsidR="00F2057F">
        <w:t xml:space="preserve"> </w:t>
      </w:r>
      <w:r w:rsidR="00E07BD2">
        <w:t>vastuualueen omavalvonnan riskienhallinnan toteutuminen</w:t>
      </w:r>
      <w:r w:rsidR="0098391B">
        <w:t xml:space="preserve"> huomioidaan </w:t>
      </w:r>
      <w:r w:rsidR="00F5267C">
        <w:t xml:space="preserve">laadittavissa sopimuksissa ja </w:t>
      </w:r>
      <w:r w:rsidR="00AB6F92">
        <w:t>palvelukuvauksissa</w:t>
      </w:r>
      <w:r w:rsidR="00F5267C">
        <w:t xml:space="preserve">. </w:t>
      </w:r>
      <w:r w:rsidR="00AF02C4">
        <w:t xml:space="preserve">Hankintasopimukseen määritellään ne käytännön toimenpiteet, </w:t>
      </w:r>
      <w:r w:rsidR="009040E3">
        <w:t xml:space="preserve">joilla </w:t>
      </w:r>
      <w:r w:rsidR="00AE0B2F">
        <w:t>omavalvonnan riskienhallinnasta huolehditaan</w:t>
      </w:r>
      <w:r w:rsidR="000041F3">
        <w:t xml:space="preserve"> palvelun tuottamisen aikana</w:t>
      </w:r>
      <w:r w:rsidR="008B64C9">
        <w:t xml:space="preserve"> koko sopimuskauden ajan</w:t>
      </w:r>
      <w:r w:rsidR="009A5E65">
        <w:t>.</w:t>
      </w:r>
      <w:r w:rsidR="00F5267C">
        <w:t xml:space="preserve"> </w:t>
      </w:r>
      <w:r w:rsidR="005B3846">
        <w:t>Kuvaukset tehdään konkreettisesti</w:t>
      </w:r>
      <w:r w:rsidR="0018055C">
        <w:t xml:space="preserve"> kuvaamaan sitä palvelun laatua</w:t>
      </w:r>
      <w:r w:rsidR="00320CB3">
        <w:t>, jota tilaaja tuottajalta edellyttää</w:t>
      </w:r>
      <w:r w:rsidR="005B3846">
        <w:t xml:space="preserve"> ja </w:t>
      </w:r>
      <w:r w:rsidR="008D1627">
        <w:t>siten, että vastuut on määritelty selkeästi.</w:t>
      </w:r>
      <w:r w:rsidR="00F5267C">
        <w:t xml:space="preserve"> </w:t>
      </w:r>
    </w:p>
    <w:p w14:paraId="5B705E57" w14:textId="3CA7065A" w:rsidR="603E3B13" w:rsidRPr="00BF1ED6" w:rsidRDefault="00031F31" w:rsidP="603E3B13">
      <w:pPr>
        <w:spacing w:line="276" w:lineRule="auto"/>
        <w:jc w:val="both"/>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603E3B13">
        <w:rPr>
          <w:rFonts w:asciiTheme="minorHAnsi" w:eastAsiaTheme="minorEastAsia" w:hAnsiTheme="minorHAnsi" w:cstheme="minorBidi"/>
        </w:rPr>
        <w:t>O</w:t>
      </w:r>
      <w:r w:rsidR="00766C35" w:rsidRPr="603E3B13">
        <w:rPr>
          <w:rFonts w:asciiTheme="minorHAnsi" w:eastAsiaTheme="minorEastAsia" w:hAnsiTheme="minorHAnsi" w:cstheme="minorBidi"/>
        </w:rPr>
        <w:t xml:space="preserve">stettuja </w:t>
      </w:r>
      <w:r w:rsidR="00092C27" w:rsidRPr="603E3B13">
        <w:rPr>
          <w:rFonts w:asciiTheme="minorHAnsi" w:eastAsiaTheme="minorEastAsia" w:hAnsiTheme="minorHAnsi" w:cstheme="minorBidi"/>
        </w:rPr>
        <w:t>tai alihankintana teetettyjä</w:t>
      </w:r>
      <w:r w:rsidR="00766C35" w:rsidRPr="603E3B13">
        <w:rPr>
          <w:rFonts w:asciiTheme="minorHAnsi" w:eastAsiaTheme="minorEastAsia" w:hAnsiTheme="minorHAnsi" w:cstheme="minorBidi"/>
        </w:rPr>
        <w:t xml:space="preserve"> palveluita koskevista</w:t>
      </w:r>
      <w:r w:rsidR="00AC79BE" w:rsidRPr="603E3B13">
        <w:rPr>
          <w:rFonts w:asciiTheme="minorHAnsi" w:eastAsiaTheme="minorEastAsia" w:hAnsiTheme="minorHAnsi" w:cstheme="minorBidi"/>
        </w:rPr>
        <w:t xml:space="preserve"> </w:t>
      </w:r>
      <w:r w:rsidR="005F5C7E" w:rsidRPr="603E3B13">
        <w:rPr>
          <w:rFonts w:asciiTheme="minorHAnsi" w:eastAsiaTheme="minorEastAsia" w:hAnsiTheme="minorHAnsi" w:cstheme="minorBidi"/>
        </w:rPr>
        <w:t xml:space="preserve">epäkohdista ja virheistä </w:t>
      </w:r>
      <w:r w:rsidR="00766C35" w:rsidRPr="603E3B13">
        <w:rPr>
          <w:rFonts w:asciiTheme="minorHAnsi" w:eastAsiaTheme="minorEastAsia" w:hAnsiTheme="minorHAnsi" w:cstheme="minorBidi"/>
        </w:rPr>
        <w:t xml:space="preserve">ollaan yhteydessä hankintasopimuksessa määriteltyjen reklamaatio- ja palautekanavien kautta palvelun tuottajaan. </w:t>
      </w:r>
      <w:r w:rsidR="00424CF4" w:rsidRPr="603E3B13">
        <w:rPr>
          <w:rFonts w:asciiTheme="minorHAnsi" w:eastAsiaTheme="minorEastAsia" w:hAnsiTheme="minorHAnsi" w:cstheme="minorBidi"/>
        </w:rPr>
        <w:t xml:space="preserve"> Mikäli palvelussa </w:t>
      </w:r>
      <w:r w:rsidR="001E535C" w:rsidRPr="603E3B13">
        <w:rPr>
          <w:rFonts w:asciiTheme="minorHAnsi" w:eastAsiaTheme="minorEastAsia" w:hAnsiTheme="minorHAnsi" w:cstheme="minorBidi"/>
        </w:rPr>
        <w:t>todetaan</w:t>
      </w:r>
      <w:r w:rsidR="00424CF4" w:rsidRPr="603E3B13">
        <w:rPr>
          <w:rFonts w:asciiTheme="minorHAnsi" w:eastAsiaTheme="minorEastAsia" w:hAnsiTheme="minorHAnsi" w:cstheme="minorBidi"/>
        </w:rPr>
        <w:t xml:space="preserve"> epäkohtia</w:t>
      </w:r>
      <w:r w:rsidR="002F69EB" w:rsidRPr="603E3B13">
        <w:rPr>
          <w:rFonts w:asciiTheme="minorHAnsi" w:eastAsiaTheme="minorEastAsia" w:hAnsiTheme="minorHAnsi" w:cstheme="minorBidi"/>
        </w:rPr>
        <w:t xml:space="preserve"> tai virheitä, ohjataan palveluntuottajaa</w:t>
      </w:r>
      <w:r w:rsidR="00B61365" w:rsidRPr="603E3B13">
        <w:rPr>
          <w:rFonts w:asciiTheme="minorHAnsi" w:eastAsiaTheme="minorEastAsia" w:hAnsiTheme="minorHAnsi" w:cstheme="minorBidi"/>
        </w:rPr>
        <w:t xml:space="preserve"> epäkohdan tai virheen </w:t>
      </w:r>
      <w:r w:rsidR="00B61365" w:rsidRPr="603E3B13">
        <w:rPr>
          <w:rFonts w:asciiTheme="minorHAnsi" w:eastAsiaTheme="minorEastAsia" w:hAnsiTheme="minorHAnsi" w:cstheme="minorBidi"/>
        </w:rPr>
        <w:lastRenderedPageBreak/>
        <w:t xml:space="preserve">korjaamisessa ja vaaditaan </w:t>
      </w:r>
      <w:r w:rsidR="001423B9" w:rsidRPr="603E3B13">
        <w:rPr>
          <w:rFonts w:asciiTheme="minorHAnsi" w:eastAsiaTheme="minorEastAsia" w:hAnsiTheme="minorHAnsi" w:cstheme="minorBidi"/>
        </w:rPr>
        <w:t>niiden korjaamista koht</w:t>
      </w:r>
      <w:r w:rsidR="0098676A" w:rsidRPr="603E3B13">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603E3B13">
        <w:rPr>
          <w:rFonts w:asciiTheme="minorHAnsi" w:eastAsiaTheme="minorEastAsia" w:hAnsiTheme="minorHAnsi" w:cstheme="minorBidi"/>
        </w:rPr>
        <w:t xml:space="preserve">tilaaja </w:t>
      </w:r>
      <w:r w:rsidR="001416B6" w:rsidRPr="603E3B13">
        <w:rPr>
          <w:rFonts w:asciiTheme="minorHAnsi" w:eastAsiaTheme="minorEastAsia" w:hAnsiTheme="minorHAnsi" w:cstheme="minorBidi"/>
        </w:rPr>
        <w:t xml:space="preserve">ryhtyy </w:t>
      </w:r>
      <w:r w:rsidR="008E1D0C" w:rsidRPr="603E3B13">
        <w:rPr>
          <w:rFonts w:asciiTheme="minorHAnsi" w:eastAsiaTheme="minorEastAsia" w:hAnsiTheme="minorHAnsi" w:cstheme="minorBidi"/>
        </w:rPr>
        <w:t xml:space="preserve">palvelua tuottavan kanssa tehdyn sopimuksen mukaisiin toimenpiteisiin. </w:t>
      </w:r>
      <w:r w:rsidR="00CC1E2A" w:rsidRPr="603E3B13">
        <w:rPr>
          <w:rFonts w:asciiTheme="minorHAnsi" w:eastAsiaTheme="minorEastAsia" w:hAnsiTheme="minorHAnsi" w:cstheme="minorBidi"/>
        </w:rPr>
        <w:t xml:space="preserve">Palvelutuotannon asianmukaisuutta, laatua ja turvallisuutta </w:t>
      </w:r>
      <w:r w:rsidR="008E29DC" w:rsidRPr="603E3B13">
        <w:rPr>
          <w:rFonts w:asciiTheme="minorHAnsi" w:eastAsiaTheme="minorEastAsia" w:hAnsiTheme="minorHAnsi" w:cstheme="minorBidi"/>
        </w:rPr>
        <w:t xml:space="preserve">valvotaan yhteistyössä </w:t>
      </w:r>
      <w:r w:rsidR="007B3D5D" w:rsidRPr="603E3B13">
        <w:rPr>
          <w:rFonts w:asciiTheme="minorHAnsi" w:eastAsiaTheme="minorEastAsia" w:hAnsiTheme="minorHAnsi" w:cstheme="minorBidi"/>
        </w:rPr>
        <w:t xml:space="preserve">valvontayksikön kanssa. </w:t>
      </w:r>
    </w:p>
    <w:p w14:paraId="330EC0C2" w14:textId="11F3DCCD" w:rsidR="3818BBAD" w:rsidRPr="00BF1ED6" w:rsidRDefault="24EC907E" w:rsidP="3818BBAD">
      <w:r w:rsidRPr="00BF1ED6">
        <w:t>Ostopalvelu- ja alihankintatilanteissa omavalvonnan riskienhallinta varmistetaan heidän hyvällä perehdytyksellään, sujuvalla tiedonkululla sekä säännöllisin y</w:t>
      </w:r>
      <w:r w:rsidR="1AA00DEA" w:rsidRPr="00BF1ED6">
        <w:t>hteispalaverein. Ostopalvelun- ja alihankinnan tuottajilla on ve</w:t>
      </w:r>
      <w:r w:rsidR="2954BC43" w:rsidRPr="00BF1ED6">
        <w:t xml:space="preserve">lvollisuus noudattaa Satakunnan </w:t>
      </w:r>
      <w:proofErr w:type="spellStart"/>
      <w:r w:rsidR="2954BC43" w:rsidRPr="00BF1ED6">
        <w:t>hva:n</w:t>
      </w:r>
      <w:proofErr w:type="spellEnd"/>
      <w:r w:rsidR="2954BC43" w:rsidRPr="00BF1ED6">
        <w:t xml:space="preserve"> sääntöjä sekä ohjeistuksia.</w:t>
      </w:r>
    </w:p>
    <w:p w14:paraId="2B8112A7" w14:textId="3F4B3EF9" w:rsidR="53B69326" w:rsidRPr="00BF1ED6" w:rsidRDefault="224B3ECB" w:rsidP="603E3B13">
      <w:r w:rsidRPr="00BF1ED6">
        <w:t>Ensihoidon p</w:t>
      </w:r>
      <w:r w:rsidR="53B69326" w:rsidRPr="00BF1ED6">
        <w:t>alve</w:t>
      </w:r>
      <w:r w:rsidR="7B8CCDAD" w:rsidRPr="00BF1ED6">
        <w:t>lu</w:t>
      </w:r>
      <w:r w:rsidR="53B69326" w:rsidRPr="00BF1ED6">
        <w:t xml:space="preserve">tasossa on määritelty </w:t>
      </w:r>
      <w:r w:rsidR="0BCA1C88" w:rsidRPr="00BF1ED6">
        <w:t xml:space="preserve">sekä </w:t>
      </w:r>
      <w:r w:rsidR="7CB57037" w:rsidRPr="00BF1ED6">
        <w:t xml:space="preserve">ensihoitopalvelun, </w:t>
      </w:r>
      <w:r w:rsidR="5ED55A07" w:rsidRPr="00BF1ED6">
        <w:t>että</w:t>
      </w:r>
      <w:r w:rsidR="7CB57037" w:rsidRPr="00BF1ED6">
        <w:t xml:space="preserve"> </w:t>
      </w:r>
      <w:r w:rsidR="53B69326" w:rsidRPr="00BF1ED6">
        <w:t>ensivasteen koulutus- ja osaamistaso.</w:t>
      </w:r>
      <w:r w:rsidR="578A03F4" w:rsidRPr="00BF1ED6">
        <w:t xml:space="preserve"> Toimintaa ohjaa hyvinvointialueen ensihoito-ohje, ja kenttäjohtaja, joka valvoo operatiivista toimintaa vuorokauden ympäri.</w:t>
      </w:r>
      <w:r w:rsidR="06F2D3EE" w:rsidRPr="00BF1ED6">
        <w:t xml:space="preserve"> Ohjeiden tarkoituksena on välttää haittatapahtumat.</w:t>
      </w:r>
      <w:r w:rsidR="578A03F4" w:rsidRPr="00BF1ED6">
        <w:t xml:space="preserve"> </w:t>
      </w:r>
      <w:r w:rsidR="185CFE3F" w:rsidRPr="00BF1ED6">
        <w:t xml:space="preserve">Kaikki poikkeamat, jotka </w:t>
      </w:r>
      <w:r w:rsidR="7D40F5C7" w:rsidRPr="00BF1ED6">
        <w:t xml:space="preserve">selvästi </w:t>
      </w:r>
      <w:r w:rsidR="185CFE3F" w:rsidRPr="00BF1ED6">
        <w:t>vaarantavat potilas- tai työturvallisuutta, tulee ilmoittaa välittömästi</w:t>
      </w:r>
      <w:r w:rsidR="005022F5">
        <w:t xml:space="preserve"> esihenkilölle.</w:t>
      </w:r>
    </w:p>
    <w:p w14:paraId="160B57BA" w14:textId="77777777" w:rsidR="00EA27D5" w:rsidRPr="00206CEC" w:rsidRDefault="00EA27D5" w:rsidP="00B143BF"/>
    <w:p w14:paraId="2F7EB4B9" w14:textId="5CC47A52" w:rsidR="6B11858A" w:rsidRDefault="003F73F0" w:rsidP="003F73F0">
      <w:pPr>
        <w:pStyle w:val="Otsikko2"/>
      </w:pPr>
      <w:bookmarkStart w:id="48" w:name="_Toc229404995"/>
      <w:r>
        <w:t>3.5 Valmius-</w:t>
      </w:r>
      <w:r w:rsidR="00BB4B21">
        <w:t xml:space="preserve"> ja jatkuvuudenhallinta</w:t>
      </w:r>
      <w:bookmarkEnd w:id="48"/>
    </w:p>
    <w:p w14:paraId="35681C55" w14:textId="77777777" w:rsidR="00847A1F" w:rsidRPr="00847A1F" w:rsidRDefault="00847A1F" w:rsidP="00847A1F"/>
    <w:p w14:paraId="21397F2F" w14:textId="23259497" w:rsidR="1EC52622" w:rsidRPr="006D0B19" w:rsidRDefault="003004C9" w:rsidP="1EC52622">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35" w:history="1">
        <w:r w:rsidR="00573A94" w:rsidRPr="00573A94">
          <w:rPr>
            <w:rStyle w:val="Hyperlinkki"/>
          </w:rPr>
          <w:t>Hallintosääntö</w:t>
        </w:r>
      </w:hyperlink>
      <w:r w:rsidR="00573A94">
        <w:t>)</w:t>
      </w:r>
    </w:p>
    <w:p w14:paraId="136E8D97" w14:textId="08F0B2CA" w:rsidR="37FC9160" w:rsidRPr="006D0B19" w:rsidRDefault="37FC9160" w:rsidP="1EC52622">
      <w:r w:rsidRPr="006D0B19">
        <w:t>Valmiusjohtaja vastaa valmius- ja jatkuvuudenhallinasta, mutta esihenkilöt huolehtivat yhteistyössä valmiusjoh</w:t>
      </w:r>
      <w:r w:rsidR="04727E1E" w:rsidRPr="006D0B19">
        <w:t>tajan kanssa yksiköiden suunnitelmien ja ohjeistusten ajantasaisuudesta.</w:t>
      </w:r>
    </w:p>
    <w:p w14:paraId="71953C14" w14:textId="78C4CB63" w:rsidR="603E3B13" w:rsidRPr="00206CEC" w:rsidRDefault="603E3B13" w:rsidP="3818BBAD">
      <w:pPr>
        <w:rPr>
          <w:b/>
          <w:bCs/>
        </w:rPr>
      </w:pPr>
    </w:p>
    <w:p w14:paraId="4FDC0BC6" w14:textId="398A4D1F" w:rsidR="00B13915" w:rsidRDefault="00805083" w:rsidP="0074386B">
      <w:pPr>
        <w:pStyle w:val="Otsikko1"/>
        <w:spacing w:line="276" w:lineRule="auto"/>
      </w:pPr>
      <w:bookmarkStart w:id="49" w:name="_Toc229404996"/>
      <w:r>
        <w:t xml:space="preserve">4 </w:t>
      </w:r>
      <w:r w:rsidR="00F77DC6">
        <w:t>Omavalvontasuunnitelman</w:t>
      </w:r>
      <w:r w:rsidR="007C050F">
        <w:t xml:space="preserve"> toimeenpano, julkaiseminen, toteutumisen seuranta ja päivittäminen</w:t>
      </w:r>
      <w:bookmarkEnd w:id="49"/>
      <w:r w:rsidR="00F77DC6">
        <w:t xml:space="preserve"> </w:t>
      </w:r>
    </w:p>
    <w:p w14:paraId="0BFCD442" w14:textId="77777777" w:rsidR="00F77DC6" w:rsidRDefault="00F77DC6" w:rsidP="0074386B">
      <w:pPr>
        <w:spacing w:line="276" w:lineRule="auto"/>
      </w:pPr>
    </w:p>
    <w:p w14:paraId="5AE4C079" w14:textId="38579224" w:rsidR="007C050F" w:rsidRDefault="00112993" w:rsidP="00112993">
      <w:pPr>
        <w:pStyle w:val="Otsikko2"/>
      </w:pPr>
      <w:bookmarkStart w:id="50" w:name="_Toc229404997"/>
      <w:r>
        <w:t>4.1 Toimeenpano</w:t>
      </w:r>
      <w:bookmarkEnd w:id="50"/>
    </w:p>
    <w:p w14:paraId="586FBF3A" w14:textId="77777777" w:rsidR="00B2028D" w:rsidRPr="00B2028D" w:rsidRDefault="00B2028D" w:rsidP="00B2028D"/>
    <w:p w14:paraId="2350BE86" w14:textId="27052D59" w:rsidR="24013451" w:rsidRPr="009E2A59" w:rsidRDefault="24013451" w:rsidP="4410B9F3">
      <w:r w:rsidRPr="009E2A59">
        <w:t>A</w:t>
      </w:r>
      <w:r w:rsidR="00B1636A" w:rsidRPr="009E2A59">
        <w:t>kuuttivastuualueen a</w:t>
      </w:r>
      <w:r w:rsidRPr="009E2A59">
        <w:t>jantasainen</w:t>
      </w:r>
      <w:r w:rsidR="03281FAB" w:rsidRPr="009E2A59">
        <w:t xml:space="preserve"> omavalvontasuunnitelma on </w:t>
      </w:r>
      <w:r w:rsidR="00540F6D" w:rsidRPr="009E2A59">
        <w:t xml:space="preserve">vastuualueen </w:t>
      </w:r>
      <w:r w:rsidR="03281FAB" w:rsidRPr="009E2A59">
        <w:t>henkilöstön tiedossa ja saatavilla. Omavalvontasuunnitelma</w:t>
      </w:r>
      <w:r w:rsidR="00AB330A" w:rsidRPr="009E2A59">
        <w:t>a</w:t>
      </w:r>
      <w:r w:rsidR="03281FAB" w:rsidRPr="009E2A59">
        <w:t>n</w:t>
      </w:r>
      <w:r w:rsidR="00AB330A" w:rsidRPr="009E2A59">
        <w:t xml:space="preserve"> tehtävät mahdolliset</w:t>
      </w:r>
      <w:r w:rsidR="03281FAB" w:rsidRPr="009E2A59">
        <w:t xml:space="preserve"> muutokset tiedotet</w:t>
      </w:r>
      <w:r w:rsidR="00B1636A" w:rsidRPr="009E2A59">
        <w:t>aan</w:t>
      </w:r>
      <w:r w:rsidR="03281FAB" w:rsidRPr="009E2A59">
        <w:t xml:space="preserve"> henkilöstölle</w:t>
      </w:r>
      <w:r w:rsidR="23F311A5" w:rsidRPr="009E2A59">
        <w:t xml:space="preserve">. </w:t>
      </w:r>
    </w:p>
    <w:p w14:paraId="41C42D02" w14:textId="2DCBC0D7" w:rsidR="1EC52622" w:rsidRPr="009E2A59" w:rsidRDefault="00B03765" w:rsidP="1EC52622">
      <w:r w:rsidRPr="009E2A59">
        <w:lastRenderedPageBreak/>
        <w:t xml:space="preserve">Omavalvontasuunnitelma on osa jokaisen työntekijän </w:t>
      </w:r>
      <w:r w:rsidR="009E2A59" w:rsidRPr="009E2A59">
        <w:t xml:space="preserve">perehdytystä. </w:t>
      </w:r>
    </w:p>
    <w:p w14:paraId="7CFC34B0" w14:textId="77777777" w:rsidR="00573A94" w:rsidRPr="00206CEC" w:rsidRDefault="00573A94" w:rsidP="4410B9F3">
      <w:pPr>
        <w:rPr>
          <w:b/>
          <w:bCs/>
        </w:rPr>
      </w:pPr>
    </w:p>
    <w:p w14:paraId="767C3D75" w14:textId="400C95EA" w:rsidR="00112993" w:rsidRDefault="00C81266" w:rsidP="00C81266">
      <w:pPr>
        <w:pStyle w:val="Otsikko2"/>
      </w:pPr>
      <w:bookmarkStart w:id="51" w:name="_Toc229404998"/>
      <w:r>
        <w:t xml:space="preserve">4.2 </w:t>
      </w:r>
      <w:r w:rsidR="00AD708A">
        <w:t>Omavalvontasuunnitelman seuranta, päivittäminen ja julkisuus</w:t>
      </w:r>
      <w:bookmarkEnd w:id="51"/>
    </w:p>
    <w:p w14:paraId="19356B06" w14:textId="77777777" w:rsidR="00F929A5" w:rsidRPr="00F929A5" w:rsidRDefault="00F929A5" w:rsidP="00F929A5"/>
    <w:bookmarkEnd w:id="10"/>
    <w:p w14:paraId="72059377" w14:textId="77777777" w:rsidR="00AD708A" w:rsidRPr="00AD708A" w:rsidRDefault="00AD708A" w:rsidP="00AD708A">
      <w:r w:rsidRPr="00AD708A">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5AF71EE9" w14:textId="77777777" w:rsidR="00AD708A" w:rsidRPr="00AD708A" w:rsidRDefault="00AD708A" w:rsidP="00AD708A">
      <w:r w:rsidRPr="00AD708A">
        <w:t>Vastuualuejohtaja vastaa omavalvontasuunnitelman päivityksestä. Toimialuejohtaja hyväksyy vastuualueidensa suunnitelmat.</w:t>
      </w:r>
    </w:p>
    <w:p w14:paraId="5569B306" w14:textId="77777777" w:rsidR="00AD708A" w:rsidRPr="00AD708A" w:rsidRDefault="00AD708A" w:rsidP="00AD708A">
      <w:r w:rsidRPr="00AD708A">
        <w:t>Omavalvontasuunnitelma tallennetaan IMS-järjestelmään. Kansalaiset voivat ladata kaikki omavalvontasuunnitelmat itselleen Sata-alueen verkkosivuilta. Omavalvontasuunnitelma on nähtävillä toimintayksiköissä paperiversiona tai QR-koodin avulla.</w:t>
      </w:r>
    </w:p>
    <w:p w14:paraId="7A589093" w14:textId="5305D9FA" w:rsidR="00E148A5" w:rsidRPr="00AD708A" w:rsidRDefault="00AD708A" w:rsidP="00AD708A">
      <w:hyperlink r:id="rId136" w:history="1">
        <w:r w:rsidRPr="00AD708A">
          <w:rPr>
            <w:rStyle w:val="Hyperlinkki"/>
          </w:rPr>
          <w:t>Satakunnan hyvinvointialue/tietoa-meistä/omavalvontasuunnitelmat</w:t>
        </w:r>
      </w:hyperlink>
      <w:r w:rsidRPr="00AD708A">
        <w:br/>
      </w:r>
    </w:p>
    <w:sectPr w:rsidR="00E148A5" w:rsidRPr="00AD708A" w:rsidSect="007C2E9E">
      <w:headerReference w:type="default" r:id="rId137"/>
      <w:footerReference w:type="default" r:id="rId138"/>
      <w:headerReference w:type="first" r:id="rId139"/>
      <w:footerReference w:type="first" r:id="rId140"/>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C228A" w14:textId="77777777" w:rsidR="0091616F" w:rsidRDefault="0091616F" w:rsidP="000556F8">
      <w:pPr>
        <w:spacing w:after="0" w:line="240" w:lineRule="auto"/>
      </w:pPr>
      <w:r>
        <w:separator/>
      </w:r>
    </w:p>
  </w:endnote>
  <w:endnote w:type="continuationSeparator" w:id="0">
    <w:p w14:paraId="2B29A60F" w14:textId="77777777" w:rsidR="0091616F" w:rsidRDefault="0091616F" w:rsidP="000556F8">
      <w:pPr>
        <w:spacing w:after="0" w:line="240" w:lineRule="auto"/>
      </w:pPr>
      <w:r>
        <w:continuationSeparator/>
      </w:r>
    </w:p>
  </w:endnote>
  <w:endnote w:type="continuationNotice" w:id="1">
    <w:p w14:paraId="26A5E06F" w14:textId="77777777" w:rsidR="0091616F" w:rsidRDefault="009161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altName w:val="Calibri"/>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2BB8E14A"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04C266" w14:textId="7AF0CEA0"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068B3CF3" w14:textId="77777777" w:rsidTr="6EFD5EA1">
      <w:trPr>
        <w:trHeight w:val="300"/>
      </w:trPr>
      <w:tc>
        <w:tcPr>
          <w:tcW w:w="3210" w:type="dxa"/>
        </w:tcPr>
        <w:p w14:paraId="5FC4E668" w14:textId="7C221D4A" w:rsidR="6EFD5EA1" w:rsidRDefault="6EFD5EA1" w:rsidP="6EFD5EA1">
          <w:pPr>
            <w:pStyle w:val="Yltunniste"/>
            <w:ind w:left="-115"/>
          </w:pPr>
        </w:p>
      </w:tc>
      <w:tc>
        <w:tcPr>
          <w:tcW w:w="3210" w:type="dxa"/>
        </w:tcPr>
        <w:p w14:paraId="1D0E1D40" w14:textId="66E67D0B" w:rsidR="6EFD5EA1" w:rsidRDefault="6EFD5EA1" w:rsidP="6EFD5EA1">
          <w:pPr>
            <w:pStyle w:val="Yltunniste"/>
            <w:jc w:val="center"/>
          </w:pPr>
        </w:p>
      </w:tc>
      <w:tc>
        <w:tcPr>
          <w:tcW w:w="3210" w:type="dxa"/>
        </w:tcPr>
        <w:p w14:paraId="1B57E8BD" w14:textId="67BC44BE" w:rsidR="6EFD5EA1" w:rsidRDefault="6EFD5EA1" w:rsidP="6EFD5EA1">
          <w:pPr>
            <w:pStyle w:val="Yltunniste"/>
            <w:ind w:right="-115"/>
            <w:jc w:val="right"/>
          </w:pPr>
        </w:p>
      </w:tc>
    </w:tr>
  </w:tbl>
  <w:p w14:paraId="260F7745" w14:textId="29C365DA"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80F0D" w14:textId="77777777" w:rsidR="0091616F" w:rsidRDefault="0091616F" w:rsidP="000556F8">
      <w:pPr>
        <w:spacing w:after="0" w:line="240" w:lineRule="auto"/>
      </w:pPr>
      <w:r>
        <w:separator/>
      </w:r>
    </w:p>
  </w:footnote>
  <w:footnote w:type="continuationSeparator" w:id="0">
    <w:p w14:paraId="4200D2C2" w14:textId="77777777" w:rsidR="0091616F" w:rsidRDefault="0091616F" w:rsidP="000556F8">
      <w:pPr>
        <w:spacing w:after="0" w:line="240" w:lineRule="auto"/>
      </w:pPr>
      <w:r>
        <w:continuationSeparator/>
      </w:r>
    </w:p>
  </w:footnote>
  <w:footnote w:type="continuationNotice" w:id="1">
    <w:p w14:paraId="4C3BC7EB" w14:textId="77777777" w:rsidR="0091616F" w:rsidRDefault="009161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511476811" name="Kuva 1511476811"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D431AE" w:rsidRDefault="007C2E9E" w:rsidP="007C2E9E">
    <w:pPr>
      <w:pStyle w:val="Yltunniste"/>
      <w:tabs>
        <w:tab w:val="clear" w:pos="4819"/>
        <w:tab w:val="clear" w:pos="9638"/>
        <w:tab w:val="left" w:pos="3060"/>
      </w:tabs>
    </w:pPr>
    <w:r>
      <w:tab/>
    </w:r>
  </w:p>
  <w:p w14:paraId="0A2D46DF" w14:textId="77777777" w:rsidR="00D431AE" w:rsidRPr="00DC1782" w:rsidRDefault="00D431AE"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D431AE" w:rsidRDefault="00D431AE">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61823DC0"/>
    <w:lvl w:ilvl="0">
      <w:start w:val="1"/>
      <w:numFmt w:val="decimal"/>
      <w:pStyle w:val="Numeroituluettelo3"/>
      <w:lvlText w:val="%1."/>
      <w:lvlJc w:val="left"/>
      <w:pPr>
        <w:tabs>
          <w:tab w:val="num" w:pos="926"/>
        </w:tabs>
        <w:ind w:left="926" w:hanging="360"/>
      </w:pPr>
    </w:lvl>
  </w:abstractNum>
  <w:abstractNum w:abstractNumId="1" w15:restartNumberingAfterBreak="0">
    <w:nsid w:val="01164535"/>
    <w:multiLevelType w:val="hybridMultilevel"/>
    <w:tmpl w:val="A858B4DA"/>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 w15:restartNumberingAfterBreak="0">
    <w:nsid w:val="06255BE7"/>
    <w:multiLevelType w:val="hybridMultilevel"/>
    <w:tmpl w:val="FE8016F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F819D9"/>
    <w:multiLevelType w:val="hybridMultilevel"/>
    <w:tmpl w:val="A6905CA0"/>
    <w:lvl w:ilvl="0" w:tplc="040B0001">
      <w:start w:val="1"/>
      <w:numFmt w:val="bullet"/>
      <w:lvlText w:val=""/>
      <w:lvlJc w:val="left"/>
      <w:pPr>
        <w:ind w:left="2781" w:hanging="360"/>
      </w:pPr>
      <w:rPr>
        <w:rFonts w:ascii="Symbol" w:hAnsi="Symbol" w:hint="default"/>
      </w:rPr>
    </w:lvl>
    <w:lvl w:ilvl="1" w:tplc="040B0003" w:tentative="1">
      <w:start w:val="1"/>
      <w:numFmt w:val="bullet"/>
      <w:lvlText w:val="o"/>
      <w:lvlJc w:val="left"/>
      <w:pPr>
        <w:ind w:left="3501" w:hanging="360"/>
      </w:pPr>
      <w:rPr>
        <w:rFonts w:ascii="Courier New" w:hAnsi="Courier New" w:cs="Courier New" w:hint="default"/>
      </w:rPr>
    </w:lvl>
    <w:lvl w:ilvl="2" w:tplc="040B0005" w:tentative="1">
      <w:start w:val="1"/>
      <w:numFmt w:val="bullet"/>
      <w:lvlText w:val=""/>
      <w:lvlJc w:val="left"/>
      <w:pPr>
        <w:ind w:left="4221" w:hanging="360"/>
      </w:pPr>
      <w:rPr>
        <w:rFonts w:ascii="Wingdings" w:hAnsi="Wingdings" w:hint="default"/>
      </w:rPr>
    </w:lvl>
    <w:lvl w:ilvl="3" w:tplc="040B0001" w:tentative="1">
      <w:start w:val="1"/>
      <w:numFmt w:val="bullet"/>
      <w:lvlText w:val=""/>
      <w:lvlJc w:val="left"/>
      <w:pPr>
        <w:ind w:left="4941" w:hanging="360"/>
      </w:pPr>
      <w:rPr>
        <w:rFonts w:ascii="Symbol" w:hAnsi="Symbol" w:hint="default"/>
      </w:rPr>
    </w:lvl>
    <w:lvl w:ilvl="4" w:tplc="040B0003" w:tentative="1">
      <w:start w:val="1"/>
      <w:numFmt w:val="bullet"/>
      <w:lvlText w:val="o"/>
      <w:lvlJc w:val="left"/>
      <w:pPr>
        <w:ind w:left="5661" w:hanging="360"/>
      </w:pPr>
      <w:rPr>
        <w:rFonts w:ascii="Courier New" w:hAnsi="Courier New" w:cs="Courier New" w:hint="default"/>
      </w:rPr>
    </w:lvl>
    <w:lvl w:ilvl="5" w:tplc="040B0005" w:tentative="1">
      <w:start w:val="1"/>
      <w:numFmt w:val="bullet"/>
      <w:lvlText w:val=""/>
      <w:lvlJc w:val="left"/>
      <w:pPr>
        <w:ind w:left="6381" w:hanging="360"/>
      </w:pPr>
      <w:rPr>
        <w:rFonts w:ascii="Wingdings" w:hAnsi="Wingdings" w:hint="default"/>
      </w:rPr>
    </w:lvl>
    <w:lvl w:ilvl="6" w:tplc="040B0001" w:tentative="1">
      <w:start w:val="1"/>
      <w:numFmt w:val="bullet"/>
      <w:lvlText w:val=""/>
      <w:lvlJc w:val="left"/>
      <w:pPr>
        <w:ind w:left="7101" w:hanging="360"/>
      </w:pPr>
      <w:rPr>
        <w:rFonts w:ascii="Symbol" w:hAnsi="Symbol" w:hint="default"/>
      </w:rPr>
    </w:lvl>
    <w:lvl w:ilvl="7" w:tplc="040B0003" w:tentative="1">
      <w:start w:val="1"/>
      <w:numFmt w:val="bullet"/>
      <w:lvlText w:val="o"/>
      <w:lvlJc w:val="left"/>
      <w:pPr>
        <w:ind w:left="7821" w:hanging="360"/>
      </w:pPr>
      <w:rPr>
        <w:rFonts w:ascii="Courier New" w:hAnsi="Courier New" w:cs="Courier New" w:hint="default"/>
      </w:rPr>
    </w:lvl>
    <w:lvl w:ilvl="8" w:tplc="040B0005" w:tentative="1">
      <w:start w:val="1"/>
      <w:numFmt w:val="bullet"/>
      <w:lvlText w:val=""/>
      <w:lvlJc w:val="left"/>
      <w:pPr>
        <w:ind w:left="8541" w:hanging="360"/>
      </w:pPr>
      <w:rPr>
        <w:rFonts w:ascii="Wingdings" w:hAnsi="Wingdings" w:hint="default"/>
      </w:rPr>
    </w:lvl>
  </w:abstractNum>
  <w:abstractNum w:abstractNumId="5"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7"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8" w15:restartNumberingAfterBreak="0">
    <w:nsid w:val="1F9D719B"/>
    <w:multiLevelType w:val="hybridMultilevel"/>
    <w:tmpl w:val="3F8643A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9"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3912D0B"/>
    <w:multiLevelType w:val="hybridMultilevel"/>
    <w:tmpl w:val="764A74F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1" w15:restartNumberingAfterBreak="0">
    <w:nsid w:val="26EC740D"/>
    <w:multiLevelType w:val="hybridMultilevel"/>
    <w:tmpl w:val="BE4E4B5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2" w15:restartNumberingAfterBreak="0">
    <w:nsid w:val="2B6C12D4"/>
    <w:multiLevelType w:val="hybridMultilevel"/>
    <w:tmpl w:val="E1C619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3" w15:restartNumberingAfterBreak="0">
    <w:nsid w:val="2EA54D74"/>
    <w:multiLevelType w:val="hybridMultilevel"/>
    <w:tmpl w:val="6160F48C"/>
    <w:lvl w:ilvl="0" w:tplc="4D947648">
      <w:start w:val="1"/>
      <w:numFmt w:val="bullet"/>
      <w:lvlText w:val=""/>
      <w:lvlJc w:val="left"/>
      <w:pPr>
        <w:ind w:left="720" w:hanging="360"/>
      </w:pPr>
      <w:rPr>
        <w:rFonts w:ascii="Symbol" w:hAnsi="Symbol" w:hint="default"/>
      </w:rPr>
    </w:lvl>
    <w:lvl w:ilvl="1" w:tplc="44D4F398">
      <w:start w:val="1"/>
      <w:numFmt w:val="bullet"/>
      <w:lvlText w:val="o"/>
      <w:lvlJc w:val="left"/>
      <w:pPr>
        <w:ind w:left="1440" w:hanging="360"/>
      </w:pPr>
      <w:rPr>
        <w:rFonts w:ascii="Courier New" w:hAnsi="Courier New" w:hint="default"/>
      </w:rPr>
    </w:lvl>
    <w:lvl w:ilvl="2" w:tplc="AC42DD18">
      <w:start w:val="1"/>
      <w:numFmt w:val="bullet"/>
      <w:lvlText w:val=""/>
      <w:lvlJc w:val="left"/>
      <w:pPr>
        <w:ind w:left="2160" w:hanging="360"/>
      </w:pPr>
      <w:rPr>
        <w:rFonts w:ascii="Wingdings" w:hAnsi="Wingdings" w:hint="default"/>
      </w:rPr>
    </w:lvl>
    <w:lvl w:ilvl="3" w:tplc="6478D966">
      <w:start w:val="1"/>
      <w:numFmt w:val="bullet"/>
      <w:lvlText w:val=""/>
      <w:lvlJc w:val="left"/>
      <w:pPr>
        <w:ind w:left="2880" w:hanging="360"/>
      </w:pPr>
      <w:rPr>
        <w:rFonts w:ascii="Symbol" w:hAnsi="Symbol" w:hint="default"/>
      </w:rPr>
    </w:lvl>
    <w:lvl w:ilvl="4" w:tplc="A9B8975E">
      <w:start w:val="1"/>
      <w:numFmt w:val="bullet"/>
      <w:lvlText w:val="o"/>
      <w:lvlJc w:val="left"/>
      <w:pPr>
        <w:ind w:left="3600" w:hanging="360"/>
      </w:pPr>
      <w:rPr>
        <w:rFonts w:ascii="Courier New" w:hAnsi="Courier New" w:hint="default"/>
      </w:rPr>
    </w:lvl>
    <w:lvl w:ilvl="5" w:tplc="62061318">
      <w:start w:val="1"/>
      <w:numFmt w:val="bullet"/>
      <w:lvlText w:val=""/>
      <w:lvlJc w:val="left"/>
      <w:pPr>
        <w:ind w:left="4320" w:hanging="360"/>
      </w:pPr>
      <w:rPr>
        <w:rFonts w:ascii="Wingdings" w:hAnsi="Wingdings" w:hint="default"/>
      </w:rPr>
    </w:lvl>
    <w:lvl w:ilvl="6" w:tplc="018EF45E">
      <w:start w:val="1"/>
      <w:numFmt w:val="bullet"/>
      <w:lvlText w:val=""/>
      <w:lvlJc w:val="left"/>
      <w:pPr>
        <w:ind w:left="5040" w:hanging="360"/>
      </w:pPr>
      <w:rPr>
        <w:rFonts w:ascii="Symbol" w:hAnsi="Symbol" w:hint="default"/>
      </w:rPr>
    </w:lvl>
    <w:lvl w:ilvl="7" w:tplc="45867678">
      <w:start w:val="1"/>
      <w:numFmt w:val="bullet"/>
      <w:lvlText w:val="o"/>
      <w:lvlJc w:val="left"/>
      <w:pPr>
        <w:ind w:left="5760" w:hanging="360"/>
      </w:pPr>
      <w:rPr>
        <w:rFonts w:ascii="Courier New" w:hAnsi="Courier New" w:hint="default"/>
      </w:rPr>
    </w:lvl>
    <w:lvl w:ilvl="8" w:tplc="7E724130">
      <w:start w:val="1"/>
      <w:numFmt w:val="bullet"/>
      <w:lvlText w:val=""/>
      <w:lvlJc w:val="left"/>
      <w:pPr>
        <w:ind w:left="6480" w:hanging="360"/>
      </w:pPr>
      <w:rPr>
        <w:rFonts w:ascii="Wingdings" w:hAnsi="Wingdings" w:hint="default"/>
      </w:rPr>
    </w:lvl>
  </w:abstractNum>
  <w:abstractNum w:abstractNumId="14" w15:restartNumberingAfterBreak="0">
    <w:nsid w:val="2EC250B2"/>
    <w:multiLevelType w:val="hybridMultilevel"/>
    <w:tmpl w:val="506CB486"/>
    <w:lvl w:ilvl="0" w:tplc="F5823C28">
      <w:start w:val="1"/>
      <w:numFmt w:val="bullet"/>
      <w:lvlText w:val=""/>
      <w:lvlJc w:val="left"/>
      <w:pPr>
        <w:ind w:left="720" w:hanging="360"/>
      </w:pPr>
      <w:rPr>
        <w:rFonts w:ascii="Symbol" w:hAnsi="Symbol" w:hint="default"/>
      </w:rPr>
    </w:lvl>
    <w:lvl w:ilvl="1" w:tplc="400EB982">
      <w:start w:val="1"/>
      <w:numFmt w:val="bullet"/>
      <w:lvlText w:val="o"/>
      <w:lvlJc w:val="left"/>
      <w:pPr>
        <w:ind w:left="1440" w:hanging="360"/>
      </w:pPr>
      <w:rPr>
        <w:rFonts w:ascii="Courier New" w:hAnsi="Courier New" w:hint="default"/>
      </w:rPr>
    </w:lvl>
    <w:lvl w:ilvl="2" w:tplc="5BC4C168">
      <w:start w:val="1"/>
      <w:numFmt w:val="bullet"/>
      <w:lvlText w:val=""/>
      <w:lvlJc w:val="left"/>
      <w:pPr>
        <w:ind w:left="2160" w:hanging="360"/>
      </w:pPr>
      <w:rPr>
        <w:rFonts w:ascii="Wingdings" w:hAnsi="Wingdings" w:hint="default"/>
      </w:rPr>
    </w:lvl>
    <w:lvl w:ilvl="3" w:tplc="392C9DDE">
      <w:start w:val="1"/>
      <w:numFmt w:val="bullet"/>
      <w:lvlText w:val=""/>
      <w:lvlJc w:val="left"/>
      <w:pPr>
        <w:ind w:left="2880" w:hanging="360"/>
      </w:pPr>
      <w:rPr>
        <w:rFonts w:ascii="Symbol" w:hAnsi="Symbol" w:hint="default"/>
      </w:rPr>
    </w:lvl>
    <w:lvl w:ilvl="4" w:tplc="CD20BDDE">
      <w:start w:val="1"/>
      <w:numFmt w:val="bullet"/>
      <w:lvlText w:val="o"/>
      <w:lvlJc w:val="left"/>
      <w:pPr>
        <w:ind w:left="3600" w:hanging="360"/>
      </w:pPr>
      <w:rPr>
        <w:rFonts w:ascii="Courier New" w:hAnsi="Courier New" w:hint="default"/>
      </w:rPr>
    </w:lvl>
    <w:lvl w:ilvl="5" w:tplc="87D2E246">
      <w:start w:val="1"/>
      <w:numFmt w:val="bullet"/>
      <w:lvlText w:val=""/>
      <w:lvlJc w:val="left"/>
      <w:pPr>
        <w:ind w:left="4320" w:hanging="360"/>
      </w:pPr>
      <w:rPr>
        <w:rFonts w:ascii="Wingdings" w:hAnsi="Wingdings" w:hint="default"/>
      </w:rPr>
    </w:lvl>
    <w:lvl w:ilvl="6" w:tplc="140A47D8">
      <w:start w:val="1"/>
      <w:numFmt w:val="bullet"/>
      <w:lvlText w:val=""/>
      <w:lvlJc w:val="left"/>
      <w:pPr>
        <w:ind w:left="5040" w:hanging="360"/>
      </w:pPr>
      <w:rPr>
        <w:rFonts w:ascii="Symbol" w:hAnsi="Symbol" w:hint="default"/>
      </w:rPr>
    </w:lvl>
    <w:lvl w:ilvl="7" w:tplc="AC26BB48">
      <w:start w:val="1"/>
      <w:numFmt w:val="bullet"/>
      <w:lvlText w:val="o"/>
      <w:lvlJc w:val="left"/>
      <w:pPr>
        <w:ind w:left="5760" w:hanging="360"/>
      </w:pPr>
      <w:rPr>
        <w:rFonts w:ascii="Courier New" w:hAnsi="Courier New" w:hint="default"/>
      </w:rPr>
    </w:lvl>
    <w:lvl w:ilvl="8" w:tplc="2DDE2DB8">
      <w:start w:val="1"/>
      <w:numFmt w:val="bullet"/>
      <w:lvlText w:val=""/>
      <w:lvlJc w:val="left"/>
      <w:pPr>
        <w:ind w:left="6480" w:hanging="360"/>
      </w:pPr>
      <w:rPr>
        <w:rFonts w:ascii="Wingdings" w:hAnsi="Wingdings" w:hint="default"/>
      </w:rPr>
    </w:lvl>
  </w:abstractNum>
  <w:abstractNum w:abstractNumId="15"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C70A5F"/>
    <w:multiLevelType w:val="hybridMultilevel"/>
    <w:tmpl w:val="7E64464C"/>
    <w:lvl w:ilvl="0" w:tplc="37BCAF60">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4A670AE"/>
    <w:multiLevelType w:val="hybridMultilevel"/>
    <w:tmpl w:val="0748B2E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8"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B72BA4"/>
    <w:multiLevelType w:val="hybridMultilevel"/>
    <w:tmpl w:val="DC46E75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0" w15:restartNumberingAfterBreak="0">
    <w:nsid w:val="3D2D3760"/>
    <w:multiLevelType w:val="hybridMultilevel"/>
    <w:tmpl w:val="34AC1CE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1"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2" w15:restartNumberingAfterBreak="0">
    <w:nsid w:val="4B5C5B9A"/>
    <w:multiLevelType w:val="multilevel"/>
    <w:tmpl w:val="DDF2293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25" w15:restartNumberingAfterBreak="0">
    <w:nsid w:val="515B37EB"/>
    <w:multiLevelType w:val="hybridMultilevel"/>
    <w:tmpl w:val="3656E680"/>
    <w:lvl w:ilvl="0" w:tplc="6D6EB3EE">
      <w:start w:val="1"/>
      <w:numFmt w:val="bullet"/>
      <w:lvlText w:val=""/>
      <w:lvlJc w:val="left"/>
      <w:pPr>
        <w:ind w:left="720" w:hanging="360"/>
      </w:pPr>
      <w:rPr>
        <w:rFonts w:ascii="Symbol" w:hAnsi="Symbol" w:hint="default"/>
      </w:rPr>
    </w:lvl>
    <w:lvl w:ilvl="1" w:tplc="2D0C6FC2">
      <w:start w:val="1"/>
      <w:numFmt w:val="bullet"/>
      <w:lvlText w:val="o"/>
      <w:lvlJc w:val="left"/>
      <w:pPr>
        <w:ind w:left="1440" w:hanging="360"/>
      </w:pPr>
      <w:rPr>
        <w:rFonts w:ascii="Courier New" w:hAnsi="Courier New" w:hint="default"/>
      </w:rPr>
    </w:lvl>
    <w:lvl w:ilvl="2" w:tplc="EA80E922">
      <w:start w:val="1"/>
      <w:numFmt w:val="bullet"/>
      <w:lvlText w:val=""/>
      <w:lvlJc w:val="left"/>
      <w:pPr>
        <w:ind w:left="2160" w:hanging="360"/>
      </w:pPr>
      <w:rPr>
        <w:rFonts w:ascii="Wingdings" w:hAnsi="Wingdings" w:hint="default"/>
      </w:rPr>
    </w:lvl>
    <w:lvl w:ilvl="3" w:tplc="56EE7A48">
      <w:start w:val="1"/>
      <w:numFmt w:val="bullet"/>
      <w:lvlText w:val=""/>
      <w:lvlJc w:val="left"/>
      <w:pPr>
        <w:ind w:left="2880" w:hanging="360"/>
      </w:pPr>
      <w:rPr>
        <w:rFonts w:ascii="Symbol" w:hAnsi="Symbol" w:hint="default"/>
      </w:rPr>
    </w:lvl>
    <w:lvl w:ilvl="4" w:tplc="88129AD8">
      <w:start w:val="1"/>
      <w:numFmt w:val="bullet"/>
      <w:lvlText w:val="o"/>
      <w:lvlJc w:val="left"/>
      <w:pPr>
        <w:ind w:left="3600" w:hanging="360"/>
      </w:pPr>
      <w:rPr>
        <w:rFonts w:ascii="Courier New" w:hAnsi="Courier New" w:hint="default"/>
      </w:rPr>
    </w:lvl>
    <w:lvl w:ilvl="5" w:tplc="B96ABE08">
      <w:start w:val="1"/>
      <w:numFmt w:val="bullet"/>
      <w:lvlText w:val=""/>
      <w:lvlJc w:val="left"/>
      <w:pPr>
        <w:ind w:left="4320" w:hanging="360"/>
      </w:pPr>
      <w:rPr>
        <w:rFonts w:ascii="Wingdings" w:hAnsi="Wingdings" w:hint="default"/>
      </w:rPr>
    </w:lvl>
    <w:lvl w:ilvl="6" w:tplc="DCCE6638">
      <w:start w:val="1"/>
      <w:numFmt w:val="bullet"/>
      <w:lvlText w:val=""/>
      <w:lvlJc w:val="left"/>
      <w:pPr>
        <w:ind w:left="5040" w:hanging="360"/>
      </w:pPr>
      <w:rPr>
        <w:rFonts w:ascii="Symbol" w:hAnsi="Symbol" w:hint="default"/>
      </w:rPr>
    </w:lvl>
    <w:lvl w:ilvl="7" w:tplc="FA9E4BF6">
      <w:start w:val="1"/>
      <w:numFmt w:val="bullet"/>
      <w:lvlText w:val="o"/>
      <w:lvlJc w:val="left"/>
      <w:pPr>
        <w:ind w:left="5760" w:hanging="360"/>
      </w:pPr>
      <w:rPr>
        <w:rFonts w:ascii="Courier New" w:hAnsi="Courier New" w:hint="default"/>
      </w:rPr>
    </w:lvl>
    <w:lvl w:ilvl="8" w:tplc="88E4F4AE">
      <w:start w:val="1"/>
      <w:numFmt w:val="bullet"/>
      <w:lvlText w:val=""/>
      <w:lvlJc w:val="left"/>
      <w:pPr>
        <w:ind w:left="6480" w:hanging="360"/>
      </w:pPr>
      <w:rPr>
        <w:rFonts w:ascii="Wingdings" w:hAnsi="Wingdings" w:hint="default"/>
      </w:rPr>
    </w:lvl>
  </w:abstractNum>
  <w:abstractNum w:abstractNumId="26" w15:restartNumberingAfterBreak="0">
    <w:nsid w:val="52013094"/>
    <w:multiLevelType w:val="hybridMultilevel"/>
    <w:tmpl w:val="A164F5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572338B"/>
    <w:multiLevelType w:val="hybridMultilevel"/>
    <w:tmpl w:val="39BE7B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DD62C8A"/>
    <w:multiLevelType w:val="hybridMultilevel"/>
    <w:tmpl w:val="A81CC62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9" w15:restartNumberingAfterBreak="0">
    <w:nsid w:val="66BB5EAD"/>
    <w:multiLevelType w:val="hybridMultilevel"/>
    <w:tmpl w:val="9FC4B110"/>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0" w15:restartNumberingAfterBreak="0">
    <w:nsid w:val="67BC6A06"/>
    <w:multiLevelType w:val="hybridMultilevel"/>
    <w:tmpl w:val="771E43CC"/>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1"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2"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8C66E9"/>
    <w:multiLevelType w:val="hybridMultilevel"/>
    <w:tmpl w:val="9406437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4" w15:restartNumberingAfterBreak="0">
    <w:nsid w:val="75062991"/>
    <w:multiLevelType w:val="hybridMultilevel"/>
    <w:tmpl w:val="C54217F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5" w15:restartNumberingAfterBreak="0">
    <w:nsid w:val="75812795"/>
    <w:multiLevelType w:val="hybridMultilevel"/>
    <w:tmpl w:val="88E07EB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6" w15:restartNumberingAfterBreak="0">
    <w:nsid w:val="75F57BE6"/>
    <w:multiLevelType w:val="hybridMultilevel"/>
    <w:tmpl w:val="0A580D26"/>
    <w:lvl w:ilvl="0" w:tplc="040B0005">
      <w:start w:val="1"/>
      <w:numFmt w:val="bullet"/>
      <w:lvlText w:val=""/>
      <w:lvlJc w:val="left"/>
      <w:pPr>
        <w:ind w:left="2968" w:hanging="360"/>
      </w:pPr>
      <w:rPr>
        <w:rFonts w:ascii="Wingdings" w:hAnsi="Wingdings" w:hint="default"/>
      </w:rPr>
    </w:lvl>
    <w:lvl w:ilvl="1" w:tplc="040B0003" w:tentative="1">
      <w:start w:val="1"/>
      <w:numFmt w:val="bullet"/>
      <w:lvlText w:val="o"/>
      <w:lvlJc w:val="left"/>
      <w:pPr>
        <w:ind w:left="3688" w:hanging="360"/>
      </w:pPr>
      <w:rPr>
        <w:rFonts w:ascii="Courier New" w:hAnsi="Courier New" w:cs="Courier New" w:hint="default"/>
      </w:rPr>
    </w:lvl>
    <w:lvl w:ilvl="2" w:tplc="040B0005" w:tentative="1">
      <w:start w:val="1"/>
      <w:numFmt w:val="bullet"/>
      <w:lvlText w:val=""/>
      <w:lvlJc w:val="left"/>
      <w:pPr>
        <w:ind w:left="4408" w:hanging="360"/>
      </w:pPr>
      <w:rPr>
        <w:rFonts w:ascii="Wingdings" w:hAnsi="Wingdings" w:hint="default"/>
      </w:rPr>
    </w:lvl>
    <w:lvl w:ilvl="3" w:tplc="040B0001" w:tentative="1">
      <w:start w:val="1"/>
      <w:numFmt w:val="bullet"/>
      <w:lvlText w:val=""/>
      <w:lvlJc w:val="left"/>
      <w:pPr>
        <w:ind w:left="5128" w:hanging="360"/>
      </w:pPr>
      <w:rPr>
        <w:rFonts w:ascii="Symbol" w:hAnsi="Symbol" w:hint="default"/>
      </w:rPr>
    </w:lvl>
    <w:lvl w:ilvl="4" w:tplc="040B0003" w:tentative="1">
      <w:start w:val="1"/>
      <w:numFmt w:val="bullet"/>
      <w:lvlText w:val="o"/>
      <w:lvlJc w:val="left"/>
      <w:pPr>
        <w:ind w:left="5848" w:hanging="360"/>
      </w:pPr>
      <w:rPr>
        <w:rFonts w:ascii="Courier New" w:hAnsi="Courier New" w:cs="Courier New" w:hint="default"/>
      </w:rPr>
    </w:lvl>
    <w:lvl w:ilvl="5" w:tplc="040B0005" w:tentative="1">
      <w:start w:val="1"/>
      <w:numFmt w:val="bullet"/>
      <w:lvlText w:val=""/>
      <w:lvlJc w:val="left"/>
      <w:pPr>
        <w:ind w:left="6568" w:hanging="360"/>
      </w:pPr>
      <w:rPr>
        <w:rFonts w:ascii="Wingdings" w:hAnsi="Wingdings" w:hint="default"/>
      </w:rPr>
    </w:lvl>
    <w:lvl w:ilvl="6" w:tplc="040B0001" w:tentative="1">
      <w:start w:val="1"/>
      <w:numFmt w:val="bullet"/>
      <w:lvlText w:val=""/>
      <w:lvlJc w:val="left"/>
      <w:pPr>
        <w:ind w:left="7288" w:hanging="360"/>
      </w:pPr>
      <w:rPr>
        <w:rFonts w:ascii="Symbol" w:hAnsi="Symbol" w:hint="default"/>
      </w:rPr>
    </w:lvl>
    <w:lvl w:ilvl="7" w:tplc="040B0003" w:tentative="1">
      <w:start w:val="1"/>
      <w:numFmt w:val="bullet"/>
      <w:lvlText w:val="o"/>
      <w:lvlJc w:val="left"/>
      <w:pPr>
        <w:ind w:left="8008" w:hanging="360"/>
      </w:pPr>
      <w:rPr>
        <w:rFonts w:ascii="Courier New" w:hAnsi="Courier New" w:cs="Courier New" w:hint="default"/>
      </w:rPr>
    </w:lvl>
    <w:lvl w:ilvl="8" w:tplc="040B0005" w:tentative="1">
      <w:start w:val="1"/>
      <w:numFmt w:val="bullet"/>
      <w:lvlText w:val=""/>
      <w:lvlJc w:val="left"/>
      <w:pPr>
        <w:ind w:left="8728" w:hanging="360"/>
      </w:pPr>
      <w:rPr>
        <w:rFonts w:ascii="Wingdings" w:hAnsi="Wingdings" w:hint="default"/>
      </w:rPr>
    </w:lvl>
  </w:abstractNum>
  <w:abstractNum w:abstractNumId="37" w15:restartNumberingAfterBreak="0">
    <w:nsid w:val="79F9199B"/>
    <w:multiLevelType w:val="hybridMultilevel"/>
    <w:tmpl w:val="A22CE00C"/>
    <w:lvl w:ilvl="0" w:tplc="A66AC8C8">
      <w:start w:val="1"/>
      <w:numFmt w:val="bullet"/>
      <w:lvlText w:val=""/>
      <w:lvlJc w:val="left"/>
      <w:pPr>
        <w:ind w:left="1800" w:hanging="360"/>
      </w:pPr>
      <w:rPr>
        <w:rFonts w:ascii="Symbol" w:hAnsi="Symbol" w:hint="default"/>
        <w:color w:val="FF0000"/>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38" w15:restartNumberingAfterBreak="0">
    <w:nsid w:val="7E0FC03E"/>
    <w:multiLevelType w:val="hybridMultilevel"/>
    <w:tmpl w:val="45CC08E0"/>
    <w:lvl w:ilvl="0" w:tplc="BF523FA2">
      <w:start w:val="1"/>
      <w:numFmt w:val="bullet"/>
      <w:lvlText w:val=""/>
      <w:lvlJc w:val="left"/>
      <w:pPr>
        <w:ind w:left="720" w:hanging="360"/>
      </w:pPr>
      <w:rPr>
        <w:rFonts w:ascii="Symbol" w:hAnsi="Symbol" w:hint="default"/>
      </w:rPr>
    </w:lvl>
    <w:lvl w:ilvl="1" w:tplc="B308DF82">
      <w:start w:val="1"/>
      <w:numFmt w:val="bullet"/>
      <w:lvlText w:val="o"/>
      <w:lvlJc w:val="left"/>
      <w:pPr>
        <w:ind w:left="1440" w:hanging="360"/>
      </w:pPr>
      <w:rPr>
        <w:rFonts w:ascii="Courier New" w:hAnsi="Courier New" w:hint="default"/>
      </w:rPr>
    </w:lvl>
    <w:lvl w:ilvl="2" w:tplc="270C4A62">
      <w:start w:val="1"/>
      <w:numFmt w:val="bullet"/>
      <w:lvlText w:val=""/>
      <w:lvlJc w:val="left"/>
      <w:pPr>
        <w:ind w:left="2160" w:hanging="360"/>
      </w:pPr>
      <w:rPr>
        <w:rFonts w:ascii="Wingdings" w:hAnsi="Wingdings" w:hint="default"/>
      </w:rPr>
    </w:lvl>
    <w:lvl w:ilvl="3" w:tplc="06C4C7DE">
      <w:start w:val="1"/>
      <w:numFmt w:val="bullet"/>
      <w:lvlText w:val=""/>
      <w:lvlJc w:val="left"/>
      <w:pPr>
        <w:ind w:left="2880" w:hanging="360"/>
      </w:pPr>
      <w:rPr>
        <w:rFonts w:ascii="Symbol" w:hAnsi="Symbol" w:hint="default"/>
      </w:rPr>
    </w:lvl>
    <w:lvl w:ilvl="4" w:tplc="313AD7C0">
      <w:start w:val="1"/>
      <w:numFmt w:val="bullet"/>
      <w:lvlText w:val="o"/>
      <w:lvlJc w:val="left"/>
      <w:pPr>
        <w:ind w:left="3600" w:hanging="360"/>
      </w:pPr>
      <w:rPr>
        <w:rFonts w:ascii="Courier New" w:hAnsi="Courier New" w:hint="default"/>
      </w:rPr>
    </w:lvl>
    <w:lvl w:ilvl="5" w:tplc="70981998">
      <w:start w:val="1"/>
      <w:numFmt w:val="bullet"/>
      <w:lvlText w:val=""/>
      <w:lvlJc w:val="left"/>
      <w:pPr>
        <w:ind w:left="4320" w:hanging="360"/>
      </w:pPr>
      <w:rPr>
        <w:rFonts w:ascii="Wingdings" w:hAnsi="Wingdings" w:hint="default"/>
      </w:rPr>
    </w:lvl>
    <w:lvl w:ilvl="6" w:tplc="28EA1E8C">
      <w:start w:val="1"/>
      <w:numFmt w:val="bullet"/>
      <w:lvlText w:val=""/>
      <w:lvlJc w:val="left"/>
      <w:pPr>
        <w:ind w:left="5040" w:hanging="360"/>
      </w:pPr>
      <w:rPr>
        <w:rFonts w:ascii="Symbol" w:hAnsi="Symbol" w:hint="default"/>
      </w:rPr>
    </w:lvl>
    <w:lvl w:ilvl="7" w:tplc="33883580">
      <w:start w:val="1"/>
      <w:numFmt w:val="bullet"/>
      <w:lvlText w:val="o"/>
      <w:lvlJc w:val="left"/>
      <w:pPr>
        <w:ind w:left="5760" w:hanging="360"/>
      </w:pPr>
      <w:rPr>
        <w:rFonts w:ascii="Courier New" w:hAnsi="Courier New" w:hint="default"/>
      </w:rPr>
    </w:lvl>
    <w:lvl w:ilvl="8" w:tplc="F2C04784">
      <w:start w:val="1"/>
      <w:numFmt w:val="bullet"/>
      <w:lvlText w:val=""/>
      <w:lvlJc w:val="left"/>
      <w:pPr>
        <w:ind w:left="6480" w:hanging="360"/>
      </w:pPr>
      <w:rPr>
        <w:rFonts w:ascii="Wingdings" w:hAnsi="Wingdings" w:hint="default"/>
      </w:rPr>
    </w:lvl>
  </w:abstractNum>
  <w:abstractNum w:abstractNumId="39" w15:restartNumberingAfterBreak="0">
    <w:nsid w:val="7F275FCF"/>
    <w:multiLevelType w:val="hybridMultilevel"/>
    <w:tmpl w:val="CA9ECB0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40"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56318778">
    <w:abstractNumId w:val="14"/>
  </w:num>
  <w:num w:numId="2" w16cid:durableId="1160929747">
    <w:abstractNumId w:val="25"/>
  </w:num>
  <w:num w:numId="3" w16cid:durableId="1863670362">
    <w:abstractNumId w:val="38"/>
  </w:num>
  <w:num w:numId="4" w16cid:durableId="136799616">
    <w:abstractNumId w:val="13"/>
  </w:num>
  <w:num w:numId="5" w16cid:durableId="1041244566">
    <w:abstractNumId w:val="7"/>
  </w:num>
  <w:num w:numId="6" w16cid:durableId="1543059372">
    <w:abstractNumId w:val="40"/>
  </w:num>
  <w:num w:numId="7" w16cid:durableId="1640768938">
    <w:abstractNumId w:val="23"/>
  </w:num>
  <w:num w:numId="8" w16cid:durableId="109058699">
    <w:abstractNumId w:val="9"/>
  </w:num>
  <w:num w:numId="9" w16cid:durableId="1929927978">
    <w:abstractNumId w:val="21"/>
  </w:num>
  <w:num w:numId="10" w16cid:durableId="467166683">
    <w:abstractNumId w:val="5"/>
  </w:num>
  <w:num w:numId="11" w16cid:durableId="506945960">
    <w:abstractNumId w:val="32"/>
  </w:num>
  <w:num w:numId="12" w16cid:durableId="1397630274">
    <w:abstractNumId w:val="18"/>
  </w:num>
  <w:num w:numId="13" w16cid:durableId="312149067">
    <w:abstractNumId w:val="15"/>
  </w:num>
  <w:num w:numId="14" w16cid:durableId="1061754849">
    <w:abstractNumId w:val="3"/>
  </w:num>
  <w:num w:numId="15" w16cid:durableId="1598251153">
    <w:abstractNumId w:val="22"/>
  </w:num>
  <w:num w:numId="16" w16cid:durableId="570389960">
    <w:abstractNumId w:val="26"/>
  </w:num>
  <w:num w:numId="17" w16cid:durableId="2055543823">
    <w:abstractNumId w:val="16"/>
  </w:num>
  <w:num w:numId="18" w16cid:durableId="1687707407">
    <w:abstractNumId w:val="24"/>
  </w:num>
  <w:num w:numId="19" w16cid:durableId="1186479599">
    <w:abstractNumId w:val="0"/>
  </w:num>
  <w:num w:numId="20" w16cid:durableId="1052969174">
    <w:abstractNumId w:val="12"/>
  </w:num>
  <w:num w:numId="21" w16cid:durableId="1375499924">
    <w:abstractNumId w:val="27"/>
  </w:num>
  <w:num w:numId="22" w16cid:durableId="303891829">
    <w:abstractNumId w:val="6"/>
  </w:num>
  <w:num w:numId="23" w16cid:durableId="1738934319">
    <w:abstractNumId w:val="4"/>
  </w:num>
  <w:num w:numId="24" w16cid:durableId="1401320615">
    <w:abstractNumId w:val="31"/>
  </w:num>
  <w:num w:numId="25" w16cid:durableId="297419420">
    <w:abstractNumId w:val="8"/>
  </w:num>
  <w:num w:numId="26" w16cid:durableId="1427965945">
    <w:abstractNumId w:val="37"/>
  </w:num>
  <w:num w:numId="27" w16cid:durableId="1930193229">
    <w:abstractNumId w:val="1"/>
  </w:num>
  <w:num w:numId="28" w16cid:durableId="600649930">
    <w:abstractNumId w:val="33"/>
  </w:num>
  <w:num w:numId="29" w16cid:durableId="1640188914">
    <w:abstractNumId w:val="19"/>
  </w:num>
  <w:num w:numId="30" w16cid:durableId="1235431386">
    <w:abstractNumId w:val="34"/>
  </w:num>
  <w:num w:numId="31" w16cid:durableId="1973947460">
    <w:abstractNumId w:val="20"/>
  </w:num>
  <w:num w:numId="32" w16cid:durableId="814250879">
    <w:abstractNumId w:val="2"/>
  </w:num>
  <w:num w:numId="33" w16cid:durableId="1746148574">
    <w:abstractNumId w:val="17"/>
  </w:num>
  <w:num w:numId="34" w16cid:durableId="1260797464">
    <w:abstractNumId w:val="29"/>
  </w:num>
  <w:num w:numId="35" w16cid:durableId="2146073779">
    <w:abstractNumId w:val="10"/>
  </w:num>
  <w:num w:numId="36" w16cid:durableId="1115950526">
    <w:abstractNumId w:val="35"/>
  </w:num>
  <w:num w:numId="37" w16cid:durableId="1312128047">
    <w:abstractNumId w:val="28"/>
  </w:num>
  <w:num w:numId="38" w16cid:durableId="904145196">
    <w:abstractNumId w:val="11"/>
  </w:num>
  <w:num w:numId="39" w16cid:durableId="2144618109">
    <w:abstractNumId w:val="39"/>
  </w:num>
  <w:num w:numId="40" w16cid:durableId="780876432">
    <w:abstractNumId w:val="30"/>
  </w:num>
  <w:num w:numId="41" w16cid:durableId="3678309">
    <w:abstractNumId w:val="3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6F1"/>
    <w:rsid w:val="00000CBD"/>
    <w:rsid w:val="00001103"/>
    <w:rsid w:val="000014AA"/>
    <w:rsid w:val="000017F5"/>
    <w:rsid w:val="00001D34"/>
    <w:rsid w:val="00001E27"/>
    <w:rsid w:val="0000205B"/>
    <w:rsid w:val="000026EB"/>
    <w:rsid w:val="00002A27"/>
    <w:rsid w:val="00002EDF"/>
    <w:rsid w:val="0000303C"/>
    <w:rsid w:val="00003130"/>
    <w:rsid w:val="000035FA"/>
    <w:rsid w:val="000041F3"/>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0F92"/>
    <w:rsid w:val="000211E2"/>
    <w:rsid w:val="00021AE1"/>
    <w:rsid w:val="00021CC9"/>
    <w:rsid w:val="00021E2D"/>
    <w:rsid w:val="00022098"/>
    <w:rsid w:val="0002217F"/>
    <w:rsid w:val="0002269E"/>
    <w:rsid w:val="00022BE5"/>
    <w:rsid w:val="00023E4D"/>
    <w:rsid w:val="00024129"/>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7E9"/>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392"/>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31C"/>
    <w:rsid w:val="00062574"/>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228"/>
    <w:rsid w:val="000769F4"/>
    <w:rsid w:val="00077496"/>
    <w:rsid w:val="00077886"/>
    <w:rsid w:val="00077BA7"/>
    <w:rsid w:val="00077F13"/>
    <w:rsid w:val="00077FA4"/>
    <w:rsid w:val="00080194"/>
    <w:rsid w:val="00080370"/>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8FD"/>
    <w:rsid w:val="00092C27"/>
    <w:rsid w:val="00092E26"/>
    <w:rsid w:val="000938D2"/>
    <w:rsid w:val="0009393A"/>
    <w:rsid w:val="000944EB"/>
    <w:rsid w:val="00094844"/>
    <w:rsid w:val="00094895"/>
    <w:rsid w:val="00094C3F"/>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805"/>
    <w:rsid w:val="000A5BEB"/>
    <w:rsid w:val="000A5CBD"/>
    <w:rsid w:val="000A5E08"/>
    <w:rsid w:val="000A62A6"/>
    <w:rsid w:val="000A62E3"/>
    <w:rsid w:val="000A63B6"/>
    <w:rsid w:val="000A7477"/>
    <w:rsid w:val="000A7C35"/>
    <w:rsid w:val="000A7F2C"/>
    <w:rsid w:val="000B0364"/>
    <w:rsid w:val="000B0ADF"/>
    <w:rsid w:val="000B0BAB"/>
    <w:rsid w:val="000B10CC"/>
    <w:rsid w:val="000B119E"/>
    <w:rsid w:val="000B1964"/>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21E1"/>
    <w:rsid w:val="000C2252"/>
    <w:rsid w:val="000C2E2D"/>
    <w:rsid w:val="000C3133"/>
    <w:rsid w:val="000C3543"/>
    <w:rsid w:val="000C488F"/>
    <w:rsid w:val="000C4D2B"/>
    <w:rsid w:val="000C5B43"/>
    <w:rsid w:val="000C5C02"/>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9B"/>
    <w:rsid w:val="000D4BC8"/>
    <w:rsid w:val="000D4BDE"/>
    <w:rsid w:val="000D5564"/>
    <w:rsid w:val="000D55B9"/>
    <w:rsid w:val="000D5DB7"/>
    <w:rsid w:val="000D5FEA"/>
    <w:rsid w:val="000D6028"/>
    <w:rsid w:val="000D61DC"/>
    <w:rsid w:val="000D68E0"/>
    <w:rsid w:val="000D6A03"/>
    <w:rsid w:val="000D6C68"/>
    <w:rsid w:val="000D6F71"/>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32D"/>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46C"/>
    <w:rsid w:val="000F46BE"/>
    <w:rsid w:val="000F4860"/>
    <w:rsid w:val="000F4963"/>
    <w:rsid w:val="000F5676"/>
    <w:rsid w:val="000F57C5"/>
    <w:rsid w:val="000F5960"/>
    <w:rsid w:val="000F5B70"/>
    <w:rsid w:val="000F5CE3"/>
    <w:rsid w:val="000F5E4C"/>
    <w:rsid w:val="000F64C9"/>
    <w:rsid w:val="000F6700"/>
    <w:rsid w:val="000F73B8"/>
    <w:rsid w:val="000F79B6"/>
    <w:rsid w:val="000F7D1A"/>
    <w:rsid w:val="00100433"/>
    <w:rsid w:val="001005A5"/>
    <w:rsid w:val="001008BE"/>
    <w:rsid w:val="001008C7"/>
    <w:rsid w:val="0010090C"/>
    <w:rsid w:val="00100B72"/>
    <w:rsid w:val="00100DBE"/>
    <w:rsid w:val="00100EF4"/>
    <w:rsid w:val="0010108C"/>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20B"/>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AB7"/>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5CE6"/>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0F5"/>
    <w:rsid w:val="00134EE9"/>
    <w:rsid w:val="00134F1A"/>
    <w:rsid w:val="00134FD6"/>
    <w:rsid w:val="001355BB"/>
    <w:rsid w:val="0013565B"/>
    <w:rsid w:val="001358E2"/>
    <w:rsid w:val="001360C9"/>
    <w:rsid w:val="001364F1"/>
    <w:rsid w:val="0013666F"/>
    <w:rsid w:val="00137211"/>
    <w:rsid w:val="00137343"/>
    <w:rsid w:val="00137906"/>
    <w:rsid w:val="00137DCB"/>
    <w:rsid w:val="001404E7"/>
    <w:rsid w:val="001409A3"/>
    <w:rsid w:val="00140C6E"/>
    <w:rsid w:val="00141275"/>
    <w:rsid w:val="001416B6"/>
    <w:rsid w:val="00141922"/>
    <w:rsid w:val="001419A6"/>
    <w:rsid w:val="001419A8"/>
    <w:rsid w:val="00141DA5"/>
    <w:rsid w:val="001422B3"/>
    <w:rsid w:val="001423B9"/>
    <w:rsid w:val="00142488"/>
    <w:rsid w:val="00142637"/>
    <w:rsid w:val="00142D95"/>
    <w:rsid w:val="0014316E"/>
    <w:rsid w:val="00143435"/>
    <w:rsid w:val="00143DEA"/>
    <w:rsid w:val="00144553"/>
    <w:rsid w:val="00144626"/>
    <w:rsid w:val="001446C3"/>
    <w:rsid w:val="00145691"/>
    <w:rsid w:val="001456A8"/>
    <w:rsid w:val="00145B06"/>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3E2E"/>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D76"/>
    <w:rsid w:val="00157EE9"/>
    <w:rsid w:val="00160293"/>
    <w:rsid w:val="00160772"/>
    <w:rsid w:val="00160835"/>
    <w:rsid w:val="001608B6"/>
    <w:rsid w:val="00160A9E"/>
    <w:rsid w:val="00160FA7"/>
    <w:rsid w:val="00161044"/>
    <w:rsid w:val="0016106F"/>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728C"/>
    <w:rsid w:val="001678AA"/>
    <w:rsid w:val="00170C5F"/>
    <w:rsid w:val="0017108E"/>
    <w:rsid w:val="0017127B"/>
    <w:rsid w:val="001719D8"/>
    <w:rsid w:val="00172265"/>
    <w:rsid w:val="00172363"/>
    <w:rsid w:val="0017259A"/>
    <w:rsid w:val="001734BB"/>
    <w:rsid w:val="00173B48"/>
    <w:rsid w:val="00173DF5"/>
    <w:rsid w:val="001754B9"/>
    <w:rsid w:val="001759ED"/>
    <w:rsid w:val="00176CE9"/>
    <w:rsid w:val="001777C4"/>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42B8"/>
    <w:rsid w:val="001947D2"/>
    <w:rsid w:val="00194A1A"/>
    <w:rsid w:val="00194B76"/>
    <w:rsid w:val="0019524B"/>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D8F"/>
    <w:rsid w:val="001A2F32"/>
    <w:rsid w:val="001A37B9"/>
    <w:rsid w:val="001A3D05"/>
    <w:rsid w:val="001A3E83"/>
    <w:rsid w:val="001A3E92"/>
    <w:rsid w:val="001A3FD9"/>
    <w:rsid w:val="001A43A7"/>
    <w:rsid w:val="001A4718"/>
    <w:rsid w:val="001A4E56"/>
    <w:rsid w:val="001A64B9"/>
    <w:rsid w:val="001A6BEE"/>
    <w:rsid w:val="001A6C00"/>
    <w:rsid w:val="001A7016"/>
    <w:rsid w:val="001A75F4"/>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8CC"/>
    <w:rsid w:val="001D1C18"/>
    <w:rsid w:val="001D225F"/>
    <w:rsid w:val="001D28A6"/>
    <w:rsid w:val="001D2DE2"/>
    <w:rsid w:val="001D2ED5"/>
    <w:rsid w:val="001D2F6A"/>
    <w:rsid w:val="001D32D0"/>
    <w:rsid w:val="001D32FD"/>
    <w:rsid w:val="001D3486"/>
    <w:rsid w:val="001D349D"/>
    <w:rsid w:val="001D37F7"/>
    <w:rsid w:val="001D3840"/>
    <w:rsid w:val="001D393F"/>
    <w:rsid w:val="001D3FF3"/>
    <w:rsid w:val="001D4377"/>
    <w:rsid w:val="001D4ACD"/>
    <w:rsid w:val="001D5E5C"/>
    <w:rsid w:val="001D66E2"/>
    <w:rsid w:val="001D6AB4"/>
    <w:rsid w:val="001D6C6B"/>
    <w:rsid w:val="001D6D68"/>
    <w:rsid w:val="001D6DBC"/>
    <w:rsid w:val="001D6F6E"/>
    <w:rsid w:val="001D7166"/>
    <w:rsid w:val="001D7558"/>
    <w:rsid w:val="001D7923"/>
    <w:rsid w:val="001D7ECB"/>
    <w:rsid w:val="001D7F64"/>
    <w:rsid w:val="001E0014"/>
    <w:rsid w:val="001E0BAA"/>
    <w:rsid w:val="001E0D9B"/>
    <w:rsid w:val="001E10F5"/>
    <w:rsid w:val="001E14D5"/>
    <w:rsid w:val="001E1AAD"/>
    <w:rsid w:val="001E1D20"/>
    <w:rsid w:val="001E1F25"/>
    <w:rsid w:val="001E22EC"/>
    <w:rsid w:val="001E26D1"/>
    <w:rsid w:val="001E29DC"/>
    <w:rsid w:val="001E2A6C"/>
    <w:rsid w:val="001E3F9F"/>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4DD"/>
    <w:rsid w:val="001F185E"/>
    <w:rsid w:val="001F195B"/>
    <w:rsid w:val="001F1D34"/>
    <w:rsid w:val="001F1DD2"/>
    <w:rsid w:val="001F21EE"/>
    <w:rsid w:val="001F316F"/>
    <w:rsid w:val="001F3491"/>
    <w:rsid w:val="001F37BD"/>
    <w:rsid w:val="001F49D7"/>
    <w:rsid w:val="001F4C0F"/>
    <w:rsid w:val="001F4ED8"/>
    <w:rsid w:val="001F51F8"/>
    <w:rsid w:val="001F5C2E"/>
    <w:rsid w:val="001F5DB7"/>
    <w:rsid w:val="001F662A"/>
    <w:rsid w:val="001F690B"/>
    <w:rsid w:val="001F6A80"/>
    <w:rsid w:val="001F6F12"/>
    <w:rsid w:val="00200094"/>
    <w:rsid w:val="002004C6"/>
    <w:rsid w:val="002006DD"/>
    <w:rsid w:val="002009A4"/>
    <w:rsid w:val="00200E2C"/>
    <w:rsid w:val="002013BE"/>
    <w:rsid w:val="002018D0"/>
    <w:rsid w:val="00201DD8"/>
    <w:rsid w:val="00201EA1"/>
    <w:rsid w:val="00202FE1"/>
    <w:rsid w:val="0020314A"/>
    <w:rsid w:val="00203958"/>
    <w:rsid w:val="00204274"/>
    <w:rsid w:val="00204418"/>
    <w:rsid w:val="00204ACC"/>
    <w:rsid w:val="00204E26"/>
    <w:rsid w:val="002056F4"/>
    <w:rsid w:val="00205CC4"/>
    <w:rsid w:val="002063D6"/>
    <w:rsid w:val="00206A6B"/>
    <w:rsid w:val="00206AB7"/>
    <w:rsid w:val="00206CEC"/>
    <w:rsid w:val="002070C8"/>
    <w:rsid w:val="002072F2"/>
    <w:rsid w:val="00207484"/>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764"/>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398"/>
    <w:rsid w:val="00224B3B"/>
    <w:rsid w:val="00224DB6"/>
    <w:rsid w:val="00224F5C"/>
    <w:rsid w:val="002253D4"/>
    <w:rsid w:val="0022543D"/>
    <w:rsid w:val="00225470"/>
    <w:rsid w:val="002259D4"/>
    <w:rsid w:val="00225D3E"/>
    <w:rsid w:val="002261A0"/>
    <w:rsid w:val="002261D1"/>
    <w:rsid w:val="002265C5"/>
    <w:rsid w:val="00226E4B"/>
    <w:rsid w:val="00226EA0"/>
    <w:rsid w:val="0022758A"/>
    <w:rsid w:val="002275E9"/>
    <w:rsid w:val="00227B11"/>
    <w:rsid w:val="00227E8C"/>
    <w:rsid w:val="00230053"/>
    <w:rsid w:val="0023057A"/>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933"/>
    <w:rsid w:val="00244A41"/>
    <w:rsid w:val="00245003"/>
    <w:rsid w:val="002459A3"/>
    <w:rsid w:val="00245A4D"/>
    <w:rsid w:val="00245BBF"/>
    <w:rsid w:val="002467B2"/>
    <w:rsid w:val="002477BE"/>
    <w:rsid w:val="0024F057"/>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14C"/>
    <w:rsid w:val="002564E4"/>
    <w:rsid w:val="002565CD"/>
    <w:rsid w:val="002567D7"/>
    <w:rsid w:val="00256D54"/>
    <w:rsid w:val="0025700E"/>
    <w:rsid w:val="0025742A"/>
    <w:rsid w:val="0025747D"/>
    <w:rsid w:val="00257550"/>
    <w:rsid w:val="00257654"/>
    <w:rsid w:val="00257967"/>
    <w:rsid w:val="0025797A"/>
    <w:rsid w:val="00260495"/>
    <w:rsid w:val="00260550"/>
    <w:rsid w:val="002605A6"/>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70273"/>
    <w:rsid w:val="0027041D"/>
    <w:rsid w:val="002713B1"/>
    <w:rsid w:val="00271653"/>
    <w:rsid w:val="00271BE9"/>
    <w:rsid w:val="002736CC"/>
    <w:rsid w:val="00273899"/>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ADB"/>
    <w:rsid w:val="00287E85"/>
    <w:rsid w:val="002903E1"/>
    <w:rsid w:val="00290FF9"/>
    <w:rsid w:val="00291441"/>
    <w:rsid w:val="0029171E"/>
    <w:rsid w:val="00291E7A"/>
    <w:rsid w:val="0029201A"/>
    <w:rsid w:val="002920DE"/>
    <w:rsid w:val="0029224A"/>
    <w:rsid w:val="002927CE"/>
    <w:rsid w:val="0029314A"/>
    <w:rsid w:val="0029330F"/>
    <w:rsid w:val="00293692"/>
    <w:rsid w:val="00294116"/>
    <w:rsid w:val="00294A0F"/>
    <w:rsid w:val="002954F2"/>
    <w:rsid w:val="0029619C"/>
    <w:rsid w:val="002963DA"/>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007"/>
    <w:rsid w:val="002A3496"/>
    <w:rsid w:val="002A3874"/>
    <w:rsid w:val="002A3A1E"/>
    <w:rsid w:val="002A3A42"/>
    <w:rsid w:val="002A3FD7"/>
    <w:rsid w:val="002A495F"/>
    <w:rsid w:val="002A4CE9"/>
    <w:rsid w:val="002A5A15"/>
    <w:rsid w:val="002A607D"/>
    <w:rsid w:val="002A70AF"/>
    <w:rsid w:val="002A7333"/>
    <w:rsid w:val="002A7732"/>
    <w:rsid w:val="002A796B"/>
    <w:rsid w:val="002B00E9"/>
    <w:rsid w:val="002B01A5"/>
    <w:rsid w:val="002B087F"/>
    <w:rsid w:val="002B127D"/>
    <w:rsid w:val="002B1306"/>
    <w:rsid w:val="002B14C7"/>
    <w:rsid w:val="002B184D"/>
    <w:rsid w:val="002B3001"/>
    <w:rsid w:val="002B3716"/>
    <w:rsid w:val="002B4263"/>
    <w:rsid w:val="002B4637"/>
    <w:rsid w:val="002B468C"/>
    <w:rsid w:val="002B4B53"/>
    <w:rsid w:val="002B4BF0"/>
    <w:rsid w:val="002B5B85"/>
    <w:rsid w:val="002B71B9"/>
    <w:rsid w:val="002B72C6"/>
    <w:rsid w:val="002B76F9"/>
    <w:rsid w:val="002B77F4"/>
    <w:rsid w:val="002C06A6"/>
    <w:rsid w:val="002C0C3E"/>
    <w:rsid w:val="002C0DE7"/>
    <w:rsid w:val="002C129E"/>
    <w:rsid w:val="002C1575"/>
    <w:rsid w:val="002C276A"/>
    <w:rsid w:val="002C2C47"/>
    <w:rsid w:val="002C2F91"/>
    <w:rsid w:val="002C311F"/>
    <w:rsid w:val="002C375F"/>
    <w:rsid w:val="002C391F"/>
    <w:rsid w:val="002C4BE4"/>
    <w:rsid w:val="002C4BE5"/>
    <w:rsid w:val="002C6414"/>
    <w:rsid w:val="002C7931"/>
    <w:rsid w:val="002C7B55"/>
    <w:rsid w:val="002D052D"/>
    <w:rsid w:val="002D118B"/>
    <w:rsid w:val="002D172E"/>
    <w:rsid w:val="002D1E9E"/>
    <w:rsid w:val="002D24BF"/>
    <w:rsid w:val="002D2595"/>
    <w:rsid w:val="002D287A"/>
    <w:rsid w:val="002D28E8"/>
    <w:rsid w:val="002D2DA0"/>
    <w:rsid w:val="002D3058"/>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307"/>
    <w:rsid w:val="002E5478"/>
    <w:rsid w:val="002E55FC"/>
    <w:rsid w:val="002E590D"/>
    <w:rsid w:val="002E59BB"/>
    <w:rsid w:val="002E5EB4"/>
    <w:rsid w:val="002E6556"/>
    <w:rsid w:val="002E74F4"/>
    <w:rsid w:val="002E7B3F"/>
    <w:rsid w:val="002F039F"/>
    <w:rsid w:val="002F0402"/>
    <w:rsid w:val="002F04D5"/>
    <w:rsid w:val="002F07DF"/>
    <w:rsid w:val="002F0EC3"/>
    <w:rsid w:val="002F14B0"/>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9ED"/>
    <w:rsid w:val="00306B40"/>
    <w:rsid w:val="00306B93"/>
    <w:rsid w:val="00306CAF"/>
    <w:rsid w:val="003074DC"/>
    <w:rsid w:val="003111FB"/>
    <w:rsid w:val="00311EC3"/>
    <w:rsid w:val="00312494"/>
    <w:rsid w:val="003126C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6AA2"/>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7D1"/>
    <w:rsid w:val="00335AEC"/>
    <w:rsid w:val="00336275"/>
    <w:rsid w:val="003362D2"/>
    <w:rsid w:val="0033673C"/>
    <w:rsid w:val="00337026"/>
    <w:rsid w:val="003378C6"/>
    <w:rsid w:val="003378DB"/>
    <w:rsid w:val="00337F3D"/>
    <w:rsid w:val="003406AA"/>
    <w:rsid w:val="003413EE"/>
    <w:rsid w:val="00341613"/>
    <w:rsid w:val="00341DF7"/>
    <w:rsid w:val="00342E2B"/>
    <w:rsid w:val="0034340A"/>
    <w:rsid w:val="00343AE3"/>
    <w:rsid w:val="00343DE6"/>
    <w:rsid w:val="00343FA6"/>
    <w:rsid w:val="00344440"/>
    <w:rsid w:val="00344A20"/>
    <w:rsid w:val="00344B09"/>
    <w:rsid w:val="00344B78"/>
    <w:rsid w:val="00345123"/>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C6B"/>
    <w:rsid w:val="00355D46"/>
    <w:rsid w:val="00356571"/>
    <w:rsid w:val="0035675E"/>
    <w:rsid w:val="00356A1C"/>
    <w:rsid w:val="00356FD9"/>
    <w:rsid w:val="00357F25"/>
    <w:rsid w:val="00360566"/>
    <w:rsid w:val="003608D1"/>
    <w:rsid w:val="00360A45"/>
    <w:rsid w:val="00360F9F"/>
    <w:rsid w:val="003612B4"/>
    <w:rsid w:val="003616EA"/>
    <w:rsid w:val="00361BB7"/>
    <w:rsid w:val="003622E5"/>
    <w:rsid w:val="00362B03"/>
    <w:rsid w:val="00363364"/>
    <w:rsid w:val="00363792"/>
    <w:rsid w:val="00363866"/>
    <w:rsid w:val="00363B3C"/>
    <w:rsid w:val="00363BE6"/>
    <w:rsid w:val="00364AE8"/>
    <w:rsid w:val="00364E34"/>
    <w:rsid w:val="00364F37"/>
    <w:rsid w:val="00365134"/>
    <w:rsid w:val="00365181"/>
    <w:rsid w:val="003654F5"/>
    <w:rsid w:val="00365A68"/>
    <w:rsid w:val="00365FC7"/>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2D74"/>
    <w:rsid w:val="00372F82"/>
    <w:rsid w:val="003738BA"/>
    <w:rsid w:val="003738D1"/>
    <w:rsid w:val="00373A7A"/>
    <w:rsid w:val="00373C73"/>
    <w:rsid w:val="00373E83"/>
    <w:rsid w:val="0037441F"/>
    <w:rsid w:val="003746D9"/>
    <w:rsid w:val="003747ED"/>
    <w:rsid w:val="00374CD3"/>
    <w:rsid w:val="00374F8A"/>
    <w:rsid w:val="00375115"/>
    <w:rsid w:val="003752FE"/>
    <w:rsid w:val="00375929"/>
    <w:rsid w:val="00375AE3"/>
    <w:rsid w:val="00376641"/>
    <w:rsid w:val="00376A77"/>
    <w:rsid w:val="00376B8E"/>
    <w:rsid w:val="00376D81"/>
    <w:rsid w:val="00376F84"/>
    <w:rsid w:val="003776A0"/>
    <w:rsid w:val="0037770F"/>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A09"/>
    <w:rsid w:val="00392B51"/>
    <w:rsid w:val="00392D49"/>
    <w:rsid w:val="00392EB9"/>
    <w:rsid w:val="003931C6"/>
    <w:rsid w:val="0039352C"/>
    <w:rsid w:val="00393560"/>
    <w:rsid w:val="00393BE0"/>
    <w:rsid w:val="003950E0"/>
    <w:rsid w:val="00395168"/>
    <w:rsid w:val="003953AA"/>
    <w:rsid w:val="003958DD"/>
    <w:rsid w:val="003959CD"/>
    <w:rsid w:val="00396D0D"/>
    <w:rsid w:val="00397617"/>
    <w:rsid w:val="00397F7F"/>
    <w:rsid w:val="003A057C"/>
    <w:rsid w:val="003A1013"/>
    <w:rsid w:val="003A10FA"/>
    <w:rsid w:val="003A1392"/>
    <w:rsid w:val="003A1744"/>
    <w:rsid w:val="003A2BD7"/>
    <w:rsid w:val="003A2FFD"/>
    <w:rsid w:val="003A3084"/>
    <w:rsid w:val="003A3954"/>
    <w:rsid w:val="003A4B74"/>
    <w:rsid w:val="003A50AD"/>
    <w:rsid w:val="003A529B"/>
    <w:rsid w:val="003A5339"/>
    <w:rsid w:val="003A5390"/>
    <w:rsid w:val="003A5701"/>
    <w:rsid w:val="003A647A"/>
    <w:rsid w:val="003A65AA"/>
    <w:rsid w:val="003A6689"/>
    <w:rsid w:val="003A66E0"/>
    <w:rsid w:val="003A74A3"/>
    <w:rsid w:val="003A7D99"/>
    <w:rsid w:val="003A7DBC"/>
    <w:rsid w:val="003A7EB6"/>
    <w:rsid w:val="003B0585"/>
    <w:rsid w:val="003B0690"/>
    <w:rsid w:val="003B0788"/>
    <w:rsid w:val="003B1845"/>
    <w:rsid w:val="003B1A2D"/>
    <w:rsid w:val="003B1CE4"/>
    <w:rsid w:val="003B2528"/>
    <w:rsid w:val="003B25EE"/>
    <w:rsid w:val="003B26ED"/>
    <w:rsid w:val="003B270C"/>
    <w:rsid w:val="003B2845"/>
    <w:rsid w:val="003B356D"/>
    <w:rsid w:val="003B380C"/>
    <w:rsid w:val="003B3EC0"/>
    <w:rsid w:val="003B43F1"/>
    <w:rsid w:val="003B492F"/>
    <w:rsid w:val="003B4A7B"/>
    <w:rsid w:val="003B4C4E"/>
    <w:rsid w:val="003B4D11"/>
    <w:rsid w:val="003B4E4E"/>
    <w:rsid w:val="003B5629"/>
    <w:rsid w:val="003B565C"/>
    <w:rsid w:val="003B5805"/>
    <w:rsid w:val="003B5926"/>
    <w:rsid w:val="003B5A98"/>
    <w:rsid w:val="003B5D04"/>
    <w:rsid w:val="003B5D76"/>
    <w:rsid w:val="003B63AC"/>
    <w:rsid w:val="003B6642"/>
    <w:rsid w:val="003B669E"/>
    <w:rsid w:val="003B695D"/>
    <w:rsid w:val="003B751B"/>
    <w:rsid w:val="003B798C"/>
    <w:rsid w:val="003B7C76"/>
    <w:rsid w:val="003C01A7"/>
    <w:rsid w:val="003C01B3"/>
    <w:rsid w:val="003C03A0"/>
    <w:rsid w:val="003C0428"/>
    <w:rsid w:val="003C04DA"/>
    <w:rsid w:val="003C08C2"/>
    <w:rsid w:val="003C08FC"/>
    <w:rsid w:val="003C0BAC"/>
    <w:rsid w:val="003C1452"/>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27AC"/>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433"/>
    <w:rsid w:val="003E1625"/>
    <w:rsid w:val="003E17A7"/>
    <w:rsid w:val="003E205F"/>
    <w:rsid w:val="003E27D6"/>
    <w:rsid w:val="003E283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790"/>
    <w:rsid w:val="003F7A15"/>
    <w:rsid w:val="003F7BEB"/>
    <w:rsid w:val="003F7D64"/>
    <w:rsid w:val="00400876"/>
    <w:rsid w:val="00400D7E"/>
    <w:rsid w:val="00401785"/>
    <w:rsid w:val="00401FAC"/>
    <w:rsid w:val="004023EE"/>
    <w:rsid w:val="00402592"/>
    <w:rsid w:val="00402AFF"/>
    <w:rsid w:val="004038FA"/>
    <w:rsid w:val="00403DB2"/>
    <w:rsid w:val="0040447D"/>
    <w:rsid w:val="0040459F"/>
    <w:rsid w:val="004047B4"/>
    <w:rsid w:val="00404BE8"/>
    <w:rsid w:val="0040558B"/>
    <w:rsid w:val="0040574A"/>
    <w:rsid w:val="00405880"/>
    <w:rsid w:val="00405A10"/>
    <w:rsid w:val="00405B16"/>
    <w:rsid w:val="00405B1D"/>
    <w:rsid w:val="004060E8"/>
    <w:rsid w:val="00406B5C"/>
    <w:rsid w:val="00406E85"/>
    <w:rsid w:val="00407837"/>
    <w:rsid w:val="00407A81"/>
    <w:rsid w:val="00407AEC"/>
    <w:rsid w:val="00407C6B"/>
    <w:rsid w:val="00407CEB"/>
    <w:rsid w:val="004106EA"/>
    <w:rsid w:val="00410B6F"/>
    <w:rsid w:val="0041112C"/>
    <w:rsid w:val="004112C5"/>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FB"/>
    <w:rsid w:val="0042200C"/>
    <w:rsid w:val="00422346"/>
    <w:rsid w:val="004223BC"/>
    <w:rsid w:val="004225CB"/>
    <w:rsid w:val="00422910"/>
    <w:rsid w:val="00422FC9"/>
    <w:rsid w:val="00423317"/>
    <w:rsid w:val="00423459"/>
    <w:rsid w:val="0042348D"/>
    <w:rsid w:val="004238A6"/>
    <w:rsid w:val="00423A4C"/>
    <w:rsid w:val="00423DB6"/>
    <w:rsid w:val="00423EA1"/>
    <w:rsid w:val="00424232"/>
    <w:rsid w:val="004244A4"/>
    <w:rsid w:val="004246A5"/>
    <w:rsid w:val="00424A6D"/>
    <w:rsid w:val="00424CF4"/>
    <w:rsid w:val="00424D6C"/>
    <w:rsid w:val="00424ECF"/>
    <w:rsid w:val="004257EE"/>
    <w:rsid w:val="00426922"/>
    <w:rsid w:val="00426EA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9B3"/>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2D9"/>
    <w:rsid w:val="00451C38"/>
    <w:rsid w:val="00451EA7"/>
    <w:rsid w:val="00451EB2"/>
    <w:rsid w:val="004529EE"/>
    <w:rsid w:val="004534CB"/>
    <w:rsid w:val="00453AE0"/>
    <w:rsid w:val="004540CD"/>
    <w:rsid w:val="0045493E"/>
    <w:rsid w:val="0045530C"/>
    <w:rsid w:val="004554F9"/>
    <w:rsid w:val="004559E7"/>
    <w:rsid w:val="00455B69"/>
    <w:rsid w:val="004565B7"/>
    <w:rsid w:val="004567FB"/>
    <w:rsid w:val="00456868"/>
    <w:rsid w:val="004574FF"/>
    <w:rsid w:val="004575F1"/>
    <w:rsid w:val="00457FC8"/>
    <w:rsid w:val="00460279"/>
    <w:rsid w:val="00460518"/>
    <w:rsid w:val="00460FBA"/>
    <w:rsid w:val="0046112E"/>
    <w:rsid w:val="0046152D"/>
    <w:rsid w:val="00461E65"/>
    <w:rsid w:val="0046225A"/>
    <w:rsid w:val="00462BA3"/>
    <w:rsid w:val="004631DC"/>
    <w:rsid w:val="00463422"/>
    <w:rsid w:val="0046388A"/>
    <w:rsid w:val="00463B7F"/>
    <w:rsid w:val="00463B95"/>
    <w:rsid w:val="00463F74"/>
    <w:rsid w:val="004643A4"/>
    <w:rsid w:val="00464B56"/>
    <w:rsid w:val="004650CC"/>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91"/>
    <w:rsid w:val="004720F6"/>
    <w:rsid w:val="004720FE"/>
    <w:rsid w:val="004721C8"/>
    <w:rsid w:val="004722C2"/>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77910"/>
    <w:rsid w:val="00477CB4"/>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D88"/>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09B"/>
    <w:rsid w:val="0049537E"/>
    <w:rsid w:val="00495B44"/>
    <w:rsid w:val="00495D6B"/>
    <w:rsid w:val="00495F6E"/>
    <w:rsid w:val="004964C4"/>
    <w:rsid w:val="0049655F"/>
    <w:rsid w:val="00496B87"/>
    <w:rsid w:val="00496E79"/>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BB0"/>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6A"/>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4E7"/>
    <w:rsid w:val="004C5800"/>
    <w:rsid w:val="004C5B86"/>
    <w:rsid w:val="004C6190"/>
    <w:rsid w:val="004C63F7"/>
    <w:rsid w:val="004C776F"/>
    <w:rsid w:val="004D073D"/>
    <w:rsid w:val="004D0DDA"/>
    <w:rsid w:val="004D0F7B"/>
    <w:rsid w:val="004D0FF1"/>
    <w:rsid w:val="004D121D"/>
    <w:rsid w:val="004D2631"/>
    <w:rsid w:val="004D2877"/>
    <w:rsid w:val="004D2AFF"/>
    <w:rsid w:val="004D36F6"/>
    <w:rsid w:val="004D3FE4"/>
    <w:rsid w:val="004D4141"/>
    <w:rsid w:val="004D443B"/>
    <w:rsid w:val="004D4CBF"/>
    <w:rsid w:val="004D53B0"/>
    <w:rsid w:val="004D55E9"/>
    <w:rsid w:val="004D5940"/>
    <w:rsid w:val="004D5995"/>
    <w:rsid w:val="004D5C00"/>
    <w:rsid w:val="004D5C36"/>
    <w:rsid w:val="004D5FCE"/>
    <w:rsid w:val="004D6197"/>
    <w:rsid w:val="004D62BC"/>
    <w:rsid w:val="004D63E7"/>
    <w:rsid w:val="004D657E"/>
    <w:rsid w:val="004D66A2"/>
    <w:rsid w:val="004D6BB9"/>
    <w:rsid w:val="004D7121"/>
    <w:rsid w:val="004D7350"/>
    <w:rsid w:val="004D73E2"/>
    <w:rsid w:val="004D782B"/>
    <w:rsid w:val="004E0003"/>
    <w:rsid w:val="004E00CD"/>
    <w:rsid w:val="004E0249"/>
    <w:rsid w:val="004E10AE"/>
    <w:rsid w:val="004E123E"/>
    <w:rsid w:val="004E1FE6"/>
    <w:rsid w:val="004E2256"/>
    <w:rsid w:val="004E22FA"/>
    <w:rsid w:val="004E2455"/>
    <w:rsid w:val="004E28B6"/>
    <w:rsid w:val="004E2904"/>
    <w:rsid w:val="004E3D16"/>
    <w:rsid w:val="004E45C1"/>
    <w:rsid w:val="004E45CD"/>
    <w:rsid w:val="004E4604"/>
    <w:rsid w:val="004E4C13"/>
    <w:rsid w:val="004E4E5D"/>
    <w:rsid w:val="004E5497"/>
    <w:rsid w:val="004E5FEA"/>
    <w:rsid w:val="004E6C47"/>
    <w:rsid w:val="004E77FF"/>
    <w:rsid w:val="004F06B4"/>
    <w:rsid w:val="004F0965"/>
    <w:rsid w:val="004F0F85"/>
    <w:rsid w:val="004F1124"/>
    <w:rsid w:val="004F12A4"/>
    <w:rsid w:val="004F1602"/>
    <w:rsid w:val="004F16E4"/>
    <w:rsid w:val="004F1F29"/>
    <w:rsid w:val="004F22ED"/>
    <w:rsid w:val="004F3487"/>
    <w:rsid w:val="004F36CD"/>
    <w:rsid w:val="004F370B"/>
    <w:rsid w:val="004F38E0"/>
    <w:rsid w:val="004F3CAD"/>
    <w:rsid w:val="004F40A6"/>
    <w:rsid w:val="004F412F"/>
    <w:rsid w:val="004F4518"/>
    <w:rsid w:val="004F4962"/>
    <w:rsid w:val="004F5466"/>
    <w:rsid w:val="004F5FCC"/>
    <w:rsid w:val="004F63BB"/>
    <w:rsid w:val="004F6610"/>
    <w:rsid w:val="004F6FF4"/>
    <w:rsid w:val="004F7452"/>
    <w:rsid w:val="004F7650"/>
    <w:rsid w:val="004F7A16"/>
    <w:rsid w:val="004F7A5C"/>
    <w:rsid w:val="005009B7"/>
    <w:rsid w:val="00500A83"/>
    <w:rsid w:val="00500AC5"/>
    <w:rsid w:val="00500AD7"/>
    <w:rsid w:val="00500B68"/>
    <w:rsid w:val="00501506"/>
    <w:rsid w:val="0050183B"/>
    <w:rsid w:val="005022F5"/>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201AA"/>
    <w:rsid w:val="005202E5"/>
    <w:rsid w:val="00520F58"/>
    <w:rsid w:val="0052103C"/>
    <w:rsid w:val="0052104D"/>
    <w:rsid w:val="00521264"/>
    <w:rsid w:val="005239DD"/>
    <w:rsid w:val="0052438E"/>
    <w:rsid w:val="005243D2"/>
    <w:rsid w:val="00524C8A"/>
    <w:rsid w:val="00524D66"/>
    <w:rsid w:val="00524FBA"/>
    <w:rsid w:val="00525167"/>
    <w:rsid w:val="00525309"/>
    <w:rsid w:val="00525523"/>
    <w:rsid w:val="00525AFB"/>
    <w:rsid w:val="005261A3"/>
    <w:rsid w:val="005265C4"/>
    <w:rsid w:val="00526BC8"/>
    <w:rsid w:val="00526E76"/>
    <w:rsid w:val="00526E9F"/>
    <w:rsid w:val="0052701B"/>
    <w:rsid w:val="00527A0A"/>
    <w:rsid w:val="00530A0D"/>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290"/>
    <w:rsid w:val="00536A4D"/>
    <w:rsid w:val="00536BC6"/>
    <w:rsid w:val="00537552"/>
    <w:rsid w:val="00540C8B"/>
    <w:rsid w:val="00540F6D"/>
    <w:rsid w:val="005411E2"/>
    <w:rsid w:val="00542110"/>
    <w:rsid w:val="0054274A"/>
    <w:rsid w:val="00543413"/>
    <w:rsid w:val="0054445A"/>
    <w:rsid w:val="005449DD"/>
    <w:rsid w:val="00544CB6"/>
    <w:rsid w:val="00544EC6"/>
    <w:rsid w:val="00545DEB"/>
    <w:rsid w:val="00546342"/>
    <w:rsid w:val="0054649B"/>
    <w:rsid w:val="005464CF"/>
    <w:rsid w:val="00546B90"/>
    <w:rsid w:val="0054733A"/>
    <w:rsid w:val="0054733B"/>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47"/>
    <w:rsid w:val="00553EF3"/>
    <w:rsid w:val="0055485F"/>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54E"/>
    <w:rsid w:val="00572861"/>
    <w:rsid w:val="00572A0B"/>
    <w:rsid w:val="00572F05"/>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4720"/>
    <w:rsid w:val="0058484F"/>
    <w:rsid w:val="00584950"/>
    <w:rsid w:val="00584C8C"/>
    <w:rsid w:val="00584E2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07"/>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7D2"/>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354"/>
    <w:rsid w:val="005A59F8"/>
    <w:rsid w:val="005A6C85"/>
    <w:rsid w:val="005A6D96"/>
    <w:rsid w:val="005A70DB"/>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21A"/>
    <w:rsid w:val="005B7348"/>
    <w:rsid w:val="005B7CFB"/>
    <w:rsid w:val="005C01BA"/>
    <w:rsid w:val="005C07BE"/>
    <w:rsid w:val="005C0C4B"/>
    <w:rsid w:val="005C0F1E"/>
    <w:rsid w:val="005C0F76"/>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326F"/>
    <w:rsid w:val="005D37AD"/>
    <w:rsid w:val="005D3A8D"/>
    <w:rsid w:val="005D3DD3"/>
    <w:rsid w:val="005D3FD2"/>
    <w:rsid w:val="005D4129"/>
    <w:rsid w:val="005D4139"/>
    <w:rsid w:val="005D48B1"/>
    <w:rsid w:val="005D4C1F"/>
    <w:rsid w:val="005D5446"/>
    <w:rsid w:val="005D5464"/>
    <w:rsid w:val="005D570C"/>
    <w:rsid w:val="005D5B38"/>
    <w:rsid w:val="005D610B"/>
    <w:rsid w:val="005D6356"/>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407A"/>
    <w:rsid w:val="005E4202"/>
    <w:rsid w:val="005E4644"/>
    <w:rsid w:val="005E4872"/>
    <w:rsid w:val="005E5DE7"/>
    <w:rsid w:val="005E69D7"/>
    <w:rsid w:val="005E74E4"/>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5CCC"/>
    <w:rsid w:val="005F6397"/>
    <w:rsid w:val="005F6446"/>
    <w:rsid w:val="005F6CC3"/>
    <w:rsid w:val="005F6E9B"/>
    <w:rsid w:val="005F7117"/>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53"/>
    <w:rsid w:val="006035D1"/>
    <w:rsid w:val="006037F9"/>
    <w:rsid w:val="00603DB5"/>
    <w:rsid w:val="00604248"/>
    <w:rsid w:val="00604779"/>
    <w:rsid w:val="00604905"/>
    <w:rsid w:val="00605395"/>
    <w:rsid w:val="006054ED"/>
    <w:rsid w:val="00605667"/>
    <w:rsid w:val="00605855"/>
    <w:rsid w:val="00605BB7"/>
    <w:rsid w:val="00606057"/>
    <w:rsid w:val="0060607D"/>
    <w:rsid w:val="006060A5"/>
    <w:rsid w:val="0060659C"/>
    <w:rsid w:val="00606EB4"/>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4BF0"/>
    <w:rsid w:val="00625267"/>
    <w:rsid w:val="0062535A"/>
    <w:rsid w:val="00625407"/>
    <w:rsid w:val="006267F0"/>
    <w:rsid w:val="006268CE"/>
    <w:rsid w:val="006269B7"/>
    <w:rsid w:val="006269D5"/>
    <w:rsid w:val="006269E9"/>
    <w:rsid w:val="00626D18"/>
    <w:rsid w:val="00628B4F"/>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9AA"/>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8A"/>
    <w:rsid w:val="00644A91"/>
    <w:rsid w:val="0064547C"/>
    <w:rsid w:val="00645B03"/>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237"/>
    <w:rsid w:val="0068358A"/>
    <w:rsid w:val="00683DC3"/>
    <w:rsid w:val="00683E05"/>
    <w:rsid w:val="00683F61"/>
    <w:rsid w:val="006841E0"/>
    <w:rsid w:val="006842D4"/>
    <w:rsid w:val="0068573F"/>
    <w:rsid w:val="00685968"/>
    <w:rsid w:val="0068649C"/>
    <w:rsid w:val="00686A0E"/>
    <w:rsid w:val="00687258"/>
    <w:rsid w:val="00687669"/>
    <w:rsid w:val="006887ED"/>
    <w:rsid w:val="00690647"/>
    <w:rsid w:val="0069064B"/>
    <w:rsid w:val="006911AB"/>
    <w:rsid w:val="00691238"/>
    <w:rsid w:val="00691A59"/>
    <w:rsid w:val="00691C97"/>
    <w:rsid w:val="00691F2B"/>
    <w:rsid w:val="006922AB"/>
    <w:rsid w:val="0069258C"/>
    <w:rsid w:val="0069282B"/>
    <w:rsid w:val="00693516"/>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20A"/>
    <w:rsid w:val="006A5E47"/>
    <w:rsid w:val="006A5F3F"/>
    <w:rsid w:val="006A5FF3"/>
    <w:rsid w:val="006A6045"/>
    <w:rsid w:val="006A6484"/>
    <w:rsid w:val="006A75B5"/>
    <w:rsid w:val="006A79CA"/>
    <w:rsid w:val="006A7AB8"/>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48E"/>
    <w:rsid w:val="006C298F"/>
    <w:rsid w:val="006C2DC6"/>
    <w:rsid w:val="006C36DB"/>
    <w:rsid w:val="006C41E9"/>
    <w:rsid w:val="006C46E2"/>
    <w:rsid w:val="006C48B1"/>
    <w:rsid w:val="006C4EB4"/>
    <w:rsid w:val="006C511A"/>
    <w:rsid w:val="006C5D5B"/>
    <w:rsid w:val="006C634B"/>
    <w:rsid w:val="006C716A"/>
    <w:rsid w:val="006C7387"/>
    <w:rsid w:val="006C76E2"/>
    <w:rsid w:val="006C7788"/>
    <w:rsid w:val="006C7914"/>
    <w:rsid w:val="006C7F5E"/>
    <w:rsid w:val="006D04F6"/>
    <w:rsid w:val="006D070D"/>
    <w:rsid w:val="006D0789"/>
    <w:rsid w:val="006D0B19"/>
    <w:rsid w:val="006D11CB"/>
    <w:rsid w:val="006D1D9B"/>
    <w:rsid w:val="006D1FD8"/>
    <w:rsid w:val="006D2068"/>
    <w:rsid w:val="006D347D"/>
    <w:rsid w:val="006D362A"/>
    <w:rsid w:val="006D385E"/>
    <w:rsid w:val="006D3A0D"/>
    <w:rsid w:val="006D3B62"/>
    <w:rsid w:val="006D4060"/>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851"/>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4AC9"/>
    <w:rsid w:val="00715385"/>
    <w:rsid w:val="0071552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152"/>
    <w:rsid w:val="0072379E"/>
    <w:rsid w:val="00723B08"/>
    <w:rsid w:val="00723CC1"/>
    <w:rsid w:val="0072411B"/>
    <w:rsid w:val="007245CE"/>
    <w:rsid w:val="0072542D"/>
    <w:rsid w:val="007255C7"/>
    <w:rsid w:val="00726254"/>
    <w:rsid w:val="007262D9"/>
    <w:rsid w:val="007263CB"/>
    <w:rsid w:val="00726533"/>
    <w:rsid w:val="00726CE8"/>
    <w:rsid w:val="00727754"/>
    <w:rsid w:val="007279EF"/>
    <w:rsid w:val="00727EAF"/>
    <w:rsid w:val="00730031"/>
    <w:rsid w:val="0073015F"/>
    <w:rsid w:val="00730987"/>
    <w:rsid w:val="00730ABF"/>
    <w:rsid w:val="00730B0D"/>
    <w:rsid w:val="00730B11"/>
    <w:rsid w:val="00731936"/>
    <w:rsid w:val="00731B34"/>
    <w:rsid w:val="007320A3"/>
    <w:rsid w:val="007323F1"/>
    <w:rsid w:val="007335C4"/>
    <w:rsid w:val="007337D3"/>
    <w:rsid w:val="007340D3"/>
    <w:rsid w:val="007345F5"/>
    <w:rsid w:val="00734916"/>
    <w:rsid w:val="00734ADE"/>
    <w:rsid w:val="00734F66"/>
    <w:rsid w:val="00734F6E"/>
    <w:rsid w:val="007351E5"/>
    <w:rsid w:val="007355B3"/>
    <w:rsid w:val="00735A3B"/>
    <w:rsid w:val="00735DA5"/>
    <w:rsid w:val="00736594"/>
    <w:rsid w:val="00736762"/>
    <w:rsid w:val="00736A06"/>
    <w:rsid w:val="00736CE2"/>
    <w:rsid w:val="007374F9"/>
    <w:rsid w:val="007379BD"/>
    <w:rsid w:val="00737AEF"/>
    <w:rsid w:val="00737FAF"/>
    <w:rsid w:val="0073B5C6"/>
    <w:rsid w:val="0074007E"/>
    <w:rsid w:val="007401B4"/>
    <w:rsid w:val="00740315"/>
    <w:rsid w:val="007404D2"/>
    <w:rsid w:val="00740F8F"/>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804"/>
    <w:rsid w:val="00756C6C"/>
    <w:rsid w:val="00756DB4"/>
    <w:rsid w:val="007571A7"/>
    <w:rsid w:val="007571B5"/>
    <w:rsid w:val="00757316"/>
    <w:rsid w:val="00757BC7"/>
    <w:rsid w:val="00757CFE"/>
    <w:rsid w:val="00757F09"/>
    <w:rsid w:val="00757F33"/>
    <w:rsid w:val="007606C9"/>
    <w:rsid w:val="00760814"/>
    <w:rsid w:val="00760A54"/>
    <w:rsid w:val="00760C38"/>
    <w:rsid w:val="00760EE7"/>
    <w:rsid w:val="00761335"/>
    <w:rsid w:val="007625FF"/>
    <w:rsid w:val="007626A9"/>
    <w:rsid w:val="00762BD3"/>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26E"/>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00F1"/>
    <w:rsid w:val="00791365"/>
    <w:rsid w:val="0079146A"/>
    <w:rsid w:val="007916AB"/>
    <w:rsid w:val="00791CAB"/>
    <w:rsid w:val="0079253E"/>
    <w:rsid w:val="00792574"/>
    <w:rsid w:val="00793704"/>
    <w:rsid w:val="00793A7F"/>
    <w:rsid w:val="007946B3"/>
    <w:rsid w:val="00794832"/>
    <w:rsid w:val="00794989"/>
    <w:rsid w:val="00794DB2"/>
    <w:rsid w:val="00796053"/>
    <w:rsid w:val="007961D6"/>
    <w:rsid w:val="007970BA"/>
    <w:rsid w:val="00797547"/>
    <w:rsid w:val="00797780"/>
    <w:rsid w:val="00797A33"/>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2D6A"/>
    <w:rsid w:val="007B34A8"/>
    <w:rsid w:val="007B35C4"/>
    <w:rsid w:val="007B3B16"/>
    <w:rsid w:val="007B3B4F"/>
    <w:rsid w:val="007B3D5D"/>
    <w:rsid w:val="007B3D61"/>
    <w:rsid w:val="007B3F45"/>
    <w:rsid w:val="007B4006"/>
    <w:rsid w:val="007B42D9"/>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3A0A"/>
    <w:rsid w:val="007C4385"/>
    <w:rsid w:val="007C459B"/>
    <w:rsid w:val="007C4BC3"/>
    <w:rsid w:val="007C4D90"/>
    <w:rsid w:val="007C4D9E"/>
    <w:rsid w:val="007C5259"/>
    <w:rsid w:val="007C52FF"/>
    <w:rsid w:val="007C59AA"/>
    <w:rsid w:val="007C5CDE"/>
    <w:rsid w:val="007C5D64"/>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416"/>
    <w:rsid w:val="007D25DA"/>
    <w:rsid w:val="007D27B7"/>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6187"/>
    <w:rsid w:val="007D6301"/>
    <w:rsid w:val="007D63EE"/>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3F19"/>
    <w:rsid w:val="00814295"/>
    <w:rsid w:val="00814CFD"/>
    <w:rsid w:val="00815152"/>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5E"/>
    <w:rsid w:val="00820ED7"/>
    <w:rsid w:val="00820F05"/>
    <w:rsid w:val="00820FB1"/>
    <w:rsid w:val="008213E3"/>
    <w:rsid w:val="00821528"/>
    <w:rsid w:val="00821895"/>
    <w:rsid w:val="00821C15"/>
    <w:rsid w:val="00822017"/>
    <w:rsid w:val="0082214A"/>
    <w:rsid w:val="00822233"/>
    <w:rsid w:val="008226D2"/>
    <w:rsid w:val="008227FD"/>
    <w:rsid w:val="00822F48"/>
    <w:rsid w:val="00823CFA"/>
    <w:rsid w:val="00823DE8"/>
    <w:rsid w:val="00823E55"/>
    <w:rsid w:val="00823F47"/>
    <w:rsid w:val="00824027"/>
    <w:rsid w:val="00824993"/>
    <w:rsid w:val="00824CF5"/>
    <w:rsid w:val="0082549B"/>
    <w:rsid w:val="00825516"/>
    <w:rsid w:val="00825688"/>
    <w:rsid w:val="00825C53"/>
    <w:rsid w:val="00826195"/>
    <w:rsid w:val="008263C2"/>
    <w:rsid w:val="00826767"/>
    <w:rsid w:val="00826798"/>
    <w:rsid w:val="00826DB0"/>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68"/>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50"/>
    <w:rsid w:val="008436DC"/>
    <w:rsid w:val="00843706"/>
    <w:rsid w:val="00843B14"/>
    <w:rsid w:val="00843C0B"/>
    <w:rsid w:val="00843F8E"/>
    <w:rsid w:val="0084551D"/>
    <w:rsid w:val="00845713"/>
    <w:rsid w:val="00845A97"/>
    <w:rsid w:val="00845F03"/>
    <w:rsid w:val="00846070"/>
    <w:rsid w:val="00846322"/>
    <w:rsid w:val="0084680D"/>
    <w:rsid w:val="00846E7B"/>
    <w:rsid w:val="00847A1F"/>
    <w:rsid w:val="00847CEF"/>
    <w:rsid w:val="00847EBA"/>
    <w:rsid w:val="00847FA2"/>
    <w:rsid w:val="00850CC7"/>
    <w:rsid w:val="00851049"/>
    <w:rsid w:val="0085119A"/>
    <w:rsid w:val="008511BF"/>
    <w:rsid w:val="008513AE"/>
    <w:rsid w:val="008520FA"/>
    <w:rsid w:val="008536FB"/>
    <w:rsid w:val="00853EEA"/>
    <w:rsid w:val="0085453F"/>
    <w:rsid w:val="008549B9"/>
    <w:rsid w:val="00854FA0"/>
    <w:rsid w:val="00855237"/>
    <w:rsid w:val="008552D5"/>
    <w:rsid w:val="00855FA9"/>
    <w:rsid w:val="00857108"/>
    <w:rsid w:val="008575EB"/>
    <w:rsid w:val="00857B86"/>
    <w:rsid w:val="00857FFE"/>
    <w:rsid w:val="00860A2B"/>
    <w:rsid w:val="00860C04"/>
    <w:rsid w:val="00861022"/>
    <w:rsid w:val="0086107E"/>
    <w:rsid w:val="008618F1"/>
    <w:rsid w:val="00861C63"/>
    <w:rsid w:val="00861DEE"/>
    <w:rsid w:val="00862489"/>
    <w:rsid w:val="00862751"/>
    <w:rsid w:val="00863013"/>
    <w:rsid w:val="00863A0A"/>
    <w:rsid w:val="00863C2E"/>
    <w:rsid w:val="00863DFA"/>
    <w:rsid w:val="00864375"/>
    <w:rsid w:val="00864BE6"/>
    <w:rsid w:val="00864DE6"/>
    <w:rsid w:val="00865643"/>
    <w:rsid w:val="00865D51"/>
    <w:rsid w:val="00865D99"/>
    <w:rsid w:val="00865E33"/>
    <w:rsid w:val="00866B0D"/>
    <w:rsid w:val="00866D6B"/>
    <w:rsid w:val="00866E5B"/>
    <w:rsid w:val="00867630"/>
    <w:rsid w:val="0086797C"/>
    <w:rsid w:val="00867CFF"/>
    <w:rsid w:val="0087047E"/>
    <w:rsid w:val="008704D4"/>
    <w:rsid w:val="0087066F"/>
    <w:rsid w:val="00871438"/>
    <w:rsid w:val="0087288A"/>
    <w:rsid w:val="00872A19"/>
    <w:rsid w:val="008731C3"/>
    <w:rsid w:val="00873713"/>
    <w:rsid w:val="0087415E"/>
    <w:rsid w:val="008741E5"/>
    <w:rsid w:val="008744D0"/>
    <w:rsid w:val="0087461B"/>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77FCF"/>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B67"/>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D4E"/>
    <w:rsid w:val="008A2EF7"/>
    <w:rsid w:val="008A34BC"/>
    <w:rsid w:val="008A37A9"/>
    <w:rsid w:val="008A39B8"/>
    <w:rsid w:val="008A3BF7"/>
    <w:rsid w:val="008A4334"/>
    <w:rsid w:val="008A435C"/>
    <w:rsid w:val="008A44F2"/>
    <w:rsid w:val="008A47F6"/>
    <w:rsid w:val="008A48FE"/>
    <w:rsid w:val="008A497B"/>
    <w:rsid w:val="008A4A4A"/>
    <w:rsid w:val="008A50B1"/>
    <w:rsid w:val="008A59B5"/>
    <w:rsid w:val="008A5FBF"/>
    <w:rsid w:val="008A610C"/>
    <w:rsid w:val="008A622B"/>
    <w:rsid w:val="008A703A"/>
    <w:rsid w:val="008A767D"/>
    <w:rsid w:val="008A79CA"/>
    <w:rsid w:val="008A7E3D"/>
    <w:rsid w:val="008B0B19"/>
    <w:rsid w:val="008B0D4E"/>
    <w:rsid w:val="008B1300"/>
    <w:rsid w:val="008B1B47"/>
    <w:rsid w:val="008B1BB1"/>
    <w:rsid w:val="008B2895"/>
    <w:rsid w:val="008B2951"/>
    <w:rsid w:val="008B2A87"/>
    <w:rsid w:val="008B30A3"/>
    <w:rsid w:val="008B3674"/>
    <w:rsid w:val="008B3738"/>
    <w:rsid w:val="008B3A25"/>
    <w:rsid w:val="008B3A69"/>
    <w:rsid w:val="008B3E26"/>
    <w:rsid w:val="008B4294"/>
    <w:rsid w:val="008B43E4"/>
    <w:rsid w:val="008B45B6"/>
    <w:rsid w:val="008B462F"/>
    <w:rsid w:val="008B4C5E"/>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5957"/>
    <w:rsid w:val="008C67ED"/>
    <w:rsid w:val="008C6A3D"/>
    <w:rsid w:val="008C74CC"/>
    <w:rsid w:val="008C7A1F"/>
    <w:rsid w:val="008C7B46"/>
    <w:rsid w:val="008CC93E"/>
    <w:rsid w:val="008D06F1"/>
    <w:rsid w:val="008D0E5E"/>
    <w:rsid w:val="008D0FED"/>
    <w:rsid w:val="008D1627"/>
    <w:rsid w:val="008D2087"/>
    <w:rsid w:val="008D2222"/>
    <w:rsid w:val="008D2557"/>
    <w:rsid w:val="008D296F"/>
    <w:rsid w:val="008D300D"/>
    <w:rsid w:val="008D3726"/>
    <w:rsid w:val="008D3755"/>
    <w:rsid w:val="008D37AD"/>
    <w:rsid w:val="008D38D3"/>
    <w:rsid w:val="008D3D45"/>
    <w:rsid w:val="008D4800"/>
    <w:rsid w:val="008D5728"/>
    <w:rsid w:val="008D5AFE"/>
    <w:rsid w:val="008D5EE6"/>
    <w:rsid w:val="008D5FFF"/>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6A1"/>
    <w:rsid w:val="008F0EA2"/>
    <w:rsid w:val="008F1009"/>
    <w:rsid w:val="008F11D4"/>
    <w:rsid w:val="008F1466"/>
    <w:rsid w:val="008F1A63"/>
    <w:rsid w:val="008F2914"/>
    <w:rsid w:val="008F2A4F"/>
    <w:rsid w:val="008F2B39"/>
    <w:rsid w:val="008F383A"/>
    <w:rsid w:val="008F3913"/>
    <w:rsid w:val="008F3A71"/>
    <w:rsid w:val="008F3E00"/>
    <w:rsid w:val="008F3F17"/>
    <w:rsid w:val="008F4FAB"/>
    <w:rsid w:val="008F4FD2"/>
    <w:rsid w:val="008F50E8"/>
    <w:rsid w:val="008F513A"/>
    <w:rsid w:val="008F562D"/>
    <w:rsid w:val="008F5D47"/>
    <w:rsid w:val="008F5E97"/>
    <w:rsid w:val="008F6152"/>
    <w:rsid w:val="008F626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20"/>
    <w:rsid w:val="00904EF6"/>
    <w:rsid w:val="009053B1"/>
    <w:rsid w:val="00905A95"/>
    <w:rsid w:val="00906007"/>
    <w:rsid w:val="009061C1"/>
    <w:rsid w:val="009062DD"/>
    <w:rsid w:val="00906472"/>
    <w:rsid w:val="0090660B"/>
    <w:rsid w:val="00906765"/>
    <w:rsid w:val="00906989"/>
    <w:rsid w:val="00906E6F"/>
    <w:rsid w:val="00906EE2"/>
    <w:rsid w:val="00907084"/>
    <w:rsid w:val="009071B9"/>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3FE"/>
    <w:rsid w:val="0091467A"/>
    <w:rsid w:val="00914EDF"/>
    <w:rsid w:val="009150C2"/>
    <w:rsid w:val="00915220"/>
    <w:rsid w:val="0091529F"/>
    <w:rsid w:val="00915BB3"/>
    <w:rsid w:val="0091616F"/>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3A20"/>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DE"/>
    <w:rsid w:val="00932D03"/>
    <w:rsid w:val="009333C5"/>
    <w:rsid w:val="00933835"/>
    <w:rsid w:val="00934065"/>
    <w:rsid w:val="00934121"/>
    <w:rsid w:val="0093457A"/>
    <w:rsid w:val="0093460C"/>
    <w:rsid w:val="00934A67"/>
    <w:rsid w:val="00934C79"/>
    <w:rsid w:val="00934EBD"/>
    <w:rsid w:val="00935163"/>
    <w:rsid w:val="00935A1D"/>
    <w:rsid w:val="00935CC0"/>
    <w:rsid w:val="0093639C"/>
    <w:rsid w:val="00936441"/>
    <w:rsid w:val="00936D28"/>
    <w:rsid w:val="00936F2F"/>
    <w:rsid w:val="0093746C"/>
    <w:rsid w:val="009375DA"/>
    <w:rsid w:val="0093776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61B"/>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1E5"/>
    <w:rsid w:val="009603CA"/>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1E66"/>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3F1"/>
    <w:rsid w:val="0098589B"/>
    <w:rsid w:val="00986272"/>
    <w:rsid w:val="009864FC"/>
    <w:rsid w:val="0098676A"/>
    <w:rsid w:val="00987164"/>
    <w:rsid w:val="009876AC"/>
    <w:rsid w:val="00987926"/>
    <w:rsid w:val="00987B8B"/>
    <w:rsid w:val="00990160"/>
    <w:rsid w:val="009903F5"/>
    <w:rsid w:val="009907C9"/>
    <w:rsid w:val="009907F4"/>
    <w:rsid w:val="009908FE"/>
    <w:rsid w:val="009909B7"/>
    <w:rsid w:val="00992611"/>
    <w:rsid w:val="009931E6"/>
    <w:rsid w:val="00993507"/>
    <w:rsid w:val="00993BF4"/>
    <w:rsid w:val="009942B0"/>
    <w:rsid w:val="009948B0"/>
    <w:rsid w:val="00994CC8"/>
    <w:rsid w:val="009953E6"/>
    <w:rsid w:val="00995882"/>
    <w:rsid w:val="00995AB7"/>
    <w:rsid w:val="00995B7F"/>
    <w:rsid w:val="00995CCE"/>
    <w:rsid w:val="00995DE6"/>
    <w:rsid w:val="0099653C"/>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705"/>
    <w:rsid w:val="009A194A"/>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D2B"/>
    <w:rsid w:val="009B0202"/>
    <w:rsid w:val="009B0533"/>
    <w:rsid w:val="009B10DF"/>
    <w:rsid w:val="009B115B"/>
    <w:rsid w:val="009B12CE"/>
    <w:rsid w:val="009B1817"/>
    <w:rsid w:val="009B1B60"/>
    <w:rsid w:val="009B1CA9"/>
    <w:rsid w:val="009B23F5"/>
    <w:rsid w:val="009B25B4"/>
    <w:rsid w:val="009B26C8"/>
    <w:rsid w:val="009B303A"/>
    <w:rsid w:val="009B3755"/>
    <w:rsid w:val="009B3C9C"/>
    <w:rsid w:val="009B3FEE"/>
    <w:rsid w:val="009B5396"/>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2EF"/>
    <w:rsid w:val="009C53E0"/>
    <w:rsid w:val="009C55B5"/>
    <w:rsid w:val="009C57FC"/>
    <w:rsid w:val="009C5BB0"/>
    <w:rsid w:val="009C5D28"/>
    <w:rsid w:val="009C655F"/>
    <w:rsid w:val="009C6751"/>
    <w:rsid w:val="009C6812"/>
    <w:rsid w:val="009C682C"/>
    <w:rsid w:val="009C7F6E"/>
    <w:rsid w:val="009D0531"/>
    <w:rsid w:val="009D0651"/>
    <w:rsid w:val="009D1099"/>
    <w:rsid w:val="009D14A7"/>
    <w:rsid w:val="009D1676"/>
    <w:rsid w:val="009D1ABE"/>
    <w:rsid w:val="009D2626"/>
    <w:rsid w:val="009D2A07"/>
    <w:rsid w:val="009D3287"/>
    <w:rsid w:val="009D3462"/>
    <w:rsid w:val="009D40CE"/>
    <w:rsid w:val="009D4176"/>
    <w:rsid w:val="009D46FF"/>
    <w:rsid w:val="009D4D60"/>
    <w:rsid w:val="009D4DFA"/>
    <w:rsid w:val="009D5CAD"/>
    <w:rsid w:val="009D5D29"/>
    <w:rsid w:val="009D5D86"/>
    <w:rsid w:val="009D6259"/>
    <w:rsid w:val="009D695A"/>
    <w:rsid w:val="009D69A6"/>
    <w:rsid w:val="009D6EE8"/>
    <w:rsid w:val="009D7798"/>
    <w:rsid w:val="009DE17C"/>
    <w:rsid w:val="009DF9EA"/>
    <w:rsid w:val="009E0381"/>
    <w:rsid w:val="009E0E10"/>
    <w:rsid w:val="009E139B"/>
    <w:rsid w:val="009E13D0"/>
    <w:rsid w:val="009E1E92"/>
    <w:rsid w:val="009E2467"/>
    <w:rsid w:val="009E2A59"/>
    <w:rsid w:val="009E33B7"/>
    <w:rsid w:val="009E3869"/>
    <w:rsid w:val="009E3DA6"/>
    <w:rsid w:val="009E4EF3"/>
    <w:rsid w:val="009E520A"/>
    <w:rsid w:val="009E544C"/>
    <w:rsid w:val="009E5C5F"/>
    <w:rsid w:val="009E6039"/>
    <w:rsid w:val="009E620D"/>
    <w:rsid w:val="009E62B2"/>
    <w:rsid w:val="009E6D16"/>
    <w:rsid w:val="009E6EF0"/>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8C7"/>
    <w:rsid w:val="009F2CD4"/>
    <w:rsid w:val="009F2F7B"/>
    <w:rsid w:val="009F2F93"/>
    <w:rsid w:val="009F311C"/>
    <w:rsid w:val="009F4139"/>
    <w:rsid w:val="009F4730"/>
    <w:rsid w:val="009F49C1"/>
    <w:rsid w:val="009F50BA"/>
    <w:rsid w:val="009F57B5"/>
    <w:rsid w:val="009F5C2E"/>
    <w:rsid w:val="009F5E21"/>
    <w:rsid w:val="009F6052"/>
    <w:rsid w:val="009F616C"/>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74A"/>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993"/>
    <w:rsid w:val="00A12E8D"/>
    <w:rsid w:val="00A13702"/>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6B1"/>
    <w:rsid w:val="00A237E2"/>
    <w:rsid w:val="00A239E2"/>
    <w:rsid w:val="00A23E4C"/>
    <w:rsid w:val="00A24B90"/>
    <w:rsid w:val="00A24EC7"/>
    <w:rsid w:val="00A256DB"/>
    <w:rsid w:val="00A257C6"/>
    <w:rsid w:val="00A260E0"/>
    <w:rsid w:val="00A26F88"/>
    <w:rsid w:val="00A272E4"/>
    <w:rsid w:val="00A27C9D"/>
    <w:rsid w:val="00A3093F"/>
    <w:rsid w:val="00A30952"/>
    <w:rsid w:val="00A323FD"/>
    <w:rsid w:val="00A3250E"/>
    <w:rsid w:val="00A32AD0"/>
    <w:rsid w:val="00A32F8B"/>
    <w:rsid w:val="00A33132"/>
    <w:rsid w:val="00A33199"/>
    <w:rsid w:val="00A3339E"/>
    <w:rsid w:val="00A33B6A"/>
    <w:rsid w:val="00A33FA8"/>
    <w:rsid w:val="00A34743"/>
    <w:rsid w:val="00A347FC"/>
    <w:rsid w:val="00A356DD"/>
    <w:rsid w:val="00A3692E"/>
    <w:rsid w:val="00A37223"/>
    <w:rsid w:val="00A37514"/>
    <w:rsid w:val="00A401BD"/>
    <w:rsid w:val="00A402D7"/>
    <w:rsid w:val="00A406F5"/>
    <w:rsid w:val="00A40F72"/>
    <w:rsid w:val="00A41751"/>
    <w:rsid w:val="00A41785"/>
    <w:rsid w:val="00A4200A"/>
    <w:rsid w:val="00A426F6"/>
    <w:rsid w:val="00A42CC0"/>
    <w:rsid w:val="00A42DC6"/>
    <w:rsid w:val="00A43518"/>
    <w:rsid w:val="00A436DE"/>
    <w:rsid w:val="00A43789"/>
    <w:rsid w:val="00A43987"/>
    <w:rsid w:val="00A43A96"/>
    <w:rsid w:val="00A44716"/>
    <w:rsid w:val="00A447A8"/>
    <w:rsid w:val="00A4481C"/>
    <w:rsid w:val="00A44D66"/>
    <w:rsid w:val="00A450E4"/>
    <w:rsid w:val="00A4527A"/>
    <w:rsid w:val="00A45450"/>
    <w:rsid w:val="00A46244"/>
    <w:rsid w:val="00A4649B"/>
    <w:rsid w:val="00A46C88"/>
    <w:rsid w:val="00A47290"/>
    <w:rsid w:val="00A476F7"/>
    <w:rsid w:val="00A506C2"/>
    <w:rsid w:val="00A50848"/>
    <w:rsid w:val="00A50AD4"/>
    <w:rsid w:val="00A50B40"/>
    <w:rsid w:val="00A50E9F"/>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4F9D"/>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0A64"/>
    <w:rsid w:val="00A619E7"/>
    <w:rsid w:val="00A61AF9"/>
    <w:rsid w:val="00A623C2"/>
    <w:rsid w:val="00A62984"/>
    <w:rsid w:val="00A62AFF"/>
    <w:rsid w:val="00A62EA1"/>
    <w:rsid w:val="00A62F33"/>
    <w:rsid w:val="00A632F1"/>
    <w:rsid w:val="00A63339"/>
    <w:rsid w:val="00A6392E"/>
    <w:rsid w:val="00A63D74"/>
    <w:rsid w:val="00A63ECF"/>
    <w:rsid w:val="00A642AF"/>
    <w:rsid w:val="00A647AF"/>
    <w:rsid w:val="00A6518F"/>
    <w:rsid w:val="00A65552"/>
    <w:rsid w:val="00A65B7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FEA"/>
    <w:rsid w:val="00A749E7"/>
    <w:rsid w:val="00A74AFA"/>
    <w:rsid w:val="00A74F32"/>
    <w:rsid w:val="00A75B71"/>
    <w:rsid w:val="00A75C31"/>
    <w:rsid w:val="00A7755F"/>
    <w:rsid w:val="00A77CE8"/>
    <w:rsid w:val="00A7F8FF"/>
    <w:rsid w:val="00A8052A"/>
    <w:rsid w:val="00A8059E"/>
    <w:rsid w:val="00A80E04"/>
    <w:rsid w:val="00A81FD9"/>
    <w:rsid w:val="00A82A60"/>
    <w:rsid w:val="00A831E9"/>
    <w:rsid w:val="00A8360B"/>
    <w:rsid w:val="00A83E11"/>
    <w:rsid w:val="00A8463C"/>
    <w:rsid w:val="00A84B65"/>
    <w:rsid w:val="00A84C88"/>
    <w:rsid w:val="00A84EF1"/>
    <w:rsid w:val="00A85628"/>
    <w:rsid w:val="00A85CF5"/>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61C"/>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BC8"/>
    <w:rsid w:val="00A97C59"/>
    <w:rsid w:val="00A9B56B"/>
    <w:rsid w:val="00A9FD5C"/>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30A"/>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620"/>
    <w:rsid w:val="00AB6A57"/>
    <w:rsid w:val="00AB6F92"/>
    <w:rsid w:val="00AB7037"/>
    <w:rsid w:val="00AB75F2"/>
    <w:rsid w:val="00AB760E"/>
    <w:rsid w:val="00AB7BF3"/>
    <w:rsid w:val="00AB7CE9"/>
    <w:rsid w:val="00AC0102"/>
    <w:rsid w:val="00AC02E4"/>
    <w:rsid w:val="00AC0CB3"/>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08A"/>
    <w:rsid w:val="00AD7157"/>
    <w:rsid w:val="00AD72FE"/>
    <w:rsid w:val="00AD7628"/>
    <w:rsid w:val="00AD767A"/>
    <w:rsid w:val="00AD7978"/>
    <w:rsid w:val="00AD7B1D"/>
    <w:rsid w:val="00AE0B2F"/>
    <w:rsid w:val="00AE0E57"/>
    <w:rsid w:val="00AE11D5"/>
    <w:rsid w:val="00AE16FA"/>
    <w:rsid w:val="00AE1E76"/>
    <w:rsid w:val="00AE26B8"/>
    <w:rsid w:val="00AE29C4"/>
    <w:rsid w:val="00AE2CBC"/>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E6CE1"/>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1F6C"/>
    <w:rsid w:val="00B021DF"/>
    <w:rsid w:val="00B021E1"/>
    <w:rsid w:val="00B02233"/>
    <w:rsid w:val="00B022A1"/>
    <w:rsid w:val="00B028FA"/>
    <w:rsid w:val="00B03671"/>
    <w:rsid w:val="00B036DE"/>
    <w:rsid w:val="00B03765"/>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36A"/>
    <w:rsid w:val="00B16531"/>
    <w:rsid w:val="00B167D8"/>
    <w:rsid w:val="00B16AFD"/>
    <w:rsid w:val="00B17225"/>
    <w:rsid w:val="00B17603"/>
    <w:rsid w:val="00B20121"/>
    <w:rsid w:val="00B2028D"/>
    <w:rsid w:val="00B2042F"/>
    <w:rsid w:val="00B20DF6"/>
    <w:rsid w:val="00B2103A"/>
    <w:rsid w:val="00B214C7"/>
    <w:rsid w:val="00B21782"/>
    <w:rsid w:val="00B2190E"/>
    <w:rsid w:val="00B221F5"/>
    <w:rsid w:val="00B223AF"/>
    <w:rsid w:val="00B22A24"/>
    <w:rsid w:val="00B231BC"/>
    <w:rsid w:val="00B232F9"/>
    <w:rsid w:val="00B23634"/>
    <w:rsid w:val="00B23639"/>
    <w:rsid w:val="00B23A2C"/>
    <w:rsid w:val="00B23B56"/>
    <w:rsid w:val="00B2413D"/>
    <w:rsid w:val="00B24448"/>
    <w:rsid w:val="00B244B9"/>
    <w:rsid w:val="00B24AA8"/>
    <w:rsid w:val="00B24B79"/>
    <w:rsid w:val="00B25676"/>
    <w:rsid w:val="00B25B57"/>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4D31"/>
    <w:rsid w:val="00B350C7"/>
    <w:rsid w:val="00B35150"/>
    <w:rsid w:val="00B35A86"/>
    <w:rsid w:val="00B35B31"/>
    <w:rsid w:val="00B36495"/>
    <w:rsid w:val="00B368E5"/>
    <w:rsid w:val="00B36911"/>
    <w:rsid w:val="00B36916"/>
    <w:rsid w:val="00B36A3A"/>
    <w:rsid w:val="00B36DDC"/>
    <w:rsid w:val="00B3753D"/>
    <w:rsid w:val="00B378B7"/>
    <w:rsid w:val="00B4003D"/>
    <w:rsid w:val="00B40536"/>
    <w:rsid w:val="00B40BD1"/>
    <w:rsid w:val="00B4169B"/>
    <w:rsid w:val="00B417A8"/>
    <w:rsid w:val="00B41889"/>
    <w:rsid w:val="00B42049"/>
    <w:rsid w:val="00B424FA"/>
    <w:rsid w:val="00B42D99"/>
    <w:rsid w:val="00B42F75"/>
    <w:rsid w:val="00B43336"/>
    <w:rsid w:val="00B43A51"/>
    <w:rsid w:val="00B4466F"/>
    <w:rsid w:val="00B44751"/>
    <w:rsid w:val="00B457DA"/>
    <w:rsid w:val="00B45858"/>
    <w:rsid w:val="00B45D8E"/>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7BC"/>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842"/>
    <w:rsid w:val="00B71D2C"/>
    <w:rsid w:val="00B71DC0"/>
    <w:rsid w:val="00B72319"/>
    <w:rsid w:val="00B723D4"/>
    <w:rsid w:val="00B72617"/>
    <w:rsid w:val="00B7267A"/>
    <w:rsid w:val="00B72AFE"/>
    <w:rsid w:val="00B72F55"/>
    <w:rsid w:val="00B73FFC"/>
    <w:rsid w:val="00B74006"/>
    <w:rsid w:val="00B742A9"/>
    <w:rsid w:val="00B742E4"/>
    <w:rsid w:val="00B7472F"/>
    <w:rsid w:val="00B747CD"/>
    <w:rsid w:val="00B75128"/>
    <w:rsid w:val="00B75158"/>
    <w:rsid w:val="00B75373"/>
    <w:rsid w:val="00B75478"/>
    <w:rsid w:val="00B75A4F"/>
    <w:rsid w:val="00B75E95"/>
    <w:rsid w:val="00B76362"/>
    <w:rsid w:val="00B76567"/>
    <w:rsid w:val="00B7676C"/>
    <w:rsid w:val="00B770E2"/>
    <w:rsid w:val="00B77983"/>
    <w:rsid w:val="00B7E457"/>
    <w:rsid w:val="00B80112"/>
    <w:rsid w:val="00B806FD"/>
    <w:rsid w:val="00B80AC0"/>
    <w:rsid w:val="00B8107C"/>
    <w:rsid w:val="00B81715"/>
    <w:rsid w:val="00B817CD"/>
    <w:rsid w:val="00B82074"/>
    <w:rsid w:val="00B82350"/>
    <w:rsid w:val="00B82EDB"/>
    <w:rsid w:val="00B82EE3"/>
    <w:rsid w:val="00B8309C"/>
    <w:rsid w:val="00B83861"/>
    <w:rsid w:val="00B84A23"/>
    <w:rsid w:val="00B84A3A"/>
    <w:rsid w:val="00B84C07"/>
    <w:rsid w:val="00B855FF"/>
    <w:rsid w:val="00B85A03"/>
    <w:rsid w:val="00B85A0B"/>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6F4"/>
    <w:rsid w:val="00B948E8"/>
    <w:rsid w:val="00B954A5"/>
    <w:rsid w:val="00B95B32"/>
    <w:rsid w:val="00B95BCC"/>
    <w:rsid w:val="00B961FB"/>
    <w:rsid w:val="00B968D4"/>
    <w:rsid w:val="00B96DBF"/>
    <w:rsid w:val="00B96F6C"/>
    <w:rsid w:val="00B970CA"/>
    <w:rsid w:val="00B97584"/>
    <w:rsid w:val="00B975ED"/>
    <w:rsid w:val="00BA0610"/>
    <w:rsid w:val="00BA0780"/>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34"/>
    <w:rsid w:val="00BA5BBF"/>
    <w:rsid w:val="00BA5DBD"/>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2C66"/>
    <w:rsid w:val="00BC4166"/>
    <w:rsid w:val="00BC41EF"/>
    <w:rsid w:val="00BC4C3A"/>
    <w:rsid w:val="00BC5027"/>
    <w:rsid w:val="00BC5391"/>
    <w:rsid w:val="00BC569B"/>
    <w:rsid w:val="00BC56C2"/>
    <w:rsid w:val="00BC5AB9"/>
    <w:rsid w:val="00BC5B13"/>
    <w:rsid w:val="00BC5E25"/>
    <w:rsid w:val="00BC641C"/>
    <w:rsid w:val="00BC6F37"/>
    <w:rsid w:val="00BC7065"/>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1ED6"/>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62B"/>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5F69"/>
    <w:rsid w:val="00C1636A"/>
    <w:rsid w:val="00C16CF5"/>
    <w:rsid w:val="00C17001"/>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415"/>
    <w:rsid w:val="00C22707"/>
    <w:rsid w:val="00C229E4"/>
    <w:rsid w:val="00C22B20"/>
    <w:rsid w:val="00C22E97"/>
    <w:rsid w:val="00C2468B"/>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26D9"/>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63F"/>
    <w:rsid w:val="00C367C8"/>
    <w:rsid w:val="00C36B13"/>
    <w:rsid w:val="00C36CBA"/>
    <w:rsid w:val="00C37466"/>
    <w:rsid w:val="00C37FAB"/>
    <w:rsid w:val="00C40A24"/>
    <w:rsid w:val="00C40B13"/>
    <w:rsid w:val="00C41407"/>
    <w:rsid w:val="00C42992"/>
    <w:rsid w:val="00C42F0B"/>
    <w:rsid w:val="00C42F57"/>
    <w:rsid w:val="00C439EC"/>
    <w:rsid w:val="00C443E8"/>
    <w:rsid w:val="00C44409"/>
    <w:rsid w:val="00C45383"/>
    <w:rsid w:val="00C4540A"/>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783"/>
    <w:rsid w:val="00C61A4F"/>
    <w:rsid w:val="00C620B2"/>
    <w:rsid w:val="00C624D4"/>
    <w:rsid w:val="00C64060"/>
    <w:rsid w:val="00C64496"/>
    <w:rsid w:val="00C64AFD"/>
    <w:rsid w:val="00C65191"/>
    <w:rsid w:val="00C6539D"/>
    <w:rsid w:val="00C65F5E"/>
    <w:rsid w:val="00C66326"/>
    <w:rsid w:val="00C6706A"/>
    <w:rsid w:val="00C67D66"/>
    <w:rsid w:val="00C7051C"/>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6BBE"/>
    <w:rsid w:val="00C772D8"/>
    <w:rsid w:val="00C77FC7"/>
    <w:rsid w:val="00C80356"/>
    <w:rsid w:val="00C80764"/>
    <w:rsid w:val="00C80953"/>
    <w:rsid w:val="00C80B05"/>
    <w:rsid w:val="00C80CF1"/>
    <w:rsid w:val="00C80E6F"/>
    <w:rsid w:val="00C81266"/>
    <w:rsid w:val="00C81662"/>
    <w:rsid w:val="00C8176D"/>
    <w:rsid w:val="00C81AB1"/>
    <w:rsid w:val="00C81EE1"/>
    <w:rsid w:val="00C82062"/>
    <w:rsid w:val="00C82074"/>
    <w:rsid w:val="00C82728"/>
    <w:rsid w:val="00C828DA"/>
    <w:rsid w:val="00C82916"/>
    <w:rsid w:val="00C82964"/>
    <w:rsid w:val="00C82978"/>
    <w:rsid w:val="00C82A3E"/>
    <w:rsid w:val="00C82B45"/>
    <w:rsid w:val="00C82D62"/>
    <w:rsid w:val="00C830E7"/>
    <w:rsid w:val="00C833A8"/>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107"/>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031"/>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96B"/>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92"/>
    <w:rsid w:val="00CB7E70"/>
    <w:rsid w:val="00CB7F1B"/>
    <w:rsid w:val="00CC09B8"/>
    <w:rsid w:val="00CC1221"/>
    <w:rsid w:val="00CC1D2E"/>
    <w:rsid w:val="00CC1DEA"/>
    <w:rsid w:val="00CC1E2A"/>
    <w:rsid w:val="00CC212D"/>
    <w:rsid w:val="00CC2170"/>
    <w:rsid w:val="00CC288E"/>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580"/>
    <w:rsid w:val="00CE1CD7"/>
    <w:rsid w:val="00CE22AB"/>
    <w:rsid w:val="00CE3129"/>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87B"/>
    <w:rsid w:val="00CE7A8F"/>
    <w:rsid w:val="00CE7E74"/>
    <w:rsid w:val="00CF0145"/>
    <w:rsid w:val="00CF177D"/>
    <w:rsid w:val="00CF1946"/>
    <w:rsid w:val="00CF212F"/>
    <w:rsid w:val="00CF26FB"/>
    <w:rsid w:val="00CF327B"/>
    <w:rsid w:val="00CF3976"/>
    <w:rsid w:val="00CF3B18"/>
    <w:rsid w:val="00CF412E"/>
    <w:rsid w:val="00CF49B5"/>
    <w:rsid w:val="00CF5E0A"/>
    <w:rsid w:val="00CF6283"/>
    <w:rsid w:val="00CF6379"/>
    <w:rsid w:val="00CF6514"/>
    <w:rsid w:val="00CF7FED"/>
    <w:rsid w:val="00D001E9"/>
    <w:rsid w:val="00D015FC"/>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226"/>
    <w:rsid w:val="00D14946"/>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9A1"/>
    <w:rsid w:val="00D22C30"/>
    <w:rsid w:val="00D22F15"/>
    <w:rsid w:val="00D230E1"/>
    <w:rsid w:val="00D23AA9"/>
    <w:rsid w:val="00D23C29"/>
    <w:rsid w:val="00D23F01"/>
    <w:rsid w:val="00D245F2"/>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0C2"/>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51F"/>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07F"/>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6ED"/>
    <w:rsid w:val="00D63BC0"/>
    <w:rsid w:val="00D644FA"/>
    <w:rsid w:val="00D645C1"/>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5C2"/>
    <w:rsid w:val="00D74702"/>
    <w:rsid w:val="00D7485A"/>
    <w:rsid w:val="00D75033"/>
    <w:rsid w:val="00D75569"/>
    <w:rsid w:val="00D755C0"/>
    <w:rsid w:val="00D75738"/>
    <w:rsid w:val="00D76465"/>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B2E"/>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4146"/>
    <w:rsid w:val="00DA50B6"/>
    <w:rsid w:val="00DA50D0"/>
    <w:rsid w:val="00DA528A"/>
    <w:rsid w:val="00DA5917"/>
    <w:rsid w:val="00DA5B8F"/>
    <w:rsid w:val="00DA5D80"/>
    <w:rsid w:val="00DA5E2E"/>
    <w:rsid w:val="00DA5F10"/>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3A4C"/>
    <w:rsid w:val="00DB3FB3"/>
    <w:rsid w:val="00DB45A2"/>
    <w:rsid w:val="00DB4782"/>
    <w:rsid w:val="00DB4809"/>
    <w:rsid w:val="00DB492B"/>
    <w:rsid w:val="00DB532C"/>
    <w:rsid w:val="00DB5F05"/>
    <w:rsid w:val="00DB5F1A"/>
    <w:rsid w:val="00DB5F9A"/>
    <w:rsid w:val="00DB60E7"/>
    <w:rsid w:val="00DB675A"/>
    <w:rsid w:val="00DB6AD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9C"/>
    <w:rsid w:val="00DC34A5"/>
    <w:rsid w:val="00DC35F5"/>
    <w:rsid w:val="00DC377E"/>
    <w:rsid w:val="00DC3899"/>
    <w:rsid w:val="00DC3D85"/>
    <w:rsid w:val="00DC4074"/>
    <w:rsid w:val="00DC437D"/>
    <w:rsid w:val="00DC4BAB"/>
    <w:rsid w:val="00DC4DC8"/>
    <w:rsid w:val="00DC4F64"/>
    <w:rsid w:val="00DC4FA2"/>
    <w:rsid w:val="00DC5374"/>
    <w:rsid w:val="00DC547E"/>
    <w:rsid w:val="00DC58AA"/>
    <w:rsid w:val="00DC58F4"/>
    <w:rsid w:val="00DC59E9"/>
    <w:rsid w:val="00DC65D3"/>
    <w:rsid w:val="00DC708B"/>
    <w:rsid w:val="00DC7F3C"/>
    <w:rsid w:val="00DD01E0"/>
    <w:rsid w:val="00DD0956"/>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6AE7"/>
    <w:rsid w:val="00DD725F"/>
    <w:rsid w:val="00DD7AA7"/>
    <w:rsid w:val="00DD7EA3"/>
    <w:rsid w:val="00DE0204"/>
    <w:rsid w:val="00DE028C"/>
    <w:rsid w:val="00DE0557"/>
    <w:rsid w:val="00DE0891"/>
    <w:rsid w:val="00DE0D0B"/>
    <w:rsid w:val="00DE1044"/>
    <w:rsid w:val="00DE1E38"/>
    <w:rsid w:val="00DE2B15"/>
    <w:rsid w:val="00DE2CEA"/>
    <w:rsid w:val="00DE3018"/>
    <w:rsid w:val="00DE3033"/>
    <w:rsid w:val="00DE360D"/>
    <w:rsid w:val="00DE381C"/>
    <w:rsid w:val="00DE3A68"/>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74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67"/>
    <w:rsid w:val="00E148A5"/>
    <w:rsid w:val="00E15050"/>
    <w:rsid w:val="00E15584"/>
    <w:rsid w:val="00E16973"/>
    <w:rsid w:val="00E16CD3"/>
    <w:rsid w:val="00E1728E"/>
    <w:rsid w:val="00E17DB1"/>
    <w:rsid w:val="00E20983"/>
    <w:rsid w:val="00E21011"/>
    <w:rsid w:val="00E211E1"/>
    <w:rsid w:val="00E21B4E"/>
    <w:rsid w:val="00E21B72"/>
    <w:rsid w:val="00E22271"/>
    <w:rsid w:val="00E22BB7"/>
    <w:rsid w:val="00E23499"/>
    <w:rsid w:val="00E23892"/>
    <w:rsid w:val="00E23C76"/>
    <w:rsid w:val="00E23D87"/>
    <w:rsid w:val="00E24548"/>
    <w:rsid w:val="00E2470F"/>
    <w:rsid w:val="00E24C3C"/>
    <w:rsid w:val="00E257C3"/>
    <w:rsid w:val="00E259A1"/>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2B0"/>
    <w:rsid w:val="00E425EE"/>
    <w:rsid w:val="00E42D38"/>
    <w:rsid w:val="00E43392"/>
    <w:rsid w:val="00E43546"/>
    <w:rsid w:val="00E43589"/>
    <w:rsid w:val="00E435EC"/>
    <w:rsid w:val="00E43601"/>
    <w:rsid w:val="00E43C8D"/>
    <w:rsid w:val="00E442E2"/>
    <w:rsid w:val="00E44461"/>
    <w:rsid w:val="00E44815"/>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EE6"/>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B3E"/>
    <w:rsid w:val="00E75C17"/>
    <w:rsid w:val="00E75E1E"/>
    <w:rsid w:val="00E75F14"/>
    <w:rsid w:val="00E75FC5"/>
    <w:rsid w:val="00E76165"/>
    <w:rsid w:val="00E7664D"/>
    <w:rsid w:val="00E767FF"/>
    <w:rsid w:val="00E769E7"/>
    <w:rsid w:val="00E76A72"/>
    <w:rsid w:val="00E76B59"/>
    <w:rsid w:val="00E76C4B"/>
    <w:rsid w:val="00E77134"/>
    <w:rsid w:val="00E7776F"/>
    <w:rsid w:val="00E77A2E"/>
    <w:rsid w:val="00E77CFC"/>
    <w:rsid w:val="00E80254"/>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0CA"/>
    <w:rsid w:val="00E854F5"/>
    <w:rsid w:val="00E85DB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07D"/>
    <w:rsid w:val="00E958DE"/>
    <w:rsid w:val="00E9614C"/>
    <w:rsid w:val="00E96957"/>
    <w:rsid w:val="00E96E8B"/>
    <w:rsid w:val="00E97266"/>
    <w:rsid w:val="00EA0349"/>
    <w:rsid w:val="00EA099B"/>
    <w:rsid w:val="00EA1EFC"/>
    <w:rsid w:val="00EA1F35"/>
    <w:rsid w:val="00EA1F5E"/>
    <w:rsid w:val="00EA22DA"/>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C7BD1"/>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0AAC"/>
    <w:rsid w:val="00EE1243"/>
    <w:rsid w:val="00EE130D"/>
    <w:rsid w:val="00EE190F"/>
    <w:rsid w:val="00EE1A40"/>
    <w:rsid w:val="00EE1B84"/>
    <w:rsid w:val="00EE1BAA"/>
    <w:rsid w:val="00EE1CD9"/>
    <w:rsid w:val="00EE1EDD"/>
    <w:rsid w:val="00EE22CC"/>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2FF"/>
    <w:rsid w:val="00EF2F63"/>
    <w:rsid w:val="00EF3070"/>
    <w:rsid w:val="00EF319F"/>
    <w:rsid w:val="00EF35FD"/>
    <w:rsid w:val="00EF3953"/>
    <w:rsid w:val="00EF3B7A"/>
    <w:rsid w:val="00EF3D74"/>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6AD"/>
    <w:rsid w:val="00F03D50"/>
    <w:rsid w:val="00F0409E"/>
    <w:rsid w:val="00F04DC0"/>
    <w:rsid w:val="00F05CAD"/>
    <w:rsid w:val="00F06035"/>
    <w:rsid w:val="00F0640B"/>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19F"/>
    <w:rsid w:val="00F1323D"/>
    <w:rsid w:val="00F1336E"/>
    <w:rsid w:val="00F13797"/>
    <w:rsid w:val="00F14044"/>
    <w:rsid w:val="00F1451C"/>
    <w:rsid w:val="00F148E4"/>
    <w:rsid w:val="00F14F5B"/>
    <w:rsid w:val="00F1587E"/>
    <w:rsid w:val="00F158E3"/>
    <w:rsid w:val="00F15AF1"/>
    <w:rsid w:val="00F162AF"/>
    <w:rsid w:val="00F16381"/>
    <w:rsid w:val="00F167A9"/>
    <w:rsid w:val="00F16B09"/>
    <w:rsid w:val="00F17B64"/>
    <w:rsid w:val="00F17E42"/>
    <w:rsid w:val="00F201C8"/>
    <w:rsid w:val="00F2057F"/>
    <w:rsid w:val="00F20BDB"/>
    <w:rsid w:val="00F21330"/>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B1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4783"/>
    <w:rsid w:val="00F3478E"/>
    <w:rsid w:val="00F349DD"/>
    <w:rsid w:val="00F35132"/>
    <w:rsid w:val="00F35354"/>
    <w:rsid w:val="00F3569C"/>
    <w:rsid w:val="00F35818"/>
    <w:rsid w:val="00F35879"/>
    <w:rsid w:val="00F358CA"/>
    <w:rsid w:val="00F35EFD"/>
    <w:rsid w:val="00F3799D"/>
    <w:rsid w:val="00F379BC"/>
    <w:rsid w:val="00F40506"/>
    <w:rsid w:val="00F40F97"/>
    <w:rsid w:val="00F414F9"/>
    <w:rsid w:val="00F417C3"/>
    <w:rsid w:val="00F419D6"/>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6191"/>
    <w:rsid w:val="00F46229"/>
    <w:rsid w:val="00F46B9F"/>
    <w:rsid w:val="00F46C49"/>
    <w:rsid w:val="00F47636"/>
    <w:rsid w:val="00F47855"/>
    <w:rsid w:val="00F478D8"/>
    <w:rsid w:val="00F50DE5"/>
    <w:rsid w:val="00F51872"/>
    <w:rsid w:val="00F51C9A"/>
    <w:rsid w:val="00F51F42"/>
    <w:rsid w:val="00F520A7"/>
    <w:rsid w:val="00F525C0"/>
    <w:rsid w:val="00F5267C"/>
    <w:rsid w:val="00F52C72"/>
    <w:rsid w:val="00F52D41"/>
    <w:rsid w:val="00F52D4C"/>
    <w:rsid w:val="00F52F8F"/>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18A"/>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AF5"/>
    <w:rsid w:val="00F71FB6"/>
    <w:rsid w:val="00F7256D"/>
    <w:rsid w:val="00F726DC"/>
    <w:rsid w:val="00F7296A"/>
    <w:rsid w:val="00F72C0C"/>
    <w:rsid w:val="00F74043"/>
    <w:rsid w:val="00F742F9"/>
    <w:rsid w:val="00F7447E"/>
    <w:rsid w:val="00F7448F"/>
    <w:rsid w:val="00F744C8"/>
    <w:rsid w:val="00F745C3"/>
    <w:rsid w:val="00F74936"/>
    <w:rsid w:val="00F75078"/>
    <w:rsid w:val="00F753D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A74"/>
    <w:rsid w:val="00F8600E"/>
    <w:rsid w:val="00F862B4"/>
    <w:rsid w:val="00F862EF"/>
    <w:rsid w:val="00F86E42"/>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F2"/>
    <w:rsid w:val="00F97A34"/>
    <w:rsid w:val="00F97B1B"/>
    <w:rsid w:val="00FA0FC0"/>
    <w:rsid w:val="00FA0FF2"/>
    <w:rsid w:val="00FA108A"/>
    <w:rsid w:val="00FA1700"/>
    <w:rsid w:val="00FA18CA"/>
    <w:rsid w:val="00FA1B5C"/>
    <w:rsid w:val="00FA2403"/>
    <w:rsid w:val="00FA2641"/>
    <w:rsid w:val="00FA2C24"/>
    <w:rsid w:val="00FA2C6C"/>
    <w:rsid w:val="00FA2E82"/>
    <w:rsid w:val="00FA2EF3"/>
    <w:rsid w:val="00FA3140"/>
    <w:rsid w:val="00FA3725"/>
    <w:rsid w:val="00FA3B0E"/>
    <w:rsid w:val="00FA3DC9"/>
    <w:rsid w:val="00FA3FF5"/>
    <w:rsid w:val="00FA4668"/>
    <w:rsid w:val="00FA4A52"/>
    <w:rsid w:val="00FA4AE7"/>
    <w:rsid w:val="00FA4EB9"/>
    <w:rsid w:val="00FA567D"/>
    <w:rsid w:val="00FA5714"/>
    <w:rsid w:val="00FA5D21"/>
    <w:rsid w:val="00FA63F0"/>
    <w:rsid w:val="00FA68B4"/>
    <w:rsid w:val="00FA6FAD"/>
    <w:rsid w:val="00FA7526"/>
    <w:rsid w:val="00FA7930"/>
    <w:rsid w:val="00FB03E5"/>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9BF"/>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1ED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B3C"/>
    <w:rsid w:val="00FD7EE5"/>
    <w:rsid w:val="00FD8B8B"/>
    <w:rsid w:val="00FE01CE"/>
    <w:rsid w:val="00FE0C97"/>
    <w:rsid w:val="00FE1005"/>
    <w:rsid w:val="00FE195B"/>
    <w:rsid w:val="00FE1F8C"/>
    <w:rsid w:val="00FE1FF1"/>
    <w:rsid w:val="00FE23D7"/>
    <w:rsid w:val="00FE291E"/>
    <w:rsid w:val="00FE2AA3"/>
    <w:rsid w:val="00FE2FDB"/>
    <w:rsid w:val="00FE321D"/>
    <w:rsid w:val="00FE34D3"/>
    <w:rsid w:val="00FE3CCE"/>
    <w:rsid w:val="00FE40DB"/>
    <w:rsid w:val="00FE466F"/>
    <w:rsid w:val="00FE479C"/>
    <w:rsid w:val="00FE50D5"/>
    <w:rsid w:val="00FE5C54"/>
    <w:rsid w:val="00FE5D75"/>
    <w:rsid w:val="00FE6C0B"/>
    <w:rsid w:val="00FE6C73"/>
    <w:rsid w:val="00FE79B7"/>
    <w:rsid w:val="00FE7D86"/>
    <w:rsid w:val="00FF0034"/>
    <w:rsid w:val="00FF091D"/>
    <w:rsid w:val="00FF0AB1"/>
    <w:rsid w:val="00FF148E"/>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BDD11"/>
    <w:rsid w:val="01102152"/>
    <w:rsid w:val="0112B4E8"/>
    <w:rsid w:val="0112BF46"/>
    <w:rsid w:val="0115223F"/>
    <w:rsid w:val="01197EFB"/>
    <w:rsid w:val="011A30E9"/>
    <w:rsid w:val="011CFBA1"/>
    <w:rsid w:val="012496B0"/>
    <w:rsid w:val="01262E49"/>
    <w:rsid w:val="01280032"/>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7FB6C6"/>
    <w:rsid w:val="01851475"/>
    <w:rsid w:val="01862D5C"/>
    <w:rsid w:val="01874280"/>
    <w:rsid w:val="018AEEAD"/>
    <w:rsid w:val="0191D8E6"/>
    <w:rsid w:val="0192FBC0"/>
    <w:rsid w:val="0195B396"/>
    <w:rsid w:val="01977941"/>
    <w:rsid w:val="01989A1D"/>
    <w:rsid w:val="0198CEB0"/>
    <w:rsid w:val="019F2512"/>
    <w:rsid w:val="019FFC14"/>
    <w:rsid w:val="01AA72A2"/>
    <w:rsid w:val="01C377CB"/>
    <w:rsid w:val="01C65AC4"/>
    <w:rsid w:val="01C66F38"/>
    <w:rsid w:val="01C91880"/>
    <w:rsid w:val="01C99C31"/>
    <w:rsid w:val="01CBD769"/>
    <w:rsid w:val="01DA5357"/>
    <w:rsid w:val="01DBD839"/>
    <w:rsid w:val="01DCB596"/>
    <w:rsid w:val="01DDE3B5"/>
    <w:rsid w:val="01E24F6C"/>
    <w:rsid w:val="01E5F323"/>
    <w:rsid w:val="01E769ED"/>
    <w:rsid w:val="01E8F3B7"/>
    <w:rsid w:val="01F21689"/>
    <w:rsid w:val="01F2A4A6"/>
    <w:rsid w:val="01F5C9E4"/>
    <w:rsid w:val="01F959C5"/>
    <w:rsid w:val="01FB709D"/>
    <w:rsid w:val="020035BF"/>
    <w:rsid w:val="020159C4"/>
    <w:rsid w:val="020384C8"/>
    <w:rsid w:val="02057205"/>
    <w:rsid w:val="020A6FE3"/>
    <w:rsid w:val="02100117"/>
    <w:rsid w:val="02108BB4"/>
    <w:rsid w:val="0213ADD0"/>
    <w:rsid w:val="0217FEBA"/>
    <w:rsid w:val="021844FA"/>
    <w:rsid w:val="021A556C"/>
    <w:rsid w:val="021D4887"/>
    <w:rsid w:val="021EA6E7"/>
    <w:rsid w:val="022D312C"/>
    <w:rsid w:val="022DAF50"/>
    <w:rsid w:val="0237C695"/>
    <w:rsid w:val="02393D89"/>
    <w:rsid w:val="023BCD98"/>
    <w:rsid w:val="023CEBC7"/>
    <w:rsid w:val="0243FF80"/>
    <w:rsid w:val="02460318"/>
    <w:rsid w:val="02465354"/>
    <w:rsid w:val="0249C065"/>
    <w:rsid w:val="024E71CE"/>
    <w:rsid w:val="024F4C88"/>
    <w:rsid w:val="0250E8B2"/>
    <w:rsid w:val="025212A2"/>
    <w:rsid w:val="02573DE5"/>
    <w:rsid w:val="0258FEFA"/>
    <w:rsid w:val="025E731D"/>
    <w:rsid w:val="02629DC6"/>
    <w:rsid w:val="026543A8"/>
    <w:rsid w:val="0269C28A"/>
    <w:rsid w:val="026BBCAF"/>
    <w:rsid w:val="026E1C66"/>
    <w:rsid w:val="026E8DAC"/>
    <w:rsid w:val="027575DC"/>
    <w:rsid w:val="02774FEC"/>
    <w:rsid w:val="02786752"/>
    <w:rsid w:val="0279CD6D"/>
    <w:rsid w:val="027D6A88"/>
    <w:rsid w:val="02824193"/>
    <w:rsid w:val="0282E010"/>
    <w:rsid w:val="028349B2"/>
    <w:rsid w:val="028440F2"/>
    <w:rsid w:val="02895B05"/>
    <w:rsid w:val="028A3B86"/>
    <w:rsid w:val="028B116D"/>
    <w:rsid w:val="028B8D45"/>
    <w:rsid w:val="028B9E41"/>
    <w:rsid w:val="028C144C"/>
    <w:rsid w:val="028FF2D9"/>
    <w:rsid w:val="0293C5C7"/>
    <w:rsid w:val="0297C0B0"/>
    <w:rsid w:val="0299250A"/>
    <w:rsid w:val="02998C26"/>
    <w:rsid w:val="02A047D4"/>
    <w:rsid w:val="02A14316"/>
    <w:rsid w:val="02A41D69"/>
    <w:rsid w:val="02A64421"/>
    <w:rsid w:val="02ABDD69"/>
    <w:rsid w:val="02B030C5"/>
    <w:rsid w:val="02B54F5C"/>
    <w:rsid w:val="02B56C8B"/>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2FF6AB3"/>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327B7"/>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6093"/>
    <w:rsid w:val="0389A52D"/>
    <w:rsid w:val="038AEABC"/>
    <w:rsid w:val="039099FA"/>
    <w:rsid w:val="039333B8"/>
    <w:rsid w:val="03957DCD"/>
    <w:rsid w:val="0396C5B3"/>
    <w:rsid w:val="03978BAF"/>
    <w:rsid w:val="03A7A817"/>
    <w:rsid w:val="03A958F1"/>
    <w:rsid w:val="03B11558"/>
    <w:rsid w:val="03B396EF"/>
    <w:rsid w:val="03B8FE20"/>
    <w:rsid w:val="03BA037A"/>
    <w:rsid w:val="03BD557A"/>
    <w:rsid w:val="03BE9EC8"/>
    <w:rsid w:val="03BFEEEE"/>
    <w:rsid w:val="03C281E7"/>
    <w:rsid w:val="03C5C1C5"/>
    <w:rsid w:val="03C7D726"/>
    <w:rsid w:val="03C8372D"/>
    <w:rsid w:val="03C84DA3"/>
    <w:rsid w:val="03CA30E1"/>
    <w:rsid w:val="03CAD79C"/>
    <w:rsid w:val="03CD59C9"/>
    <w:rsid w:val="03D30628"/>
    <w:rsid w:val="03D3D8DE"/>
    <w:rsid w:val="03D603D7"/>
    <w:rsid w:val="03D9CDD5"/>
    <w:rsid w:val="03DAEC49"/>
    <w:rsid w:val="03DE1828"/>
    <w:rsid w:val="03DEC69A"/>
    <w:rsid w:val="03E1D340"/>
    <w:rsid w:val="03E21747"/>
    <w:rsid w:val="03E90603"/>
    <w:rsid w:val="03EA5A00"/>
    <w:rsid w:val="03ED7501"/>
    <w:rsid w:val="03EF49BB"/>
    <w:rsid w:val="03F28DFC"/>
    <w:rsid w:val="03F33766"/>
    <w:rsid w:val="03F4E78E"/>
    <w:rsid w:val="03F53809"/>
    <w:rsid w:val="03F6677C"/>
    <w:rsid w:val="03FA96E5"/>
    <w:rsid w:val="03FBBBE1"/>
    <w:rsid w:val="040311CC"/>
    <w:rsid w:val="040EA930"/>
    <w:rsid w:val="04135055"/>
    <w:rsid w:val="041A7773"/>
    <w:rsid w:val="041B35D9"/>
    <w:rsid w:val="041C2E96"/>
    <w:rsid w:val="04202D34"/>
    <w:rsid w:val="04231177"/>
    <w:rsid w:val="0423C478"/>
    <w:rsid w:val="0427EC4B"/>
    <w:rsid w:val="042EBFF1"/>
    <w:rsid w:val="0431A166"/>
    <w:rsid w:val="0431AAD8"/>
    <w:rsid w:val="0434181C"/>
    <w:rsid w:val="0436A9B2"/>
    <w:rsid w:val="043856E7"/>
    <w:rsid w:val="0449EA5B"/>
    <w:rsid w:val="044C75E9"/>
    <w:rsid w:val="044DE3C8"/>
    <w:rsid w:val="04570161"/>
    <w:rsid w:val="04581A1A"/>
    <w:rsid w:val="04585006"/>
    <w:rsid w:val="045E6277"/>
    <w:rsid w:val="046651A4"/>
    <w:rsid w:val="046CDACE"/>
    <w:rsid w:val="046E8C22"/>
    <w:rsid w:val="04702920"/>
    <w:rsid w:val="04727E1E"/>
    <w:rsid w:val="0472CBA1"/>
    <w:rsid w:val="047842AD"/>
    <w:rsid w:val="04796C49"/>
    <w:rsid w:val="047D3D8F"/>
    <w:rsid w:val="04800C7C"/>
    <w:rsid w:val="04825744"/>
    <w:rsid w:val="0486E529"/>
    <w:rsid w:val="048B2A88"/>
    <w:rsid w:val="048D7F10"/>
    <w:rsid w:val="04967BF0"/>
    <w:rsid w:val="0498BADF"/>
    <w:rsid w:val="049B0CEC"/>
    <w:rsid w:val="049EEE43"/>
    <w:rsid w:val="049FEB7B"/>
    <w:rsid w:val="04A185E5"/>
    <w:rsid w:val="04AB1D8C"/>
    <w:rsid w:val="04AD9769"/>
    <w:rsid w:val="04B223EC"/>
    <w:rsid w:val="04B45A37"/>
    <w:rsid w:val="04B4BC0A"/>
    <w:rsid w:val="04B54D51"/>
    <w:rsid w:val="04B5D0D1"/>
    <w:rsid w:val="04B93EBA"/>
    <w:rsid w:val="04BB502B"/>
    <w:rsid w:val="04BC8266"/>
    <w:rsid w:val="04BDCE1E"/>
    <w:rsid w:val="04BF080D"/>
    <w:rsid w:val="04C3D1AB"/>
    <w:rsid w:val="04C85267"/>
    <w:rsid w:val="04CBDEB4"/>
    <w:rsid w:val="04CDE32B"/>
    <w:rsid w:val="04D1929F"/>
    <w:rsid w:val="04D194D8"/>
    <w:rsid w:val="04D47F35"/>
    <w:rsid w:val="04D8782E"/>
    <w:rsid w:val="04D9938A"/>
    <w:rsid w:val="04DAFF01"/>
    <w:rsid w:val="04E04EBD"/>
    <w:rsid w:val="04E19AAF"/>
    <w:rsid w:val="04E2C9DC"/>
    <w:rsid w:val="04E64538"/>
    <w:rsid w:val="04E69D4D"/>
    <w:rsid w:val="04E78875"/>
    <w:rsid w:val="04E7AE62"/>
    <w:rsid w:val="04F04293"/>
    <w:rsid w:val="04F39536"/>
    <w:rsid w:val="04FCBF24"/>
    <w:rsid w:val="04FEA60E"/>
    <w:rsid w:val="04FEEF6F"/>
    <w:rsid w:val="0500F1EA"/>
    <w:rsid w:val="0502FA7F"/>
    <w:rsid w:val="050832CB"/>
    <w:rsid w:val="05094E58"/>
    <w:rsid w:val="050967F0"/>
    <w:rsid w:val="050AFABE"/>
    <w:rsid w:val="050FA1AD"/>
    <w:rsid w:val="05105ADF"/>
    <w:rsid w:val="051221C8"/>
    <w:rsid w:val="0514AFCC"/>
    <w:rsid w:val="05205535"/>
    <w:rsid w:val="0523683C"/>
    <w:rsid w:val="0523C2A8"/>
    <w:rsid w:val="052ED4C4"/>
    <w:rsid w:val="052FF2CE"/>
    <w:rsid w:val="053BF5B1"/>
    <w:rsid w:val="054141BC"/>
    <w:rsid w:val="0544AAA5"/>
    <w:rsid w:val="05451D06"/>
    <w:rsid w:val="054BA44C"/>
    <w:rsid w:val="054DEFA0"/>
    <w:rsid w:val="054E43D6"/>
    <w:rsid w:val="0551BF43"/>
    <w:rsid w:val="05536D99"/>
    <w:rsid w:val="0554BA20"/>
    <w:rsid w:val="0555366E"/>
    <w:rsid w:val="055629DC"/>
    <w:rsid w:val="055643FD"/>
    <w:rsid w:val="0557F8EE"/>
    <w:rsid w:val="055B1504"/>
    <w:rsid w:val="055BBF4F"/>
    <w:rsid w:val="05601352"/>
    <w:rsid w:val="0561D877"/>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1B003"/>
    <w:rsid w:val="05963F76"/>
    <w:rsid w:val="0596815F"/>
    <w:rsid w:val="05972040"/>
    <w:rsid w:val="059A0FA8"/>
    <w:rsid w:val="059A39F7"/>
    <w:rsid w:val="059C9D00"/>
    <w:rsid w:val="059D1745"/>
    <w:rsid w:val="059F8099"/>
    <w:rsid w:val="05A0B859"/>
    <w:rsid w:val="05A237E0"/>
    <w:rsid w:val="05A2D04B"/>
    <w:rsid w:val="05A36B70"/>
    <w:rsid w:val="05A37E82"/>
    <w:rsid w:val="05A5907F"/>
    <w:rsid w:val="05AB4D86"/>
    <w:rsid w:val="05AC0A1A"/>
    <w:rsid w:val="05AC223F"/>
    <w:rsid w:val="05ADC09C"/>
    <w:rsid w:val="05B53F4F"/>
    <w:rsid w:val="05B8150A"/>
    <w:rsid w:val="05B85C57"/>
    <w:rsid w:val="05BDC1EC"/>
    <w:rsid w:val="05C85159"/>
    <w:rsid w:val="05D10311"/>
    <w:rsid w:val="05DD4518"/>
    <w:rsid w:val="05E046E0"/>
    <w:rsid w:val="05E2A5A7"/>
    <w:rsid w:val="05E68A9A"/>
    <w:rsid w:val="05E8B1A4"/>
    <w:rsid w:val="05E90FF8"/>
    <w:rsid w:val="05ED8637"/>
    <w:rsid w:val="05F6CC1A"/>
    <w:rsid w:val="05F7BF15"/>
    <w:rsid w:val="05FC4DDD"/>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2F51B0"/>
    <w:rsid w:val="06318377"/>
    <w:rsid w:val="0634BBB6"/>
    <w:rsid w:val="0636298B"/>
    <w:rsid w:val="06375297"/>
    <w:rsid w:val="06376F2B"/>
    <w:rsid w:val="063C5899"/>
    <w:rsid w:val="063F1A74"/>
    <w:rsid w:val="063FF8C8"/>
    <w:rsid w:val="0640BEA2"/>
    <w:rsid w:val="0643AAFD"/>
    <w:rsid w:val="0649B93F"/>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7FEA22"/>
    <w:rsid w:val="0681F4A8"/>
    <w:rsid w:val="0693387D"/>
    <w:rsid w:val="06944F23"/>
    <w:rsid w:val="06987C7B"/>
    <w:rsid w:val="06997DC7"/>
    <w:rsid w:val="069DCEDD"/>
    <w:rsid w:val="069EB3FA"/>
    <w:rsid w:val="06A85EFB"/>
    <w:rsid w:val="06A9DA3A"/>
    <w:rsid w:val="06AC78C8"/>
    <w:rsid w:val="06B41B15"/>
    <w:rsid w:val="06B6C29E"/>
    <w:rsid w:val="06B78FC7"/>
    <w:rsid w:val="06B823FD"/>
    <w:rsid w:val="06BE6D44"/>
    <w:rsid w:val="06BF1874"/>
    <w:rsid w:val="06C88947"/>
    <w:rsid w:val="06C96659"/>
    <w:rsid w:val="06CC649B"/>
    <w:rsid w:val="06CCA65E"/>
    <w:rsid w:val="06CECFC0"/>
    <w:rsid w:val="06D1585F"/>
    <w:rsid w:val="06D5143C"/>
    <w:rsid w:val="06D65A5E"/>
    <w:rsid w:val="06D7C846"/>
    <w:rsid w:val="06D93CF7"/>
    <w:rsid w:val="06DF5E5D"/>
    <w:rsid w:val="06E34C93"/>
    <w:rsid w:val="06E7B480"/>
    <w:rsid w:val="06EA4800"/>
    <w:rsid w:val="06EAB31D"/>
    <w:rsid w:val="06EDCDCC"/>
    <w:rsid w:val="06F2D3EE"/>
    <w:rsid w:val="06F38CD5"/>
    <w:rsid w:val="06F3FF57"/>
    <w:rsid w:val="06FCD2C2"/>
    <w:rsid w:val="06FCFAFA"/>
    <w:rsid w:val="0707E874"/>
    <w:rsid w:val="07081D40"/>
    <w:rsid w:val="0708A4C2"/>
    <w:rsid w:val="0709F5B3"/>
    <w:rsid w:val="070A3C57"/>
    <w:rsid w:val="070B219F"/>
    <w:rsid w:val="070BB10D"/>
    <w:rsid w:val="070C300A"/>
    <w:rsid w:val="0710F26E"/>
    <w:rsid w:val="0711C784"/>
    <w:rsid w:val="071436BA"/>
    <w:rsid w:val="0717EAC6"/>
    <w:rsid w:val="071B1B82"/>
    <w:rsid w:val="0721E1B8"/>
    <w:rsid w:val="0721F5AF"/>
    <w:rsid w:val="072496AA"/>
    <w:rsid w:val="072644B3"/>
    <w:rsid w:val="0726C5C0"/>
    <w:rsid w:val="072B3F10"/>
    <w:rsid w:val="072D8BFB"/>
    <w:rsid w:val="07307D20"/>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6FB78C"/>
    <w:rsid w:val="0772ECB5"/>
    <w:rsid w:val="077306B7"/>
    <w:rsid w:val="0775AD36"/>
    <w:rsid w:val="0777F7C3"/>
    <w:rsid w:val="077F381D"/>
    <w:rsid w:val="078269D1"/>
    <w:rsid w:val="078C7D37"/>
    <w:rsid w:val="0796FE88"/>
    <w:rsid w:val="07982F84"/>
    <w:rsid w:val="079AD7AA"/>
    <w:rsid w:val="07ABED19"/>
    <w:rsid w:val="07B4CD2D"/>
    <w:rsid w:val="07B61D3B"/>
    <w:rsid w:val="07B7E5D7"/>
    <w:rsid w:val="07BCFCBB"/>
    <w:rsid w:val="07C17121"/>
    <w:rsid w:val="07C1D887"/>
    <w:rsid w:val="07C367DA"/>
    <w:rsid w:val="07C729F0"/>
    <w:rsid w:val="07CB0BEF"/>
    <w:rsid w:val="07D027F3"/>
    <w:rsid w:val="07D1ECEA"/>
    <w:rsid w:val="07D339BC"/>
    <w:rsid w:val="07DCD165"/>
    <w:rsid w:val="07DD8804"/>
    <w:rsid w:val="07DFEEC8"/>
    <w:rsid w:val="07E24647"/>
    <w:rsid w:val="07E3CE10"/>
    <w:rsid w:val="07E5BE3A"/>
    <w:rsid w:val="07E5DAFD"/>
    <w:rsid w:val="07E7294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443E2"/>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6EB0D0"/>
    <w:rsid w:val="087029D5"/>
    <w:rsid w:val="0871F0D7"/>
    <w:rsid w:val="0874315B"/>
    <w:rsid w:val="087542C3"/>
    <w:rsid w:val="0876B98A"/>
    <w:rsid w:val="0877F7DB"/>
    <w:rsid w:val="087A9410"/>
    <w:rsid w:val="088050AD"/>
    <w:rsid w:val="0880F599"/>
    <w:rsid w:val="0882DDD0"/>
    <w:rsid w:val="088741BD"/>
    <w:rsid w:val="088835D9"/>
    <w:rsid w:val="089346D5"/>
    <w:rsid w:val="0893AA64"/>
    <w:rsid w:val="08988E56"/>
    <w:rsid w:val="089897C3"/>
    <w:rsid w:val="089C9327"/>
    <w:rsid w:val="089FBB98"/>
    <w:rsid w:val="08A3F03F"/>
    <w:rsid w:val="08A900FB"/>
    <w:rsid w:val="08A987DC"/>
    <w:rsid w:val="08B048D3"/>
    <w:rsid w:val="08B09130"/>
    <w:rsid w:val="08B1632E"/>
    <w:rsid w:val="08B4F88B"/>
    <w:rsid w:val="08B74FC6"/>
    <w:rsid w:val="08B7DCDE"/>
    <w:rsid w:val="08B972EA"/>
    <w:rsid w:val="08BC7726"/>
    <w:rsid w:val="08BF713E"/>
    <w:rsid w:val="08C08409"/>
    <w:rsid w:val="08C68FCC"/>
    <w:rsid w:val="08C8845A"/>
    <w:rsid w:val="08CBFB22"/>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251D3"/>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87DA8"/>
    <w:rsid w:val="098A2763"/>
    <w:rsid w:val="098C136F"/>
    <w:rsid w:val="098FF787"/>
    <w:rsid w:val="09901B7C"/>
    <w:rsid w:val="09921870"/>
    <w:rsid w:val="0995FF05"/>
    <w:rsid w:val="099975A3"/>
    <w:rsid w:val="099F3B01"/>
    <w:rsid w:val="09A077E6"/>
    <w:rsid w:val="09A0C57B"/>
    <w:rsid w:val="09A35531"/>
    <w:rsid w:val="09A74342"/>
    <w:rsid w:val="09AC583C"/>
    <w:rsid w:val="09AE2A78"/>
    <w:rsid w:val="09B4D69D"/>
    <w:rsid w:val="09B51EA7"/>
    <w:rsid w:val="09B62765"/>
    <w:rsid w:val="09BB8F5C"/>
    <w:rsid w:val="09BF74A3"/>
    <w:rsid w:val="09C3D8BA"/>
    <w:rsid w:val="09C5FE8E"/>
    <w:rsid w:val="09CAF067"/>
    <w:rsid w:val="09D680B2"/>
    <w:rsid w:val="09D8367E"/>
    <w:rsid w:val="09DA8A09"/>
    <w:rsid w:val="09DD3E16"/>
    <w:rsid w:val="09E3DE3C"/>
    <w:rsid w:val="09E71DA2"/>
    <w:rsid w:val="09E9A009"/>
    <w:rsid w:val="09ED8AE5"/>
    <w:rsid w:val="09EE61DB"/>
    <w:rsid w:val="09F2D1D9"/>
    <w:rsid w:val="09F54950"/>
    <w:rsid w:val="09F58C5E"/>
    <w:rsid w:val="09F7D95C"/>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A2E17"/>
    <w:rsid w:val="0A1BE0CC"/>
    <w:rsid w:val="0A1C308C"/>
    <w:rsid w:val="0A1D5005"/>
    <w:rsid w:val="0A248BB5"/>
    <w:rsid w:val="0A264135"/>
    <w:rsid w:val="0A29F8BD"/>
    <w:rsid w:val="0A2E5FF9"/>
    <w:rsid w:val="0A2E6B91"/>
    <w:rsid w:val="0A30EC21"/>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D3B9F"/>
    <w:rsid w:val="0A7FEAD8"/>
    <w:rsid w:val="0A87A3B7"/>
    <w:rsid w:val="0A8A5646"/>
    <w:rsid w:val="0A8A577D"/>
    <w:rsid w:val="0A8C4EFD"/>
    <w:rsid w:val="0A8EDAD0"/>
    <w:rsid w:val="0A900A30"/>
    <w:rsid w:val="0A92198A"/>
    <w:rsid w:val="0A98E822"/>
    <w:rsid w:val="0A997D23"/>
    <w:rsid w:val="0A9BF3D7"/>
    <w:rsid w:val="0A9D04AC"/>
    <w:rsid w:val="0A9E1C53"/>
    <w:rsid w:val="0A9ECF8F"/>
    <w:rsid w:val="0A9FC6E8"/>
    <w:rsid w:val="0AA25F93"/>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EF2DE4"/>
    <w:rsid w:val="0AF0F1C0"/>
    <w:rsid w:val="0AF38D80"/>
    <w:rsid w:val="0AFB43BC"/>
    <w:rsid w:val="0AFC6300"/>
    <w:rsid w:val="0B054E39"/>
    <w:rsid w:val="0B0F8CE4"/>
    <w:rsid w:val="0B12A89E"/>
    <w:rsid w:val="0B14CCEC"/>
    <w:rsid w:val="0B1ABE25"/>
    <w:rsid w:val="0B1FE08A"/>
    <w:rsid w:val="0B20740F"/>
    <w:rsid w:val="0B256F35"/>
    <w:rsid w:val="0B25EA73"/>
    <w:rsid w:val="0B263541"/>
    <w:rsid w:val="0B2EE0B9"/>
    <w:rsid w:val="0B318008"/>
    <w:rsid w:val="0B322218"/>
    <w:rsid w:val="0B344570"/>
    <w:rsid w:val="0B349330"/>
    <w:rsid w:val="0B379E74"/>
    <w:rsid w:val="0B3AEC76"/>
    <w:rsid w:val="0B4010C5"/>
    <w:rsid w:val="0B40AB9A"/>
    <w:rsid w:val="0B47B3D9"/>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588E0"/>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A1C88"/>
    <w:rsid w:val="0BCFA7F0"/>
    <w:rsid w:val="0BD2E291"/>
    <w:rsid w:val="0BD2E569"/>
    <w:rsid w:val="0BD47A18"/>
    <w:rsid w:val="0BD55C49"/>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7BEF8"/>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6B263"/>
    <w:rsid w:val="0C86E6F7"/>
    <w:rsid w:val="0C89A230"/>
    <w:rsid w:val="0C8CD91C"/>
    <w:rsid w:val="0C8FD230"/>
    <w:rsid w:val="0C94D043"/>
    <w:rsid w:val="0C97A6C1"/>
    <w:rsid w:val="0C9AA413"/>
    <w:rsid w:val="0CA04D29"/>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7995"/>
    <w:rsid w:val="0CE9BD77"/>
    <w:rsid w:val="0CECB69B"/>
    <w:rsid w:val="0CEDBCB2"/>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389F5"/>
    <w:rsid w:val="0D2C4EAF"/>
    <w:rsid w:val="0D2CD210"/>
    <w:rsid w:val="0D2FBE6F"/>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B9A6F"/>
    <w:rsid w:val="0D6D5276"/>
    <w:rsid w:val="0D702C5D"/>
    <w:rsid w:val="0D77F73D"/>
    <w:rsid w:val="0D78AA8A"/>
    <w:rsid w:val="0D7D2E74"/>
    <w:rsid w:val="0D80D123"/>
    <w:rsid w:val="0D8149B7"/>
    <w:rsid w:val="0D824B03"/>
    <w:rsid w:val="0D83B521"/>
    <w:rsid w:val="0D85CDE1"/>
    <w:rsid w:val="0D8FA53D"/>
    <w:rsid w:val="0D9B6E55"/>
    <w:rsid w:val="0D9D6AD9"/>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B9AA0"/>
    <w:rsid w:val="0DEF002E"/>
    <w:rsid w:val="0DEF6B29"/>
    <w:rsid w:val="0DF15DE0"/>
    <w:rsid w:val="0DF5175B"/>
    <w:rsid w:val="0DF5E5A0"/>
    <w:rsid w:val="0DF81B70"/>
    <w:rsid w:val="0DF831D4"/>
    <w:rsid w:val="0DFEBCEC"/>
    <w:rsid w:val="0DFF324C"/>
    <w:rsid w:val="0E081B39"/>
    <w:rsid w:val="0E09EFBA"/>
    <w:rsid w:val="0E146C05"/>
    <w:rsid w:val="0E1A8802"/>
    <w:rsid w:val="0E1E96F3"/>
    <w:rsid w:val="0E1ED137"/>
    <w:rsid w:val="0E200A6F"/>
    <w:rsid w:val="0E2566AF"/>
    <w:rsid w:val="0E2A7D25"/>
    <w:rsid w:val="0E2BE163"/>
    <w:rsid w:val="0E2DAA8A"/>
    <w:rsid w:val="0E3353D4"/>
    <w:rsid w:val="0E369B3B"/>
    <w:rsid w:val="0E3CD7C5"/>
    <w:rsid w:val="0E3DF548"/>
    <w:rsid w:val="0E4F8915"/>
    <w:rsid w:val="0E5101B4"/>
    <w:rsid w:val="0E51185A"/>
    <w:rsid w:val="0E514162"/>
    <w:rsid w:val="0E5336D0"/>
    <w:rsid w:val="0E53E182"/>
    <w:rsid w:val="0E5405F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DA110"/>
    <w:rsid w:val="0EA01067"/>
    <w:rsid w:val="0EA5C8A1"/>
    <w:rsid w:val="0EA8EB7E"/>
    <w:rsid w:val="0EAB1DA3"/>
    <w:rsid w:val="0EAFBA04"/>
    <w:rsid w:val="0EB1E9E3"/>
    <w:rsid w:val="0EB94757"/>
    <w:rsid w:val="0EBA47A8"/>
    <w:rsid w:val="0EC138D6"/>
    <w:rsid w:val="0EC220A5"/>
    <w:rsid w:val="0EC5FB50"/>
    <w:rsid w:val="0EC7791C"/>
    <w:rsid w:val="0EC85D20"/>
    <w:rsid w:val="0ECAB9A9"/>
    <w:rsid w:val="0ED062FD"/>
    <w:rsid w:val="0ED4F451"/>
    <w:rsid w:val="0ED9B61F"/>
    <w:rsid w:val="0EE2890F"/>
    <w:rsid w:val="0EE51973"/>
    <w:rsid w:val="0EE729A2"/>
    <w:rsid w:val="0EED6828"/>
    <w:rsid w:val="0EEDA4C4"/>
    <w:rsid w:val="0EEF8A8C"/>
    <w:rsid w:val="0EF4D6B7"/>
    <w:rsid w:val="0EF57078"/>
    <w:rsid w:val="0EFA7EDC"/>
    <w:rsid w:val="0EFF6221"/>
    <w:rsid w:val="0F014892"/>
    <w:rsid w:val="0F03818E"/>
    <w:rsid w:val="0F0539E4"/>
    <w:rsid w:val="0F0A1080"/>
    <w:rsid w:val="0F0D65D9"/>
    <w:rsid w:val="0F19573A"/>
    <w:rsid w:val="0F1D8C24"/>
    <w:rsid w:val="0F1D96A3"/>
    <w:rsid w:val="0F24C734"/>
    <w:rsid w:val="0F2557A9"/>
    <w:rsid w:val="0F2BA648"/>
    <w:rsid w:val="0F2E579F"/>
    <w:rsid w:val="0F2EC6F7"/>
    <w:rsid w:val="0F31F121"/>
    <w:rsid w:val="0F3D765E"/>
    <w:rsid w:val="0F422974"/>
    <w:rsid w:val="0F51B62A"/>
    <w:rsid w:val="0F5298CC"/>
    <w:rsid w:val="0F52FB6D"/>
    <w:rsid w:val="0F574D72"/>
    <w:rsid w:val="0F5F436D"/>
    <w:rsid w:val="0F666C93"/>
    <w:rsid w:val="0F6BFCB4"/>
    <w:rsid w:val="0F6DED64"/>
    <w:rsid w:val="0F71B935"/>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CC91AA"/>
    <w:rsid w:val="0FD89233"/>
    <w:rsid w:val="0FDAB657"/>
    <w:rsid w:val="0FDB1C6C"/>
    <w:rsid w:val="0FDCC20E"/>
    <w:rsid w:val="0FDF5086"/>
    <w:rsid w:val="0FE532B1"/>
    <w:rsid w:val="0FE578DA"/>
    <w:rsid w:val="0FE622C9"/>
    <w:rsid w:val="0FE72571"/>
    <w:rsid w:val="0FEA9339"/>
    <w:rsid w:val="0FEC61A1"/>
    <w:rsid w:val="0FF0A72B"/>
    <w:rsid w:val="0FF5384F"/>
    <w:rsid w:val="0FF76EF7"/>
    <w:rsid w:val="100439FA"/>
    <w:rsid w:val="10077A0A"/>
    <w:rsid w:val="1009439B"/>
    <w:rsid w:val="100E64D3"/>
    <w:rsid w:val="100E68D0"/>
    <w:rsid w:val="10111001"/>
    <w:rsid w:val="1012F2FC"/>
    <w:rsid w:val="101409E3"/>
    <w:rsid w:val="101B9594"/>
    <w:rsid w:val="101C849A"/>
    <w:rsid w:val="101EA0AE"/>
    <w:rsid w:val="101EE1D2"/>
    <w:rsid w:val="10241D6C"/>
    <w:rsid w:val="1027D9F4"/>
    <w:rsid w:val="10298A02"/>
    <w:rsid w:val="102BC24D"/>
    <w:rsid w:val="102F6F8E"/>
    <w:rsid w:val="10300ED4"/>
    <w:rsid w:val="103775BE"/>
    <w:rsid w:val="103A4AB2"/>
    <w:rsid w:val="103C30DB"/>
    <w:rsid w:val="104AF8D7"/>
    <w:rsid w:val="10507305"/>
    <w:rsid w:val="1051FA37"/>
    <w:rsid w:val="10594836"/>
    <w:rsid w:val="105AEBC8"/>
    <w:rsid w:val="105C9446"/>
    <w:rsid w:val="105FE6CF"/>
    <w:rsid w:val="1062135D"/>
    <w:rsid w:val="106E21D2"/>
    <w:rsid w:val="10706FFC"/>
    <w:rsid w:val="1072D64E"/>
    <w:rsid w:val="10748C91"/>
    <w:rsid w:val="107CBB0F"/>
    <w:rsid w:val="107CE6C1"/>
    <w:rsid w:val="107DC970"/>
    <w:rsid w:val="107DEFD7"/>
    <w:rsid w:val="10815308"/>
    <w:rsid w:val="1081EDC4"/>
    <w:rsid w:val="10874F79"/>
    <w:rsid w:val="1093336E"/>
    <w:rsid w:val="109B69CB"/>
    <w:rsid w:val="10A3A9F6"/>
    <w:rsid w:val="10B6229D"/>
    <w:rsid w:val="10B8FCE1"/>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5D376"/>
    <w:rsid w:val="10FAE6DE"/>
    <w:rsid w:val="10FD4C72"/>
    <w:rsid w:val="10FED39C"/>
    <w:rsid w:val="10FFEF42"/>
    <w:rsid w:val="1102D7E2"/>
    <w:rsid w:val="1103C9F2"/>
    <w:rsid w:val="11059AC6"/>
    <w:rsid w:val="1108DD54"/>
    <w:rsid w:val="11093F8C"/>
    <w:rsid w:val="110AA02C"/>
    <w:rsid w:val="110BEFE2"/>
    <w:rsid w:val="11120FDB"/>
    <w:rsid w:val="11125A15"/>
    <w:rsid w:val="11177018"/>
    <w:rsid w:val="111E067F"/>
    <w:rsid w:val="1120B0D9"/>
    <w:rsid w:val="1126E8E9"/>
    <w:rsid w:val="1127644B"/>
    <w:rsid w:val="112ACDE2"/>
    <w:rsid w:val="112FA2C5"/>
    <w:rsid w:val="11317EAF"/>
    <w:rsid w:val="11329C85"/>
    <w:rsid w:val="11398881"/>
    <w:rsid w:val="113B469B"/>
    <w:rsid w:val="113CBB87"/>
    <w:rsid w:val="113CD597"/>
    <w:rsid w:val="11473549"/>
    <w:rsid w:val="114FA296"/>
    <w:rsid w:val="1152A4AE"/>
    <w:rsid w:val="11586BD4"/>
    <w:rsid w:val="115D69AE"/>
    <w:rsid w:val="115F5E8E"/>
    <w:rsid w:val="1160D8A4"/>
    <w:rsid w:val="116119D7"/>
    <w:rsid w:val="11638225"/>
    <w:rsid w:val="1165439C"/>
    <w:rsid w:val="11691537"/>
    <w:rsid w:val="116EDA91"/>
    <w:rsid w:val="1176ECCD"/>
    <w:rsid w:val="117A6F28"/>
    <w:rsid w:val="117D6BBB"/>
    <w:rsid w:val="117E9031"/>
    <w:rsid w:val="117F07C2"/>
    <w:rsid w:val="11809D11"/>
    <w:rsid w:val="1181C145"/>
    <w:rsid w:val="1182E14E"/>
    <w:rsid w:val="1189B4B8"/>
    <w:rsid w:val="118B8011"/>
    <w:rsid w:val="118E1F08"/>
    <w:rsid w:val="11961D92"/>
    <w:rsid w:val="119A8769"/>
    <w:rsid w:val="119C73DE"/>
    <w:rsid w:val="11A1DE84"/>
    <w:rsid w:val="11AAD5BC"/>
    <w:rsid w:val="11AAE1D2"/>
    <w:rsid w:val="11B1F0F5"/>
    <w:rsid w:val="11B48165"/>
    <w:rsid w:val="11B591EA"/>
    <w:rsid w:val="11B599FF"/>
    <w:rsid w:val="11BEF1F3"/>
    <w:rsid w:val="11BFEDCD"/>
    <w:rsid w:val="11C1446F"/>
    <w:rsid w:val="11C32186"/>
    <w:rsid w:val="11C4E9D9"/>
    <w:rsid w:val="11C6A3D0"/>
    <w:rsid w:val="11CA76B9"/>
    <w:rsid w:val="11CB894B"/>
    <w:rsid w:val="11CE5686"/>
    <w:rsid w:val="11D21466"/>
    <w:rsid w:val="11D6E725"/>
    <w:rsid w:val="11DC4022"/>
    <w:rsid w:val="11DF1851"/>
    <w:rsid w:val="11E1510A"/>
    <w:rsid w:val="11E7BB51"/>
    <w:rsid w:val="11EA7A6B"/>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AE353"/>
    <w:rsid w:val="123B4BE2"/>
    <w:rsid w:val="123D3898"/>
    <w:rsid w:val="1242C0C6"/>
    <w:rsid w:val="12439939"/>
    <w:rsid w:val="1249855C"/>
    <w:rsid w:val="12515AC0"/>
    <w:rsid w:val="1251A89D"/>
    <w:rsid w:val="125234B1"/>
    <w:rsid w:val="12593F04"/>
    <w:rsid w:val="125B41D2"/>
    <w:rsid w:val="12615693"/>
    <w:rsid w:val="126745C3"/>
    <w:rsid w:val="12681F60"/>
    <w:rsid w:val="126AE1C6"/>
    <w:rsid w:val="126B4465"/>
    <w:rsid w:val="126B4C48"/>
    <w:rsid w:val="126CDAAA"/>
    <w:rsid w:val="12723CB4"/>
    <w:rsid w:val="127944D9"/>
    <w:rsid w:val="12824C96"/>
    <w:rsid w:val="12825721"/>
    <w:rsid w:val="128297A1"/>
    <w:rsid w:val="1282ADFB"/>
    <w:rsid w:val="12831F18"/>
    <w:rsid w:val="12886918"/>
    <w:rsid w:val="128E7267"/>
    <w:rsid w:val="129CA10B"/>
    <w:rsid w:val="129D190F"/>
    <w:rsid w:val="12A32772"/>
    <w:rsid w:val="12A4973A"/>
    <w:rsid w:val="12A711D9"/>
    <w:rsid w:val="12B0818F"/>
    <w:rsid w:val="12B39B01"/>
    <w:rsid w:val="12B7C9E5"/>
    <w:rsid w:val="12BCF52F"/>
    <w:rsid w:val="12C007CD"/>
    <w:rsid w:val="12C0BE49"/>
    <w:rsid w:val="12C52E50"/>
    <w:rsid w:val="12C8E82F"/>
    <w:rsid w:val="12CB11B7"/>
    <w:rsid w:val="12D17BF0"/>
    <w:rsid w:val="12D59AB1"/>
    <w:rsid w:val="12D9302A"/>
    <w:rsid w:val="12DB6A45"/>
    <w:rsid w:val="12DBFE65"/>
    <w:rsid w:val="12E1B998"/>
    <w:rsid w:val="12E4F7C1"/>
    <w:rsid w:val="12E7C6E9"/>
    <w:rsid w:val="12EE06CB"/>
    <w:rsid w:val="12EE304D"/>
    <w:rsid w:val="12EE9FC0"/>
    <w:rsid w:val="12F3598C"/>
    <w:rsid w:val="12F4419C"/>
    <w:rsid w:val="12F656BD"/>
    <w:rsid w:val="12F943DE"/>
    <w:rsid w:val="12FC4CC0"/>
    <w:rsid w:val="1302BCE2"/>
    <w:rsid w:val="1307AE18"/>
    <w:rsid w:val="130A3F04"/>
    <w:rsid w:val="130A3F47"/>
    <w:rsid w:val="13103744"/>
    <w:rsid w:val="131A2502"/>
    <w:rsid w:val="131C2DCF"/>
    <w:rsid w:val="131CD373"/>
    <w:rsid w:val="131EE282"/>
    <w:rsid w:val="131F4CC4"/>
    <w:rsid w:val="132B1859"/>
    <w:rsid w:val="132BCCC0"/>
    <w:rsid w:val="13302D1F"/>
    <w:rsid w:val="13356520"/>
    <w:rsid w:val="133635A8"/>
    <w:rsid w:val="1336DA04"/>
    <w:rsid w:val="1336E4F4"/>
    <w:rsid w:val="13389C4F"/>
    <w:rsid w:val="133C5C54"/>
    <w:rsid w:val="133C807E"/>
    <w:rsid w:val="1342E4F0"/>
    <w:rsid w:val="13431DB2"/>
    <w:rsid w:val="1343989A"/>
    <w:rsid w:val="134440B0"/>
    <w:rsid w:val="13470BD1"/>
    <w:rsid w:val="13488106"/>
    <w:rsid w:val="13538CBF"/>
    <w:rsid w:val="1355A1E9"/>
    <w:rsid w:val="13567E96"/>
    <w:rsid w:val="13581B22"/>
    <w:rsid w:val="135D2604"/>
    <w:rsid w:val="1360E02F"/>
    <w:rsid w:val="1363DF8F"/>
    <w:rsid w:val="13647195"/>
    <w:rsid w:val="136536E9"/>
    <w:rsid w:val="13657CA4"/>
    <w:rsid w:val="1367788B"/>
    <w:rsid w:val="1367D380"/>
    <w:rsid w:val="1368350B"/>
    <w:rsid w:val="13696F40"/>
    <w:rsid w:val="136B16F9"/>
    <w:rsid w:val="136C2131"/>
    <w:rsid w:val="136C5EA6"/>
    <w:rsid w:val="1370303A"/>
    <w:rsid w:val="13709210"/>
    <w:rsid w:val="13723C3F"/>
    <w:rsid w:val="1377160E"/>
    <w:rsid w:val="137CE536"/>
    <w:rsid w:val="137F356A"/>
    <w:rsid w:val="13824927"/>
    <w:rsid w:val="13862EEA"/>
    <w:rsid w:val="1389C49B"/>
    <w:rsid w:val="138A2925"/>
    <w:rsid w:val="138B9F11"/>
    <w:rsid w:val="138CCF44"/>
    <w:rsid w:val="1394A6AE"/>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2F5D"/>
    <w:rsid w:val="13BFF0C0"/>
    <w:rsid w:val="13C075AD"/>
    <w:rsid w:val="13C4D893"/>
    <w:rsid w:val="13C8416F"/>
    <w:rsid w:val="13C9517A"/>
    <w:rsid w:val="13CD700D"/>
    <w:rsid w:val="13CEACA3"/>
    <w:rsid w:val="13D143E3"/>
    <w:rsid w:val="13D390AF"/>
    <w:rsid w:val="13D3F3E5"/>
    <w:rsid w:val="13D4F3A3"/>
    <w:rsid w:val="13DF699A"/>
    <w:rsid w:val="13E572C9"/>
    <w:rsid w:val="13E62222"/>
    <w:rsid w:val="13EA56DC"/>
    <w:rsid w:val="13F4FEEC"/>
    <w:rsid w:val="13F86B7D"/>
    <w:rsid w:val="13FA0AA4"/>
    <w:rsid w:val="13FC0CB1"/>
    <w:rsid w:val="13FFCE09"/>
    <w:rsid w:val="14013259"/>
    <w:rsid w:val="1401E9C9"/>
    <w:rsid w:val="14029F52"/>
    <w:rsid w:val="1404916C"/>
    <w:rsid w:val="140B24EA"/>
    <w:rsid w:val="140DDFE2"/>
    <w:rsid w:val="1413D2DE"/>
    <w:rsid w:val="1415FB57"/>
    <w:rsid w:val="141A4396"/>
    <w:rsid w:val="141BC9A1"/>
    <w:rsid w:val="14268A88"/>
    <w:rsid w:val="1432A100"/>
    <w:rsid w:val="1434F439"/>
    <w:rsid w:val="143AA9CF"/>
    <w:rsid w:val="143B3FC4"/>
    <w:rsid w:val="143BB5F8"/>
    <w:rsid w:val="143BD417"/>
    <w:rsid w:val="143C0C3C"/>
    <w:rsid w:val="143D56B5"/>
    <w:rsid w:val="1440C97E"/>
    <w:rsid w:val="144290FF"/>
    <w:rsid w:val="1442C3A5"/>
    <w:rsid w:val="1447C8CA"/>
    <w:rsid w:val="14492BA7"/>
    <w:rsid w:val="144B7E7D"/>
    <w:rsid w:val="144C4735"/>
    <w:rsid w:val="144E6519"/>
    <w:rsid w:val="144FFBAC"/>
    <w:rsid w:val="1455A741"/>
    <w:rsid w:val="14561EB2"/>
    <w:rsid w:val="146551EF"/>
    <w:rsid w:val="1469F76C"/>
    <w:rsid w:val="146B6E1B"/>
    <w:rsid w:val="146C30FD"/>
    <w:rsid w:val="14705699"/>
    <w:rsid w:val="1471723F"/>
    <w:rsid w:val="147865CB"/>
    <w:rsid w:val="147B7314"/>
    <w:rsid w:val="14832D82"/>
    <w:rsid w:val="1484E027"/>
    <w:rsid w:val="1485D02B"/>
    <w:rsid w:val="148BEA5B"/>
    <w:rsid w:val="148F39C2"/>
    <w:rsid w:val="149016BE"/>
    <w:rsid w:val="1494A460"/>
    <w:rsid w:val="14969B0D"/>
    <w:rsid w:val="14A33E65"/>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D0E9F9"/>
    <w:rsid w:val="14D1412A"/>
    <w:rsid w:val="14D4780A"/>
    <w:rsid w:val="14D4A48A"/>
    <w:rsid w:val="14D4D71A"/>
    <w:rsid w:val="14D5A8B1"/>
    <w:rsid w:val="14D8E262"/>
    <w:rsid w:val="14DBDF6E"/>
    <w:rsid w:val="14DD97D1"/>
    <w:rsid w:val="14E033E0"/>
    <w:rsid w:val="14E2335A"/>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80468"/>
    <w:rsid w:val="150A141A"/>
    <w:rsid w:val="150AA852"/>
    <w:rsid w:val="150B2C97"/>
    <w:rsid w:val="150C009B"/>
    <w:rsid w:val="150DFA24"/>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E9730"/>
    <w:rsid w:val="1562BC9D"/>
    <w:rsid w:val="15634084"/>
    <w:rsid w:val="156E7BD1"/>
    <w:rsid w:val="156EF994"/>
    <w:rsid w:val="156F7FBC"/>
    <w:rsid w:val="1579CCBE"/>
    <w:rsid w:val="157B6566"/>
    <w:rsid w:val="157F62FF"/>
    <w:rsid w:val="158252AE"/>
    <w:rsid w:val="1586F20F"/>
    <w:rsid w:val="15889905"/>
    <w:rsid w:val="158BD84F"/>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C22D"/>
    <w:rsid w:val="15DEF9B4"/>
    <w:rsid w:val="15E55756"/>
    <w:rsid w:val="15EA357A"/>
    <w:rsid w:val="15ED0110"/>
    <w:rsid w:val="15EE9E3F"/>
    <w:rsid w:val="15EED71C"/>
    <w:rsid w:val="15F32EF5"/>
    <w:rsid w:val="15FBFF28"/>
    <w:rsid w:val="15FE0C66"/>
    <w:rsid w:val="16047BAF"/>
    <w:rsid w:val="1606CA44"/>
    <w:rsid w:val="16095C79"/>
    <w:rsid w:val="160B6A17"/>
    <w:rsid w:val="160DAE92"/>
    <w:rsid w:val="1613FEDE"/>
    <w:rsid w:val="16146908"/>
    <w:rsid w:val="16147F56"/>
    <w:rsid w:val="161AAB24"/>
    <w:rsid w:val="161B8DD9"/>
    <w:rsid w:val="16220FC0"/>
    <w:rsid w:val="1623065F"/>
    <w:rsid w:val="16239D22"/>
    <w:rsid w:val="162414FE"/>
    <w:rsid w:val="16261C4A"/>
    <w:rsid w:val="162EA5F8"/>
    <w:rsid w:val="162F055C"/>
    <w:rsid w:val="16364C35"/>
    <w:rsid w:val="163BE9DD"/>
    <w:rsid w:val="163EADDA"/>
    <w:rsid w:val="164031E7"/>
    <w:rsid w:val="16408068"/>
    <w:rsid w:val="164085E6"/>
    <w:rsid w:val="164EB716"/>
    <w:rsid w:val="164F93F5"/>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EB693"/>
    <w:rsid w:val="169F49B7"/>
    <w:rsid w:val="16A2CF1A"/>
    <w:rsid w:val="16A52109"/>
    <w:rsid w:val="16AA7C4A"/>
    <w:rsid w:val="16AC9AA4"/>
    <w:rsid w:val="16ADF7C9"/>
    <w:rsid w:val="16AF276C"/>
    <w:rsid w:val="16AF4F0E"/>
    <w:rsid w:val="16B176AD"/>
    <w:rsid w:val="16B2EF42"/>
    <w:rsid w:val="16B65C4E"/>
    <w:rsid w:val="16B822CE"/>
    <w:rsid w:val="16BD8CA2"/>
    <w:rsid w:val="16BF0FE8"/>
    <w:rsid w:val="16BFF156"/>
    <w:rsid w:val="16C00909"/>
    <w:rsid w:val="16C6243F"/>
    <w:rsid w:val="16C73841"/>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0FDA4C"/>
    <w:rsid w:val="17162EA9"/>
    <w:rsid w:val="171D54E2"/>
    <w:rsid w:val="171DBFE2"/>
    <w:rsid w:val="1720722F"/>
    <w:rsid w:val="172169E0"/>
    <w:rsid w:val="1721A869"/>
    <w:rsid w:val="172383AA"/>
    <w:rsid w:val="172925FC"/>
    <w:rsid w:val="172FD8D4"/>
    <w:rsid w:val="17350900"/>
    <w:rsid w:val="173869F5"/>
    <w:rsid w:val="17392CD2"/>
    <w:rsid w:val="1739D9BD"/>
    <w:rsid w:val="173E7497"/>
    <w:rsid w:val="1746FEF5"/>
    <w:rsid w:val="174C3226"/>
    <w:rsid w:val="174D2FED"/>
    <w:rsid w:val="174E53B6"/>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0C285"/>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BA09DF"/>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4BD1F"/>
    <w:rsid w:val="17F97908"/>
    <w:rsid w:val="17FB3792"/>
    <w:rsid w:val="1809F7BD"/>
    <w:rsid w:val="180EADEB"/>
    <w:rsid w:val="180FEAA5"/>
    <w:rsid w:val="180FF5FE"/>
    <w:rsid w:val="1813D34C"/>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7C7D0"/>
    <w:rsid w:val="1848CC43"/>
    <w:rsid w:val="184F9D56"/>
    <w:rsid w:val="185043D8"/>
    <w:rsid w:val="1853D179"/>
    <w:rsid w:val="18579C33"/>
    <w:rsid w:val="185812C3"/>
    <w:rsid w:val="1858B2AF"/>
    <w:rsid w:val="185B56CD"/>
    <w:rsid w:val="185CFE3F"/>
    <w:rsid w:val="185D3890"/>
    <w:rsid w:val="185EA9C8"/>
    <w:rsid w:val="1861857A"/>
    <w:rsid w:val="18627DF1"/>
    <w:rsid w:val="186F8576"/>
    <w:rsid w:val="18720469"/>
    <w:rsid w:val="1878B185"/>
    <w:rsid w:val="1878C1A2"/>
    <w:rsid w:val="18819413"/>
    <w:rsid w:val="18828988"/>
    <w:rsid w:val="188CFC69"/>
    <w:rsid w:val="188EBF17"/>
    <w:rsid w:val="18985F46"/>
    <w:rsid w:val="189D4B01"/>
    <w:rsid w:val="18A15520"/>
    <w:rsid w:val="18A41D67"/>
    <w:rsid w:val="18A5767F"/>
    <w:rsid w:val="18ACCAA7"/>
    <w:rsid w:val="18B2B8C0"/>
    <w:rsid w:val="18B2DABD"/>
    <w:rsid w:val="18B62F60"/>
    <w:rsid w:val="18BBA3F3"/>
    <w:rsid w:val="18BDECAA"/>
    <w:rsid w:val="18C03CA5"/>
    <w:rsid w:val="18C5F9F1"/>
    <w:rsid w:val="18C60D05"/>
    <w:rsid w:val="18C805A6"/>
    <w:rsid w:val="18C98291"/>
    <w:rsid w:val="18D3AA85"/>
    <w:rsid w:val="18D4492E"/>
    <w:rsid w:val="18D576B5"/>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0E5D2F"/>
    <w:rsid w:val="1915C08F"/>
    <w:rsid w:val="1917D821"/>
    <w:rsid w:val="191BDCFF"/>
    <w:rsid w:val="19223452"/>
    <w:rsid w:val="1922C182"/>
    <w:rsid w:val="192A92A2"/>
    <w:rsid w:val="192A96F5"/>
    <w:rsid w:val="192AAE00"/>
    <w:rsid w:val="192D744D"/>
    <w:rsid w:val="19365427"/>
    <w:rsid w:val="19389D63"/>
    <w:rsid w:val="193B27A6"/>
    <w:rsid w:val="1940F9ED"/>
    <w:rsid w:val="194A2E11"/>
    <w:rsid w:val="194A35F9"/>
    <w:rsid w:val="194B5472"/>
    <w:rsid w:val="194C32F7"/>
    <w:rsid w:val="194C6D3F"/>
    <w:rsid w:val="19535480"/>
    <w:rsid w:val="19580545"/>
    <w:rsid w:val="195D0C58"/>
    <w:rsid w:val="1964B849"/>
    <w:rsid w:val="19688DFA"/>
    <w:rsid w:val="1968FA18"/>
    <w:rsid w:val="196E3CC9"/>
    <w:rsid w:val="1970342A"/>
    <w:rsid w:val="19708B98"/>
    <w:rsid w:val="19716483"/>
    <w:rsid w:val="1971F8A1"/>
    <w:rsid w:val="19747ED7"/>
    <w:rsid w:val="197C4C2B"/>
    <w:rsid w:val="197CB6AA"/>
    <w:rsid w:val="197F6299"/>
    <w:rsid w:val="197F62AA"/>
    <w:rsid w:val="1982E78F"/>
    <w:rsid w:val="19833EDC"/>
    <w:rsid w:val="19847CCD"/>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BC8E8"/>
    <w:rsid w:val="19CFE565"/>
    <w:rsid w:val="19D714BA"/>
    <w:rsid w:val="19D9F2E4"/>
    <w:rsid w:val="19DA6288"/>
    <w:rsid w:val="19E9445B"/>
    <w:rsid w:val="19E98F2B"/>
    <w:rsid w:val="19EC602F"/>
    <w:rsid w:val="19EFEB2C"/>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32F43"/>
    <w:rsid w:val="1A44E539"/>
    <w:rsid w:val="1A4503B7"/>
    <w:rsid w:val="1A50A120"/>
    <w:rsid w:val="1A594161"/>
    <w:rsid w:val="1A5B28D9"/>
    <w:rsid w:val="1A60494A"/>
    <w:rsid w:val="1A63357F"/>
    <w:rsid w:val="1A66E5F8"/>
    <w:rsid w:val="1A6D43BE"/>
    <w:rsid w:val="1A7071D5"/>
    <w:rsid w:val="1A7BBA7A"/>
    <w:rsid w:val="1A7F6744"/>
    <w:rsid w:val="1A7F9AD8"/>
    <w:rsid w:val="1A7FF355"/>
    <w:rsid w:val="1A807546"/>
    <w:rsid w:val="1A833F22"/>
    <w:rsid w:val="1A86E929"/>
    <w:rsid w:val="1A8757B5"/>
    <w:rsid w:val="1A8F10E4"/>
    <w:rsid w:val="1A95EDDF"/>
    <w:rsid w:val="1A96841A"/>
    <w:rsid w:val="1A9B278E"/>
    <w:rsid w:val="1AA00DEA"/>
    <w:rsid w:val="1AA07A10"/>
    <w:rsid w:val="1AB05650"/>
    <w:rsid w:val="1AB5F20D"/>
    <w:rsid w:val="1AB966B6"/>
    <w:rsid w:val="1AC33F37"/>
    <w:rsid w:val="1AC77D46"/>
    <w:rsid w:val="1AC96247"/>
    <w:rsid w:val="1AD13A44"/>
    <w:rsid w:val="1AD1F601"/>
    <w:rsid w:val="1AD33A3A"/>
    <w:rsid w:val="1AD3D97B"/>
    <w:rsid w:val="1AD618A7"/>
    <w:rsid w:val="1ADDC818"/>
    <w:rsid w:val="1ADE4482"/>
    <w:rsid w:val="1AEB9AA3"/>
    <w:rsid w:val="1AECBFA0"/>
    <w:rsid w:val="1AEFBBD0"/>
    <w:rsid w:val="1AF15C4D"/>
    <w:rsid w:val="1AF2C3AF"/>
    <w:rsid w:val="1AFCEB0E"/>
    <w:rsid w:val="1B03754F"/>
    <w:rsid w:val="1B0655A2"/>
    <w:rsid w:val="1B0A048D"/>
    <w:rsid w:val="1B0FA367"/>
    <w:rsid w:val="1B10443E"/>
    <w:rsid w:val="1B10B135"/>
    <w:rsid w:val="1B1868D0"/>
    <w:rsid w:val="1B1C4300"/>
    <w:rsid w:val="1B1CE22F"/>
    <w:rsid w:val="1B20AC5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4E1F47"/>
    <w:rsid w:val="1B52AAA1"/>
    <w:rsid w:val="1B5537ED"/>
    <w:rsid w:val="1B5945E3"/>
    <w:rsid w:val="1B5B4A02"/>
    <w:rsid w:val="1B655DD6"/>
    <w:rsid w:val="1B6C32E6"/>
    <w:rsid w:val="1B6F9E9D"/>
    <w:rsid w:val="1B710AA7"/>
    <w:rsid w:val="1B747DDF"/>
    <w:rsid w:val="1B779300"/>
    <w:rsid w:val="1B78C125"/>
    <w:rsid w:val="1B78C403"/>
    <w:rsid w:val="1B7B421F"/>
    <w:rsid w:val="1B876430"/>
    <w:rsid w:val="1B878E4F"/>
    <w:rsid w:val="1B87E7C6"/>
    <w:rsid w:val="1B8907D9"/>
    <w:rsid w:val="1B895ED5"/>
    <w:rsid w:val="1B8F110E"/>
    <w:rsid w:val="1B8F3F9F"/>
    <w:rsid w:val="1B90381B"/>
    <w:rsid w:val="1B9118E1"/>
    <w:rsid w:val="1B92182F"/>
    <w:rsid w:val="1B9E2783"/>
    <w:rsid w:val="1BA06F48"/>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169E5"/>
    <w:rsid w:val="1BD58288"/>
    <w:rsid w:val="1BDC7A2D"/>
    <w:rsid w:val="1BDCFA8F"/>
    <w:rsid w:val="1BDEA4D6"/>
    <w:rsid w:val="1BEA8C08"/>
    <w:rsid w:val="1BED7498"/>
    <w:rsid w:val="1BEEB1E4"/>
    <w:rsid w:val="1BFD7AAC"/>
    <w:rsid w:val="1C1054A0"/>
    <w:rsid w:val="1C109EEA"/>
    <w:rsid w:val="1C18470B"/>
    <w:rsid w:val="1C1C317B"/>
    <w:rsid w:val="1C1DE040"/>
    <w:rsid w:val="1C1E1813"/>
    <w:rsid w:val="1C23D433"/>
    <w:rsid w:val="1C24A7A9"/>
    <w:rsid w:val="1C2724E2"/>
    <w:rsid w:val="1C2A1F1F"/>
    <w:rsid w:val="1C2DE2DB"/>
    <w:rsid w:val="1C311A40"/>
    <w:rsid w:val="1C36ADBF"/>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9DE05"/>
    <w:rsid w:val="1C7A33EB"/>
    <w:rsid w:val="1C7ACB3A"/>
    <w:rsid w:val="1C82F534"/>
    <w:rsid w:val="1C85C4DA"/>
    <w:rsid w:val="1C882D6F"/>
    <w:rsid w:val="1C8A06A9"/>
    <w:rsid w:val="1C8DD62D"/>
    <w:rsid w:val="1C92EC42"/>
    <w:rsid w:val="1C9469BC"/>
    <w:rsid w:val="1C965C69"/>
    <w:rsid w:val="1C96A42E"/>
    <w:rsid w:val="1C9770F7"/>
    <w:rsid w:val="1C9C5235"/>
    <w:rsid w:val="1C9FD0C2"/>
    <w:rsid w:val="1CA08AC2"/>
    <w:rsid w:val="1CA0D369"/>
    <w:rsid w:val="1CA38D30"/>
    <w:rsid w:val="1CA725D3"/>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29B07"/>
    <w:rsid w:val="1CF45983"/>
    <w:rsid w:val="1CF76858"/>
    <w:rsid w:val="1CFD4237"/>
    <w:rsid w:val="1CFDA866"/>
    <w:rsid w:val="1CFE2828"/>
    <w:rsid w:val="1D068376"/>
    <w:rsid w:val="1D0AF935"/>
    <w:rsid w:val="1D0BD8E8"/>
    <w:rsid w:val="1D0C7D9F"/>
    <w:rsid w:val="1D0D19C2"/>
    <w:rsid w:val="1D0D753E"/>
    <w:rsid w:val="1D0F96F4"/>
    <w:rsid w:val="1D0FA6FC"/>
    <w:rsid w:val="1D110C46"/>
    <w:rsid w:val="1D1476E2"/>
    <w:rsid w:val="1D1A0F1C"/>
    <w:rsid w:val="1D1C8418"/>
    <w:rsid w:val="1D1E938F"/>
    <w:rsid w:val="1D215C26"/>
    <w:rsid w:val="1D21FE66"/>
    <w:rsid w:val="1D28EE29"/>
    <w:rsid w:val="1D291FAD"/>
    <w:rsid w:val="1D29A6ED"/>
    <w:rsid w:val="1D35A887"/>
    <w:rsid w:val="1D38EA75"/>
    <w:rsid w:val="1D3BF968"/>
    <w:rsid w:val="1D3DF504"/>
    <w:rsid w:val="1D4115C6"/>
    <w:rsid w:val="1D4469E6"/>
    <w:rsid w:val="1D476E64"/>
    <w:rsid w:val="1D4958D2"/>
    <w:rsid w:val="1D562258"/>
    <w:rsid w:val="1D5821AF"/>
    <w:rsid w:val="1D5EC0B1"/>
    <w:rsid w:val="1D61437C"/>
    <w:rsid w:val="1D6B2094"/>
    <w:rsid w:val="1D6C0B08"/>
    <w:rsid w:val="1D6EE81D"/>
    <w:rsid w:val="1D7B3066"/>
    <w:rsid w:val="1D7E0C6E"/>
    <w:rsid w:val="1D7EA644"/>
    <w:rsid w:val="1D7F0E5B"/>
    <w:rsid w:val="1D7FA0BB"/>
    <w:rsid w:val="1D85F1FB"/>
    <w:rsid w:val="1D87FD2A"/>
    <w:rsid w:val="1D8AF4F4"/>
    <w:rsid w:val="1D8D9DCF"/>
    <w:rsid w:val="1D8EE638"/>
    <w:rsid w:val="1D90E562"/>
    <w:rsid w:val="1D91C982"/>
    <w:rsid w:val="1D9B1C2B"/>
    <w:rsid w:val="1DA09BB4"/>
    <w:rsid w:val="1DA1F75E"/>
    <w:rsid w:val="1DA6AA33"/>
    <w:rsid w:val="1DA6B0A6"/>
    <w:rsid w:val="1DA78DE8"/>
    <w:rsid w:val="1DA8216A"/>
    <w:rsid w:val="1DAA8481"/>
    <w:rsid w:val="1DAC6F4B"/>
    <w:rsid w:val="1DAFAE32"/>
    <w:rsid w:val="1DB74AED"/>
    <w:rsid w:val="1DB92109"/>
    <w:rsid w:val="1DB9BBCD"/>
    <w:rsid w:val="1DBA325C"/>
    <w:rsid w:val="1DC33616"/>
    <w:rsid w:val="1DC9FB17"/>
    <w:rsid w:val="1DCC2048"/>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0F50"/>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6F36AA"/>
    <w:rsid w:val="1E70853C"/>
    <w:rsid w:val="1E7284A2"/>
    <w:rsid w:val="1E72B874"/>
    <w:rsid w:val="1E73621F"/>
    <w:rsid w:val="1E755CF8"/>
    <w:rsid w:val="1E7DA540"/>
    <w:rsid w:val="1E80A6A9"/>
    <w:rsid w:val="1E81E19C"/>
    <w:rsid w:val="1E8263AC"/>
    <w:rsid w:val="1E85A6E6"/>
    <w:rsid w:val="1E8931C3"/>
    <w:rsid w:val="1E8B6572"/>
    <w:rsid w:val="1E8C1FF9"/>
    <w:rsid w:val="1E8C4626"/>
    <w:rsid w:val="1E905220"/>
    <w:rsid w:val="1E93566A"/>
    <w:rsid w:val="1E949C6F"/>
    <w:rsid w:val="1E94A272"/>
    <w:rsid w:val="1E959583"/>
    <w:rsid w:val="1E9AFC8C"/>
    <w:rsid w:val="1E9C998A"/>
    <w:rsid w:val="1E9F4570"/>
    <w:rsid w:val="1EA9F59B"/>
    <w:rsid w:val="1EB51414"/>
    <w:rsid w:val="1EB5B0AC"/>
    <w:rsid w:val="1EB62B39"/>
    <w:rsid w:val="1EB65C70"/>
    <w:rsid w:val="1EB7C48A"/>
    <w:rsid w:val="1EBCEC9E"/>
    <w:rsid w:val="1EBE6E9D"/>
    <w:rsid w:val="1EC2B8D1"/>
    <w:rsid w:val="1EC52622"/>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96F00"/>
    <w:rsid w:val="1F2A0814"/>
    <w:rsid w:val="1F2BA87A"/>
    <w:rsid w:val="1F30C304"/>
    <w:rsid w:val="1F329B9E"/>
    <w:rsid w:val="1F3495A3"/>
    <w:rsid w:val="1F356308"/>
    <w:rsid w:val="1F3780CD"/>
    <w:rsid w:val="1F384048"/>
    <w:rsid w:val="1F3942F8"/>
    <w:rsid w:val="1F49B10C"/>
    <w:rsid w:val="1F4C8392"/>
    <w:rsid w:val="1F515129"/>
    <w:rsid w:val="1F54A321"/>
    <w:rsid w:val="1F5A13CB"/>
    <w:rsid w:val="1F5E54D5"/>
    <w:rsid w:val="1F602000"/>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89A154"/>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B90C7"/>
    <w:rsid w:val="1FBEEA79"/>
    <w:rsid w:val="1FC23CE9"/>
    <w:rsid w:val="1FC3BAD0"/>
    <w:rsid w:val="1FC5B35E"/>
    <w:rsid w:val="1FC70D9B"/>
    <w:rsid w:val="1FC83E67"/>
    <w:rsid w:val="1FCD9486"/>
    <w:rsid w:val="1FD84D26"/>
    <w:rsid w:val="1FD93C8D"/>
    <w:rsid w:val="1FE277B9"/>
    <w:rsid w:val="1FE31BC1"/>
    <w:rsid w:val="1FE5CDA4"/>
    <w:rsid w:val="1FE5F0D9"/>
    <w:rsid w:val="1FF07A2B"/>
    <w:rsid w:val="1FF0AF92"/>
    <w:rsid w:val="1FF15223"/>
    <w:rsid w:val="1FF1A348"/>
    <w:rsid w:val="1FF46B83"/>
    <w:rsid w:val="1FF701D3"/>
    <w:rsid w:val="1FF80916"/>
    <w:rsid w:val="1FF83166"/>
    <w:rsid w:val="1FF87CF1"/>
    <w:rsid w:val="200A7663"/>
    <w:rsid w:val="200F8707"/>
    <w:rsid w:val="200F9EEA"/>
    <w:rsid w:val="2017EEAF"/>
    <w:rsid w:val="201DC825"/>
    <w:rsid w:val="2020E5DC"/>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8E677"/>
    <w:rsid w:val="205A71CD"/>
    <w:rsid w:val="2060701B"/>
    <w:rsid w:val="2062FF39"/>
    <w:rsid w:val="20685499"/>
    <w:rsid w:val="2068F601"/>
    <w:rsid w:val="20694F17"/>
    <w:rsid w:val="206D9071"/>
    <w:rsid w:val="206F5E8E"/>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5D0E1"/>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2E172"/>
    <w:rsid w:val="20F3583C"/>
    <w:rsid w:val="20F670C3"/>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2F7E3"/>
    <w:rsid w:val="21336CCF"/>
    <w:rsid w:val="21344840"/>
    <w:rsid w:val="2135B019"/>
    <w:rsid w:val="21375F9F"/>
    <w:rsid w:val="2147B424"/>
    <w:rsid w:val="214854C1"/>
    <w:rsid w:val="214B0F88"/>
    <w:rsid w:val="214BDC9C"/>
    <w:rsid w:val="214D52A6"/>
    <w:rsid w:val="2154CD56"/>
    <w:rsid w:val="2155544C"/>
    <w:rsid w:val="215794F6"/>
    <w:rsid w:val="2157B501"/>
    <w:rsid w:val="215AE395"/>
    <w:rsid w:val="215FE35A"/>
    <w:rsid w:val="2160E3AD"/>
    <w:rsid w:val="21646B8E"/>
    <w:rsid w:val="2166F443"/>
    <w:rsid w:val="216A58B9"/>
    <w:rsid w:val="216FB64A"/>
    <w:rsid w:val="21726E32"/>
    <w:rsid w:val="21785739"/>
    <w:rsid w:val="217D3FA3"/>
    <w:rsid w:val="2184A9D7"/>
    <w:rsid w:val="2184B6F9"/>
    <w:rsid w:val="2184FE5B"/>
    <w:rsid w:val="21857C36"/>
    <w:rsid w:val="218663CC"/>
    <w:rsid w:val="218A61C3"/>
    <w:rsid w:val="218DE557"/>
    <w:rsid w:val="2191A1D9"/>
    <w:rsid w:val="2192EF2C"/>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4A549"/>
    <w:rsid w:val="22163925"/>
    <w:rsid w:val="22170A82"/>
    <w:rsid w:val="22180464"/>
    <w:rsid w:val="221BF50E"/>
    <w:rsid w:val="221EE8FE"/>
    <w:rsid w:val="221F93CB"/>
    <w:rsid w:val="222BF3C2"/>
    <w:rsid w:val="223087AD"/>
    <w:rsid w:val="223873CB"/>
    <w:rsid w:val="223AA017"/>
    <w:rsid w:val="223C5B99"/>
    <w:rsid w:val="223D264D"/>
    <w:rsid w:val="224023FD"/>
    <w:rsid w:val="2243A366"/>
    <w:rsid w:val="224B3ECB"/>
    <w:rsid w:val="224C265F"/>
    <w:rsid w:val="224EB5A1"/>
    <w:rsid w:val="22503E11"/>
    <w:rsid w:val="225069D2"/>
    <w:rsid w:val="2252D0B3"/>
    <w:rsid w:val="22569A08"/>
    <w:rsid w:val="22572135"/>
    <w:rsid w:val="22574DB1"/>
    <w:rsid w:val="22582211"/>
    <w:rsid w:val="225FD049"/>
    <w:rsid w:val="226604A1"/>
    <w:rsid w:val="226B596D"/>
    <w:rsid w:val="227117C8"/>
    <w:rsid w:val="22728B7B"/>
    <w:rsid w:val="2276B9BA"/>
    <w:rsid w:val="2279AD93"/>
    <w:rsid w:val="227E42B2"/>
    <w:rsid w:val="2282AE4B"/>
    <w:rsid w:val="22860884"/>
    <w:rsid w:val="22880B35"/>
    <w:rsid w:val="228903AE"/>
    <w:rsid w:val="228955B5"/>
    <w:rsid w:val="228B969C"/>
    <w:rsid w:val="228DB4D9"/>
    <w:rsid w:val="228E04F6"/>
    <w:rsid w:val="22912C74"/>
    <w:rsid w:val="2294BB6F"/>
    <w:rsid w:val="2297DDBA"/>
    <w:rsid w:val="229FA1DA"/>
    <w:rsid w:val="22A92ACA"/>
    <w:rsid w:val="22AAD2F9"/>
    <w:rsid w:val="22AAF0FD"/>
    <w:rsid w:val="22ABEB52"/>
    <w:rsid w:val="22AEF194"/>
    <w:rsid w:val="22B21C35"/>
    <w:rsid w:val="22B24640"/>
    <w:rsid w:val="22B344E7"/>
    <w:rsid w:val="22B45701"/>
    <w:rsid w:val="22B749E5"/>
    <w:rsid w:val="22BA581C"/>
    <w:rsid w:val="22BB09DF"/>
    <w:rsid w:val="22C74302"/>
    <w:rsid w:val="22C76DE8"/>
    <w:rsid w:val="22C772C1"/>
    <w:rsid w:val="22C96C53"/>
    <w:rsid w:val="22CBADDC"/>
    <w:rsid w:val="22CD9BA7"/>
    <w:rsid w:val="22D07D5F"/>
    <w:rsid w:val="22D1D8C5"/>
    <w:rsid w:val="22D5B085"/>
    <w:rsid w:val="22DA6391"/>
    <w:rsid w:val="22DBFAB9"/>
    <w:rsid w:val="22DEEB89"/>
    <w:rsid w:val="22E95F1A"/>
    <w:rsid w:val="22EAF208"/>
    <w:rsid w:val="22EF3EBC"/>
    <w:rsid w:val="22F34B4A"/>
    <w:rsid w:val="22F9E76C"/>
    <w:rsid w:val="22FB5DA0"/>
    <w:rsid w:val="22FC4D7D"/>
    <w:rsid w:val="22FD4DF5"/>
    <w:rsid w:val="22FF3ABB"/>
    <w:rsid w:val="230B98B5"/>
    <w:rsid w:val="230BA0C4"/>
    <w:rsid w:val="2311A383"/>
    <w:rsid w:val="23149ACC"/>
    <w:rsid w:val="2319484F"/>
    <w:rsid w:val="231AA9F1"/>
    <w:rsid w:val="231D80C8"/>
    <w:rsid w:val="231F103E"/>
    <w:rsid w:val="2329E84E"/>
    <w:rsid w:val="23306869"/>
    <w:rsid w:val="233083F3"/>
    <w:rsid w:val="233104D2"/>
    <w:rsid w:val="2335FE6A"/>
    <w:rsid w:val="2336B86E"/>
    <w:rsid w:val="233A97A6"/>
    <w:rsid w:val="233F2F8B"/>
    <w:rsid w:val="2344EE6F"/>
    <w:rsid w:val="234628A6"/>
    <w:rsid w:val="23484691"/>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4AC94"/>
    <w:rsid w:val="23A8F3A7"/>
    <w:rsid w:val="23AA44B1"/>
    <w:rsid w:val="23AB808F"/>
    <w:rsid w:val="23B2A5CC"/>
    <w:rsid w:val="23B61BD8"/>
    <w:rsid w:val="23BABDBF"/>
    <w:rsid w:val="23C361CF"/>
    <w:rsid w:val="23C3CA2C"/>
    <w:rsid w:val="23C49E00"/>
    <w:rsid w:val="23C4CA1F"/>
    <w:rsid w:val="23D1F159"/>
    <w:rsid w:val="23D22433"/>
    <w:rsid w:val="23DCDD35"/>
    <w:rsid w:val="23DD274C"/>
    <w:rsid w:val="23DF9477"/>
    <w:rsid w:val="23E15D49"/>
    <w:rsid w:val="23E69477"/>
    <w:rsid w:val="23EA0CB8"/>
    <w:rsid w:val="23F311A5"/>
    <w:rsid w:val="23F6743A"/>
    <w:rsid w:val="23FB7459"/>
    <w:rsid w:val="23FD0178"/>
    <w:rsid w:val="23FD21F9"/>
    <w:rsid w:val="24013451"/>
    <w:rsid w:val="2402C9A6"/>
    <w:rsid w:val="2408EA6E"/>
    <w:rsid w:val="240E1F1E"/>
    <w:rsid w:val="240FA39D"/>
    <w:rsid w:val="241152F5"/>
    <w:rsid w:val="24143FBE"/>
    <w:rsid w:val="241480E4"/>
    <w:rsid w:val="2417D772"/>
    <w:rsid w:val="24184A3E"/>
    <w:rsid w:val="24194C04"/>
    <w:rsid w:val="241B9C70"/>
    <w:rsid w:val="241D4169"/>
    <w:rsid w:val="242B4E5B"/>
    <w:rsid w:val="242CFC76"/>
    <w:rsid w:val="2435EAB8"/>
    <w:rsid w:val="24386621"/>
    <w:rsid w:val="243E27A0"/>
    <w:rsid w:val="243E7A90"/>
    <w:rsid w:val="2446C457"/>
    <w:rsid w:val="244BA2AA"/>
    <w:rsid w:val="244FCEE6"/>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3E8CF"/>
    <w:rsid w:val="24844551"/>
    <w:rsid w:val="24844C85"/>
    <w:rsid w:val="2488E65E"/>
    <w:rsid w:val="248A727F"/>
    <w:rsid w:val="248E8008"/>
    <w:rsid w:val="248F41DB"/>
    <w:rsid w:val="24933F54"/>
    <w:rsid w:val="2493C8AE"/>
    <w:rsid w:val="249A97E5"/>
    <w:rsid w:val="249C008B"/>
    <w:rsid w:val="24A13DDE"/>
    <w:rsid w:val="24A39ADC"/>
    <w:rsid w:val="24A70105"/>
    <w:rsid w:val="24AEB25E"/>
    <w:rsid w:val="24B44A00"/>
    <w:rsid w:val="24B68469"/>
    <w:rsid w:val="24B8E48E"/>
    <w:rsid w:val="24C2368D"/>
    <w:rsid w:val="24C2EB37"/>
    <w:rsid w:val="24C4F996"/>
    <w:rsid w:val="24C557C6"/>
    <w:rsid w:val="24C8D047"/>
    <w:rsid w:val="24CBFB7C"/>
    <w:rsid w:val="24CDA9E8"/>
    <w:rsid w:val="24D03A19"/>
    <w:rsid w:val="24D166F5"/>
    <w:rsid w:val="24D552F9"/>
    <w:rsid w:val="24DD2E74"/>
    <w:rsid w:val="24DDD903"/>
    <w:rsid w:val="24E0ADC8"/>
    <w:rsid w:val="24E1B1FD"/>
    <w:rsid w:val="24E2F123"/>
    <w:rsid w:val="24E81E0B"/>
    <w:rsid w:val="24EAF238"/>
    <w:rsid w:val="24EC6CF9"/>
    <w:rsid w:val="24EC907E"/>
    <w:rsid w:val="24ED8F91"/>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19D48"/>
    <w:rsid w:val="253331C3"/>
    <w:rsid w:val="2533ACF0"/>
    <w:rsid w:val="2534416F"/>
    <w:rsid w:val="25348678"/>
    <w:rsid w:val="2534E3F9"/>
    <w:rsid w:val="2537C1EC"/>
    <w:rsid w:val="2538766E"/>
    <w:rsid w:val="2538AFBF"/>
    <w:rsid w:val="253EE257"/>
    <w:rsid w:val="254166F5"/>
    <w:rsid w:val="25481623"/>
    <w:rsid w:val="255129F0"/>
    <w:rsid w:val="25536693"/>
    <w:rsid w:val="2558BE21"/>
    <w:rsid w:val="255A1334"/>
    <w:rsid w:val="255B162B"/>
    <w:rsid w:val="2564CC6E"/>
    <w:rsid w:val="2566AAA8"/>
    <w:rsid w:val="2570F730"/>
    <w:rsid w:val="257C6467"/>
    <w:rsid w:val="257D2F33"/>
    <w:rsid w:val="257EC330"/>
    <w:rsid w:val="25821590"/>
    <w:rsid w:val="25864B6F"/>
    <w:rsid w:val="2586E2CB"/>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E0506A"/>
    <w:rsid w:val="25E2E37B"/>
    <w:rsid w:val="25E2E4FA"/>
    <w:rsid w:val="25E42BEF"/>
    <w:rsid w:val="25E51C1C"/>
    <w:rsid w:val="25E83202"/>
    <w:rsid w:val="25E83965"/>
    <w:rsid w:val="25EADB24"/>
    <w:rsid w:val="25F9A560"/>
    <w:rsid w:val="25FB07D3"/>
    <w:rsid w:val="260688D2"/>
    <w:rsid w:val="2608F074"/>
    <w:rsid w:val="260CC5CF"/>
    <w:rsid w:val="260D8AC0"/>
    <w:rsid w:val="2610AF1D"/>
    <w:rsid w:val="2612E37B"/>
    <w:rsid w:val="26167DF5"/>
    <w:rsid w:val="26179D05"/>
    <w:rsid w:val="26183ECE"/>
    <w:rsid w:val="261DD66A"/>
    <w:rsid w:val="262182FB"/>
    <w:rsid w:val="26241652"/>
    <w:rsid w:val="26273B95"/>
    <w:rsid w:val="262747AE"/>
    <w:rsid w:val="2628D47C"/>
    <w:rsid w:val="262B6B8F"/>
    <w:rsid w:val="26312C63"/>
    <w:rsid w:val="263413C1"/>
    <w:rsid w:val="26353FE7"/>
    <w:rsid w:val="263BE719"/>
    <w:rsid w:val="263CB99F"/>
    <w:rsid w:val="263EE967"/>
    <w:rsid w:val="26420C78"/>
    <w:rsid w:val="264221EE"/>
    <w:rsid w:val="2643E481"/>
    <w:rsid w:val="264A5C1B"/>
    <w:rsid w:val="264E4DBE"/>
    <w:rsid w:val="26546638"/>
    <w:rsid w:val="26571ED3"/>
    <w:rsid w:val="26575407"/>
    <w:rsid w:val="265C15F7"/>
    <w:rsid w:val="265D245F"/>
    <w:rsid w:val="265E18B3"/>
    <w:rsid w:val="26608B43"/>
    <w:rsid w:val="26624706"/>
    <w:rsid w:val="26656902"/>
    <w:rsid w:val="26674C90"/>
    <w:rsid w:val="266876D4"/>
    <w:rsid w:val="2669EA91"/>
    <w:rsid w:val="266A3C26"/>
    <w:rsid w:val="266BA22C"/>
    <w:rsid w:val="266CA35A"/>
    <w:rsid w:val="266CAA00"/>
    <w:rsid w:val="266DB53A"/>
    <w:rsid w:val="266FBAA8"/>
    <w:rsid w:val="26770DF3"/>
    <w:rsid w:val="2677CF86"/>
    <w:rsid w:val="268281D5"/>
    <w:rsid w:val="2685DA0C"/>
    <w:rsid w:val="26879C4A"/>
    <w:rsid w:val="2689B76F"/>
    <w:rsid w:val="268A267A"/>
    <w:rsid w:val="268E7226"/>
    <w:rsid w:val="2698CC90"/>
    <w:rsid w:val="26A28D54"/>
    <w:rsid w:val="26A2D30B"/>
    <w:rsid w:val="26A6220B"/>
    <w:rsid w:val="26B2802B"/>
    <w:rsid w:val="26B4ABFF"/>
    <w:rsid w:val="26B68942"/>
    <w:rsid w:val="26BB52B7"/>
    <w:rsid w:val="26BD4C3B"/>
    <w:rsid w:val="26BECE67"/>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3EC61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34C36"/>
    <w:rsid w:val="27955339"/>
    <w:rsid w:val="27994CA0"/>
    <w:rsid w:val="279C24F7"/>
    <w:rsid w:val="27A093D5"/>
    <w:rsid w:val="27A0AA1B"/>
    <w:rsid w:val="27A52BA6"/>
    <w:rsid w:val="27A64447"/>
    <w:rsid w:val="27A99CBA"/>
    <w:rsid w:val="27AB396D"/>
    <w:rsid w:val="27AFC442"/>
    <w:rsid w:val="27B1E7BF"/>
    <w:rsid w:val="27B3F1B6"/>
    <w:rsid w:val="27B6E29F"/>
    <w:rsid w:val="27BA2E42"/>
    <w:rsid w:val="27BEB6DF"/>
    <w:rsid w:val="27C2D077"/>
    <w:rsid w:val="27CD0191"/>
    <w:rsid w:val="27CE0787"/>
    <w:rsid w:val="27CE2ADC"/>
    <w:rsid w:val="27DA9260"/>
    <w:rsid w:val="27E3891F"/>
    <w:rsid w:val="27E3C47C"/>
    <w:rsid w:val="27EA0840"/>
    <w:rsid w:val="27EE5029"/>
    <w:rsid w:val="27EFB7C7"/>
    <w:rsid w:val="27F9D88D"/>
    <w:rsid w:val="27FC76D8"/>
    <w:rsid w:val="27FC8248"/>
    <w:rsid w:val="27FDFD80"/>
    <w:rsid w:val="2802329B"/>
    <w:rsid w:val="280972A8"/>
    <w:rsid w:val="280A48E0"/>
    <w:rsid w:val="280E0486"/>
    <w:rsid w:val="28126711"/>
    <w:rsid w:val="281F4729"/>
    <w:rsid w:val="28204C0D"/>
    <w:rsid w:val="2828CBA6"/>
    <w:rsid w:val="2829DE7C"/>
    <w:rsid w:val="282A4287"/>
    <w:rsid w:val="282A7821"/>
    <w:rsid w:val="282AC850"/>
    <w:rsid w:val="282D8807"/>
    <w:rsid w:val="2831FA7D"/>
    <w:rsid w:val="283F4D66"/>
    <w:rsid w:val="284011AE"/>
    <w:rsid w:val="28407D2C"/>
    <w:rsid w:val="28408496"/>
    <w:rsid w:val="28408A97"/>
    <w:rsid w:val="28432B3C"/>
    <w:rsid w:val="284582AC"/>
    <w:rsid w:val="2846E91D"/>
    <w:rsid w:val="2849B43E"/>
    <w:rsid w:val="284C6BAB"/>
    <w:rsid w:val="284EBCA5"/>
    <w:rsid w:val="284F0B7D"/>
    <w:rsid w:val="285897FD"/>
    <w:rsid w:val="285A2BC7"/>
    <w:rsid w:val="285CF63D"/>
    <w:rsid w:val="285F6A1E"/>
    <w:rsid w:val="286094B9"/>
    <w:rsid w:val="28647FA7"/>
    <w:rsid w:val="28699553"/>
    <w:rsid w:val="287A620D"/>
    <w:rsid w:val="287B9564"/>
    <w:rsid w:val="287C5C93"/>
    <w:rsid w:val="287E7EAD"/>
    <w:rsid w:val="28812C7A"/>
    <w:rsid w:val="288721F7"/>
    <w:rsid w:val="2889F2D4"/>
    <w:rsid w:val="2896D2F2"/>
    <w:rsid w:val="2897C21B"/>
    <w:rsid w:val="289899A2"/>
    <w:rsid w:val="289ADDDB"/>
    <w:rsid w:val="28A1F6D3"/>
    <w:rsid w:val="28A33D13"/>
    <w:rsid w:val="28A34D38"/>
    <w:rsid w:val="28A52B16"/>
    <w:rsid w:val="28A85692"/>
    <w:rsid w:val="28A8E874"/>
    <w:rsid w:val="28B19D57"/>
    <w:rsid w:val="28B52705"/>
    <w:rsid w:val="28B59491"/>
    <w:rsid w:val="28B69B85"/>
    <w:rsid w:val="28B95AEE"/>
    <w:rsid w:val="28BA06A9"/>
    <w:rsid w:val="28BF97B2"/>
    <w:rsid w:val="28C1A412"/>
    <w:rsid w:val="28C35905"/>
    <w:rsid w:val="28C50D10"/>
    <w:rsid w:val="28C71EC3"/>
    <w:rsid w:val="28C8D8F6"/>
    <w:rsid w:val="28C961DC"/>
    <w:rsid w:val="28CDDC03"/>
    <w:rsid w:val="28CFF73F"/>
    <w:rsid w:val="28D18852"/>
    <w:rsid w:val="28D3AFE4"/>
    <w:rsid w:val="28D56F6B"/>
    <w:rsid w:val="28D5CF77"/>
    <w:rsid w:val="28D76EFE"/>
    <w:rsid w:val="28DD47DC"/>
    <w:rsid w:val="28E4336A"/>
    <w:rsid w:val="28E5D470"/>
    <w:rsid w:val="28E874C1"/>
    <w:rsid w:val="28EB64DE"/>
    <w:rsid w:val="28ED1603"/>
    <w:rsid w:val="28F00CA2"/>
    <w:rsid w:val="28F39E29"/>
    <w:rsid w:val="28FECEB1"/>
    <w:rsid w:val="29012B2F"/>
    <w:rsid w:val="29014B23"/>
    <w:rsid w:val="290878F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2EEAC"/>
    <w:rsid w:val="29456D1B"/>
    <w:rsid w:val="2947ED5E"/>
    <w:rsid w:val="294CF24D"/>
    <w:rsid w:val="294EDC6E"/>
    <w:rsid w:val="2950CD6B"/>
    <w:rsid w:val="2954BC43"/>
    <w:rsid w:val="2955A969"/>
    <w:rsid w:val="2955A96A"/>
    <w:rsid w:val="29575A3E"/>
    <w:rsid w:val="29575D1F"/>
    <w:rsid w:val="2957A4A8"/>
    <w:rsid w:val="295B7681"/>
    <w:rsid w:val="295DBEC2"/>
    <w:rsid w:val="295EC1C3"/>
    <w:rsid w:val="295FD8F7"/>
    <w:rsid w:val="2963DE65"/>
    <w:rsid w:val="2969DEDC"/>
    <w:rsid w:val="296C7BA4"/>
    <w:rsid w:val="296E298C"/>
    <w:rsid w:val="296F49B4"/>
    <w:rsid w:val="29706553"/>
    <w:rsid w:val="29770BFF"/>
    <w:rsid w:val="297BB394"/>
    <w:rsid w:val="297EFE59"/>
    <w:rsid w:val="297F766A"/>
    <w:rsid w:val="29824B9C"/>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8C331"/>
    <w:rsid w:val="29CC3C0B"/>
    <w:rsid w:val="29D38DB6"/>
    <w:rsid w:val="29D6645E"/>
    <w:rsid w:val="29D73CCB"/>
    <w:rsid w:val="29D9726F"/>
    <w:rsid w:val="29DAE729"/>
    <w:rsid w:val="29DC7169"/>
    <w:rsid w:val="29DCE8BB"/>
    <w:rsid w:val="29DD9D8E"/>
    <w:rsid w:val="29DF1B3C"/>
    <w:rsid w:val="29F05B06"/>
    <w:rsid w:val="29F1557E"/>
    <w:rsid w:val="29F5BB1B"/>
    <w:rsid w:val="29F7B159"/>
    <w:rsid w:val="29FDD76C"/>
    <w:rsid w:val="29FEE8C2"/>
    <w:rsid w:val="2A098E8B"/>
    <w:rsid w:val="2A0AFDAC"/>
    <w:rsid w:val="2A0C5116"/>
    <w:rsid w:val="2A1453ED"/>
    <w:rsid w:val="2A155C17"/>
    <w:rsid w:val="2A158F1E"/>
    <w:rsid w:val="2A189962"/>
    <w:rsid w:val="2A1A4F0E"/>
    <w:rsid w:val="2A1B5842"/>
    <w:rsid w:val="2A1DE29A"/>
    <w:rsid w:val="2A1E8DAF"/>
    <w:rsid w:val="2A2081D3"/>
    <w:rsid w:val="2A220B86"/>
    <w:rsid w:val="2A240493"/>
    <w:rsid w:val="2A24A589"/>
    <w:rsid w:val="2A2814A5"/>
    <w:rsid w:val="2A290716"/>
    <w:rsid w:val="2A2C9E37"/>
    <w:rsid w:val="2A300B1E"/>
    <w:rsid w:val="2A304DC9"/>
    <w:rsid w:val="2A31CE84"/>
    <w:rsid w:val="2A338197"/>
    <w:rsid w:val="2A371CEC"/>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8D7735"/>
    <w:rsid w:val="2A941D9A"/>
    <w:rsid w:val="2A94679A"/>
    <w:rsid w:val="2A94DC22"/>
    <w:rsid w:val="2A96F616"/>
    <w:rsid w:val="2A9722AB"/>
    <w:rsid w:val="2A977340"/>
    <w:rsid w:val="2A97E2C1"/>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396A2"/>
    <w:rsid w:val="2B14E20E"/>
    <w:rsid w:val="2B157EBE"/>
    <w:rsid w:val="2B1A9371"/>
    <w:rsid w:val="2B1AA4A7"/>
    <w:rsid w:val="2B1C6077"/>
    <w:rsid w:val="2B22F2B5"/>
    <w:rsid w:val="2B25D320"/>
    <w:rsid w:val="2B300AE4"/>
    <w:rsid w:val="2B3161A5"/>
    <w:rsid w:val="2B35EB70"/>
    <w:rsid w:val="2B3B390C"/>
    <w:rsid w:val="2B3B5174"/>
    <w:rsid w:val="2B3CCA9B"/>
    <w:rsid w:val="2B415D00"/>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7C123"/>
    <w:rsid w:val="2B781DEE"/>
    <w:rsid w:val="2B79B9ED"/>
    <w:rsid w:val="2B865D67"/>
    <w:rsid w:val="2B86B4D0"/>
    <w:rsid w:val="2B8FE942"/>
    <w:rsid w:val="2B94BC04"/>
    <w:rsid w:val="2B979868"/>
    <w:rsid w:val="2B97BB17"/>
    <w:rsid w:val="2BA19EB1"/>
    <w:rsid w:val="2BA7FF57"/>
    <w:rsid w:val="2BA8BF3F"/>
    <w:rsid w:val="2BB432D8"/>
    <w:rsid w:val="2BB65CEC"/>
    <w:rsid w:val="2BB8517F"/>
    <w:rsid w:val="2BB8CB64"/>
    <w:rsid w:val="2BBA3D0D"/>
    <w:rsid w:val="2BC18B44"/>
    <w:rsid w:val="2BC2CEBB"/>
    <w:rsid w:val="2BC31DC4"/>
    <w:rsid w:val="2BC5406B"/>
    <w:rsid w:val="2BC97FB3"/>
    <w:rsid w:val="2BCC3081"/>
    <w:rsid w:val="2BCE73B4"/>
    <w:rsid w:val="2BD28278"/>
    <w:rsid w:val="2BD42D23"/>
    <w:rsid w:val="2BD92E02"/>
    <w:rsid w:val="2BDB8402"/>
    <w:rsid w:val="2BDCB702"/>
    <w:rsid w:val="2BE06CBE"/>
    <w:rsid w:val="2BE0EC73"/>
    <w:rsid w:val="2BE109CA"/>
    <w:rsid w:val="2BE1913D"/>
    <w:rsid w:val="2BE31EC6"/>
    <w:rsid w:val="2BE3F75A"/>
    <w:rsid w:val="2BE4264F"/>
    <w:rsid w:val="2BE4FE54"/>
    <w:rsid w:val="2BE506CF"/>
    <w:rsid w:val="2BE76083"/>
    <w:rsid w:val="2BEA29BF"/>
    <w:rsid w:val="2BF73874"/>
    <w:rsid w:val="2BF8C4D0"/>
    <w:rsid w:val="2BF9443C"/>
    <w:rsid w:val="2BFD3C1F"/>
    <w:rsid w:val="2BFFEC68"/>
    <w:rsid w:val="2C039403"/>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28176"/>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58E0"/>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81F82"/>
    <w:rsid w:val="2CAB3F55"/>
    <w:rsid w:val="2CAB945E"/>
    <w:rsid w:val="2CACF930"/>
    <w:rsid w:val="2CAEA841"/>
    <w:rsid w:val="2CB507D0"/>
    <w:rsid w:val="2CB545D5"/>
    <w:rsid w:val="2CB573FA"/>
    <w:rsid w:val="2CB59CA9"/>
    <w:rsid w:val="2CB664D8"/>
    <w:rsid w:val="2CBA0609"/>
    <w:rsid w:val="2CBA7BE4"/>
    <w:rsid w:val="2CBDCF64"/>
    <w:rsid w:val="2CC2200D"/>
    <w:rsid w:val="2CC2FD5B"/>
    <w:rsid w:val="2CC5F849"/>
    <w:rsid w:val="2CC8426B"/>
    <w:rsid w:val="2CCB2CE6"/>
    <w:rsid w:val="2CCB63AD"/>
    <w:rsid w:val="2CCFC5EE"/>
    <w:rsid w:val="2CD41837"/>
    <w:rsid w:val="2CD89AFC"/>
    <w:rsid w:val="2CDE9A46"/>
    <w:rsid w:val="2CE26618"/>
    <w:rsid w:val="2CE72BCE"/>
    <w:rsid w:val="2CE829E5"/>
    <w:rsid w:val="2CED24F8"/>
    <w:rsid w:val="2CF0AFB5"/>
    <w:rsid w:val="2CF91F08"/>
    <w:rsid w:val="2CFE877E"/>
    <w:rsid w:val="2D07E171"/>
    <w:rsid w:val="2D09EDA4"/>
    <w:rsid w:val="2D0A96DA"/>
    <w:rsid w:val="2D0BD7A2"/>
    <w:rsid w:val="2D1820DC"/>
    <w:rsid w:val="2D1D6ECA"/>
    <w:rsid w:val="2D209A4A"/>
    <w:rsid w:val="2D21595B"/>
    <w:rsid w:val="2D243867"/>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0F1EF"/>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8B6A9E"/>
    <w:rsid w:val="2D927FF8"/>
    <w:rsid w:val="2D9BD40D"/>
    <w:rsid w:val="2D9C350E"/>
    <w:rsid w:val="2D9FF873"/>
    <w:rsid w:val="2DA24B93"/>
    <w:rsid w:val="2DA25843"/>
    <w:rsid w:val="2DA5B25F"/>
    <w:rsid w:val="2DB3D1C9"/>
    <w:rsid w:val="2DBE1A0E"/>
    <w:rsid w:val="2DC8D41A"/>
    <w:rsid w:val="2DD0B795"/>
    <w:rsid w:val="2DD19BDC"/>
    <w:rsid w:val="2DD47363"/>
    <w:rsid w:val="2DD689CE"/>
    <w:rsid w:val="2DDABE58"/>
    <w:rsid w:val="2DDDAA38"/>
    <w:rsid w:val="2DDEAFDC"/>
    <w:rsid w:val="2DE2C0CA"/>
    <w:rsid w:val="2DE51EE8"/>
    <w:rsid w:val="2DE54E3C"/>
    <w:rsid w:val="2DE7DFD8"/>
    <w:rsid w:val="2DEC824A"/>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15BE8"/>
    <w:rsid w:val="2E44302D"/>
    <w:rsid w:val="2E4B93B7"/>
    <w:rsid w:val="2E4FD14E"/>
    <w:rsid w:val="2E55776D"/>
    <w:rsid w:val="2E56F5AB"/>
    <w:rsid w:val="2E57D765"/>
    <w:rsid w:val="2E5BA0BF"/>
    <w:rsid w:val="2E5D4BBD"/>
    <w:rsid w:val="2E5F9841"/>
    <w:rsid w:val="2E60F019"/>
    <w:rsid w:val="2E664D49"/>
    <w:rsid w:val="2E6834E1"/>
    <w:rsid w:val="2E70AB7D"/>
    <w:rsid w:val="2E75E022"/>
    <w:rsid w:val="2E7685CC"/>
    <w:rsid w:val="2E77C422"/>
    <w:rsid w:val="2E7C1CF6"/>
    <w:rsid w:val="2E7FE314"/>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950A4"/>
    <w:rsid w:val="2EFA3377"/>
    <w:rsid w:val="2EFC7A9F"/>
    <w:rsid w:val="2EFCFAE8"/>
    <w:rsid w:val="2EFD387D"/>
    <w:rsid w:val="2F0796E1"/>
    <w:rsid w:val="2F07B5D5"/>
    <w:rsid w:val="2F09D377"/>
    <w:rsid w:val="2F0D7CDD"/>
    <w:rsid w:val="2F0DDD5A"/>
    <w:rsid w:val="2F0F7679"/>
    <w:rsid w:val="2F117C09"/>
    <w:rsid w:val="2F1247DF"/>
    <w:rsid w:val="2F17D4BA"/>
    <w:rsid w:val="2F18769F"/>
    <w:rsid w:val="2F18ACF1"/>
    <w:rsid w:val="2F1A2507"/>
    <w:rsid w:val="2F249CB5"/>
    <w:rsid w:val="2F250F46"/>
    <w:rsid w:val="2F3688C2"/>
    <w:rsid w:val="2F39297A"/>
    <w:rsid w:val="2F3B6EAD"/>
    <w:rsid w:val="2F3D2DE1"/>
    <w:rsid w:val="2F40FCF2"/>
    <w:rsid w:val="2F496715"/>
    <w:rsid w:val="2F4E6CD5"/>
    <w:rsid w:val="2F4EB060"/>
    <w:rsid w:val="2F500D01"/>
    <w:rsid w:val="2F502D64"/>
    <w:rsid w:val="2F5623F4"/>
    <w:rsid w:val="2F5801BE"/>
    <w:rsid w:val="2F59812B"/>
    <w:rsid w:val="2F5BBD04"/>
    <w:rsid w:val="2F5BC3FB"/>
    <w:rsid w:val="2F5CF9FE"/>
    <w:rsid w:val="2F61926E"/>
    <w:rsid w:val="2F670F13"/>
    <w:rsid w:val="2F709F46"/>
    <w:rsid w:val="2F71BF5E"/>
    <w:rsid w:val="2F71DE62"/>
    <w:rsid w:val="2F881F6F"/>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B9788"/>
    <w:rsid w:val="2FEC8151"/>
    <w:rsid w:val="2FECC94E"/>
    <w:rsid w:val="2FEE0BCC"/>
    <w:rsid w:val="2FF0F2D6"/>
    <w:rsid w:val="2FF217A0"/>
    <w:rsid w:val="2FF559A0"/>
    <w:rsid w:val="2FF643D6"/>
    <w:rsid w:val="2FF99B94"/>
    <w:rsid w:val="2FFC39F5"/>
    <w:rsid w:val="2FFF942B"/>
    <w:rsid w:val="3000B31E"/>
    <w:rsid w:val="30077139"/>
    <w:rsid w:val="300A7625"/>
    <w:rsid w:val="300C6598"/>
    <w:rsid w:val="301DFF05"/>
    <w:rsid w:val="3020390C"/>
    <w:rsid w:val="30217909"/>
    <w:rsid w:val="30220A87"/>
    <w:rsid w:val="3022F5F2"/>
    <w:rsid w:val="30230FCD"/>
    <w:rsid w:val="30287BE0"/>
    <w:rsid w:val="30293DEC"/>
    <w:rsid w:val="302E7951"/>
    <w:rsid w:val="302FBA7E"/>
    <w:rsid w:val="30353347"/>
    <w:rsid w:val="30380B20"/>
    <w:rsid w:val="3039C0B5"/>
    <w:rsid w:val="303A2BCA"/>
    <w:rsid w:val="303F6428"/>
    <w:rsid w:val="3041DDA9"/>
    <w:rsid w:val="304481EB"/>
    <w:rsid w:val="30487054"/>
    <w:rsid w:val="30488157"/>
    <w:rsid w:val="304B1A3C"/>
    <w:rsid w:val="304C3355"/>
    <w:rsid w:val="304E1E9D"/>
    <w:rsid w:val="3050B2E1"/>
    <w:rsid w:val="3054BAA9"/>
    <w:rsid w:val="3057D487"/>
    <w:rsid w:val="30584CE3"/>
    <w:rsid w:val="305A1D62"/>
    <w:rsid w:val="305B7AA7"/>
    <w:rsid w:val="30602AF7"/>
    <w:rsid w:val="30631F18"/>
    <w:rsid w:val="306384B5"/>
    <w:rsid w:val="3063FFAE"/>
    <w:rsid w:val="3069840A"/>
    <w:rsid w:val="30710BED"/>
    <w:rsid w:val="3073C05F"/>
    <w:rsid w:val="3076E353"/>
    <w:rsid w:val="307815F4"/>
    <w:rsid w:val="30781AF7"/>
    <w:rsid w:val="30783A54"/>
    <w:rsid w:val="307EFBB8"/>
    <w:rsid w:val="307F4D01"/>
    <w:rsid w:val="3086F93E"/>
    <w:rsid w:val="3087A173"/>
    <w:rsid w:val="30933984"/>
    <w:rsid w:val="3096592F"/>
    <w:rsid w:val="30A1D4BA"/>
    <w:rsid w:val="30A3719F"/>
    <w:rsid w:val="30A591C3"/>
    <w:rsid w:val="30A59DB8"/>
    <w:rsid w:val="30AA108D"/>
    <w:rsid w:val="30AA5837"/>
    <w:rsid w:val="30AC8B6E"/>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0FA40A2"/>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3DB0D"/>
    <w:rsid w:val="313684FA"/>
    <w:rsid w:val="31377533"/>
    <w:rsid w:val="3137FA4F"/>
    <w:rsid w:val="31382597"/>
    <w:rsid w:val="3148FA1C"/>
    <w:rsid w:val="314BEDEB"/>
    <w:rsid w:val="314E930D"/>
    <w:rsid w:val="3151FE77"/>
    <w:rsid w:val="3155C555"/>
    <w:rsid w:val="3159B522"/>
    <w:rsid w:val="315B4090"/>
    <w:rsid w:val="315C4EEF"/>
    <w:rsid w:val="3160C1F0"/>
    <w:rsid w:val="31619A0B"/>
    <w:rsid w:val="31632363"/>
    <w:rsid w:val="31644476"/>
    <w:rsid w:val="31685592"/>
    <w:rsid w:val="31733A36"/>
    <w:rsid w:val="31740AA8"/>
    <w:rsid w:val="318342F8"/>
    <w:rsid w:val="31849657"/>
    <w:rsid w:val="318B55BF"/>
    <w:rsid w:val="318CBC6D"/>
    <w:rsid w:val="318DEEFE"/>
    <w:rsid w:val="318F8F23"/>
    <w:rsid w:val="31911443"/>
    <w:rsid w:val="31940191"/>
    <w:rsid w:val="31972C76"/>
    <w:rsid w:val="3198E47C"/>
    <w:rsid w:val="319C65F8"/>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52771"/>
    <w:rsid w:val="31E6B4E7"/>
    <w:rsid w:val="31E7A2CD"/>
    <w:rsid w:val="31E803B6"/>
    <w:rsid w:val="31E8E0A7"/>
    <w:rsid w:val="31E9A458"/>
    <w:rsid w:val="31EC7D71"/>
    <w:rsid w:val="31F2B22B"/>
    <w:rsid w:val="31F44C99"/>
    <w:rsid w:val="31F45A9A"/>
    <w:rsid w:val="31F5135F"/>
    <w:rsid w:val="31F79095"/>
    <w:rsid w:val="31FAC9FE"/>
    <w:rsid w:val="320818D4"/>
    <w:rsid w:val="3209A90E"/>
    <w:rsid w:val="320CE7EE"/>
    <w:rsid w:val="320DEC94"/>
    <w:rsid w:val="320EB90B"/>
    <w:rsid w:val="321163AE"/>
    <w:rsid w:val="32163EDD"/>
    <w:rsid w:val="3217ECE4"/>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01D9"/>
    <w:rsid w:val="32487415"/>
    <w:rsid w:val="3254AEA4"/>
    <w:rsid w:val="32568EC4"/>
    <w:rsid w:val="325A5B66"/>
    <w:rsid w:val="325AA326"/>
    <w:rsid w:val="325AD606"/>
    <w:rsid w:val="325C3733"/>
    <w:rsid w:val="325CB9BB"/>
    <w:rsid w:val="325E02CD"/>
    <w:rsid w:val="32642130"/>
    <w:rsid w:val="3264A694"/>
    <w:rsid w:val="3267655D"/>
    <w:rsid w:val="326AA561"/>
    <w:rsid w:val="326F0B8E"/>
    <w:rsid w:val="327BCD6B"/>
    <w:rsid w:val="32826496"/>
    <w:rsid w:val="3285879A"/>
    <w:rsid w:val="32876063"/>
    <w:rsid w:val="32887570"/>
    <w:rsid w:val="3288E227"/>
    <w:rsid w:val="3288EFB7"/>
    <w:rsid w:val="328AB398"/>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7EBEF"/>
    <w:rsid w:val="32BAA710"/>
    <w:rsid w:val="32BFB695"/>
    <w:rsid w:val="32C1CD24"/>
    <w:rsid w:val="32CBA645"/>
    <w:rsid w:val="32D0893B"/>
    <w:rsid w:val="32D47716"/>
    <w:rsid w:val="32D6D03A"/>
    <w:rsid w:val="32D85A00"/>
    <w:rsid w:val="32DD462D"/>
    <w:rsid w:val="32DE9A13"/>
    <w:rsid w:val="32E1FCDE"/>
    <w:rsid w:val="32E2EA3E"/>
    <w:rsid w:val="32E476A6"/>
    <w:rsid w:val="32E5B40B"/>
    <w:rsid w:val="32E88E09"/>
    <w:rsid w:val="32EC4F61"/>
    <w:rsid w:val="32EE219D"/>
    <w:rsid w:val="32F0879C"/>
    <w:rsid w:val="32F433F6"/>
    <w:rsid w:val="32F54A90"/>
    <w:rsid w:val="32F89A22"/>
    <w:rsid w:val="32FA2780"/>
    <w:rsid w:val="32FBAC02"/>
    <w:rsid w:val="32FBCC4E"/>
    <w:rsid w:val="32FF6832"/>
    <w:rsid w:val="330A3FF2"/>
    <w:rsid w:val="330ACFD7"/>
    <w:rsid w:val="330C68B2"/>
    <w:rsid w:val="331128AE"/>
    <w:rsid w:val="331248E5"/>
    <w:rsid w:val="33176E3A"/>
    <w:rsid w:val="33184FCE"/>
    <w:rsid w:val="331C5BF8"/>
    <w:rsid w:val="332327A1"/>
    <w:rsid w:val="3323D175"/>
    <w:rsid w:val="3331FE05"/>
    <w:rsid w:val="33353324"/>
    <w:rsid w:val="3338FC3F"/>
    <w:rsid w:val="333A3DC3"/>
    <w:rsid w:val="333BB28A"/>
    <w:rsid w:val="333C7117"/>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5908F"/>
    <w:rsid w:val="3376CAEB"/>
    <w:rsid w:val="337717AE"/>
    <w:rsid w:val="337AA1D2"/>
    <w:rsid w:val="337C7CC8"/>
    <w:rsid w:val="3382A6E6"/>
    <w:rsid w:val="338B4E9F"/>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30317"/>
    <w:rsid w:val="3403A492"/>
    <w:rsid w:val="34093793"/>
    <w:rsid w:val="3409EA0B"/>
    <w:rsid w:val="340A22AC"/>
    <w:rsid w:val="340DAE25"/>
    <w:rsid w:val="340F1986"/>
    <w:rsid w:val="3411017C"/>
    <w:rsid w:val="3412D291"/>
    <w:rsid w:val="3417DE47"/>
    <w:rsid w:val="3419AEF4"/>
    <w:rsid w:val="341E63C4"/>
    <w:rsid w:val="342157D9"/>
    <w:rsid w:val="3424BAFB"/>
    <w:rsid w:val="34277721"/>
    <w:rsid w:val="342E70E0"/>
    <w:rsid w:val="343242FF"/>
    <w:rsid w:val="34364D9D"/>
    <w:rsid w:val="3436A0AB"/>
    <w:rsid w:val="343B5485"/>
    <w:rsid w:val="3440CB45"/>
    <w:rsid w:val="3441D4C3"/>
    <w:rsid w:val="34462747"/>
    <w:rsid w:val="344AC9DB"/>
    <w:rsid w:val="344BDBE6"/>
    <w:rsid w:val="3451ED62"/>
    <w:rsid w:val="34540C60"/>
    <w:rsid w:val="34543A66"/>
    <w:rsid w:val="3457E235"/>
    <w:rsid w:val="345F1FB2"/>
    <w:rsid w:val="3461E33A"/>
    <w:rsid w:val="3462CEE1"/>
    <w:rsid w:val="3469073A"/>
    <w:rsid w:val="34691681"/>
    <w:rsid w:val="346988E2"/>
    <w:rsid w:val="346ACDDD"/>
    <w:rsid w:val="347005B7"/>
    <w:rsid w:val="347245FD"/>
    <w:rsid w:val="34727BDC"/>
    <w:rsid w:val="34727F1A"/>
    <w:rsid w:val="3473621C"/>
    <w:rsid w:val="34773D81"/>
    <w:rsid w:val="3478069B"/>
    <w:rsid w:val="347BB9B5"/>
    <w:rsid w:val="3480C41F"/>
    <w:rsid w:val="3481B410"/>
    <w:rsid w:val="3481F701"/>
    <w:rsid w:val="3482A289"/>
    <w:rsid w:val="34844B36"/>
    <w:rsid w:val="348B669C"/>
    <w:rsid w:val="348B9826"/>
    <w:rsid w:val="348FA162"/>
    <w:rsid w:val="34916D1E"/>
    <w:rsid w:val="34922389"/>
    <w:rsid w:val="349565A7"/>
    <w:rsid w:val="349697F6"/>
    <w:rsid w:val="3497103B"/>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D8C109"/>
    <w:rsid w:val="34DB0AD6"/>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67A8"/>
    <w:rsid w:val="353E866B"/>
    <w:rsid w:val="354035B5"/>
    <w:rsid w:val="3542AFC1"/>
    <w:rsid w:val="354817A2"/>
    <w:rsid w:val="354C4E8C"/>
    <w:rsid w:val="35505681"/>
    <w:rsid w:val="35545DED"/>
    <w:rsid w:val="35598EB9"/>
    <w:rsid w:val="3559E37C"/>
    <w:rsid w:val="355F639C"/>
    <w:rsid w:val="3565EB52"/>
    <w:rsid w:val="3565F68F"/>
    <w:rsid w:val="3566CE05"/>
    <w:rsid w:val="357351F7"/>
    <w:rsid w:val="35736398"/>
    <w:rsid w:val="3574BA0E"/>
    <w:rsid w:val="35790501"/>
    <w:rsid w:val="357B3EE6"/>
    <w:rsid w:val="3584C79E"/>
    <w:rsid w:val="3589E665"/>
    <w:rsid w:val="358B53D0"/>
    <w:rsid w:val="358BD504"/>
    <w:rsid w:val="358E22C7"/>
    <w:rsid w:val="3592E33B"/>
    <w:rsid w:val="359ACF33"/>
    <w:rsid w:val="359F201A"/>
    <w:rsid w:val="35A14C1F"/>
    <w:rsid w:val="35A79F4E"/>
    <w:rsid w:val="35ABDC0A"/>
    <w:rsid w:val="35AC640C"/>
    <w:rsid w:val="35AD0BA6"/>
    <w:rsid w:val="35AF6F3F"/>
    <w:rsid w:val="35B67B6C"/>
    <w:rsid w:val="35B804DE"/>
    <w:rsid w:val="35BBA5CC"/>
    <w:rsid w:val="35C443A5"/>
    <w:rsid w:val="35C5B0CF"/>
    <w:rsid w:val="35C85634"/>
    <w:rsid w:val="35C8960F"/>
    <w:rsid w:val="35C8DDAD"/>
    <w:rsid w:val="35CA21F5"/>
    <w:rsid w:val="35CB7442"/>
    <w:rsid w:val="35CBE900"/>
    <w:rsid w:val="35CDD660"/>
    <w:rsid w:val="35CE430C"/>
    <w:rsid w:val="35D55618"/>
    <w:rsid w:val="35D7E499"/>
    <w:rsid w:val="35E11FE6"/>
    <w:rsid w:val="35E19A85"/>
    <w:rsid w:val="35E38D82"/>
    <w:rsid w:val="35E68DFD"/>
    <w:rsid w:val="35ED926C"/>
    <w:rsid w:val="35EFB482"/>
    <w:rsid w:val="35F01053"/>
    <w:rsid w:val="35F01CEC"/>
    <w:rsid w:val="35F0C152"/>
    <w:rsid w:val="35F1F2CC"/>
    <w:rsid w:val="35F2028C"/>
    <w:rsid w:val="35FEB091"/>
    <w:rsid w:val="36028D1B"/>
    <w:rsid w:val="360673EF"/>
    <w:rsid w:val="36075976"/>
    <w:rsid w:val="3609E53F"/>
    <w:rsid w:val="360A2000"/>
    <w:rsid w:val="360B4D71"/>
    <w:rsid w:val="360F082E"/>
    <w:rsid w:val="3610EDFB"/>
    <w:rsid w:val="3611045F"/>
    <w:rsid w:val="3616A368"/>
    <w:rsid w:val="361AE9BA"/>
    <w:rsid w:val="361C32CC"/>
    <w:rsid w:val="361E4DA8"/>
    <w:rsid w:val="3620F142"/>
    <w:rsid w:val="36219A42"/>
    <w:rsid w:val="36224329"/>
    <w:rsid w:val="36240D4F"/>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6F8D8A"/>
    <w:rsid w:val="367756EA"/>
    <w:rsid w:val="36792949"/>
    <w:rsid w:val="3679FB02"/>
    <w:rsid w:val="367F3977"/>
    <w:rsid w:val="367FD91D"/>
    <w:rsid w:val="36829453"/>
    <w:rsid w:val="36836F74"/>
    <w:rsid w:val="3685153E"/>
    <w:rsid w:val="36859B04"/>
    <w:rsid w:val="36895AF1"/>
    <w:rsid w:val="3691C3F0"/>
    <w:rsid w:val="36A5DAC5"/>
    <w:rsid w:val="36A7F114"/>
    <w:rsid w:val="36AAEDC5"/>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3B976"/>
    <w:rsid w:val="36FAB025"/>
    <w:rsid w:val="36FB1F67"/>
    <w:rsid w:val="36FD8378"/>
    <w:rsid w:val="36FF89E5"/>
    <w:rsid w:val="37053A5A"/>
    <w:rsid w:val="370591A9"/>
    <w:rsid w:val="370CCC90"/>
    <w:rsid w:val="3710FC37"/>
    <w:rsid w:val="3714D461"/>
    <w:rsid w:val="37162B69"/>
    <w:rsid w:val="3719CE0D"/>
    <w:rsid w:val="371AA67D"/>
    <w:rsid w:val="371EE46F"/>
    <w:rsid w:val="3720D1C9"/>
    <w:rsid w:val="37213944"/>
    <w:rsid w:val="37248E25"/>
    <w:rsid w:val="372E0CE4"/>
    <w:rsid w:val="372E6EAF"/>
    <w:rsid w:val="373D15B8"/>
    <w:rsid w:val="373DBBF8"/>
    <w:rsid w:val="37432B4C"/>
    <w:rsid w:val="3743B545"/>
    <w:rsid w:val="37469634"/>
    <w:rsid w:val="3747AC6B"/>
    <w:rsid w:val="374B4797"/>
    <w:rsid w:val="374C6FB0"/>
    <w:rsid w:val="3751A639"/>
    <w:rsid w:val="375506E3"/>
    <w:rsid w:val="3759C245"/>
    <w:rsid w:val="375D6854"/>
    <w:rsid w:val="375F0AF0"/>
    <w:rsid w:val="37636E56"/>
    <w:rsid w:val="3766AB1D"/>
    <w:rsid w:val="376BA9AD"/>
    <w:rsid w:val="376D2101"/>
    <w:rsid w:val="376D867D"/>
    <w:rsid w:val="3772E801"/>
    <w:rsid w:val="3775F5F3"/>
    <w:rsid w:val="37777443"/>
    <w:rsid w:val="37778904"/>
    <w:rsid w:val="3777E449"/>
    <w:rsid w:val="37815A6E"/>
    <w:rsid w:val="3781B643"/>
    <w:rsid w:val="3785FADE"/>
    <w:rsid w:val="3788721F"/>
    <w:rsid w:val="3789DAEF"/>
    <w:rsid w:val="378B57A8"/>
    <w:rsid w:val="378BE0B4"/>
    <w:rsid w:val="378E8196"/>
    <w:rsid w:val="378EE0FB"/>
    <w:rsid w:val="37955162"/>
    <w:rsid w:val="3797925A"/>
    <w:rsid w:val="379D7E73"/>
    <w:rsid w:val="37A11298"/>
    <w:rsid w:val="37A1240A"/>
    <w:rsid w:val="37A1ADB8"/>
    <w:rsid w:val="37A2A1C4"/>
    <w:rsid w:val="37A3EDD8"/>
    <w:rsid w:val="37A46D7D"/>
    <w:rsid w:val="37A678F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3F6CC"/>
    <w:rsid w:val="37E5F5CB"/>
    <w:rsid w:val="37E7C2E6"/>
    <w:rsid w:val="37EA264E"/>
    <w:rsid w:val="37FA3AB8"/>
    <w:rsid w:val="37FC9160"/>
    <w:rsid w:val="3801D7CE"/>
    <w:rsid w:val="38039A0B"/>
    <w:rsid w:val="38071AE4"/>
    <w:rsid w:val="380C427C"/>
    <w:rsid w:val="3811CA87"/>
    <w:rsid w:val="38120C7F"/>
    <w:rsid w:val="3814E736"/>
    <w:rsid w:val="3818BBAD"/>
    <w:rsid w:val="381ABFA6"/>
    <w:rsid w:val="382857B4"/>
    <w:rsid w:val="382CD282"/>
    <w:rsid w:val="38316468"/>
    <w:rsid w:val="383684E9"/>
    <w:rsid w:val="383A7AA0"/>
    <w:rsid w:val="384472AC"/>
    <w:rsid w:val="384BB812"/>
    <w:rsid w:val="384CA9F5"/>
    <w:rsid w:val="38504969"/>
    <w:rsid w:val="38515232"/>
    <w:rsid w:val="3855B9F7"/>
    <w:rsid w:val="3855C59A"/>
    <w:rsid w:val="38595A05"/>
    <w:rsid w:val="3859AEC7"/>
    <w:rsid w:val="385B3717"/>
    <w:rsid w:val="385CF17B"/>
    <w:rsid w:val="385E80A1"/>
    <w:rsid w:val="3865027D"/>
    <w:rsid w:val="3869934A"/>
    <w:rsid w:val="386EDF81"/>
    <w:rsid w:val="38744DD7"/>
    <w:rsid w:val="387684FF"/>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2ABC"/>
    <w:rsid w:val="38B86C4F"/>
    <w:rsid w:val="38B88EB7"/>
    <w:rsid w:val="38BCB999"/>
    <w:rsid w:val="38BD6221"/>
    <w:rsid w:val="38C0B966"/>
    <w:rsid w:val="38CE977F"/>
    <w:rsid w:val="38CF566B"/>
    <w:rsid w:val="38D0E093"/>
    <w:rsid w:val="38D2CA0C"/>
    <w:rsid w:val="38D4E57B"/>
    <w:rsid w:val="38D5901B"/>
    <w:rsid w:val="38D7F48D"/>
    <w:rsid w:val="38D81791"/>
    <w:rsid w:val="38DB94FB"/>
    <w:rsid w:val="38DD723E"/>
    <w:rsid w:val="38E1D486"/>
    <w:rsid w:val="38EAA973"/>
    <w:rsid w:val="38F36BCD"/>
    <w:rsid w:val="38F4E32F"/>
    <w:rsid w:val="38F520BE"/>
    <w:rsid w:val="38F53B16"/>
    <w:rsid w:val="38F6CCC8"/>
    <w:rsid w:val="38F7BC79"/>
    <w:rsid w:val="38FAF496"/>
    <w:rsid w:val="38FE8200"/>
    <w:rsid w:val="38FF2B20"/>
    <w:rsid w:val="38FFB5EC"/>
    <w:rsid w:val="39036ABA"/>
    <w:rsid w:val="39063B33"/>
    <w:rsid w:val="3906503A"/>
    <w:rsid w:val="390C68F0"/>
    <w:rsid w:val="390CBD6F"/>
    <w:rsid w:val="39105BCF"/>
    <w:rsid w:val="3911AF75"/>
    <w:rsid w:val="3916E61E"/>
    <w:rsid w:val="3917EB14"/>
    <w:rsid w:val="39180B77"/>
    <w:rsid w:val="391CE248"/>
    <w:rsid w:val="391CFF3C"/>
    <w:rsid w:val="391D0D75"/>
    <w:rsid w:val="391FA561"/>
    <w:rsid w:val="3923844F"/>
    <w:rsid w:val="3923C431"/>
    <w:rsid w:val="392CA7A1"/>
    <w:rsid w:val="3931E70A"/>
    <w:rsid w:val="39345EB6"/>
    <w:rsid w:val="3942748C"/>
    <w:rsid w:val="394A4135"/>
    <w:rsid w:val="39502619"/>
    <w:rsid w:val="39555FF8"/>
    <w:rsid w:val="39569EF2"/>
    <w:rsid w:val="395817D6"/>
    <w:rsid w:val="395BD8FE"/>
    <w:rsid w:val="395BDBB9"/>
    <w:rsid w:val="395CB431"/>
    <w:rsid w:val="395DD238"/>
    <w:rsid w:val="39698B2A"/>
    <w:rsid w:val="396A310F"/>
    <w:rsid w:val="396CBE83"/>
    <w:rsid w:val="396DD3AC"/>
    <w:rsid w:val="39718861"/>
    <w:rsid w:val="39735F8D"/>
    <w:rsid w:val="3974B942"/>
    <w:rsid w:val="397CFF4D"/>
    <w:rsid w:val="397F5051"/>
    <w:rsid w:val="3982E188"/>
    <w:rsid w:val="39845267"/>
    <w:rsid w:val="398C2D71"/>
    <w:rsid w:val="398CD3CE"/>
    <w:rsid w:val="398FB50E"/>
    <w:rsid w:val="39936AFB"/>
    <w:rsid w:val="3993CACD"/>
    <w:rsid w:val="39940752"/>
    <w:rsid w:val="3995B9ED"/>
    <w:rsid w:val="399C933B"/>
    <w:rsid w:val="399E722B"/>
    <w:rsid w:val="39A107F7"/>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A4CDF"/>
    <w:rsid w:val="39EB8A00"/>
    <w:rsid w:val="39F0A983"/>
    <w:rsid w:val="39F19D14"/>
    <w:rsid w:val="39F3ABB5"/>
    <w:rsid w:val="39FFB7B3"/>
    <w:rsid w:val="3A016914"/>
    <w:rsid w:val="3A03128B"/>
    <w:rsid w:val="3A0CB59E"/>
    <w:rsid w:val="3A0DA037"/>
    <w:rsid w:val="3A101CE9"/>
    <w:rsid w:val="3A11B045"/>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2AB9C"/>
    <w:rsid w:val="3A434951"/>
    <w:rsid w:val="3A450FBA"/>
    <w:rsid w:val="3A494A11"/>
    <w:rsid w:val="3A4A72E1"/>
    <w:rsid w:val="3A4BE8C6"/>
    <w:rsid w:val="3A4DCA29"/>
    <w:rsid w:val="3A4EECDA"/>
    <w:rsid w:val="3A51AA85"/>
    <w:rsid w:val="3A54295B"/>
    <w:rsid w:val="3A5A07B7"/>
    <w:rsid w:val="3A5C3752"/>
    <w:rsid w:val="3A5FDF0D"/>
    <w:rsid w:val="3A705EF8"/>
    <w:rsid w:val="3A725D94"/>
    <w:rsid w:val="3A733B34"/>
    <w:rsid w:val="3A7BBFB6"/>
    <w:rsid w:val="3A7C9543"/>
    <w:rsid w:val="3A7D06F7"/>
    <w:rsid w:val="3A7E2A83"/>
    <w:rsid w:val="3A7F5A23"/>
    <w:rsid w:val="3A85720A"/>
    <w:rsid w:val="3A885038"/>
    <w:rsid w:val="3A893B2B"/>
    <w:rsid w:val="3A8D3B07"/>
    <w:rsid w:val="3A9BBC29"/>
    <w:rsid w:val="3AA14783"/>
    <w:rsid w:val="3AA21255"/>
    <w:rsid w:val="3AA2C3B9"/>
    <w:rsid w:val="3AA463E9"/>
    <w:rsid w:val="3AA51A67"/>
    <w:rsid w:val="3AA95995"/>
    <w:rsid w:val="3AB5C3B0"/>
    <w:rsid w:val="3AB6D700"/>
    <w:rsid w:val="3ABB4531"/>
    <w:rsid w:val="3AC012E1"/>
    <w:rsid w:val="3AC1A895"/>
    <w:rsid w:val="3AC1C7AE"/>
    <w:rsid w:val="3AC5510E"/>
    <w:rsid w:val="3AC6A88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2E8B19"/>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83F16"/>
    <w:rsid w:val="3B6A047C"/>
    <w:rsid w:val="3B6B379A"/>
    <w:rsid w:val="3B6DE49B"/>
    <w:rsid w:val="3B700DD5"/>
    <w:rsid w:val="3B7043F7"/>
    <w:rsid w:val="3B769260"/>
    <w:rsid w:val="3B7A03B3"/>
    <w:rsid w:val="3B7C0F90"/>
    <w:rsid w:val="3B7D80D7"/>
    <w:rsid w:val="3B7E979F"/>
    <w:rsid w:val="3B83284D"/>
    <w:rsid w:val="3B8B465A"/>
    <w:rsid w:val="3B927445"/>
    <w:rsid w:val="3B962163"/>
    <w:rsid w:val="3B9657F3"/>
    <w:rsid w:val="3BA14A95"/>
    <w:rsid w:val="3BA5AC3D"/>
    <w:rsid w:val="3BA6B36C"/>
    <w:rsid w:val="3BA9ECD5"/>
    <w:rsid w:val="3BABED4A"/>
    <w:rsid w:val="3BAC69B1"/>
    <w:rsid w:val="3BB09ADD"/>
    <w:rsid w:val="3BB1EB0B"/>
    <w:rsid w:val="3BB53F16"/>
    <w:rsid w:val="3BB63285"/>
    <w:rsid w:val="3BB7EEEA"/>
    <w:rsid w:val="3BB851E8"/>
    <w:rsid w:val="3BB8A8B2"/>
    <w:rsid w:val="3BBBDBA0"/>
    <w:rsid w:val="3BBF9396"/>
    <w:rsid w:val="3BC02C15"/>
    <w:rsid w:val="3BC2CA02"/>
    <w:rsid w:val="3BC71EEB"/>
    <w:rsid w:val="3BC74A8E"/>
    <w:rsid w:val="3BCAC41F"/>
    <w:rsid w:val="3BCE65EA"/>
    <w:rsid w:val="3BD05077"/>
    <w:rsid w:val="3BD13083"/>
    <w:rsid w:val="3BD239D8"/>
    <w:rsid w:val="3BD28700"/>
    <w:rsid w:val="3BD56FD9"/>
    <w:rsid w:val="3BDBBDC4"/>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1E6833"/>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D8C96"/>
    <w:rsid w:val="3C5EE659"/>
    <w:rsid w:val="3C60F3B6"/>
    <w:rsid w:val="3C62C6B5"/>
    <w:rsid w:val="3C6A6C8A"/>
    <w:rsid w:val="3C6AC7DE"/>
    <w:rsid w:val="3C6D4534"/>
    <w:rsid w:val="3C73F685"/>
    <w:rsid w:val="3C79F61F"/>
    <w:rsid w:val="3C7ABAB1"/>
    <w:rsid w:val="3C7DA603"/>
    <w:rsid w:val="3C82CC24"/>
    <w:rsid w:val="3C83DD75"/>
    <w:rsid w:val="3C87D49B"/>
    <w:rsid w:val="3C87DD91"/>
    <w:rsid w:val="3C884E48"/>
    <w:rsid w:val="3C8A0ED6"/>
    <w:rsid w:val="3C8A1985"/>
    <w:rsid w:val="3C8EF7DB"/>
    <w:rsid w:val="3C94D55A"/>
    <w:rsid w:val="3C95B3DD"/>
    <w:rsid w:val="3C9C51E5"/>
    <w:rsid w:val="3CA0CA0D"/>
    <w:rsid w:val="3CA6D6CE"/>
    <w:rsid w:val="3CACB7BA"/>
    <w:rsid w:val="3CAF2452"/>
    <w:rsid w:val="3CB2D280"/>
    <w:rsid w:val="3CB5D14D"/>
    <w:rsid w:val="3CB871EF"/>
    <w:rsid w:val="3CB95801"/>
    <w:rsid w:val="3CBC4C45"/>
    <w:rsid w:val="3CBCFAE0"/>
    <w:rsid w:val="3CBEDD41"/>
    <w:rsid w:val="3CC25E97"/>
    <w:rsid w:val="3CC61765"/>
    <w:rsid w:val="3CD2CD23"/>
    <w:rsid w:val="3CD554BC"/>
    <w:rsid w:val="3CD678B8"/>
    <w:rsid w:val="3CD80535"/>
    <w:rsid w:val="3CDADF6E"/>
    <w:rsid w:val="3CDB1378"/>
    <w:rsid w:val="3CDB28F8"/>
    <w:rsid w:val="3CE2EBA8"/>
    <w:rsid w:val="3CE36664"/>
    <w:rsid w:val="3CE4B646"/>
    <w:rsid w:val="3CE56DBD"/>
    <w:rsid w:val="3CE7AA65"/>
    <w:rsid w:val="3CEC5032"/>
    <w:rsid w:val="3CEEE511"/>
    <w:rsid w:val="3CF73DD0"/>
    <w:rsid w:val="3CF8955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3E7EA"/>
    <w:rsid w:val="3D36CC8B"/>
    <w:rsid w:val="3D3A5FAA"/>
    <w:rsid w:val="3D3C6D90"/>
    <w:rsid w:val="3D3DFD65"/>
    <w:rsid w:val="3D3EF523"/>
    <w:rsid w:val="3D41548C"/>
    <w:rsid w:val="3D439562"/>
    <w:rsid w:val="3D4BD26D"/>
    <w:rsid w:val="3D4BF1B0"/>
    <w:rsid w:val="3D4EF29F"/>
    <w:rsid w:val="3D564273"/>
    <w:rsid w:val="3D574EF7"/>
    <w:rsid w:val="3D579D7C"/>
    <w:rsid w:val="3D59D00F"/>
    <w:rsid w:val="3D5D533C"/>
    <w:rsid w:val="3D610B75"/>
    <w:rsid w:val="3D69EB0D"/>
    <w:rsid w:val="3D6C4873"/>
    <w:rsid w:val="3D6CFA09"/>
    <w:rsid w:val="3D6E5559"/>
    <w:rsid w:val="3D700317"/>
    <w:rsid w:val="3D70BC74"/>
    <w:rsid w:val="3D7557F5"/>
    <w:rsid w:val="3D7E7C3B"/>
    <w:rsid w:val="3D81DE2F"/>
    <w:rsid w:val="3D91B700"/>
    <w:rsid w:val="3D92D957"/>
    <w:rsid w:val="3D95369E"/>
    <w:rsid w:val="3D9F1F29"/>
    <w:rsid w:val="3DA0C8F1"/>
    <w:rsid w:val="3DA53CFF"/>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84885"/>
    <w:rsid w:val="3E09AFA7"/>
    <w:rsid w:val="3E0D9F90"/>
    <w:rsid w:val="3E1434C1"/>
    <w:rsid w:val="3E14ED2E"/>
    <w:rsid w:val="3E1AA013"/>
    <w:rsid w:val="3E1F64A0"/>
    <w:rsid w:val="3E1FF8D4"/>
    <w:rsid w:val="3E20F474"/>
    <w:rsid w:val="3E250FD5"/>
    <w:rsid w:val="3E27D703"/>
    <w:rsid w:val="3E28FABA"/>
    <w:rsid w:val="3E296E05"/>
    <w:rsid w:val="3E2B6311"/>
    <w:rsid w:val="3E31A16E"/>
    <w:rsid w:val="3E36F8D9"/>
    <w:rsid w:val="3E37B6B0"/>
    <w:rsid w:val="3E39112C"/>
    <w:rsid w:val="3E3E7997"/>
    <w:rsid w:val="3E3FAEB8"/>
    <w:rsid w:val="3E401E3C"/>
    <w:rsid w:val="3E459DC3"/>
    <w:rsid w:val="3E474D07"/>
    <w:rsid w:val="3E483087"/>
    <w:rsid w:val="3E4ADEB8"/>
    <w:rsid w:val="3E4BEC5B"/>
    <w:rsid w:val="3E4FDAD9"/>
    <w:rsid w:val="3E557D69"/>
    <w:rsid w:val="3E55C1F9"/>
    <w:rsid w:val="3E59414B"/>
    <w:rsid w:val="3E5D0DA6"/>
    <w:rsid w:val="3E65A18E"/>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01ABB"/>
    <w:rsid w:val="3EA2C8EA"/>
    <w:rsid w:val="3EA50A41"/>
    <w:rsid w:val="3EACBBA7"/>
    <w:rsid w:val="3EACE704"/>
    <w:rsid w:val="3EB342A4"/>
    <w:rsid w:val="3EB7875B"/>
    <w:rsid w:val="3EBA6E0A"/>
    <w:rsid w:val="3EBFB557"/>
    <w:rsid w:val="3EC0998D"/>
    <w:rsid w:val="3EC25822"/>
    <w:rsid w:val="3EC2BF3F"/>
    <w:rsid w:val="3EC6DD31"/>
    <w:rsid w:val="3EC73C3A"/>
    <w:rsid w:val="3ECA56D3"/>
    <w:rsid w:val="3ECCB12F"/>
    <w:rsid w:val="3ECCCA67"/>
    <w:rsid w:val="3ECF1D32"/>
    <w:rsid w:val="3EE16DBB"/>
    <w:rsid w:val="3EE5E8F2"/>
    <w:rsid w:val="3EE6ADDE"/>
    <w:rsid w:val="3EEF0A4E"/>
    <w:rsid w:val="3EF1EF97"/>
    <w:rsid w:val="3EF508ED"/>
    <w:rsid w:val="3EF996A9"/>
    <w:rsid w:val="3EFC41D6"/>
    <w:rsid w:val="3F06D391"/>
    <w:rsid w:val="3F084B45"/>
    <w:rsid w:val="3F08C14D"/>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07EC9"/>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93F107"/>
    <w:rsid w:val="3F93FD28"/>
    <w:rsid w:val="3F9730E3"/>
    <w:rsid w:val="3F9829FF"/>
    <w:rsid w:val="3F9A77F4"/>
    <w:rsid w:val="3F9BF799"/>
    <w:rsid w:val="3F9C5B55"/>
    <w:rsid w:val="3F9D99E6"/>
    <w:rsid w:val="3F9FA967"/>
    <w:rsid w:val="3FA18CBF"/>
    <w:rsid w:val="3FA3171D"/>
    <w:rsid w:val="3FA4CF50"/>
    <w:rsid w:val="3FA5D555"/>
    <w:rsid w:val="3FA93432"/>
    <w:rsid w:val="3FAA2125"/>
    <w:rsid w:val="3FAC2E59"/>
    <w:rsid w:val="3FAD016E"/>
    <w:rsid w:val="3FAEBC89"/>
    <w:rsid w:val="3FAF4F7F"/>
    <w:rsid w:val="3FB05E0F"/>
    <w:rsid w:val="3FB2C9A4"/>
    <w:rsid w:val="3FB328B2"/>
    <w:rsid w:val="3FB3CC18"/>
    <w:rsid w:val="3FB4F6AE"/>
    <w:rsid w:val="3FB5321E"/>
    <w:rsid w:val="3FB548A7"/>
    <w:rsid w:val="3FB648A6"/>
    <w:rsid w:val="3FB6FA6E"/>
    <w:rsid w:val="3FB95E5E"/>
    <w:rsid w:val="3FBA5157"/>
    <w:rsid w:val="3FBD851E"/>
    <w:rsid w:val="3FBFF33C"/>
    <w:rsid w:val="3FC1F7A5"/>
    <w:rsid w:val="3FC4331D"/>
    <w:rsid w:val="3FC64F73"/>
    <w:rsid w:val="3FC6DE3E"/>
    <w:rsid w:val="3FC8E12F"/>
    <w:rsid w:val="3FCA2FC4"/>
    <w:rsid w:val="3FCE2531"/>
    <w:rsid w:val="3FCE3575"/>
    <w:rsid w:val="3FD4B223"/>
    <w:rsid w:val="3FD5A83F"/>
    <w:rsid w:val="3FD5C15B"/>
    <w:rsid w:val="3FDBAF48"/>
    <w:rsid w:val="3FE599C1"/>
    <w:rsid w:val="3FE774E9"/>
    <w:rsid w:val="3FE93642"/>
    <w:rsid w:val="3FEF4A16"/>
    <w:rsid w:val="3FF00DCD"/>
    <w:rsid w:val="3FF0D87E"/>
    <w:rsid w:val="3FF6F55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2FD0B8"/>
    <w:rsid w:val="4032D261"/>
    <w:rsid w:val="4039D210"/>
    <w:rsid w:val="404306B1"/>
    <w:rsid w:val="4045C314"/>
    <w:rsid w:val="4046EE05"/>
    <w:rsid w:val="404F1DE3"/>
    <w:rsid w:val="40557E62"/>
    <w:rsid w:val="4059F6FA"/>
    <w:rsid w:val="405B8595"/>
    <w:rsid w:val="40688FC3"/>
    <w:rsid w:val="406B42FC"/>
    <w:rsid w:val="406C6FDE"/>
    <w:rsid w:val="407D4B39"/>
    <w:rsid w:val="407FDAD4"/>
    <w:rsid w:val="40878B84"/>
    <w:rsid w:val="408BC28C"/>
    <w:rsid w:val="4095A783"/>
    <w:rsid w:val="40A39B42"/>
    <w:rsid w:val="40A660A4"/>
    <w:rsid w:val="40A729F3"/>
    <w:rsid w:val="40A79526"/>
    <w:rsid w:val="40ABB3F4"/>
    <w:rsid w:val="40B26E0A"/>
    <w:rsid w:val="40B3F0FB"/>
    <w:rsid w:val="40B61CFD"/>
    <w:rsid w:val="40C0EE3E"/>
    <w:rsid w:val="40C237EF"/>
    <w:rsid w:val="40C5F7B5"/>
    <w:rsid w:val="40C7A87A"/>
    <w:rsid w:val="40C8C6EA"/>
    <w:rsid w:val="40CC3899"/>
    <w:rsid w:val="40D21BB6"/>
    <w:rsid w:val="40D76ADD"/>
    <w:rsid w:val="40DB9A5E"/>
    <w:rsid w:val="40DCAE7B"/>
    <w:rsid w:val="40DF7616"/>
    <w:rsid w:val="40E1D62D"/>
    <w:rsid w:val="40E4E5E6"/>
    <w:rsid w:val="40E6847D"/>
    <w:rsid w:val="40E68CC7"/>
    <w:rsid w:val="40F26761"/>
    <w:rsid w:val="40F39249"/>
    <w:rsid w:val="40F3B69D"/>
    <w:rsid w:val="40F82F99"/>
    <w:rsid w:val="40FA5939"/>
    <w:rsid w:val="40FDA3AF"/>
    <w:rsid w:val="40FF0CA1"/>
    <w:rsid w:val="4104CC50"/>
    <w:rsid w:val="4106395F"/>
    <w:rsid w:val="410B81F2"/>
    <w:rsid w:val="410BDC21"/>
    <w:rsid w:val="410C8364"/>
    <w:rsid w:val="41108907"/>
    <w:rsid w:val="4114B49E"/>
    <w:rsid w:val="4117E830"/>
    <w:rsid w:val="411AB9C8"/>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8E40F0"/>
    <w:rsid w:val="41901624"/>
    <w:rsid w:val="4191391C"/>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9EECB"/>
    <w:rsid w:val="41CC586F"/>
    <w:rsid w:val="41CE5816"/>
    <w:rsid w:val="41D02BDD"/>
    <w:rsid w:val="41D085FA"/>
    <w:rsid w:val="41D4A1F7"/>
    <w:rsid w:val="41D5BDBF"/>
    <w:rsid w:val="41E32831"/>
    <w:rsid w:val="41E36D5A"/>
    <w:rsid w:val="41E3D317"/>
    <w:rsid w:val="41F4677E"/>
    <w:rsid w:val="41F797B9"/>
    <w:rsid w:val="41F86E62"/>
    <w:rsid w:val="41FA570F"/>
    <w:rsid w:val="41FEE8F0"/>
    <w:rsid w:val="4203C669"/>
    <w:rsid w:val="4207A62B"/>
    <w:rsid w:val="4208963B"/>
    <w:rsid w:val="420C55E8"/>
    <w:rsid w:val="420CC631"/>
    <w:rsid w:val="42152CFC"/>
    <w:rsid w:val="4220B888"/>
    <w:rsid w:val="4220E4DB"/>
    <w:rsid w:val="422B89A9"/>
    <w:rsid w:val="4231096E"/>
    <w:rsid w:val="42359771"/>
    <w:rsid w:val="423EFBCF"/>
    <w:rsid w:val="423F23B1"/>
    <w:rsid w:val="423FF33A"/>
    <w:rsid w:val="42428D6F"/>
    <w:rsid w:val="42457469"/>
    <w:rsid w:val="4249E162"/>
    <w:rsid w:val="424A779B"/>
    <w:rsid w:val="424B5C89"/>
    <w:rsid w:val="424C27E2"/>
    <w:rsid w:val="424DCAC8"/>
    <w:rsid w:val="4251ED5E"/>
    <w:rsid w:val="425A65BD"/>
    <w:rsid w:val="425E729F"/>
    <w:rsid w:val="42601C61"/>
    <w:rsid w:val="42642E31"/>
    <w:rsid w:val="426AF437"/>
    <w:rsid w:val="426F6347"/>
    <w:rsid w:val="42741E55"/>
    <w:rsid w:val="427557BC"/>
    <w:rsid w:val="4278BF65"/>
    <w:rsid w:val="4280C935"/>
    <w:rsid w:val="4286F729"/>
    <w:rsid w:val="428CA31E"/>
    <w:rsid w:val="428E0B70"/>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D70EE"/>
    <w:rsid w:val="430E8F7B"/>
    <w:rsid w:val="43115D49"/>
    <w:rsid w:val="4312E645"/>
    <w:rsid w:val="4313C07F"/>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AF6E5"/>
    <w:rsid w:val="433BF5A5"/>
    <w:rsid w:val="433D627C"/>
    <w:rsid w:val="434A1A8F"/>
    <w:rsid w:val="4354A2AC"/>
    <w:rsid w:val="4354B55E"/>
    <w:rsid w:val="43567769"/>
    <w:rsid w:val="435723EC"/>
    <w:rsid w:val="4360FE3B"/>
    <w:rsid w:val="4369AE17"/>
    <w:rsid w:val="436A4D1B"/>
    <w:rsid w:val="436DABCC"/>
    <w:rsid w:val="437288A8"/>
    <w:rsid w:val="4375E42F"/>
    <w:rsid w:val="43779DF8"/>
    <w:rsid w:val="437D7D2F"/>
    <w:rsid w:val="438177D5"/>
    <w:rsid w:val="43817A83"/>
    <w:rsid w:val="43855920"/>
    <w:rsid w:val="438B32B1"/>
    <w:rsid w:val="438E1E3C"/>
    <w:rsid w:val="4390361B"/>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1CB9E"/>
    <w:rsid w:val="43EAD03E"/>
    <w:rsid w:val="43EB192C"/>
    <w:rsid w:val="43EDEF1E"/>
    <w:rsid w:val="43EFB376"/>
    <w:rsid w:val="43F0338C"/>
    <w:rsid w:val="43F144BD"/>
    <w:rsid w:val="43F17A50"/>
    <w:rsid w:val="43F1FD05"/>
    <w:rsid w:val="43F317CC"/>
    <w:rsid w:val="43F3F042"/>
    <w:rsid w:val="43F423A6"/>
    <w:rsid w:val="43FA9558"/>
    <w:rsid w:val="43FC6EF1"/>
    <w:rsid w:val="43FD28F2"/>
    <w:rsid w:val="43FD5058"/>
    <w:rsid w:val="43FDD00C"/>
    <w:rsid w:val="44033BB1"/>
    <w:rsid w:val="4404CE98"/>
    <w:rsid w:val="4407FB2C"/>
    <w:rsid w:val="440930AC"/>
    <w:rsid w:val="440C1349"/>
    <w:rsid w:val="440FC3CD"/>
    <w:rsid w:val="4410B9F3"/>
    <w:rsid w:val="4412490D"/>
    <w:rsid w:val="4414B694"/>
    <w:rsid w:val="44199CD2"/>
    <w:rsid w:val="441A4168"/>
    <w:rsid w:val="441D578B"/>
    <w:rsid w:val="441F40F1"/>
    <w:rsid w:val="442529D9"/>
    <w:rsid w:val="4427D843"/>
    <w:rsid w:val="442FD05B"/>
    <w:rsid w:val="4436C3C4"/>
    <w:rsid w:val="4439E474"/>
    <w:rsid w:val="443AD659"/>
    <w:rsid w:val="443F2127"/>
    <w:rsid w:val="4443DAAB"/>
    <w:rsid w:val="444898BC"/>
    <w:rsid w:val="444CB34D"/>
    <w:rsid w:val="444E1107"/>
    <w:rsid w:val="4457D218"/>
    <w:rsid w:val="445BC2B4"/>
    <w:rsid w:val="445FE613"/>
    <w:rsid w:val="4460FAD7"/>
    <w:rsid w:val="44612BA8"/>
    <w:rsid w:val="4466F0DA"/>
    <w:rsid w:val="4468112C"/>
    <w:rsid w:val="44685D9A"/>
    <w:rsid w:val="44687921"/>
    <w:rsid w:val="44782DFC"/>
    <w:rsid w:val="4478E83A"/>
    <w:rsid w:val="4481417B"/>
    <w:rsid w:val="4481907F"/>
    <w:rsid w:val="4481A02F"/>
    <w:rsid w:val="448A199C"/>
    <w:rsid w:val="448B2A70"/>
    <w:rsid w:val="448E0617"/>
    <w:rsid w:val="448F28B6"/>
    <w:rsid w:val="44900E37"/>
    <w:rsid w:val="4490D80E"/>
    <w:rsid w:val="4491464D"/>
    <w:rsid w:val="44927B05"/>
    <w:rsid w:val="4493CB6B"/>
    <w:rsid w:val="44A3CE76"/>
    <w:rsid w:val="44A4445C"/>
    <w:rsid w:val="44A93815"/>
    <w:rsid w:val="44B41062"/>
    <w:rsid w:val="44B479BB"/>
    <w:rsid w:val="44BAA486"/>
    <w:rsid w:val="44BBB577"/>
    <w:rsid w:val="44BFCC18"/>
    <w:rsid w:val="44C15E4A"/>
    <w:rsid w:val="44C48E29"/>
    <w:rsid w:val="44C6302E"/>
    <w:rsid w:val="44C7269A"/>
    <w:rsid w:val="44CA3916"/>
    <w:rsid w:val="44D47E8D"/>
    <w:rsid w:val="44D634A6"/>
    <w:rsid w:val="44D7A1A2"/>
    <w:rsid w:val="44DE6735"/>
    <w:rsid w:val="44DE7EC0"/>
    <w:rsid w:val="44DF0328"/>
    <w:rsid w:val="44DF33DC"/>
    <w:rsid w:val="44E35394"/>
    <w:rsid w:val="44E5992A"/>
    <w:rsid w:val="44E86F62"/>
    <w:rsid w:val="44E8C1A7"/>
    <w:rsid w:val="44ECA219"/>
    <w:rsid w:val="44F1FFB9"/>
    <w:rsid w:val="44F32CD5"/>
    <w:rsid w:val="44F4B4FC"/>
    <w:rsid w:val="44F7F2E3"/>
    <w:rsid w:val="44FAD85D"/>
    <w:rsid w:val="44FDBC9D"/>
    <w:rsid w:val="44FF29FB"/>
    <w:rsid w:val="4500C076"/>
    <w:rsid w:val="4514E8E2"/>
    <w:rsid w:val="451B2C77"/>
    <w:rsid w:val="451DDDAF"/>
    <w:rsid w:val="451ECB00"/>
    <w:rsid w:val="45226107"/>
    <w:rsid w:val="452455AE"/>
    <w:rsid w:val="4528C00C"/>
    <w:rsid w:val="45291ACB"/>
    <w:rsid w:val="452EE988"/>
    <w:rsid w:val="45317FEC"/>
    <w:rsid w:val="4532D35C"/>
    <w:rsid w:val="4537A7C0"/>
    <w:rsid w:val="45393A3F"/>
    <w:rsid w:val="453AF9F4"/>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901E4"/>
    <w:rsid w:val="457ABFDE"/>
    <w:rsid w:val="457D1330"/>
    <w:rsid w:val="4580D46F"/>
    <w:rsid w:val="458108C0"/>
    <w:rsid w:val="4581FBE8"/>
    <w:rsid w:val="458214BC"/>
    <w:rsid w:val="4582FD4B"/>
    <w:rsid w:val="4584A782"/>
    <w:rsid w:val="458503C7"/>
    <w:rsid w:val="45876A15"/>
    <w:rsid w:val="458C04A0"/>
    <w:rsid w:val="458C8F66"/>
    <w:rsid w:val="458E0236"/>
    <w:rsid w:val="45906F12"/>
    <w:rsid w:val="45914C00"/>
    <w:rsid w:val="4592C771"/>
    <w:rsid w:val="4594A179"/>
    <w:rsid w:val="45A17236"/>
    <w:rsid w:val="45A1B3D8"/>
    <w:rsid w:val="45A1C68E"/>
    <w:rsid w:val="45A5216F"/>
    <w:rsid w:val="45AC078E"/>
    <w:rsid w:val="45AD6066"/>
    <w:rsid w:val="45AF5AE9"/>
    <w:rsid w:val="45B087C1"/>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ED20AC"/>
    <w:rsid w:val="45F10B7F"/>
    <w:rsid w:val="45F1814A"/>
    <w:rsid w:val="45F216FC"/>
    <w:rsid w:val="45F22AD6"/>
    <w:rsid w:val="45FC1491"/>
    <w:rsid w:val="4604F4F7"/>
    <w:rsid w:val="4608B5CD"/>
    <w:rsid w:val="46090E72"/>
    <w:rsid w:val="460C0D13"/>
    <w:rsid w:val="460FE35D"/>
    <w:rsid w:val="4612B2B0"/>
    <w:rsid w:val="46170AC0"/>
    <w:rsid w:val="46185EC4"/>
    <w:rsid w:val="4619AFDE"/>
    <w:rsid w:val="461AF13D"/>
    <w:rsid w:val="4620D54D"/>
    <w:rsid w:val="46273557"/>
    <w:rsid w:val="46285ABC"/>
    <w:rsid w:val="46285E04"/>
    <w:rsid w:val="4629D678"/>
    <w:rsid w:val="4629E5EE"/>
    <w:rsid w:val="462B4D40"/>
    <w:rsid w:val="462D3DAE"/>
    <w:rsid w:val="462DDD21"/>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020ED"/>
    <w:rsid w:val="46411CBA"/>
    <w:rsid w:val="464B93E4"/>
    <w:rsid w:val="464FF225"/>
    <w:rsid w:val="464FFC53"/>
    <w:rsid w:val="46504A1C"/>
    <w:rsid w:val="46558005"/>
    <w:rsid w:val="46570C9C"/>
    <w:rsid w:val="465EFCDE"/>
    <w:rsid w:val="465FB7E1"/>
    <w:rsid w:val="4665C769"/>
    <w:rsid w:val="4668CFFF"/>
    <w:rsid w:val="46769181"/>
    <w:rsid w:val="4678DF61"/>
    <w:rsid w:val="467A7850"/>
    <w:rsid w:val="467BEDD0"/>
    <w:rsid w:val="467C95CD"/>
    <w:rsid w:val="467E65C8"/>
    <w:rsid w:val="4681BE39"/>
    <w:rsid w:val="46830877"/>
    <w:rsid w:val="468A5883"/>
    <w:rsid w:val="468BE662"/>
    <w:rsid w:val="468EDDD3"/>
    <w:rsid w:val="46909180"/>
    <w:rsid w:val="469A9614"/>
    <w:rsid w:val="469C6C85"/>
    <w:rsid w:val="46A03AB4"/>
    <w:rsid w:val="46A2FC6C"/>
    <w:rsid w:val="46A4B76B"/>
    <w:rsid w:val="46A7913D"/>
    <w:rsid w:val="46A91AD8"/>
    <w:rsid w:val="46A98DDD"/>
    <w:rsid w:val="46AA25DF"/>
    <w:rsid w:val="46C2D916"/>
    <w:rsid w:val="46C60F84"/>
    <w:rsid w:val="46CB071A"/>
    <w:rsid w:val="46CB3076"/>
    <w:rsid w:val="46CEA3BD"/>
    <w:rsid w:val="46D08C8B"/>
    <w:rsid w:val="46D1AA52"/>
    <w:rsid w:val="46D1DE46"/>
    <w:rsid w:val="46D787AF"/>
    <w:rsid w:val="46DCFD99"/>
    <w:rsid w:val="46EA0EE1"/>
    <w:rsid w:val="46ED346F"/>
    <w:rsid w:val="46F08A07"/>
    <w:rsid w:val="46F4C1D8"/>
    <w:rsid w:val="46F59DD3"/>
    <w:rsid w:val="46F66E39"/>
    <w:rsid w:val="46F9CD58"/>
    <w:rsid w:val="46FAB225"/>
    <w:rsid w:val="46FB09B1"/>
    <w:rsid w:val="4703D7AB"/>
    <w:rsid w:val="47070464"/>
    <w:rsid w:val="470A0A22"/>
    <w:rsid w:val="470D51E5"/>
    <w:rsid w:val="4713DBAC"/>
    <w:rsid w:val="4716903F"/>
    <w:rsid w:val="47180A2D"/>
    <w:rsid w:val="4723ECEE"/>
    <w:rsid w:val="47247569"/>
    <w:rsid w:val="472C28F7"/>
    <w:rsid w:val="472D1B0A"/>
    <w:rsid w:val="472FC645"/>
    <w:rsid w:val="47322D71"/>
    <w:rsid w:val="47386A58"/>
    <w:rsid w:val="473B6C88"/>
    <w:rsid w:val="473C91FB"/>
    <w:rsid w:val="473D9A20"/>
    <w:rsid w:val="47402DE9"/>
    <w:rsid w:val="474BC021"/>
    <w:rsid w:val="474DAAE3"/>
    <w:rsid w:val="4759BA86"/>
    <w:rsid w:val="475F3B9D"/>
    <w:rsid w:val="475F5286"/>
    <w:rsid w:val="475FE712"/>
    <w:rsid w:val="47661319"/>
    <w:rsid w:val="47670808"/>
    <w:rsid w:val="476B0691"/>
    <w:rsid w:val="476CCB80"/>
    <w:rsid w:val="476D87EE"/>
    <w:rsid w:val="4772CAA1"/>
    <w:rsid w:val="4777C699"/>
    <w:rsid w:val="47789BEA"/>
    <w:rsid w:val="477FCA8B"/>
    <w:rsid w:val="478379B5"/>
    <w:rsid w:val="4784C1E7"/>
    <w:rsid w:val="47886B17"/>
    <w:rsid w:val="47888797"/>
    <w:rsid w:val="4789A9E8"/>
    <w:rsid w:val="4789D5C3"/>
    <w:rsid w:val="478E4D1A"/>
    <w:rsid w:val="47911F0D"/>
    <w:rsid w:val="47964D4C"/>
    <w:rsid w:val="47980257"/>
    <w:rsid w:val="479D8E90"/>
    <w:rsid w:val="47A4D15A"/>
    <w:rsid w:val="47ACF3E7"/>
    <w:rsid w:val="47B2D324"/>
    <w:rsid w:val="47B98CF7"/>
    <w:rsid w:val="47BBAC9D"/>
    <w:rsid w:val="47BD89B5"/>
    <w:rsid w:val="47BF639A"/>
    <w:rsid w:val="47C9142E"/>
    <w:rsid w:val="47CAD7F5"/>
    <w:rsid w:val="47CBA077"/>
    <w:rsid w:val="47CD73D1"/>
    <w:rsid w:val="47CF4502"/>
    <w:rsid w:val="47D5264D"/>
    <w:rsid w:val="47DC35A6"/>
    <w:rsid w:val="47E4D139"/>
    <w:rsid w:val="47E52326"/>
    <w:rsid w:val="47EB6E85"/>
    <w:rsid w:val="47F3DDC5"/>
    <w:rsid w:val="47F4B4F6"/>
    <w:rsid w:val="47F5325E"/>
    <w:rsid w:val="47FEF507"/>
    <w:rsid w:val="48011DDC"/>
    <w:rsid w:val="48087DBC"/>
    <w:rsid w:val="4808B7A1"/>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1617"/>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3B22E"/>
    <w:rsid w:val="48A465AD"/>
    <w:rsid w:val="48ADB886"/>
    <w:rsid w:val="48AE7CB3"/>
    <w:rsid w:val="48B11A87"/>
    <w:rsid w:val="48B444A4"/>
    <w:rsid w:val="48BD8E86"/>
    <w:rsid w:val="48BDA889"/>
    <w:rsid w:val="48C32E61"/>
    <w:rsid w:val="48C3BC21"/>
    <w:rsid w:val="48C7F2FE"/>
    <w:rsid w:val="48CE2A71"/>
    <w:rsid w:val="48CE9B68"/>
    <w:rsid w:val="48D91E9A"/>
    <w:rsid w:val="48D97FFC"/>
    <w:rsid w:val="48E6B19A"/>
    <w:rsid w:val="48E979B5"/>
    <w:rsid w:val="48EABAC0"/>
    <w:rsid w:val="48EE433C"/>
    <w:rsid w:val="48EFBA92"/>
    <w:rsid w:val="48F497BB"/>
    <w:rsid w:val="48F6FFE0"/>
    <w:rsid w:val="48FAD410"/>
    <w:rsid w:val="48FD17CC"/>
    <w:rsid w:val="48FE2EC6"/>
    <w:rsid w:val="4908C537"/>
    <w:rsid w:val="490BCF1B"/>
    <w:rsid w:val="490BE44B"/>
    <w:rsid w:val="490E20D0"/>
    <w:rsid w:val="490E7ACF"/>
    <w:rsid w:val="49137189"/>
    <w:rsid w:val="49187606"/>
    <w:rsid w:val="491A8EB0"/>
    <w:rsid w:val="491DC73C"/>
    <w:rsid w:val="491FE64D"/>
    <w:rsid w:val="492233D9"/>
    <w:rsid w:val="49237B1D"/>
    <w:rsid w:val="4923F98F"/>
    <w:rsid w:val="4924BFD1"/>
    <w:rsid w:val="4925B88F"/>
    <w:rsid w:val="49271073"/>
    <w:rsid w:val="492745F8"/>
    <w:rsid w:val="49275CAE"/>
    <w:rsid w:val="49294766"/>
    <w:rsid w:val="492B842F"/>
    <w:rsid w:val="492EC4F7"/>
    <w:rsid w:val="492FD2E8"/>
    <w:rsid w:val="49366632"/>
    <w:rsid w:val="49387F75"/>
    <w:rsid w:val="4938AAB4"/>
    <w:rsid w:val="49391557"/>
    <w:rsid w:val="49395EF1"/>
    <w:rsid w:val="493967F0"/>
    <w:rsid w:val="493B824F"/>
    <w:rsid w:val="4944F5FF"/>
    <w:rsid w:val="49478709"/>
    <w:rsid w:val="494A84E5"/>
    <w:rsid w:val="494DD378"/>
    <w:rsid w:val="49508072"/>
    <w:rsid w:val="49557186"/>
    <w:rsid w:val="4957345E"/>
    <w:rsid w:val="4958F20A"/>
    <w:rsid w:val="495C85F8"/>
    <w:rsid w:val="495E7677"/>
    <w:rsid w:val="49612953"/>
    <w:rsid w:val="496BDD7B"/>
    <w:rsid w:val="496DDD59"/>
    <w:rsid w:val="496EBE7F"/>
    <w:rsid w:val="49736A04"/>
    <w:rsid w:val="497D9D76"/>
    <w:rsid w:val="497EFFA4"/>
    <w:rsid w:val="497FEB3F"/>
    <w:rsid w:val="4982E0BB"/>
    <w:rsid w:val="4983899C"/>
    <w:rsid w:val="4989B64E"/>
    <w:rsid w:val="498AC2BB"/>
    <w:rsid w:val="49908BF0"/>
    <w:rsid w:val="49909243"/>
    <w:rsid w:val="49923199"/>
    <w:rsid w:val="4997B7F9"/>
    <w:rsid w:val="499803B9"/>
    <w:rsid w:val="49985261"/>
    <w:rsid w:val="4999F7E2"/>
    <w:rsid w:val="499A18A8"/>
    <w:rsid w:val="499A319A"/>
    <w:rsid w:val="499D69C2"/>
    <w:rsid w:val="49A18A33"/>
    <w:rsid w:val="49A2AA78"/>
    <w:rsid w:val="49A2E4EE"/>
    <w:rsid w:val="49A37366"/>
    <w:rsid w:val="49A4BF32"/>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70471"/>
    <w:rsid w:val="49FCF5B9"/>
    <w:rsid w:val="49FDB046"/>
    <w:rsid w:val="49FEAFB9"/>
    <w:rsid w:val="4A04B5F6"/>
    <w:rsid w:val="4A067E36"/>
    <w:rsid w:val="4A104618"/>
    <w:rsid w:val="4A133BB6"/>
    <w:rsid w:val="4A195053"/>
    <w:rsid w:val="4A1E8B97"/>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922A1"/>
    <w:rsid w:val="4A6E180B"/>
    <w:rsid w:val="4A70818C"/>
    <w:rsid w:val="4A72B0B5"/>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998E0"/>
    <w:rsid w:val="4A8AA916"/>
    <w:rsid w:val="4A8C1230"/>
    <w:rsid w:val="4A8DAE34"/>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AFB9E15"/>
    <w:rsid w:val="4B046538"/>
    <w:rsid w:val="4B11DDFB"/>
    <w:rsid w:val="4B14FE73"/>
    <w:rsid w:val="4B157296"/>
    <w:rsid w:val="4B16C187"/>
    <w:rsid w:val="4B1B8CA6"/>
    <w:rsid w:val="4B1CDFEF"/>
    <w:rsid w:val="4B1D7751"/>
    <w:rsid w:val="4B1F6DA3"/>
    <w:rsid w:val="4B1FB8B2"/>
    <w:rsid w:val="4B2014B4"/>
    <w:rsid w:val="4B20C308"/>
    <w:rsid w:val="4B224D35"/>
    <w:rsid w:val="4B2BD16E"/>
    <w:rsid w:val="4B2D8E8C"/>
    <w:rsid w:val="4B2E98E6"/>
    <w:rsid w:val="4B31F4DB"/>
    <w:rsid w:val="4B383B04"/>
    <w:rsid w:val="4B3BAEAF"/>
    <w:rsid w:val="4B3C9B6A"/>
    <w:rsid w:val="4B3EF328"/>
    <w:rsid w:val="4B40D5E0"/>
    <w:rsid w:val="4B441F7C"/>
    <w:rsid w:val="4B479933"/>
    <w:rsid w:val="4B48B98C"/>
    <w:rsid w:val="4B4E5FCF"/>
    <w:rsid w:val="4B4ED0AC"/>
    <w:rsid w:val="4B4ED44B"/>
    <w:rsid w:val="4B51675F"/>
    <w:rsid w:val="4B527EEA"/>
    <w:rsid w:val="4B52968D"/>
    <w:rsid w:val="4B53CD37"/>
    <w:rsid w:val="4B5702A7"/>
    <w:rsid w:val="4B590ABE"/>
    <w:rsid w:val="4B5A4624"/>
    <w:rsid w:val="4B6A2290"/>
    <w:rsid w:val="4B6B0BA7"/>
    <w:rsid w:val="4B853CC4"/>
    <w:rsid w:val="4B85B113"/>
    <w:rsid w:val="4B8C30C7"/>
    <w:rsid w:val="4B8D4173"/>
    <w:rsid w:val="4B8D4B64"/>
    <w:rsid w:val="4B8E3932"/>
    <w:rsid w:val="4B90A938"/>
    <w:rsid w:val="4B90C773"/>
    <w:rsid w:val="4B914F31"/>
    <w:rsid w:val="4B93B51F"/>
    <w:rsid w:val="4B93CEE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CC2A8F"/>
    <w:rsid w:val="4BD13010"/>
    <w:rsid w:val="4BDE0F6E"/>
    <w:rsid w:val="4BDE5432"/>
    <w:rsid w:val="4BE40854"/>
    <w:rsid w:val="4BEAC8F1"/>
    <w:rsid w:val="4BEC32B3"/>
    <w:rsid w:val="4BECFE71"/>
    <w:rsid w:val="4BF39B58"/>
    <w:rsid w:val="4BF4CBD8"/>
    <w:rsid w:val="4BF4DE6F"/>
    <w:rsid w:val="4BF67FB5"/>
    <w:rsid w:val="4BFDA75D"/>
    <w:rsid w:val="4C0107CD"/>
    <w:rsid w:val="4C0AAC4B"/>
    <w:rsid w:val="4C11BF68"/>
    <w:rsid w:val="4C1599F8"/>
    <w:rsid w:val="4C17BB90"/>
    <w:rsid w:val="4C19D9F3"/>
    <w:rsid w:val="4C1A1D84"/>
    <w:rsid w:val="4C232741"/>
    <w:rsid w:val="4C2C1D8D"/>
    <w:rsid w:val="4C339104"/>
    <w:rsid w:val="4C3AE1B7"/>
    <w:rsid w:val="4C3F5E6E"/>
    <w:rsid w:val="4C405012"/>
    <w:rsid w:val="4C45218A"/>
    <w:rsid w:val="4C4A7B0E"/>
    <w:rsid w:val="4C4DB9C4"/>
    <w:rsid w:val="4C4E4E29"/>
    <w:rsid w:val="4C509B00"/>
    <w:rsid w:val="4C52123A"/>
    <w:rsid w:val="4C5BF224"/>
    <w:rsid w:val="4C5C144E"/>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BFED8"/>
    <w:rsid w:val="4CACEA97"/>
    <w:rsid w:val="4CB0B143"/>
    <w:rsid w:val="4CB1D9E9"/>
    <w:rsid w:val="4CB79B43"/>
    <w:rsid w:val="4CB84F6A"/>
    <w:rsid w:val="4CBF8DD4"/>
    <w:rsid w:val="4CC089A7"/>
    <w:rsid w:val="4CC312D2"/>
    <w:rsid w:val="4CC459F9"/>
    <w:rsid w:val="4CC5AC0E"/>
    <w:rsid w:val="4CCC3DEC"/>
    <w:rsid w:val="4CCD962E"/>
    <w:rsid w:val="4CD4E4F4"/>
    <w:rsid w:val="4CDD0F49"/>
    <w:rsid w:val="4CE02C07"/>
    <w:rsid w:val="4CE04123"/>
    <w:rsid w:val="4CE06D82"/>
    <w:rsid w:val="4CE7ADCA"/>
    <w:rsid w:val="4CEAEB0F"/>
    <w:rsid w:val="4CEEE01F"/>
    <w:rsid w:val="4CF41901"/>
    <w:rsid w:val="4CF453C0"/>
    <w:rsid w:val="4CF6ACB8"/>
    <w:rsid w:val="4D035F60"/>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77824"/>
    <w:rsid w:val="4D58A919"/>
    <w:rsid w:val="4D593F99"/>
    <w:rsid w:val="4D595065"/>
    <w:rsid w:val="4D59E9B0"/>
    <w:rsid w:val="4D5ABB44"/>
    <w:rsid w:val="4D5F6CF0"/>
    <w:rsid w:val="4D5FE46D"/>
    <w:rsid w:val="4D63E0C1"/>
    <w:rsid w:val="4D65D4A1"/>
    <w:rsid w:val="4D6664C5"/>
    <w:rsid w:val="4D66F7B2"/>
    <w:rsid w:val="4D6A1593"/>
    <w:rsid w:val="4D6CD9DC"/>
    <w:rsid w:val="4D725076"/>
    <w:rsid w:val="4D745803"/>
    <w:rsid w:val="4D7476EC"/>
    <w:rsid w:val="4D7CFCFD"/>
    <w:rsid w:val="4D7DEB03"/>
    <w:rsid w:val="4D7DFE0D"/>
    <w:rsid w:val="4D7E39EF"/>
    <w:rsid w:val="4D82DF80"/>
    <w:rsid w:val="4D87C0BC"/>
    <w:rsid w:val="4D882722"/>
    <w:rsid w:val="4D8857D5"/>
    <w:rsid w:val="4D8898FD"/>
    <w:rsid w:val="4D8AD5E7"/>
    <w:rsid w:val="4D8B0A41"/>
    <w:rsid w:val="4D93629E"/>
    <w:rsid w:val="4D9FD414"/>
    <w:rsid w:val="4DA037FC"/>
    <w:rsid w:val="4DA19AE9"/>
    <w:rsid w:val="4DA29660"/>
    <w:rsid w:val="4DA41DEF"/>
    <w:rsid w:val="4DA708D7"/>
    <w:rsid w:val="4DA75130"/>
    <w:rsid w:val="4DA837A5"/>
    <w:rsid w:val="4DA8C410"/>
    <w:rsid w:val="4DB5EDE5"/>
    <w:rsid w:val="4DBB7752"/>
    <w:rsid w:val="4DBEA3FF"/>
    <w:rsid w:val="4DC0BA61"/>
    <w:rsid w:val="4DC7351F"/>
    <w:rsid w:val="4DCAD7B0"/>
    <w:rsid w:val="4DCC7340"/>
    <w:rsid w:val="4DD3A795"/>
    <w:rsid w:val="4DD6B218"/>
    <w:rsid w:val="4DD6B2A1"/>
    <w:rsid w:val="4DDA019F"/>
    <w:rsid w:val="4DDA167E"/>
    <w:rsid w:val="4DDC365A"/>
    <w:rsid w:val="4DE11B2A"/>
    <w:rsid w:val="4DE3F026"/>
    <w:rsid w:val="4DE59AE8"/>
    <w:rsid w:val="4DE6E452"/>
    <w:rsid w:val="4DEE8207"/>
    <w:rsid w:val="4DEF0C0F"/>
    <w:rsid w:val="4DEF6A20"/>
    <w:rsid w:val="4DF8D960"/>
    <w:rsid w:val="4DFB2CE6"/>
    <w:rsid w:val="4DFC64C7"/>
    <w:rsid w:val="4E0241A2"/>
    <w:rsid w:val="4E0AE76D"/>
    <w:rsid w:val="4E0AF205"/>
    <w:rsid w:val="4E0CD014"/>
    <w:rsid w:val="4E0E3524"/>
    <w:rsid w:val="4E130519"/>
    <w:rsid w:val="4E130702"/>
    <w:rsid w:val="4E14791A"/>
    <w:rsid w:val="4E152545"/>
    <w:rsid w:val="4E25ABB7"/>
    <w:rsid w:val="4E2A4D97"/>
    <w:rsid w:val="4E32DD10"/>
    <w:rsid w:val="4E37746F"/>
    <w:rsid w:val="4E380387"/>
    <w:rsid w:val="4E3B445D"/>
    <w:rsid w:val="4E3F0A01"/>
    <w:rsid w:val="4E444484"/>
    <w:rsid w:val="4E44EA62"/>
    <w:rsid w:val="4E509038"/>
    <w:rsid w:val="4E53C4B4"/>
    <w:rsid w:val="4E545F92"/>
    <w:rsid w:val="4E5AB009"/>
    <w:rsid w:val="4E5C43DA"/>
    <w:rsid w:val="4E613285"/>
    <w:rsid w:val="4E61C80F"/>
    <w:rsid w:val="4E65D658"/>
    <w:rsid w:val="4E68E997"/>
    <w:rsid w:val="4E6C14ED"/>
    <w:rsid w:val="4E6D4053"/>
    <w:rsid w:val="4E757387"/>
    <w:rsid w:val="4E76294B"/>
    <w:rsid w:val="4E767B90"/>
    <w:rsid w:val="4E76F60F"/>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A88E28"/>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0E471D"/>
    <w:rsid w:val="4F100369"/>
    <w:rsid w:val="4F10AE47"/>
    <w:rsid w:val="4F10B734"/>
    <w:rsid w:val="4F142997"/>
    <w:rsid w:val="4F16B1DB"/>
    <w:rsid w:val="4F23D98B"/>
    <w:rsid w:val="4F29B9CF"/>
    <w:rsid w:val="4F2B9855"/>
    <w:rsid w:val="4F2CDDDF"/>
    <w:rsid w:val="4F2E2077"/>
    <w:rsid w:val="4F31D5E4"/>
    <w:rsid w:val="4F3370D9"/>
    <w:rsid w:val="4F346C9E"/>
    <w:rsid w:val="4F351A42"/>
    <w:rsid w:val="4F37BCC4"/>
    <w:rsid w:val="4F3A87C0"/>
    <w:rsid w:val="4F3B5DFE"/>
    <w:rsid w:val="4F407039"/>
    <w:rsid w:val="4F468957"/>
    <w:rsid w:val="4F4EC5DA"/>
    <w:rsid w:val="4F4F2C17"/>
    <w:rsid w:val="4F51C56B"/>
    <w:rsid w:val="4F54906B"/>
    <w:rsid w:val="4F58C082"/>
    <w:rsid w:val="4F5A965F"/>
    <w:rsid w:val="4F5BDB60"/>
    <w:rsid w:val="4F5C6F68"/>
    <w:rsid w:val="4F5DC62E"/>
    <w:rsid w:val="4F61AAD0"/>
    <w:rsid w:val="4F7316CB"/>
    <w:rsid w:val="4F78D8B9"/>
    <w:rsid w:val="4F7BADE8"/>
    <w:rsid w:val="4F83D56B"/>
    <w:rsid w:val="4F83F0DB"/>
    <w:rsid w:val="4F8876A6"/>
    <w:rsid w:val="4F8F465B"/>
    <w:rsid w:val="4F8FB773"/>
    <w:rsid w:val="4F955554"/>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0E23"/>
    <w:rsid w:val="4FC91807"/>
    <w:rsid w:val="4FC91D88"/>
    <w:rsid w:val="4FC9658C"/>
    <w:rsid w:val="4FCBC082"/>
    <w:rsid w:val="4FCCA7E6"/>
    <w:rsid w:val="4FCD21DE"/>
    <w:rsid w:val="4FCE070F"/>
    <w:rsid w:val="4FD27EF2"/>
    <w:rsid w:val="4FD52FC4"/>
    <w:rsid w:val="4FD69DC6"/>
    <w:rsid w:val="4FE6528D"/>
    <w:rsid w:val="4FE8527C"/>
    <w:rsid w:val="4FE97AAB"/>
    <w:rsid w:val="4FEBC995"/>
    <w:rsid w:val="4FEC8239"/>
    <w:rsid w:val="4FEE38CE"/>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DF668"/>
    <w:rsid w:val="502F4456"/>
    <w:rsid w:val="5034E55F"/>
    <w:rsid w:val="50367087"/>
    <w:rsid w:val="5037F1AB"/>
    <w:rsid w:val="50384E88"/>
    <w:rsid w:val="503BD447"/>
    <w:rsid w:val="503FF977"/>
    <w:rsid w:val="50402B0C"/>
    <w:rsid w:val="50447CC7"/>
    <w:rsid w:val="50477D81"/>
    <w:rsid w:val="504B2402"/>
    <w:rsid w:val="50502D60"/>
    <w:rsid w:val="5052059D"/>
    <w:rsid w:val="5055924E"/>
    <w:rsid w:val="50559517"/>
    <w:rsid w:val="505620CE"/>
    <w:rsid w:val="50574593"/>
    <w:rsid w:val="50588D41"/>
    <w:rsid w:val="50595D12"/>
    <w:rsid w:val="505A4DAF"/>
    <w:rsid w:val="505FEC4A"/>
    <w:rsid w:val="5060502C"/>
    <w:rsid w:val="5060BC87"/>
    <w:rsid w:val="50681388"/>
    <w:rsid w:val="506BC9AE"/>
    <w:rsid w:val="506BD385"/>
    <w:rsid w:val="506EC3C0"/>
    <w:rsid w:val="508DF854"/>
    <w:rsid w:val="5090EA59"/>
    <w:rsid w:val="5091DF86"/>
    <w:rsid w:val="50928FD7"/>
    <w:rsid w:val="50947DB7"/>
    <w:rsid w:val="50978CC4"/>
    <w:rsid w:val="509A9281"/>
    <w:rsid w:val="509C7660"/>
    <w:rsid w:val="50A14419"/>
    <w:rsid w:val="50A16FFC"/>
    <w:rsid w:val="50A9D839"/>
    <w:rsid w:val="50B72338"/>
    <w:rsid w:val="50BB0FDB"/>
    <w:rsid w:val="50BCAE0A"/>
    <w:rsid w:val="50C13306"/>
    <w:rsid w:val="50C246E5"/>
    <w:rsid w:val="50C29F93"/>
    <w:rsid w:val="50C37E4F"/>
    <w:rsid w:val="50C4E252"/>
    <w:rsid w:val="50CFC9F9"/>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61961"/>
    <w:rsid w:val="50FE00A7"/>
    <w:rsid w:val="50FE052C"/>
    <w:rsid w:val="51006457"/>
    <w:rsid w:val="5102CABD"/>
    <w:rsid w:val="51044B69"/>
    <w:rsid w:val="5109D71D"/>
    <w:rsid w:val="510A9748"/>
    <w:rsid w:val="510C7838"/>
    <w:rsid w:val="5116DA1D"/>
    <w:rsid w:val="5117B00F"/>
    <w:rsid w:val="511854FE"/>
    <w:rsid w:val="511DE9E1"/>
    <w:rsid w:val="5122B07D"/>
    <w:rsid w:val="512BCF27"/>
    <w:rsid w:val="512E8BAB"/>
    <w:rsid w:val="512FDBEA"/>
    <w:rsid w:val="51307A22"/>
    <w:rsid w:val="5135BAC6"/>
    <w:rsid w:val="51363109"/>
    <w:rsid w:val="513767BC"/>
    <w:rsid w:val="513C2FB6"/>
    <w:rsid w:val="513F91BA"/>
    <w:rsid w:val="5142606E"/>
    <w:rsid w:val="5142C062"/>
    <w:rsid w:val="51466CDD"/>
    <w:rsid w:val="514BC119"/>
    <w:rsid w:val="5153B372"/>
    <w:rsid w:val="5154742B"/>
    <w:rsid w:val="5157351A"/>
    <w:rsid w:val="515B884D"/>
    <w:rsid w:val="51686D6B"/>
    <w:rsid w:val="516E4D4E"/>
    <w:rsid w:val="517045CA"/>
    <w:rsid w:val="5172493B"/>
    <w:rsid w:val="5172CD35"/>
    <w:rsid w:val="5174F411"/>
    <w:rsid w:val="517552C2"/>
    <w:rsid w:val="5178479D"/>
    <w:rsid w:val="517A2FDD"/>
    <w:rsid w:val="517A74CE"/>
    <w:rsid w:val="517CE5DE"/>
    <w:rsid w:val="517DCA73"/>
    <w:rsid w:val="517E14CE"/>
    <w:rsid w:val="517E2D7F"/>
    <w:rsid w:val="517F6547"/>
    <w:rsid w:val="51840B86"/>
    <w:rsid w:val="51888A79"/>
    <w:rsid w:val="5189F8C5"/>
    <w:rsid w:val="518EC35D"/>
    <w:rsid w:val="5190C81E"/>
    <w:rsid w:val="5193D67A"/>
    <w:rsid w:val="51980F69"/>
    <w:rsid w:val="519D0036"/>
    <w:rsid w:val="519D4089"/>
    <w:rsid w:val="51A16A51"/>
    <w:rsid w:val="51A1C569"/>
    <w:rsid w:val="51A4E8EA"/>
    <w:rsid w:val="51A4F4A4"/>
    <w:rsid w:val="51AAF941"/>
    <w:rsid w:val="51AEF708"/>
    <w:rsid w:val="51B1CD01"/>
    <w:rsid w:val="51B51B59"/>
    <w:rsid w:val="51B5F675"/>
    <w:rsid w:val="51B64EC5"/>
    <w:rsid w:val="51B83826"/>
    <w:rsid w:val="51BC859A"/>
    <w:rsid w:val="51C0138C"/>
    <w:rsid w:val="51C29000"/>
    <w:rsid w:val="51C2F413"/>
    <w:rsid w:val="51C3AA55"/>
    <w:rsid w:val="51C41D68"/>
    <w:rsid w:val="51C93266"/>
    <w:rsid w:val="51D0821C"/>
    <w:rsid w:val="51D267FF"/>
    <w:rsid w:val="51DC866C"/>
    <w:rsid w:val="51DDD5CF"/>
    <w:rsid w:val="51DE4C18"/>
    <w:rsid w:val="51E7850C"/>
    <w:rsid w:val="51E9F369"/>
    <w:rsid w:val="51EC66DA"/>
    <w:rsid w:val="51F19EB2"/>
    <w:rsid w:val="51F68499"/>
    <w:rsid w:val="51F7CB06"/>
    <w:rsid w:val="51FD97AD"/>
    <w:rsid w:val="51FE4BC3"/>
    <w:rsid w:val="5202C39D"/>
    <w:rsid w:val="520455DD"/>
    <w:rsid w:val="5204FBBB"/>
    <w:rsid w:val="52055BB2"/>
    <w:rsid w:val="52064B0B"/>
    <w:rsid w:val="5206C90B"/>
    <w:rsid w:val="52095B5F"/>
    <w:rsid w:val="52097C59"/>
    <w:rsid w:val="52098FA2"/>
    <w:rsid w:val="520BA519"/>
    <w:rsid w:val="520D09BD"/>
    <w:rsid w:val="520D6DDF"/>
    <w:rsid w:val="521822D5"/>
    <w:rsid w:val="521DB4A9"/>
    <w:rsid w:val="5228FAC0"/>
    <w:rsid w:val="522EEA97"/>
    <w:rsid w:val="52353E68"/>
    <w:rsid w:val="52367899"/>
    <w:rsid w:val="5236EC26"/>
    <w:rsid w:val="5239E8D1"/>
    <w:rsid w:val="523ABFBE"/>
    <w:rsid w:val="523B9B04"/>
    <w:rsid w:val="5242D638"/>
    <w:rsid w:val="52448EA1"/>
    <w:rsid w:val="524D5F0B"/>
    <w:rsid w:val="525669E6"/>
    <w:rsid w:val="525D74FF"/>
    <w:rsid w:val="525E55FB"/>
    <w:rsid w:val="525F1717"/>
    <w:rsid w:val="52613EA3"/>
    <w:rsid w:val="526889AE"/>
    <w:rsid w:val="526A8239"/>
    <w:rsid w:val="5279A5D7"/>
    <w:rsid w:val="527DF184"/>
    <w:rsid w:val="5284A1AD"/>
    <w:rsid w:val="528859F7"/>
    <w:rsid w:val="5292DAC7"/>
    <w:rsid w:val="52933F93"/>
    <w:rsid w:val="52938EA0"/>
    <w:rsid w:val="5297EED0"/>
    <w:rsid w:val="5298616A"/>
    <w:rsid w:val="529BB578"/>
    <w:rsid w:val="52A8E3EB"/>
    <w:rsid w:val="52B0D4D9"/>
    <w:rsid w:val="52B13FD3"/>
    <w:rsid w:val="52B2D551"/>
    <w:rsid w:val="52B2FAC6"/>
    <w:rsid w:val="52B4D8F9"/>
    <w:rsid w:val="52BDB5CC"/>
    <w:rsid w:val="52C22A9C"/>
    <w:rsid w:val="52C406AE"/>
    <w:rsid w:val="52CFC13F"/>
    <w:rsid w:val="52D0448E"/>
    <w:rsid w:val="52D92719"/>
    <w:rsid w:val="52DA8BED"/>
    <w:rsid w:val="52DCC2F7"/>
    <w:rsid w:val="52DCC81E"/>
    <w:rsid w:val="52E60F62"/>
    <w:rsid w:val="52E7EA3D"/>
    <w:rsid w:val="52E94832"/>
    <w:rsid w:val="52E971BF"/>
    <w:rsid w:val="52EBBA9A"/>
    <w:rsid w:val="52EC3C10"/>
    <w:rsid w:val="52ECC863"/>
    <w:rsid w:val="52EF37DF"/>
    <w:rsid w:val="52F5C3A4"/>
    <w:rsid w:val="52F5E688"/>
    <w:rsid w:val="52FCEC4A"/>
    <w:rsid w:val="52FDCAD0"/>
    <w:rsid w:val="53043DCC"/>
    <w:rsid w:val="5307E1BF"/>
    <w:rsid w:val="530A1DAF"/>
    <w:rsid w:val="5310FDCD"/>
    <w:rsid w:val="5311F872"/>
    <w:rsid w:val="5312CB23"/>
    <w:rsid w:val="5314CED1"/>
    <w:rsid w:val="531621E7"/>
    <w:rsid w:val="531B312F"/>
    <w:rsid w:val="531C9F60"/>
    <w:rsid w:val="5322754E"/>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5A6CA0"/>
    <w:rsid w:val="5362E5D8"/>
    <w:rsid w:val="5363BA60"/>
    <w:rsid w:val="53659925"/>
    <w:rsid w:val="5367AE2E"/>
    <w:rsid w:val="5368A8C2"/>
    <w:rsid w:val="5368C58A"/>
    <w:rsid w:val="536ACFE2"/>
    <w:rsid w:val="536AEEB1"/>
    <w:rsid w:val="536FE7A4"/>
    <w:rsid w:val="537120C1"/>
    <w:rsid w:val="5377F4DD"/>
    <w:rsid w:val="537881B7"/>
    <w:rsid w:val="53792657"/>
    <w:rsid w:val="537B3532"/>
    <w:rsid w:val="537D55DF"/>
    <w:rsid w:val="5387AA96"/>
    <w:rsid w:val="538946C0"/>
    <w:rsid w:val="538AC8C0"/>
    <w:rsid w:val="538B225B"/>
    <w:rsid w:val="538D7DC4"/>
    <w:rsid w:val="538DA333"/>
    <w:rsid w:val="5390D2C1"/>
    <w:rsid w:val="5392D3C7"/>
    <w:rsid w:val="53935E05"/>
    <w:rsid w:val="5397ECF5"/>
    <w:rsid w:val="53995CFD"/>
    <w:rsid w:val="539BC175"/>
    <w:rsid w:val="53A1CC87"/>
    <w:rsid w:val="53AAAC4D"/>
    <w:rsid w:val="53B031A6"/>
    <w:rsid w:val="53B0C60A"/>
    <w:rsid w:val="53B439B6"/>
    <w:rsid w:val="53B61F8F"/>
    <w:rsid w:val="53B69326"/>
    <w:rsid w:val="53CA0575"/>
    <w:rsid w:val="53CACB04"/>
    <w:rsid w:val="53D1FC9A"/>
    <w:rsid w:val="53D75B07"/>
    <w:rsid w:val="53D75D53"/>
    <w:rsid w:val="53D8D66E"/>
    <w:rsid w:val="53DAC58B"/>
    <w:rsid w:val="53DC8A39"/>
    <w:rsid w:val="53DE899C"/>
    <w:rsid w:val="53DFECC4"/>
    <w:rsid w:val="53E20324"/>
    <w:rsid w:val="53E42857"/>
    <w:rsid w:val="53E98F13"/>
    <w:rsid w:val="53EB26DB"/>
    <w:rsid w:val="53ED866B"/>
    <w:rsid w:val="53EE1A67"/>
    <w:rsid w:val="53EE5C7F"/>
    <w:rsid w:val="53EF96B0"/>
    <w:rsid w:val="53F10560"/>
    <w:rsid w:val="53F1C2CD"/>
    <w:rsid w:val="53F319B6"/>
    <w:rsid w:val="53F3B7A1"/>
    <w:rsid w:val="53F5E363"/>
    <w:rsid w:val="53FA1C33"/>
    <w:rsid w:val="53FA7E23"/>
    <w:rsid w:val="53FE2DBA"/>
    <w:rsid w:val="53FE379B"/>
    <w:rsid w:val="53FEB140"/>
    <w:rsid w:val="5407E7A0"/>
    <w:rsid w:val="54095D05"/>
    <w:rsid w:val="5413FA7E"/>
    <w:rsid w:val="541AAE1E"/>
    <w:rsid w:val="541D4937"/>
    <w:rsid w:val="5420F757"/>
    <w:rsid w:val="5422F965"/>
    <w:rsid w:val="54285A58"/>
    <w:rsid w:val="543027AE"/>
    <w:rsid w:val="54384AF8"/>
    <w:rsid w:val="54387F3F"/>
    <w:rsid w:val="54442566"/>
    <w:rsid w:val="54445180"/>
    <w:rsid w:val="54469A97"/>
    <w:rsid w:val="544AE178"/>
    <w:rsid w:val="544B44D7"/>
    <w:rsid w:val="544C5016"/>
    <w:rsid w:val="54524611"/>
    <w:rsid w:val="54548121"/>
    <w:rsid w:val="5459C6F1"/>
    <w:rsid w:val="545A6455"/>
    <w:rsid w:val="545BD04F"/>
    <w:rsid w:val="545BD1BB"/>
    <w:rsid w:val="54634213"/>
    <w:rsid w:val="5463CE0F"/>
    <w:rsid w:val="546573FA"/>
    <w:rsid w:val="546A1850"/>
    <w:rsid w:val="546A4F7F"/>
    <w:rsid w:val="546A9993"/>
    <w:rsid w:val="546BECAC"/>
    <w:rsid w:val="546FE985"/>
    <w:rsid w:val="5475B51F"/>
    <w:rsid w:val="54790B46"/>
    <w:rsid w:val="547DDD19"/>
    <w:rsid w:val="547E4E55"/>
    <w:rsid w:val="54803D51"/>
    <w:rsid w:val="5481C340"/>
    <w:rsid w:val="548292C8"/>
    <w:rsid w:val="5484B0C7"/>
    <w:rsid w:val="548A23C8"/>
    <w:rsid w:val="548FA229"/>
    <w:rsid w:val="54954C30"/>
    <w:rsid w:val="5496FF7B"/>
    <w:rsid w:val="549810E7"/>
    <w:rsid w:val="549BB3B3"/>
    <w:rsid w:val="549C076F"/>
    <w:rsid w:val="549EC700"/>
    <w:rsid w:val="54A00C8B"/>
    <w:rsid w:val="54A299DF"/>
    <w:rsid w:val="54A540DD"/>
    <w:rsid w:val="54A676F8"/>
    <w:rsid w:val="54A9F8D7"/>
    <w:rsid w:val="54AAD084"/>
    <w:rsid w:val="54AB81D0"/>
    <w:rsid w:val="54B44555"/>
    <w:rsid w:val="54B6CFE9"/>
    <w:rsid w:val="54B71189"/>
    <w:rsid w:val="54BB02E5"/>
    <w:rsid w:val="54BC6802"/>
    <w:rsid w:val="54BD5BF6"/>
    <w:rsid w:val="54C4DCF8"/>
    <w:rsid w:val="54C51911"/>
    <w:rsid w:val="54CE06EB"/>
    <w:rsid w:val="54CE14A1"/>
    <w:rsid w:val="54D012D4"/>
    <w:rsid w:val="54D23E95"/>
    <w:rsid w:val="54D30614"/>
    <w:rsid w:val="54DA099C"/>
    <w:rsid w:val="54E057A6"/>
    <w:rsid w:val="54E1B59E"/>
    <w:rsid w:val="54E3896C"/>
    <w:rsid w:val="54E747EE"/>
    <w:rsid w:val="54EBC75E"/>
    <w:rsid w:val="54EFC042"/>
    <w:rsid w:val="54F3AA3C"/>
    <w:rsid w:val="54F3AE8D"/>
    <w:rsid w:val="54FA6ED0"/>
    <w:rsid w:val="54FA9F6D"/>
    <w:rsid w:val="54FB6C26"/>
    <w:rsid w:val="550024B7"/>
    <w:rsid w:val="5500EAF1"/>
    <w:rsid w:val="55085071"/>
    <w:rsid w:val="55095DE0"/>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21F9"/>
    <w:rsid w:val="5535B2A7"/>
    <w:rsid w:val="553B59BF"/>
    <w:rsid w:val="553E69CD"/>
    <w:rsid w:val="55418EF9"/>
    <w:rsid w:val="554267A0"/>
    <w:rsid w:val="55468E2E"/>
    <w:rsid w:val="554A2203"/>
    <w:rsid w:val="554DE3E4"/>
    <w:rsid w:val="5550571C"/>
    <w:rsid w:val="555473FE"/>
    <w:rsid w:val="5554FB1A"/>
    <w:rsid w:val="55553D75"/>
    <w:rsid w:val="5555E59A"/>
    <w:rsid w:val="555D9AC6"/>
    <w:rsid w:val="555E669F"/>
    <w:rsid w:val="55631D8B"/>
    <w:rsid w:val="55694ED4"/>
    <w:rsid w:val="556B5A53"/>
    <w:rsid w:val="5570E0E0"/>
    <w:rsid w:val="55715C7E"/>
    <w:rsid w:val="5577E9F0"/>
    <w:rsid w:val="5577F5A7"/>
    <w:rsid w:val="557D4C03"/>
    <w:rsid w:val="55835775"/>
    <w:rsid w:val="55879195"/>
    <w:rsid w:val="5587940B"/>
    <w:rsid w:val="558B9F2C"/>
    <w:rsid w:val="558C550E"/>
    <w:rsid w:val="558FBC5D"/>
    <w:rsid w:val="55901F2D"/>
    <w:rsid w:val="5591B974"/>
    <w:rsid w:val="55985038"/>
    <w:rsid w:val="5599594E"/>
    <w:rsid w:val="559E4821"/>
    <w:rsid w:val="559E8241"/>
    <w:rsid w:val="559F3D50"/>
    <w:rsid w:val="559F9E9C"/>
    <w:rsid w:val="55A1219A"/>
    <w:rsid w:val="55A2B3B6"/>
    <w:rsid w:val="55A5C47F"/>
    <w:rsid w:val="55A91799"/>
    <w:rsid w:val="55A9BAF1"/>
    <w:rsid w:val="55AB2152"/>
    <w:rsid w:val="55AF65F9"/>
    <w:rsid w:val="55B58464"/>
    <w:rsid w:val="55B78954"/>
    <w:rsid w:val="55B7D5EC"/>
    <w:rsid w:val="55B9A8B7"/>
    <w:rsid w:val="55BA03B5"/>
    <w:rsid w:val="55BB746E"/>
    <w:rsid w:val="55BDB93F"/>
    <w:rsid w:val="55BE6078"/>
    <w:rsid w:val="55C58598"/>
    <w:rsid w:val="55CA8F37"/>
    <w:rsid w:val="55D48CBE"/>
    <w:rsid w:val="55DB2013"/>
    <w:rsid w:val="55DE8FDC"/>
    <w:rsid w:val="55DF3A56"/>
    <w:rsid w:val="55DF5104"/>
    <w:rsid w:val="55E33E08"/>
    <w:rsid w:val="55E522FB"/>
    <w:rsid w:val="55E8D5C8"/>
    <w:rsid w:val="55EADEF1"/>
    <w:rsid w:val="55EEE1AD"/>
    <w:rsid w:val="55EEF438"/>
    <w:rsid w:val="55EF0E51"/>
    <w:rsid w:val="55F12555"/>
    <w:rsid w:val="55F468D6"/>
    <w:rsid w:val="55F8A987"/>
    <w:rsid w:val="55FC4D34"/>
    <w:rsid w:val="55FDAE23"/>
    <w:rsid w:val="560197EC"/>
    <w:rsid w:val="5601F060"/>
    <w:rsid w:val="560923B2"/>
    <w:rsid w:val="560A9B67"/>
    <w:rsid w:val="560B2F5F"/>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0B691"/>
    <w:rsid w:val="567124A0"/>
    <w:rsid w:val="56782E84"/>
    <w:rsid w:val="56788961"/>
    <w:rsid w:val="5679D585"/>
    <w:rsid w:val="567B8995"/>
    <w:rsid w:val="567C5207"/>
    <w:rsid w:val="5680B8D3"/>
    <w:rsid w:val="5685C312"/>
    <w:rsid w:val="568971C1"/>
    <w:rsid w:val="568BA192"/>
    <w:rsid w:val="5697F49F"/>
    <w:rsid w:val="5698742D"/>
    <w:rsid w:val="569A6F96"/>
    <w:rsid w:val="569F9A8C"/>
    <w:rsid w:val="56A0CEBC"/>
    <w:rsid w:val="56A420D2"/>
    <w:rsid w:val="56A68160"/>
    <w:rsid w:val="56A6A033"/>
    <w:rsid w:val="56AB9FE0"/>
    <w:rsid w:val="56B25AA6"/>
    <w:rsid w:val="56B56CAF"/>
    <w:rsid w:val="56C0B063"/>
    <w:rsid w:val="56C32512"/>
    <w:rsid w:val="56C73F37"/>
    <w:rsid w:val="56C84462"/>
    <w:rsid w:val="56C8D41F"/>
    <w:rsid w:val="56CB6ADC"/>
    <w:rsid w:val="56CDF9E0"/>
    <w:rsid w:val="56D0ABBA"/>
    <w:rsid w:val="56D47FB4"/>
    <w:rsid w:val="56D49483"/>
    <w:rsid w:val="56D4B88A"/>
    <w:rsid w:val="56D56E94"/>
    <w:rsid w:val="56DE7DD1"/>
    <w:rsid w:val="56E46167"/>
    <w:rsid w:val="56E5A962"/>
    <w:rsid w:val="56E8B1F2"/>
    <w:rsid w:val="56EDEA6D"/>
    <w:rsid w:val="56EFEF96"/>
    <w:rsid w:val="56F34465"/>
    <w:rsid w:val="56F3C642"/>
    <w:rsid w:val="56F887EC"/>
    <w:rsid w:val="57005047"/>
    <w:rsid w:val="570246C5"/>
    <w:rsid w:val="57043D71"/>
    <w:rsid w:val="5704DD3A"/>
    <w:rsid w:val="5707B675"/>
    <w:rsid w:val="570CB60F"/>
    <w:rsid w:val="5712B359"/>
    <w:rsid w:val="571DB32B"/>
    <w:rsid w:val="57211F49"/>
    <w:rsid w:val="5722F8E8"/>
    <w:rsid w:val="572CEE67"/>
    <w:rsid w:val="572D1E4C"/>
    <w:rsid w:val="573B4344"/>
    <w:rsid w:val="573BF5F5"/>
    <w:rsid w:val="573D7B2B"/>
    <w:rsid w:val="573DEDE0"/>
    <w:rsid w:val="573FE45D"/>
    <w:rsid w:val="57407829"/>
    <w:rsid w:val="574230EE"/>
    <w:rsid w:val="5746F21D"/>
    <w:rsid w:val="574A7622"/>
    <w:rsid w:val="574BA7CD"/>
    <w:rsid w:val="574EA657"/>
    <w:rsid w:val="5751BF56"/>
    <w:rsid w:val="5752FF90"/>
    <w:rsid w:val="575330C8"/>
    <w:rsid w:val="576682C1"/>
    <w:rsid w:val="57689389"/>
    <w:rsid w:val="576DC783"/>
    <w:rsid w:val="577308F3"/>
    <w:rsid w:val="577B064E"/>
    <w:rsid w:val="577ED589"/>
    <w:rsid w:val="578A03F4"/>
    <w:rsid w:val="578A0803"/>
    <w:rsid w:val="578A3522"/>
    <w:rsid w:val="579262C5"/>
    <w:rsid w:val="5793EBCE"/>
    <w:rsid w:val="5793EFD7"/>
    <w:rsid w:val="579B9FCD"/>
    <w:rsid w:val="57A06848"/>
    <w:rsid w:val="57A07D0D"/>
    <w:rsid w:val="57A26832"/>
    <w:rsid w:val="57A3785D"/>
    <w:rsid w:val="57A3B4FE"/>
    <w:rsid w:val="57A93CBE"/>
    <w:rsid w:val="57AB4A99"/>
    <w:rsid w:val="57AC77E1"/>
    <w:rsid w:val="57AF8475"/>
    <w:rsid w:val="57AFCF09"/>
    <w:rsid w:val="57B10A14"/>
    <w:rsid w:val="57B193CC"/>
    <w:rsid w:val="57B33E8C"/>
    <w:rsid w:val="57B6D36C"/>
    <w:rsid w:val="57B7D1E9"/>
    <w:rsid w:val="57C2545F"/>
    <w:rsid w:val="57C2F023"/>
    <w:rsid w:val="57CB74AC"/>
    <w:rsid w:val="57CBC6AE"/>
    <w:rsid w:val="57D0DE30"/>
    <w:rsid w:val="57D7BF6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9E67D"/>
    <w:rsid w:val="581A3ED0"/>
    <w:rsid w:val="581A92F1"/>
    <w:rsid w:val="5822C9FF"/>
    <w:rsid w:val="58244BE4"/>
    <w:rsid w:val="5826A847"/>
    <w:rsid w:val="582DC2A1"/>
    <w:rsid w:val="58304D20"/>
    <w:rsid w:val="5835E29F"/>
    <w:rsid w:val="58362B9E"/>
    <w:rsid w:val="583941D9"/>
    <w:rsid w:val="583E7CF9"/>
    <w:rsid w:val="58413ED5"/>
    <w:rsid w:val="58438F86"/>
    <w:rsid w:val="584BC9B3"/>
    <w:rsid w:val="58529F27"/>
    <w:rsid w:val="5855A2CB"/>
    <w:rsid w:val="585667F2"/>
    <w:rsid w:val="5858FA34"/>
    <w:rsid w:val="585AAC5E"/>
    <w:rsid w:val="585B5D76"/>
    <w:rsid w:val="585EA71D"/>
    <w:rsid w:val="586713A7"/>
    <w:rsid w:val="5867687A"/>
    <w:rsid w:val="586A0E76"/>
    <w:rsid w:val="586ECE06"/>
    <w:rsid w:val="5872A7DE"/>
    <w:rsid w:val="58759E2C"/>
    <w:rsid w:val="5882B634"/>
    <w:rsid w:val="58848710"/>
    <w:rsid w:val="588C6D68"/>
    <w:rsid w:val="5890704E"/>
    <w:rsid w:val="589BC904"/>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C5C0"/>
    <w:rsid w:val="58CFF0FA"/>
    <w:rsid w:val="58D20A71"/>
    <w:rsid w:val="58D33E3D"/>
    <w:rsid w:val="58D88B41"/>
    <w:rsid w:val="58DBD619"/>
    <w:rsid w:val="58DCCCCB"/>
    <w:rsid w:val="58DFA909"/>
    <w:rsid w:val="58E1FC95"/>
    <w:rsid w:val="58E73911"/>
    <w:rsid w:val="58E77B7F"/>
    <w:rsid w:val="58EA94AB"/>
    <w:rsid w:val="58ECFFF2"/>
    <w:rsid w:val="58EE8F09"/>
    <w:rsid w:val="58F198E8"/>
    <w:rsid w:val="58F23336"/>
    <w:rsid w:val="58F6E6FC"/>
    <w:rsid w:val="58FC6D48"/>
    <w:rsid w:val="58FEDF99"/>
    <w:rsid w:val="58FF70BA"/>
    <w:rsid w:val="59039541"/>
    <w:rsid w:val="59048411"/>
    <w:rsid w:val="59055B27"/>
    <w:rsid w:val="5906EC5E"/>
    <w:rsid w:val="590CDC2D"/>
    <w:rsid w:val="590F2CD2"/>
    <w:rsid w:val="5911E4DE"/>
    <w:rsid w:val="5916916B"/>
    <w:rsid w:val="591D4CAE"/>
    <w:rsid w:val="591DA8C7"/>
    <w:rsid w:val="591FFA8B"/>
    <w:rsid w:val="5920768A"/>
    <w:rsid w:val="592383D9"/>
    <w:rsid w:val="5923B42C"/>
    <w:rsid w:val="59294AE5"/>
    <w:rsid w:val="592C4444"/>
    <w:rsid w:val="592E4695"/>
    <w:rsid w:val="5933EC50"/>
    <w:rsid w:val="5937F5DB"/>
    <w:rsid w:val="593C61CC"/>
    <w:rsid w:val="59408A2A"/>
    <w:rsid w:val="59427E2A"/>
    <w:rsid w:val="5952A3CD"/>
    <w:rsid w:val="5952F367"/>
    <w:rsid w:val="595316B9"/>
    <w:rsid w:val="5953F5A8"/>
    <w:rsid w:val="5957EDA8"/>
    <w:rsid w:val="5958F739"/>
    <w:rsid w:val="595EE8D4"/>
    <w:rsid w:val="5961571D"/>
    <w:rsid w:val="59631604"/>
    <w:rsid w:val="59677D53"/>
    <w:rsid w:val="59686281"/>
    <w:rsid w:val="5968E01B"/>
    <w:rsid w:val="596CD740"/>
    <w:rsid w:val="59709B10"/>
    <w:rsid w:val="59718F09"/>
    <w:rsid w:val="5972ECCF"/>
    <w:rsid w:val="5977BAE3"/>
    <w:rsid w:val="5977F257"/>
    <w:rsid w:val="59789553"/>
    <w:rsid w:val="5984E2A0"/>
    <w:rsid w:val="5987415D"/>
    <w:rsid w:val="59874C3F"/>
    <w:rsid w:val="59879AD0"/>
    <w:rsid w:val="5987C49B"/>
    <w:rsid w:val="598A2F9E"/>
    <w:rsid w:val="598A471D"/>
    <w:rsid w:val="598BEC40"/>
    <w:rsid w:val="598E1562"/>
    <w:rsid w:val="598F9A0C"/>
    <w:rsid w:val="598FCC21"/>
    <w:rsid w:val="59902B34"/>
    <w:rsid w:val="59910992"/>
    <w:rsid w:val="59966579"/>
    <w:rsid w:val="5996C362"/>
    <w:rsid w:val="5997541E"/>
    <w:rsid w:val="599FB130"/>
    <w:rsid w:val="599FB840"/>
    <w:rsid w:val="599FFCDC"/>
    <w:rsid w:val="59A2F9DD"/>
    <w:rsid w:val="59A4A06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26871"/>
    <w:rsid w:val="59EBAFEE"/>
    <w:rsid w:val="59ED20F7"/>
    <w:rsid w:val="59EFFE30"/>
    <w:rsid w:val="59F98397"/>
    <w:rsid w:val="59FA2F0D"/>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6A56D"/>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6880"/>
    <w:rsid w:val="5A78C8DC"/>
    <w:rsid w:val="5A7EDF70"/>
    <w:rsid w:val="5A80173D"/>
    <w:rsid w:val="5A80257E"/>
    <w:rsid w:val="5A83F522"/>
    <w:rsid w:val="5A8523ED"/>
    <w:rsid w:val="5A870322"/>
    <w:rsid w:val="5A883A5C"/>
    <w:rsid w:val="5A8FCB80"/>
    <w:rsid w:val="5A95251C"/>
    <w:rsid w:val="5A969D9C"/>
    <w:rsid w:val="5A9739B1"/>
    <w:rsid w:val="5A9B7555"/>
    <w:rsid w:val="5A9CFAD6"/>
    <w:rsid w:val="5A9F5B8C"/>
    <w:rsid w:val="5AA0C14F"/>
    <w:rsid w:val="5AA841A2"/>
    <w:rsid w:val="5AAA92C1"/>
    <w:rsid w:val="5AABC339"/>
    <w:rsid w:val="5AACBD42"/>
    <w:rsid w:val="5AAEE8A5"/>
    <w:rsid w:val="5AB097C5"/>
    <w:rsid w:val="5AB0C3EF"/>
    <w:rsid w:val="5AB0C640"/>
    <w:rsid w:val="5AB18B6C"/>
    <w:rsid w:val="5AB76689"/>
    <w:rsid w:val="5AB89897"/>
    <w:rsid w:val="5AC419E0"/>
    <w:rsid w:val="5AC44AA2"/>
    <w:rsid w:val="5ACF74B0"/>
    <w:rsid w:val="5AD13CD7"/>
    <w:rsid w:val="5AD3C63C"/>
    <w:rsid w:val="5AD5EF73"/>
    <w:rsid w:val="5AD932D8"/>
    <w:rsid w:val="5AD93B9A"/>
    <w:rsid w:val="5ADA2AFB"/>
    <w:rsid w:val="5ADB7CD1"/>
    <w:rsid w:val="5AE356A2"/>
    <w:rsid w:val="5AE39B8B"/>
    <w:rsid w:val="5AE59850"/>
    <w:rsid w:val="5AE73923"/>
    <w:rsid w:val="5AE94152"/>
    <w:rsid w:val="5AEC2730"/>
    <w:rsid w:val="5AEFA82E"/>
    <w:rsid w:val="5AF45A17"/>
    <w:rsid w:val="5AF477B6"/>
    <w:rsid w:val="5AF52DD5"/>
    <w:rsid w:val="5AF907FB"/>
    <w:rsid w:val="5AF9F521"/>
    <w:rsid w:val="5B01332C"/>
    <w:rsid w:val="5B02F33C"/>
    <w:rsid w:val="5B048816"/>
    <w:rsid w:val="5B04E623"/>
    <w:rsid w:val="5B066EFE"/>
    <w:rsid w:val="5B0A8367"/>
    <w:rsid w:val="5B0CC6D2"/>
    <w:rsid w:val="5B0DFA8F"/>
    <w:rsid w:val="5B1108C2"/>
    <w:rsid w:val="5B122D6D"/>
    <w:rsid w:val="5B124714"/>
    <w:rsid w:val="5B1C02AA"/>
    <w:rsid w:val="5B1FC30F"/>
    <w:rsid w:val="5B22FD49"/>
    <w:rsid w:val="5B2625AE"/>
    <w:rsid w:val="5B268D30"/>
    <w:rsid w:val="5B26A46D"/>
    <w:rsid w:val="5B2D7BF7"/>
    <w:rsid w:val="5B2D9D77"/>
    <w:rsid w:val="5B2E5657"/>
    <w:rsid w:val="5B3070C4"/>
    <w:rsid w:val="5B32D0B8"/>
    <w:rsid w:val="5B372A4B"/>
    <w:rsid w:val="5B398053"/>
    <w:rsid w:val="5B3E6E70"/>
    <w:rsid w:val="5B3ECB01"/>
    <w:rsid w:val="5B3F5F9D"/>
    <w:rsid w:val="5B48494C"/>
    <w:rsid w:val="5B48FD2C"/>
    <w:rsid w:val="5B4B91A1"/>
    <w:rsid w:val="5B4D7FB8"/>
    <w:rsid w:val="5B56FB0D"/>
    <w:rsid w:val="5B5950D2"/>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9F5A53"/>
    <w:rsid w:val="5BA0F678"/>
    <w:rsid w:val="5BA2BC74"/>
    <w:rsid w:val="5BACC84C"/>
    <w:rsid w:val="5BAE2681"/>
    <w:rsid w:val="5BB0915C"/>
    <w:rsid w:val="5BB348C2"/>
    <w:rsid w:val="5BBC889E"/>
    <w:rsid w:val="5BBD4DB2"/>
    <w:rsid w:val="5BBFF1ED"/>
    <w:rsid w:val="5BC9AAD8"/>
    <w:rsid w:val="5BCEED6C"/>
    <w:rsid w:val="5BDC7708"/>
    <w:rsid w:val="5BDF85CC"/>
    <w:rsid w:val="5BE42518"/>
    <w:rsid w:val="5BE66652"/>
    <w:rsid w:val="5BE6D1C5"/>
    <w:rsid w:val="5BE75C66"/>
    <w:rsid w:val="5BE7D5A3"/>
    <w:rsid w:val="5BEE1475"/>
    <w:rsid w:val="5BF29220"/>
    <w:rsid w:val="5BF8E303"/>
    <w:rsid w:val="5BF9F54E"/>
    <w:rsid w:val="5C063583"/>
    <w:rsid w:val="5C0B9CF5"/>
    <w:rsid w:val="5C122332"/>
    <w:rsid w:val="5C128489"/>
    <w:rsid w:val="5C1A1104"/>
    <w:rsid w:val="5C1A3EFB"/>
    <w:rsid w:val="5C1EA77D"/>
    <w:rsid w:val="5C1F9C11"/>
    <w:rsid w:val="5C220DA6"/>
    <w:rsid w:val="5C29934D"/>
    <w:rsid w:val="5C2C43F7"/>
    <w:rsid w:val="5C31C5F5"/>
    <w:rsid w:val="5C31D199"/>
    <w:rsid w:val="5C33721C"/>
    <w:rsid w:val="5C395E72"/>
    <w:rsid w:val="5C3D120C"/>
    <w:rsid w:val="5C3F8E23"/>
    <w:rsid w:val="5C4126BA"/>
    <w:rsid w:val="5C4380B1"/>
    <w:rsid w:val="5C44BB4B"/>
    <w:rsid w:val="5C453C43"/>
    <w:rsid w:val="5C46700D"/>
    <w:rsid w:val="5C4B4A22"/>
    <w:rsid w:val="5C4D4F33"/>
    <w:rsid w:val="5C4F6401"/>
    <w:rsid w:val="5C5031B3"/>
    <w:rsid w:val="5C5120DC"/>
    <w:rsid w:val="5C51C1C5"/>
    <w:rsid w:val="5C582EF2"/>
    <w:rsid w:val="5C59A455"/>
    <w:rsid w:val="5C5C4295"/>
    <w:rsid w:val="5C5F1586"/>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99092D"/>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32E2F"/>
    <w:rsid w:val="5CE664D4"/>
    <w:rsid w:val="5CE76202"/>
    <w:rsid w:val="5CE7E1A1"/>
    <w:rsid w:val="5CEBE605"/>
    <w:rsid w:val="5CEF8093"/>
    <w:rsid w:val="5CEFA834"/>
    <w:rsid w:val="5CF533EC"/>
    <w:rsid w:val="5CF7F9A0"/>
    <w:rsid w:val="5CF91C6A"/>
    <w:rsid w:val="5CF9616F"/>
    <w:rsid w:val="5CFA9BE0"/>
    <w:rsid w:val="5CFCE1D3"/>
    <w:rsid w:val="5CFDDFE8"/>
    <w:rsid w:val="5CFF0450"/>
    <w:rsid w:val="5CFF33BE"/>
    <w:rsid w:val="5CFF4820"/>
    <w:rsid w:val="5CFFDDF6"/>
    <w:rsid w:val="5D016304"/>
    <w:rsid w:val="5D022FCA"/>
    <w:rsid w:val="5D0BD5AD"/>
    <w:rsid w:val="5D0CF84E"/>
    <w:rsid w:val="5D0CFFDA"/>
    <w:rsid w:val="5D0DE41E"/>
    <w:rsid w:val="5D0E259E"/>
    <w:rsid w:val="5D0F378D"/>
    <w:rsid w:val="5D0F637F"/>
    <w:rsid w:val="5D1337B1"/>
    <w:rsid w:val="5D1CCE3E"/>
    <w:rsid w:val="5D22345D"/>
    <w:rsid w:val="5D241828"/>
    <w:rsid w:val="5D25478D"/>
    <w:rsid w:val="5D25E929"/>
    <w:rsid w:val="5D268796"/>
    <w:rsid w:val="5D2AFAC5"/>
    <w:rsid w:val="5D2C0D6D"/>
    <w:rsid w:val="5D2EE4A9"/>
    <w:rsid w:val="5D32E5B2"/>
    <w:rsid w:val="5D346869"/>
    <w:rsid w:val="5D38831C"/>
    <w:rsid w:val="5D397154"/>
    <w:rsid w:val="5D426E61"/>
    <w:rsid w:val="5D43431A"/>
    <w:rsid w:val="5D49A674"/>
    <w:rsid w:val="5D4AB5AB"/>
    <w:rsid w:val="5D4BC670"/>
    <w:rsid w:val="5D4CE976"/>
    <w:rsid w:val="5D5742EB"/>
    <w:rsid w:val="5D585D1B"/>
    <w:rsid w:val="5D5E9716"/>
    <w:rsid w:val="5D5EAAD4"/>
    <w:rsid w:val="5D614681"/>
    <w:rsid w:val="5D62BD8B"/>
    <w:rsid w:val="5D631347"/>
    <w:rsid w:val="5D652BC9"/>
    <w:rsid w:val="5D692C11"/>
    <w:rsid w:val="5D6DB742"/>
    <w:rsid w:val="5D7454F1"/>
    <w:rsid w:val="5D75281E"/>
    <w:rsid w:val="5D7E4CC9"/>
    <w:rsid w:val="5D7EA992"/>
    <w:rsid w:val="5D7FCEA7"/>
    <w:rsid w:val="5D871726"/>
    <w:rsid w:val="5D8B9FE4"/>
    <w:rsid w:val="5D8CB00E"/>
    <w:rsid w:val="5D8D2955"/>
    <w:rsid w:val="5D945640"/>
    <w:rsid w:val="5D95DA05"/>
    <w:rsid w:val="5D9A816E"/>
    <w:rsid w:val="5D9B5C4C"/>
    <w:rsid w:val="5D9D13F1"/>
    <w:rsid w:val="5DA6002A"/>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CFC86"/>
    <w:rsid w:val="5E0DFC0C"/>
    <w:rsid w:val="5E1187EB"/>
    <w:rsid w:val="5E11F24F"/>
    <w:rsid w:val="5E120E3C"/>
    <w:rsid w:val="5E15585A"/>
    <w:rsid w:val="5E16C51B"/>
    <w:rsid w:val="5E1B464F"/>
    <w:rsid w:val="5E227ABC"/>
    <w:rsid w:val="5E278728"/>
    <w:rsid w:val="5E2811D0"/>
    <w:rsid w:val="5E29131A"/>
    <w:rsid w:val="5E2D6D59"/>
    <w:rsid w:val="5E307F39"/>
    <w:rsid w:val="5E3313D6"/>
    <w:rsid w:val="5E332F42"/>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1D77F"/>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55A07"/>
    <w:rsid w:val="5ED6C950"/>
    <w:rsid w:val="5ED709CF"/>
    <w:rsid w:val="5EDA479D"/>
    <w:rsid w:val="5EDEE045"/>
    <w:rsid w:val="5EDF6247"/>
    <w:rsid w:val="5EED6B1A"/>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2EC5AA"/>
    <w:rsid w:val="5F349DB6"/>
    <w:rsid w:val="5F35E266"/>
    <w:rsid w:val="5F3724F2"/>
    <w:rsid w:val="5F3B3F9F"/>
    <w:rsid w:val="5F3E5BDD"/>
    <w:rsid w:val="5F3FDC4C"/>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4C10"/>
    <w:rsid w:val="5F75667E"/>
    <w:rsid w:val="5F78328E"/>
    <w:rsid w:val="5F798734"/>
    <w:rsid w:val="5F79B2F1"/>
    <w:rsid w:val="5F7AFCDF"/>
    <w:rsid w:val="5F7F6314"/>
    <w:rsid w:val="5F81BD2C"/>
    <w:rsid w:val="5F820C79"/>
    <w:rsid w:val="5F83FD3E"/>
    <w:rsid w:val="5F85C1A4"/>
    <w:rsid w:val="5F896287"/>
    <w:rsid w:val="5F8B9D32"/>
    <w:rsid w:val="5F8D75B1"/>
    <w:rsid w:val="5F9093C9"/>
    <w:rsid w:val="5F910039"/>
    <w:rsid w:val="5F9244D1"/>
    <w:rsid w:val="5F95D567"/>
    <w:rsid w:val="5FA24F69"/>
    <w:rsid w:val="5FA5887B"/>
    <w:rsid w:val="5FA621CA"/>
    <w:rsid w:val="5FA789DB"/>
    <w:rsid w:val="5FAF9DCE"/>
    <w:rsid w:val="5FB080AC"/>
    <w:rsid w:val="5FB3470D"/>
    <w:rsid w:val="5FB4D9AB"/>
    <w:rsid w:val="5FB9065A"/>
    <w:rsid w:val="5FBAEA0F"/>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15A6E"/>
    <w:rsid w:val="60252A92"/>
    <w:rsid w:val="60279CC0"/>
    <w:rsid w:val="60335B92"/>
    <w:rsid w:val="60369027"/>
    <w:rsid w:val="603C121A"/>
    <w:rsid w:val="603CAF30"/>
    <w:rsid w:val="603E3B13"/>
    <w:rsid w:val="603E7C8B"/>
    <w:rsid w:val="604B94CB"/>
    <w:rsid w:val="604C04A0"/>
    <w:rsid w:val="604C351C"/>
    <w:rsid w:val="6051F00F"/>
    <w:rsid w:val="605557C0"/>
    <w:rsid w:val="6057220A"/>
    <w:rsid w:val="605E9ADA"/>
    <w:rsid w:val="60603760"/>
    <w:rsid w:val="6062BF85"/>
    <w:rsid w:val="60646A39"/>
    <w:rsid w:val="606B1285"/>
    <w:rsid w:val="606EA05E"/>
    <w:rsid w:val="6071B8D7"/>
    <w:rsid w:val="607BF631"/>
    <w:rsid w:val="607DA97F"/>
    <w:rsid w:val="607E9482"/>
    <w:rsid w:val="6082BFF0"/>
    <w:rsid w:val="6084B9D2"/>
    <w:rsid w:val="608B5613"/>
    <w:rsid w:val="608D0DD3"/>
    <w:rsid w:val="608D429E"/>
    <w:rsid w:val="60932AFF"/>
    <w:rsid w:val="609BE7FC"/>
    <w:rsid w:val="609C2863"/>
    <w:rsid w:val="609C6C1A"/>
    <w:rsid w:val="609E9F63"/>
    <w:rsid w:val="609F9210"/>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46230"/>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60D5"/>
    <w:rsid w:val="615599EA"/>
    <w:rsid w:val="6155A121"/>
    <w:rsid w:val="6157D8BF"/>
    <w:rsid w:val="6158BD88"/>
    <w:rsid w:val="615A9D7C"/>
    <w:rsid w:val="615C16FA"/>
    <w:rsid w:val="61615857"/>
    <w:rsid w:val="6164637F"/>
    <w:rsid w:val="61650CC7"/>
    <w:rsid w:val="61686DA0"/>
    <w:rsid w:val="6169E1EA"/>
    <w:rsid w:val="616C23D4"/>
    <w:rsid w:val="617101DD"/>
    <w:rsid w:val="61752A7F"/>
    <w:rsid w:val="6179AE23"/>
    <w:rsid w:val="617EF35C"/>
    <w:rsid w:val="6181AE17"/>
    <w:rsid w:val="618239E6"/>
    <w:rsid w:val="6182CCC8"/>
    <w:rsid w:val="61873671"/>
    <w:rsid w:val="618A174C"/>
    <w:rsid w:val="618AFDD3"/>
    <w:rsid w:val="618C4FB0"/>
    <w:rsid w:val="618C6133"/>
    <w:rsid w:val="618E84EA"/>
    <w:rsid w:val="61944CA9"/>
    <w:rsid w:val="6198DF04"/>
    <w:rsid w:val="619BA416"/>
    <w:rsid w:val="619BB59B"/>
    <w:rsid w:val="619D0B73"/>
    <w:rsid w:val="619DBC3A"/>
    <w:rsid w:val="619EAFFF"/>
    <w:rsid w:val="61ACC1C7"/>
    <w:rsid w:val="61B0621B"/>
    <w:rsid w:val="61B36963"/>
    <w:rsid w:val="61B50A97"/>
    <w:rsid w:val="61B93CAA"/>
    <w:rsid w:val="61BF297A"/>
    <w:rsid w:val="61C71D43"/>
    <w:rsid w:val="61CA05C7"/>
    <w:rsid w:val="61CF5A98"/>
    <w:rsid w:val="61D0E0D1"/>
    <w:rsid w:val="61D1AFF2"/>
    <w:rsid w:val="61DB75F4"/>
    <w:rsid w:val="61DCFF81"/>
    <w:rsid w:val="61E67603"/>
    <w:rsid w:val="61E7DC7D"/>
    <w:rsid w:val="61EA77FA"/>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CCB94"/>
    <w:rsid w:val="622DCA0B"/>
    <w:rsid w:val="622FB941"/>
    <w:rsid w:val="62308748"/>
    <w:rsid w:val="623135A1"/>
    <w:rsid w:val="6232A23D"/>
    <w:rsid w:val="6232A30C"/>
    <w:rsid w:val="623E9460"/>
    <w:rsid w:val="62407AE1"/>
    <w:rsid w:val="62475B94"/>
    <w:rsid w:val="624A21B6"/>
    <w:rsid w:val="624A73CA"/>
    <w:rsid w:val="624C1BE2"/>
    <w:rsid w:val="624C9F2A"/>
    <w:rsid w:val="624E026F"/>
    <w:rsid w:val="6252C165"/>
    <w:rsid w:val="6253935F"/>
    <w:rsid w:val="6256936E"/>
    <w:rsid w:val="625C735F"/>
    <w:rsid w:val="625DE689"/>
    <w:rsid w:val="62638020"/>
    <w:rsid w:val="6263E9CF"/>
    <w:rsid w:val="6266D463"/>
    <w:rsid w:val="626B442F"/>
    <w:rsid w:val="6275ABC6"/>
    <w:rsid w:val="627AD203"/>
    <w:rsid w:val="627D7735"/>
    <w:rsid w:val="627EEEC2"/>
    <w:rsid w:val="62808CED"/>
    <w:rsid w:val="62817FB6"/>
    <w:rsid w:val="6285A7CF"/>
    <w:rsid w:val="6285C34A"/>
    <w:rsid w:val="628A1498"/>
    <w:rsid w:val="628B39AE"/>
    <w:rsid w:val="628C9A9D"/>
    <w:rsid w:val="629029B1"/>
    <w:rsid w:val="6291E4E1"/>
    <w:rsid w:val="6296E009"/>
    <w:rsid w:val="62975A0F"/>
    <w:rsid w:val="62A0BAB4"/>
    <w:rsid w:val="62A539AC"/>
    <w:rsid w:val="62A9E641"/>
    <w:rsid w:val="62AAAF99"/>
    <w:rsid w:val="62ABF233"/>
    <w:rsid w:val="62B1798D"/>
    <w:rsid w:val="62B1D3CC"/>
    <w:rsid w:val="62B24F3C"/>
    <w:rsid w:val="62B6734F"/>
    <w:rsid w:val="62BB3B74"/>
    <w:rsid w:val="62C11A19"/>
    <w:rsid w:val="62C20B62"/>
    <w:rsid w:val="62C44F56"/>
    <w:rsid w:val="62C4D5A3"/>
    <w:rsid w:val="62C6C3EA"/>
    <w:rsid w:val="62C7458F"/>
    <w:rsid w:val="62C758E2"/>
    <w:rsid w:val="62CB23AC"/>
    <w:rsid w:val="62CB8DAF"/>
    <w:rsid w:val="62D39E7C"/>
    <w:rsid w:val="62D49E04"/>
    <w:rsid w:val="62D8819F"/>
    <w:rsid w:val="62DB6F9C"/>
    <w:rsid w:val="62EAE7CF"/>
    <w:rsid w:val="62F61168"/>
    <w:rsid w:val="62F75D1C"/>
    <w:rsid w:val="6302B6B2"/>
    <w:rsid w:val="6304435D"/>
    <w:rsid w:val="6305AC40"/>
    <w:rsid w:val="630622B9"/>
    <w:rsid w:val="6307E86A"/>
    <w:rsid w:val="630ADA2A"/>
    <w:rsid w:val="630DB236"/>
    <w:rsid w:val="630E51E5"/>
    <w:rsid w:val="630FE703"/>
    <w:rsid w:val="631027A1"/>
    <w:rsid w:val="6311177B"/>
    <w:rsid w:val="6311371E"/>
    <w:rsid w:val="631ADB0D"/>
    <w:rsid w:val="631F66B0"/>
    <w:rsid w:val="63271B0D"/>
    <w:rsid w:val="632EB262"/>
    <w:rsid w:val="632EE8B5"/>
    <w:rsid w:val="633471A5"/>
    <w:rsid w:val="6347AC0D"/>
    <w:rsid w:val="634CA1BE"/>
    <w:rsid w:val="6351A337"/>
    <w:rsid w:val="6351EC15"/>
    <w:rsid w:val="635305D7"/>
    <w:rsid w:val="6353BECF"/>
    <w:rsid w:val="6354A1BC"/>
    <w:rsid w:val="635E4EE7"/>
    <w:rsid w:val="635F03FB"/>
    <w:rsid w:val="63616EA1"/>
    <w:rsid w:val="63635F64"/>
    <w:rsid w:val="6365E600"/>
    <w:rsid w:val="6369C206"/>
    <w:rsid w:val="636C238A"/>
    <w:rsid w:val="636DD720"/>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304E"/>
    <w:rsid w:val="63ACCF53"/>
    <w:rsid w:val="63B197E1"/>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05E18"/>
    <w:rsid w:val="63F27AF3"/>
    <w:rsid w:val="63F9E662"/>
    <w:rsid w:val="63FA648C"/>
    <w:rsid w:val="64014571"/>
    <w:rsid w:val="64034F28"/>
    <w:rsid w:val="64044C9D"/>
    <w:rsid w:val="6409CF31"/>
    <w:rsid w:val="640A73B0"/>
    <w:rsid w:val="640AD474"/>
    <w:rsid w:val="64117E78"/>
    <w:rsid w:val="6415C397"/>
    <w:rsid w:val="6417B59D"/>
    <w:rsid w:val="641A8234"/>
    <w:rsid w:val="641B99D1"/>
    <w:rsid w:val="64207B9B"/>
    <w:rsid w:val="64291307"/>
    <w:rsid w:val="642A6B38"/>
    <w:rsid w:val="643545A5"/>
    <w:rsid w:val="6436149F"/>
    <w:rsid w:val="64388765"/>
    <w:rsid w:val="64393361"/>
    <w:rsid w:val="643B84F3"/>
    <w:rsid w:val="643D5525"/>
    <w:rsid w:val="64401986"/>
    <w:rsid w:val="64402BEB"/>
    <w:rsid w:val="6442249A"/>
    <w:rsid w:val="64434FBC"/>
    <w:rsid w:val="644399B7"/>
    <w:rsid w:val="64445529"/>
    <w:rsid w:val="6448E8F4"/>
    <w:rsid w:val="644B6D76"/>
    <w:rsid w:val="644CB812"/>
    <w:rsid w:val="64510B0A"/>
    <w:rsid w:val="6453EFE1"/>
    <w:rsid w:val="64590230"/>
    <w:rsid w:val="645B8209"/>
    <w:rsid w:val="6460A604"/>
    <w:rsid w:val="6460C88D"/>
    <w:rsid w:val="6461FA48"/>
    <w:rsid w:val="646758D5"/>
    <w:rsid w:val="6467F95B"/>
    <w:rsid w:val="646B0EAC"/>
    <w:rsid w:val="646EEBCE"/>
    <w:rsid w:val="6470BAE0"/>
    <w:rsid w:val="6475BEF8"/>
    <w:rsid w:val="64785C40"/>
    <w:rsid w:val="6479A4DB"/>
    <w:rsid w:val="647CF48E"/>
    <w:rsid w:val="6480FA8B"/>
    <w:rsid w:val="6483AF2E"/>
    <w:rsid w:val="6483F1CF"/>
    <w:rsid w:val="6486CA42"/>
    <w:rsid w:val="648CDAC2"/>
    <w:rsid w:val="648D708E"/>
    <w:rsid w:val="648E073A"/>
    <w:rsid w:val="648E8ED6"/>
    <w:rsid w:val="648ED3C0"/>
    <w:rsid w:val="64921315"/>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75CAB"/>
    <w:rsid w:val="64EBC075"/>
    <w:rsid w:val="64EC3607"/>
    <w:rsid w:val="64EDC416"/>
    <w:rsid w:val="64F2822D"/>
    <w:rsid w:val="64F4452D"/>
    <w:rsid w:val="64F69C64"/>
    <w:rsid w:val="64F6E75B"/>
    <w:rsid w:val="64F82B30"/>
    <w:rsid w:val="64FA9E0D"/>
    <w:rsid w:val="65135878"/>
    <w:rsid w:val="65182F63"/>
    <w:rsid w:val="651CB24E"/>
    <w:rsid w:val="651D4248"/>
    <w:rsid w:val="6527EF9B"/>
    <w:rsid w:val="6528A51F"/>
    <w:rsid w:val="6528DE25"/>
    <w:rsid w:val="652D22F6"/>
    <w:rsid w:val="6531F171"/>
    <w:rsid w:val="65338C4F"/>
    <w:rsid w:val="653C7271"/>
    <w:rsid w:val="653E124C"/>
    <w:rsid w:val="6540D831"/>
    <w:rsid w:val="654B0571"/>
    <w:rsid w:val="6553A985"/>
    <w:rsid w:val="6556EDE1"/>
    <w:rsid w:val="6556F979"/>
    <w:rsid w:val="655723DF"/>
    <w:rsid w:val="655AA146"/>
    <w:rsid w:val="6562ABF1"/>
    <w:rsid w:val="6566FB83"/>
    <w:rsid w:val="656AF992"/>
    <w:rsid w:val="656FB89D"/>
    <w:rsid w:val="6573ACDF"/>
    <w:rsid w:val="657667CF"/>
    <w:rsid w:val="657702B9"/>
    <w:rsid w:val="6578B1C3"/>
    <w:rsid w:val="65856356"/>
    <w:rsid w:val="65869E55"/>
    <w:rsid w:val="6587BF33"/>
    <w:rsid w:val="658A3C53"/>
    <w:rsid w:val="658FDEE0"/>
    <w:rsid w:val="6597BB05"/>
    <w:rsid w:val="659C05DE"/>
    <w:rsid w:val="659CF9EA"/>
    <w:rsid w:val="65A35E77"/>
    <w:rsid w:val="65A5E1E4"/>
    <w:rsid w:val="65A5F570"/>
    <w:rsid w:val="65AB349A"/>
    <w:rsid w:val="65AC9F64"/>
    <w:rsid w:val="65AD316A"/>
    <w:rsid w:val="65ADC2B7"/>
    <w:rsid w:val="65B42378"/>
    <w:rsid w:val="65BCF102"/>
    <w:rsid w:val="65C149A6"/>
    <w:rsid w:val="65C1C7F3"/>
    <w:rsid w:val="65C5CD27"/>
    <w:rsid w:val="65C5E8BD"/>
    <w:rsid w:val="65C5F343"/>
    <w:rsid w:val="65C63BB4"/>
    <w:rsid w:val="65C65576"/>
    <w:rsid w:val="65C8E18B"/>
    <w:rsid w:val="65CBCFDB"/>
    <w:rsid w:val="65CE4799"/>
    <w:rsid w:val="65D0E518"/>
    <w:rsid w:val="65D4B89D"/>
    <w:rsid w:val="65D4CEFF"/>
    <w:rsid w:val="65D5395D"/>
    <w:rsid w:val="65D5A018"/>
    <w:rsid w:val="65D6A5FC"/>
    <w:rsid w:val="65E020D0"/>
    <w:rsid w:val="65E06FDA"/>
    <w:rsid w:val="65E4604F"/>
    <w:rsid w:val="65E776AE"/>
    <w:rsid w:val="65E8777B"/>
    <w:rsid w:val="65EA3733"/>
    <w:rsid w:val="65EA3B30"/>
    <w:rsid w:val="65EB2523"/>
    <w:rsid w:val="65EB3DEC"/>
    <w:rsid w:val="65EEB510"/>
    <w:rsid w:val="65F01E67"/>
    <w:rsid w:val="65F1AA90"/>
    <w:rsid w:val="65F510BA"/>
    <w:rsid w:val="65FDF5EC"/>
    <w:rsid w:val="65FF00AF"/>
    <w:rsid w:val="660261AB"/>
    <w:rsid w:val="6603E1D8"/>
    <w:rsid w:val="6604874A"/>
    <w:rsid w:val="6605C5C7"/>
    <w:rsid w:val="66069D40"/>
    <w:rsid w:val="660AE559"/>
    <w:rsid w:val="660D1FFC"/>
    <w:rsid w:val="6610825D"/>
    <w:rsid w:val="6611055D"/>
    <w:rsid w:val="661163F9"/>
    <w:rsid w:val="6613B863"/>
    <w:rsid w:val="66143798"/>
    <w:rsid w:val="661D3ADB"/>
    <w:rsid w:val="6628EDAF"/>
    <w:rsid w:val="662F9C90"/>
    <w:rsid w:val="66306915"/>
    <w:rsid w:val="663BCBE6"/>
    <w:rsid w:val="663C3437"/>
    <w:rsid w:val="663D158E"/>
    <w:rsid w:val="66429C9D"/>
    <w:rsid w:val="66435363"/>
    <w:rsid w:val="66435CE6"/>
    <w:rsid w:val="66436907"/>
    <w:rsid w:val="664603AC"/>
    <w:rsid w:val="664809E9"/>
    <w:rsid w:val="664B4587"/>
    <w:rsid w:val="664C0889"/>
    <w:rsid w:val="66527A1B"/>
    <w:rsid w:val="665409D1"/>
    <w:rsid w:val="66546F00"/>
    <w:rsid w:val="665BC677"/>
    <w:rsid w:val="665F228E"/>
    <w:rsid w:val="665F9ECB"/>
    <w:rsid w:val="666095A0"/>
    <w:rsid w:val="666512EB"/>
    <w:rsid w:val="666839BC"/>
    <w:rsid w:val="66683AA0"/>
    <w:rsid w:val="666B5EEF"/>
    <w:rsid w:val="6670ABC5"/>
    <w:rsid w:val="667179A7"/>
    <w:rsid w:val="66731071"/>
    <w:rsid w:val="66746EBA"/>
    <w:rsid w:val="66781FA3"/>
    <w:rsid w:val="667AB5B6"/>
    <w:rsid w:val="667C4D6C"/>
    <w:rsid w:val="667C686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21957"/>
    <w:rsid w:val="66A7CBD0"/>
    <w:rsid w:val="66AC7159"/>
    <w:rsid w:val="66AFC7BC"/>
    <w:rsid w:val="66B0A55F"/>
    <w:rsid w:val="66BB13B8"/>
    <w:rsid w:val="66BB7107"/>
    <w:rsid w:val="66BE0819"/>
    <w:rsid w:val="66C0AA75"/>
    <w:rsid w:val="66C17042"/>
    <w:rsid w:val="66C443A2"/>
    <w:rsid w:val="66CA6A5B"/>
    <w:rsid w:val="66CFBC7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6850"/>
    <w:rsid w:val="67157A59"/>
    <w:rsid w:val="6716DEFC"/>
    <w:rsid w:val="67177140"/>
    <w:rsid w:val="671B43C4"/>
    <w:rsid w:val="671FBEC9"/>
    <w:rsid w:val="671FE026"/>
    <w:rsid w:val="67230230"/>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0A4E"/>
    <w:rsid w:val="6760EA99"/>
    <w:rsid w:val="67625305"/>
    <w:rsid w:val="67630E94"/>
    <w:rsid w:val="6763C27F"/>
    <w:rsid w:val="6763CFAC"/>
    <w:rsid w:val="676614D7"/>
    <w:rsid w:val="67682247"/>
    <w:rsid w:val="676CE667"/>
    <w:rsid w:val="676D7A7A"/>
    <w:rsid w:val="676FBD01"/>
    <w:rsid w:val="6771863A"/>
    <w:rsid w:val="6771B0EA"/>
    <w:rsid w:val="6774EE42"/>
    <w:rsid w:val="6780458F"/>
    <w:rsid w:val="6781BBA7"/>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D4AF9"/>
    <w:rsid w:val="67F21D0D"/>
    <w:rsid w:val="67F82FE7"/>
    <w:rsid w:val="67F88BB5"/>
    <w:rsid w:val="67FB94D0"/>
    <w:rsid w:val="67FEC17E"/>
    <w:rsid w:val="68015ED6"/>
    <w:rsid w:val="680550A1"/>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8A695"/>
    <w:rsid w:val="6879B634"/>
    <w:rsid w:val="6879BCAF"/>
    <w:rsid w:val="687D265E"/>
    <w:rsid w:val="688106EA"/>
    <w:rsid w:val="688290E5"/>
    <w:rsid w:val="6882F5B2"/>
    <w:rsid w:val="68833BF6"/>
    <w:rsid w:val="68853ACA"/>
    <w:rsid w:val="688F609D"/>
    <w:rsid w:val="688FD781"/>
    <w:rsid w:val="6890BBD1"/>
    <w:rsid w:val="6892410B"/>
    <w:rsid w:val="68924510"/>
    <w:rsid w:val="68926E76"/>
    <w:rsid w:val="6894ABB9"/>
    <w:rsid w:val="68969E6A"/>
    <w:rsid w:val="68972F59"/>
    <w:rsid w:val="68973989"/>
    <w:rsid w:val="68975CF9"/>
    <w:rsid w:val="6898967E"/>
    <w:rsid w:val="68995B24"/>
    <w:rsid w:val="68A0F341"/>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8FF7C54"/>
    <w:rsid w:val="69027640"/>
    <w:rsid w:val="690311C6"/>
    <w:rsid w:val="69076B35"/>
    <w:rsid w:val="6910FCA0"/>
    <w:rsid w:val="691182DC"/>
    <w:rsid w:val="6914867E"/>
    <w:rsid w:val="6915C6E1"/>
    <w:rsid w:val="69178F62"/>
    <w:rsid w:val="691ACDD2"/>
    <w:rsid w:val="6922E513"/>
    <w:rsid w:val="6925A82F"/>
    <w:rsid w:val="6926A62A"/>
    <w:rsid w:val="69277916"/>
    <w:rsid w:val="69288D85"/>
    <w:rsid w:val="69298CAD"/>
    <w:rsid w:val="692C3271"/>
    <w:rsid w:val="692F9D4A"/>
    <w:rsid w:val="693031A4"/>
    <w:rsid w:val="6932A506"/>
    <w:rsid w:val="6933437D"/>
    <w:rsid w:val="693542F1"/>
    <w:rsid w:val="6936C8C0"/>
    <w:rsid w:val="69384BC4"/>
    <w:rsid w:val="693902CB"/>
    <w:rsid w:val="69406768"/>
    <w:rsid w:val="694162A5"/>
    <w:rsid w:val="6941DEED"/>
    <w:rsid w:val="6942AA13"/>
    <w:rsid w:val="6943FC9C"/>
    <w:rsid w:val="6948C01E"/>
    <w:rsid w:val="69556155"/>
    <w:rsid w:val="695B78F5"/>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1D76F"/>
    <w:rsid w:val="6A1B8B2E"/>
    <w:rsid w:val="6A1C42AB"/>
    <w:rsid w:val="6A211103"/>
    <w:rsid w:val="6A26CF9D"/>
    <w:rsid w:val="6A274E75"/>
    <w:rsid w:val="6A2C3563"/>
    <w:rsid w:val="6A2DE463"/>
    <w:rsid w:val="6A2E74BA"/>
    <w:rsid w:val="6A31EBA1"/>
    <w:rsid w:val="6A339959"/>
    <w:rsid w:val="6A33EFEF"/>
    <w:rsid w:val="6A3F5391"/>
    <w:rsid w:val="6A408F82"/>
    <w:rsid w:val="6A43FDD8"/>
    <w:rsid w:val="6A4512AD"/>
    <w:rsid w:val="6A4652C0"/>
    <w:rsid w:val="6A47A048"/>
    <w:rsid w:val="6A4D6FBE"/>
    <w:rsid w:val="6A549234"/>
    <w:rsid w:val="6A599F54"/>
    <w:rsid w:val="6A5A6AEE"/>
    <w:rsid w:val="6A5AC037"/>
    <w:rsid w:val="6A5F0CD5"/>
    <w:rsid w:val="6A60E3D0"/>
    <w:rsid w:val="6A65667D"/>
    <w:rsid w:val="6A729E72"/>
    <w:rsid w:val="6A731647"/>
    <w:rsid w:val="6A7812B1"/>
    <w:rsid w:val="6A7D245D"/>
    <w:rsid w:val="6A82B56D"/>
    <w:rsid w:val="6A85A6CE"/>
    <w:rsid w:val="6A8A01F4"/>
    <w:rsid w:val="6A8A24AD"/>
    <w:rsid w:val="6A8D6823"/>
    <w:rsid w:val="6A99B2DE"/>
    <w:rsid w:val="6A9CADF9"/>
    <w:rsid w:val="6AA443CB"/>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E9064D"/>
    <w:rsid w:val="6AF41AE7"/>
    <w:rsid w:val="6AF420BD"/>
    <w:rsid w:val="6AF5E0DF"/>
    <w:rsid w:val="6AF7016C"/>
    <w:rsid w:val="6AF8E439"/>
    <w:rsid w:val="6AF956E4"/>
    <w:rsid w:val="6AF98E21"/>
    <w:rsid w:val="6AFA79FF"/>
    <w:rsid w:val="6AFD0F8D"/>
    <w:rsid w:val="6AFD8A99"/>
    <w:rsid w:val="6AFE5434"/>
    <w:rsid w:val="6AFFB42E"/>
    <w:rsid w:val="6B026519"/>
    <w:rsid w:val="6B034467"/>
    <w:rsid w:val="6B06FAC8"/>
    <w:rsid w:val="6B0A1C7A"/>
    <w:rsid w:val="6B0BCAC9"/>
    <w:rsid w:val="6B0CCAC5"/>
    <w:rsid w:val="6B0D7F69"/>
    <w:rsid w:val="6B0EA038"/>
    <w:rsid w:val="6B1049EA"/>
    <w:rsid w:val="6B10ADDC"/>
    <w:rsid w:val="6B11858A"/>
    <w:rsid w:val="6B149BBF"/>
    <w:rsid w:val="6B1C1B85"/>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20BC6"/>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E25971"/>
    <w:rsid w:val="6BEE42B5"/>
    <w:rsid w:val="6BEE446E"/>
    <w:rsid w:val="6BF3BA88"/>
    <w:rsid w:val="6BF42B09"/>
    <w:rsid w:val="6BF7A897"/>
    <w:rsid w:val="6BFC2EBE"/>
    <w:rsid w:val="6C0116CF"/>
    <w:rsid w:val="6C017A72"/>
    <w:rsid w:val="6C01B042"/>
    <w:rsid w:val="6C02AB75"/>
    <w:rsid w:val="6C0B51F1"/>
    <w:rsid w:val="6C0DD66D"/>
    <w:rsid w:val="6C12A811"/>
    <w:rsid w:val="6C1334E8"/>
    <w:rsid w:val="6C14271A"/>
    <w:rsid w:val="6C172988"/>
    <w:rsid w:val="6C19BA75"/>
    <w:rsid w:val="6C1CC109"/>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3B6CB"/>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CEC01F"/>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707C"/>
    <w:rsid w:val="6D7DAFF8"/>
    <w:rsid w:val="6D7E8FF9"/>
    <w:rsid w:val="6D7F91FA"/>
    <w:rsid w:val="6D8B920F"/>
    <w:rsid w:val="6D8DA31B"/>
    <w:rsid w:val="6D8DB18C"/>
    <w:rsid w:val="6D91E6C9"/>
    <w:rsid w:val="6D9322A4"/>
    <w:rsid w:val="6D95F15E"/>
    <w:rsid w:val="6D95F47B"/>
    <w:rsid w:val="6D9A0667"/>
    <w:rsid w:val="6D9E1F6D"/>
    <w:rsid w:val="6DA118DE"/>
    <w:rsid w:val="6DA1C9F3"/>
    <w:rsid w:val="6DA6EA4A"/>
    <w:rsid w:val="6DA8F7D1"/>
    <w:rsid w:val="6DA9FFC9"/>
    <w:rsid w:val="6DAA0FCA"/>
    <w:rsid w:val="6DB3AD1F"/>
    <w:rsid w:val="6DB6F95B"/>
    <w:rsid w:val="6DB939FD"/>
    <w:rsid w:val="6DBDA4E2"/>
    <w:rsid w:val="6DC24679"/>
    <w:rsid w:val="6DC8C97B"/>
    <w:rsid w:val="6DCBCB4B"/>
    <w:rsid w:val="6DCCD25B"/>
    <w:rsid w:val="6DCECDC5"/>
    <w:rsid w:val="6DD038F0"/>
    <w:rsid w:val="6DD0A2DD"/>
    <w:rsid w:val="6DD5FE23"/>
    <w:rsid w:val="6DDD091E"/>
    <w:rsid w:val="6DDEBF0D"/>
    <w:rsid w:val="6DDEC19D"/>
    <w:rsid w:val="6DE04D56"/>
    <w:rsid w:val="6DE18D59"/>
    <w:rsid w:val="6DE2C101"/>
    <w:rsid w:val="6DE2CB18"/>
    <w:rsid w:val="6DE39BAC"/>
    <w:rsid w:val="6DE42CED"/>
    <w:rsid w:val="6DE4AB68"/>
    <w:rsid w:val="6DE53ECB"/>
    <w:rsid w:val="6DE83A4A"/>
    <w:rsid w:val="6DEAA772"/>
    <w:rsid w:val="6DEE4E0B"/>
    <w:rsid w:val="6DF069E9"/>
    <w:rsid w:val="6DF6F65A"/>
    <w:rsid w:val="6DF77D3A"/>
    <w:rsid w:val="6E064CA1"/>
    <w:rsid w:val="6E06D214"/>
    <w:rsid w:val="6E0B1055"/>
    <w:rsid w:val="6E0CD38E"/>
    <w:rsid w:val="6E115D41"/>
    <w:rsid w:val="6E138198"/>
    <w:rsid w:val="6E14933D"/>
    <w:rsid w:val="6E17D04E"/>
    <w:rsid w:val="6E1FA8F5"/>
    <w:rsid w:val="6E2884B3"/>
    <w:rsid w:val="6E2C9C62"/>
    <w:rsid w:val="6E2CA134"/>
    <w:rsid w:val="6E310885"/>
    <w:rsid w:val="6E34CB6D"/>
    <w:rsid w:val="6E34E538"/>
    <w:rsid w:val="6E3A0FC3"/>
    <w:rsid w:val="6E3D6B33"/>
    <w:rsid w:val="6E41C7AD"/>
    <w:rsid w:val="6E472C60"/>
    <w:rsid w:val="6E47A94D"/>
    <w:rsid w:val="6E492EF8"/>
    <w:rsid w:val="6E4AE4B0"/>
    <w:rsid w:val="6E4E9FC7"/>
    <w:rsid w:val="6E4EB685"/>
    <w:rsid w:val="6E50A814"/>
    <w:rsid w:val="6E54249D"/>
    <w:rsid w:val="6E5B4661"/>
    <w:rsid w:val="6E5BB296"/>
    <w:rsid w:val="6E5E027A"/>
    <w:rsid w:val="6E5F400F"/>
    <w:rsid w:val="6E61161F"/>
    <w:rsid w:val="6E63C851"/>
    <w:rsid w:val="6E64A0F0"/>
    <w:rsid w:val="6E655525"/>
    <w:rsid w:val="6E66063C"/>
    <w:rsid w:val="6E68D009"/>
    <w:rsid w:val="6E6E7540"/>
    <w:rsid w:val="6E6F0C0B"/>
    <w:rsid w:val="6E75BEFF"/>
    <w:rsid w:val="6E7BF873"/>
    <w:rsid w:val="6E7D0F0E"/>
    <w:rsid w:val="6E82BAC2"/>
    <w:rsid w:val="6E8320C7"/>
    <w:rsid w:val="6E878B1D"/>
    <w:rsid w:val="6E8AE649"/>
    <w:rsid w:val="6E9EEF4A"/>
    <w:rsid w:val="6EA48CC1"/>
    <w:rsid w:val="6EA68343"/>
    <w:rsid w:val="6EA7FDE4"/>
    <w:rsid w:val="6EAC0B53"/>
    <w:rsid w:val="6EACC91C"/>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A0711"/>
    <w:rsid w:val="6F0B7E62"/>
    <w:rsid w:val="6F0FE447"/>
    <w:rsid w:val="6F17463C"/>
    <w:rsid w:val="6F188B14"/>
    <w:rsid w:val="6F1AABA4"/>
    <w:rsid w:val="6F1FA04D"/>
    <w:rsid w:val="6F20E57B"/>
    <w:rsid w:val="6F240C00"/>
    <w:rsid w:val="6F273131"/>
    <w:rsid w:val="6F2A2671"/>
    <w:rsid w:val="6F2AF4DB"/>
    <w:rsid w:val="6F2B8F43"/>
    <w:rsid w:val="6F2C2612"/>
    <w:rsid w:val="6F2E9DC5"/>
    <w:rsid w:val="6F330545"/>
    <w:rsid w:val="6F359F5E"/>
    <w:rsid w:val="6F360DE7"/>
    <w:rsid w:val="6F3894CC"/>
    <w:rsid w:val="6F3991B7"/>
    <w:rsid w:val="6F39FBBB"/>
    <w:rsid w:val="6F3F9C45"/>
    <w:rsid w:val="6F47696C"/>
    <w:rsid w:val="6F4C0E21"/>
    <w:rsid w:val="6F4E9CF6"/>
    <w:rsid w:val="6F5395C3"/>
    <w:rsid w:val="6F5B70A9"/>
    <w:rsid w:val="6F61015F"/>
    <w:rsid w:val="6F63D09F"/>
    <w:rsid w:val="6F6951B5"/>
    <w:rsid w:val="6F6BF376"/>
    <w:rsid w:val="6F6CA2CA"/>
    <w:rsid w:val="6F6DB2E3"/>
    <w:rsid w:val="6F6F4F69"/>
    <w:rsid w:val="6F769528"/>
    <w:rsid w:val="6F77BA73"/>
    <w:rsid w:val="6F7D6B92"/>
    <w:rsid w:val="6F7E1DCE"/>
    <w:rsid w:val="6F7FA828"/>
    <w:rsid w:val="6F811426"/>
    <w:rsid w:val="6F85F0F5"/>
    <w:rsid w:val="6F892A5F"/>
    <w:rsid w:val="6F8B340B"/>
    <w:rsid w:val="6F8DD2FD"/>
    <w:rsid w:val="6F906916"/>
    <w:rsid w:val="6F90BBD0"/>
    <w:rsid w:val="6F927248"/>
    <w:rsid w:val="6F94760F"/>
    <w:rsid w:val="6F96B03C"/>
    <w:rsid w:val="6F9AB6BA"/>
    <w:rsid w:val="6F9FBB7D"/>
    <w:rsid w:val="6FA029F8"/>
    <w:rsid w:val="6FAB8606"/>
    <w:rsid w:val="6FAC72DD"/>
    <w:rsid w:val="6FAF6FE3"/>
    <w:rsid w:val="6FB18640"/>
    <w:rsid w:val="6FB21C7A"/>
    <w:rsid w:val="6FB518A6"/>
    <w:rsid w:val="6FB8A862"/>
    <w:rsid w:val="6FBB1B9D"/>
    <w:rsid w:val="6FBD0DD8"/>
    <w:rsid w:val="6FC2855C"/>
    <w:rsid w:val="6FC299DC"/>
    <w:rsid w:val="6FCAFD75"/>
    <w:rsid w:val="6FD123F0"/>
    <w:rsid w:val="6FD3C4AC"/>
    <w:rsid w:val="6FD5786A"/>
    <w:rsid w:val="6FD5BED5"/>
    <w:rsid w:val="6FD844EF"/>
    <w:rsid w:val="6FE33108"/>
    <w:rsid w:val="6FE3B7E4"/>
    <w:rsid w:val="6FEABB80"/>
    <w:rsid w:val="6FEEACCF"/>
    <w:rsid w:val="6FF0AA24"/>
    <w:rsid w:val="6FF3783E"/>
    <w:rsid w:val="6FF383A4"/>
    <w:rsid w:val="6FF41E61"/>
    <w:rsid w:val="6FFB2BA0"/>
    <w:rsid w:val="6FFEBDAD"/>
    <w:rsid w:val="6FFF16B0"/>
    <w:rsid w:val="70061195"/>
    <w:rsid w:val="70064DE9"/>
    <w:rsid w:val="7010D9F0"/>
    <w:rsid w:val="7014AF12"/>
    <w:rsid w:val="70174268"/>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3990F"/>
    <w:rsid w:val="70548902"/>
    <w:rsid w:val="70550AFE"/>
    <w:rsid w:val="7059549F"/>
    <w:rsid w:val="7059C1F8"/>
    <w:rsid w:val="705A6FBC"/>
    <w:rsid w:val="705C25E6"/>
    <w:rsid w:val="705E7B6B"/>
    <w:rsid w:val="705FD4F5"/>
    <w:rsid w:val="7066DBC3"/>
    <w:rsid w:val="70674041"/>
    <w:rsid w:val="7068D043"/>
    <w:rsid w:val="706CEE90"/>
    <w:rsid w:val="706DD070"/>
    <w:rsid w:val="706FBCE1"/>
    <w:rsid w:val="70719708"/>
    <w:rsid w:val="7071DCA9"/>
    <w:rsid w:val="707411E7"/>
    <w:rsid w:val="70766C13"/>
    <w:rsid w:val="7076D52D"/>
    <w:rsid w:val="707C2AF5"/>
    <w:rsid w:val="707C7714"/>
    <w:rsid w:val="70885C74"/>
    <w:rsid w:val="708A3FDA"/>
    <w:rsid w:val="709B6A37"/>
    <w:rsid w:val="709B9885"/>
    <w:rsid w:val="709DC086"/>
    <w:rsid w:val="709E4FC7"/>
    <w:rsid w:val="70A37FA2"/>
    <w:rsid w:val="70A79E65"/>
    <w:rsid w:val="70B21783"/>
    <w:rsid w:val="70B5933B"/>
    <w:rsid w:val="70B6D8E1"/>
    <w:rsid w:val="70BA2370"/>
    <w:rsid w:val="70BA4FB9"/>
    <w:rsid w:val="70BB2CEC"/>
    <w:rsid w:val="70BFD5BA"/>
    <w:rsid w:val="70C1E8CE"/>
    <w:rsid w:val="70C3B046"/>
    <w:rsid w:val="70C795B1"/>
    <w:rsid w:val="70C9AC8F"/>
    <w:rsid w:val="70D4B65F"/>
    <w:rsid w:val="70D80DA8"/>
    <w:rsid w:val="70D811EC"/>
    <w:rsid w:val="70D9E11A"/>
    <w:rsid w:val="70DB19F1"/>
    <w:rsid w:val="70DB580B"/>
    <w:rsid w:val="70DC18EC"/>
    <w:rsid w:val="70DDFB58"/>
    <w:rsid w:val="70DEB0B5"/>
    <w:rsid w:val="70E2173D"/>
    <w:rsid w:val="70E76045"/>
    <w:rsid w:val="70EA784F"/>
    <w:rsid w:val="70F212A6"/>
    <w:rsid w:val="70F543DF"/>
    <w:rsid w:val="70FCC061"/>
    <w:rsid w:val="71038CF1"/>
    <w:rsid w:val="710486B7"/>
    <w:rsid w:val="71078FA9"/>
    <w:rsid w:val="7109E480"/>
    <w:rsid w:val="710D7852"/>
    <w:rsid w:val="710D79B1"/>
    <w:rsid w:val="710F27F0"/>
    <w:rsid w:val="7111918D"/>
    <w:rsid w:val="7117E839"/>
    <w:rsid w:val="711A5E27"/>
    <w:rsid w:val="711AE0B3"/>
    <w:rsid w:val="711BC3E9"/>
    <w:rsid w:val="711F447F"/>
    <w:rsid w:val="71242BF4"/>
    <w:rsid w:val="712600AF"/>
    <w:rsid w:val="7128AAF7"/>
    <w:rsid w:val="7128D09E"/>
    <w:rsid w:val="712CC4A2"/>
    <w:rsid w:val="712E127F"/>
    <w:rsid w:val="712E208A"/>
    <w:rsid w:val="712FB11F"/>
    <w:rsid w:val="71358496"/>
    <w:rsid w:val="71376211"/>
    <w:rsid w:val="7137C2A1"/>
    <w:rsid w:val="713ACDAF"/>
    <w:rsid w:val="713C9777"/>
    <w:rsid w:val="713D7F35"/>
    <w:rsid w:val="713FF334"/>
    <w:rsid w:val="7140C1E2"/>
    <w:rsid w:val="7141E86C"/>
    <w:rsid w:val="71467F7C"/>
    <w:rsid w:val="7149855E"/>
    <w:rsid w:val="714E32F8"/>
    <w:rsid w:val="715361E5"/>
    <w:rsid w:val="7153B6FE"/>
    <w:rsid w:val="715452D0"/>
    <w:rsid w:val="7157113B"/>
    <w:rsid w:val="715C75B3"/>
    <w:rsid w:val="715DB0BE"/>
    <w:rsid w:val="715E34BD"/>
    <w:rsid w:val="7161C23E"/>
    <w:rsid w:val="7162648D"/>
    <w:rsid w:val="7162AA8C"/>
    <w:rsid w:val="7165FCA8"/>
    <w:rsid w:val="71695D8C"/>
    <w:rsid w:val="716AF426"/>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DBFD0"/>
    <w:rsid w:val="719E368C"/>
    <w:rsid w:val="71A45CCB"/>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154CC"/>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1671E"/>
    <w:rsid w:val="7221E524"/>
    <w:rsid w:val="7222A31D"/>
    <w:rsid w:val="7224F9AC"/>
    <w:rsid w:val="72272024"/>
    <w:rsid w:val="722DEADD"/>
    <w:rsid w:val="72333EF5"/>
    <w:rsid w:val="72357C81"/>
    <w:rsid w:val="72358EA1"/>
    <w:rsid w:val="723717DA"/>
    <w:rsid w:val="723FEC93"/>
    <w:rsid w:val="724DD288"/>
    <w:rsid w:val="7254658E"/>
    <w:rsid w:val="72576E6E"/>
    <w:rsid w:val="7258474D"/>
    <w:rsid w:val="7258B27B"/>
    <w:rsid w:val="725A90C9"/>
    <w:rsid w:val="72602FD0"/>
    <w:rsid w:val="72636F74"/>
    <w:rsid w:val="7268943A"/>
    <w:rsid w:val="7273428E"/>
    <w:rsid w:val="7285C8AC"/>
    <w:rsid w:val="7287B387"/>
    <w:rsid w:val="728D27CD"/>
    <w:rsid w:val="7291D9EA"/>
    <w:rsid w:val="72935636"/>
    <w:rsid w:val="72999CB3"/>
    <w:rsid w:val="729A2FB3"/>
    <w:rsid w:val="729AC014"/>
    <w:rsid w:val="729B1071"/>
    <w:rsid w:val="729C14A6"/>
    <w:rsid w:val="729C1BD1"/>
    <w:rsid w:val="729E6E54"/>
    <w:rsid w:val="72A104D8"/>
    <w:rsid w:val="72A111D7"/>
    <w:rsid w:val="72A76493"/>
    <w:rsid w:val="72AABB09"/>
    <w:rsid w:val="72B34A1A"/>
    <w:rsid w:val="72B75041"/>
    <w:rsid w:val="72BCF69F"/>
    <w:rsid w:val="72BF5F95"/>
    <w:rsid w:val="72C79007"/>
    <w:rsid w:val="72C83F69"/>
    <w:rsid w:val="72CE2EE3"/>
    <w:rsid w:val="72D8CA86"/>
    <w:rsid w:val="72DE166B"/>
    <w:rsid w:val="72DE9039"/>
    <w:rsid w:val="72DF09A3"/>
    <w:rsid w:val="72DF8FDF"/>
    <w:rsid w:val="72E445C8"/>
    <w:rsid w:val="72E45E9A"/>
    <w:rsid w:val="72EA24EB"/>
    <w:rsid w:val="72ED0F79"/>
    <w:rsid w:val="72F7EB1F"/>
    <w:rsid w:val="72FDAD1E"/>
    <w:rsid w:val="73041775"/>
    <w:rsid w:val="730872FD"/>
    <w:rsid w:val="73129D3D"/>
    <w:rsid w:val="7319CB32"/>
    <w:rsid w:val="731A13FF"/>
    <w:rsid w:val="731D8ED6"/>
    <w:rsid w:val="73204563"/>
    <w:rsid w:val="73271D70"/>
    <w:rsid w:val="732A4197"/>
    <w:rsid w:val="7331407A"/>
    <w:rsid w:val="73387EDC"/>
    <w:rsid w:val="73392453"/>
    <w:rsid w:val="733B125A"/>
    <w:rsid w:val="733BACA3"/>
    <w:rsid w:val="733BF352"/>
    <w:rsid w:val="733FC205"/>
    <w:rsid w:val="7344816F"/>
    <w:rsid w:val="734C082B"/>
    <w:rsid w:val="734E0722"/>
    <w:rsid w:val="7350158E"/>
    <w:rsid w:val="7351F737"/>
    <w:rsid w:val="735347E4"/>
    <w:rsid w:val="735776C4"/>
    <w:rsid w:val="73583CA9"/>
    <w:rsid w:val="735A4163"/>
    <w:rsid w:val="735B8C79"/>
    <w:rsid w:val="7365BDA6"/>
    <w:rsid w:val="7365ED86"/>
    <w:rsid w:val="73707BF1"/>
    <w:rsid w:val="737376BF"/>
    <w:rsid w:val="7375DADF"/>
    <w:rsid w:val="7375F7C0"/>
    <w:rsid w:val="737E1FDF"/>
    <w:rsid w:val="7381E84B"/>
    <w:rsid w:val="738386F5"/>
    <w:rsid w:val="738BD9E5"/>
    <w:rsid w:val="738C1A8B"/>
    <w:rsid w:val="738EB5D8"/>
    <w:rsid w:val="739168CE"/>
    <w:rsid w:val="7391F917"/>
    <w:rsid w:val="73926BEC"/>
    <w:rsid w:val="739AA604"/>
    <w:rsid w:val="739E5583"/>
    <w:rsid w:val="739FC99B"/>
    <w:rsid w:val="739FF315"/>
    <w:rsid w:val="73A00A67"/>
    <w:rsid w:val="73A44CA6"/>
    <w:rsid w:val="73A6D295"/>
    <w:rsid w:val="73A7D38F"/>
    <w:rsid w:val="73A91B38"/>
    <w:rsid w:val="73ACE6DF"/>
    <w:rsid w:val="73ADD4DD"/>
    <w:rsid w:val="73AF387C"/>
    <w:rsid w:val="73B1C190"/>
    <w:rsid w:val="73B53446"/>
    <w:rsid w:val="73B8CA30"/>
    <w:rsid w:val="73B983D2"/>
    <w:rsid w:val="73C9FE54"/>
    <w:rsid w:val="73CC2FA5"/>
    <w:rsid w:val="73CC397F"/>
    <w:rsid w:val="73CC45CD"/>
    <w:rsid w:val="73CCD569"/>
    <w:rsid w:val="73D733BD"/>
    <w:rsid w:val="73DFC1E7"/>
    <w:rsid w:val="73E18374"/>
    <w:rsid w:val="73E3BC42"/>
    <w:rsid w:val="73E4F6C5"/>
    <w:rsid w:val="73E7F6C5"/>
    <w:rsid w:val="73EA7EC1"/>
    <w:rsid w:val="73ED2BD1"/>
    <w:rsid w:val="73F322D9"/>
    <w:rsid w:val="73F50C49"/>
    <w:rsid w:val="73F85D26"/>
    <w:rsid w:val="73FB553F"/>
    <w:rsid w:val="74019B15"/>
    <w:rsid w:val="74063573"/>
    <w:rsid w:val="7408DB9A"/>
    <w:rsid w:val="740AB398"/>
    <w:rsid w:val="740E9DEB"/>
    <w:rsid w:val="740EE2F8"/>
    <w:rsid w:val="7415FC70"/>
    <w:rsid w:val="7416AE11"/>
    <w:rsid w:val="7417C881"/>
    <w:rsid w:val="7419DC2F"/>
    <w:rsid w:val="741BF21B"/>
    <w:rsid w:val="741DDF88"/>
    <w:rsid w:val="742E5B6D"/>
    <w:rsid w:val="7437A98F"/>
    <w:rsid w:val="743A34DF"/>
    <w:rsid w:val="743A4719"/>
    <w:rsid w:val="743A7CFC"/>
    <w:rsid w:val="743BCD80"/>
    <w:rsid w:val="743DA90D"/>
    <w:rsid w:val="743F306B"/>
    <w:rsid w:val="7449C5F3"/>
    <w:rsid w:val="744C431C"/>
    <w:rsid w:val="744D1FD8"/>
    <w:rsid w:val="744E44EF"/>
    <w:rsid w:val="74527FCD"/>
    <w:rsid w:val="7453F835"/>
    <w:rsid w:val="74540FB6"/>
    <w:rsid w:val="7461CA0D"/>
    <w:rsid w:val="7465AA25"/>
    <w:rsid w:val="746EDFB8"/>
    <w:rsid w:val="746F4A06"/>
    <w:rsid w:val="74734AAC"/>
    <w:rsid w:val="7474CFFC"/>
    <w:rsid w:val="747A43E0"/>
    <w:rsid w:val="748182EB"/>
    <w:rsid w:val="74833A01"/>
    <w:rsid w:val="7487995E"/>
    <w:rsid w:val="749008A5"/>
    <w:rsid w:val="749028EA"/>
    <w:rsid w:val="74922E18"/>
    <w:rsid w:val="74928DB5"/>
    <w:rsid w:val="7493E01D"/>
    <w:rsid w:val="749AB253"/>
    <w:rsid w:val="749ABCB7"/>
    <w:rsid w:val="749E6C99"/>
    <w:rsid w:val="74A1607C"/>
    <w:rsid w:val="74A26BD8"/>
    <w:rsid w:val="74AA4DC4"/>
    <w:rsid w:val="74AD6F13"/>
    <w:rsid w:val="74B27CFC"/>
    <w:rsid w:val="74B34979"/>
    <w:rsid w:val="74B68760"/>
    <w:rsid w:val="74B836AA"/>
    <w:rsid w:val="74B84C07"/>
    <w:rsid w:val="74BA222B"/>
    <w:rsid w:val="74BB1AEA"/>
    <w:rsid w:val="74BBF4B1"/>
    <w:rsid w:val="74BDF7A0"/>
    <w:rsid w:val="74C05789"/>
    <w:rsid w:val="74C34056"/>
    <w:rsid w:val="74C3EC5F"/>
    <w:rsid w:val="74C4EDF5"/>
    <w:rsid w:val="74C62084"/>
    <w:rsid w:val="74C866B8"/>
    <w:rsid w:val="74C9D5EF"/>
    <w:rsid w:val="74CBB29E"/>
    <w:rsid w:val="74CD9162"/>
    <w:rsid w:val="74CDEC2F"/>
    <w:rsid w:val="74D220A7"/>
    <w:rsid w:val="74DB7DCF"/>
    <w:rsid w:val="74E29D3E"/>
    <w:rsid w:val="74E37C25"/>
    <w:rsid w:val="74EC5846"/>
    <w:rsid w:val="74F01002"/>
    <w:rsid w:val="74F029BC"/>
    <w:rsid w:val="74F153CE"/>
    <w:rsid w:val="74F3B4A2"/>
    <w:rsid w:val="74F66DAC"/>
    <w:rsid w:val="74F80B25"/>
    <w:rsid w:val="74F94776"/>
    <w:rsid w:val="74FBD04E"/>
    <w:rsid w:val="74FBDDAF"/>
    <w:rsid w:val="7503B959"/>
    <w:rsid w:val="7503F064"/>
    <w:rsid w:val="7504E1CD"/>
    <w:rsid w:val="7505B9A7"/>
    <w:rsid w:val="7511684C"/>
    <w:rsid w:val="75123918"/>
    <w:rsid w:val="751CE9B0"/>
    <w:rsid w:val="751FAE5B"/>
    <w:rsid w:val="752067EB"/>
    <w:rsid w:val="7520FDD0"/>
    <w:rsid w:val="75258808"/>
    <w:rsid w:val="75322CF9"/>
    <w:rsid w:val="7533170C"/>
    <w:rsid w:val="75350E66"/>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A487C"/>
    <w:rsid w:val="757F9DAC"/>
    <w:rsid w:val="758636B1"/>
    <w:rsid w:val="7591A2A9"/>
    <w:rsid w:val="7594C935"/>
    <w:rsid w:val="75953206"/>
    <w:rsid w:val="7595A0F2"/>
    <w:rsid w:val="75992508"/>
    <w:rsid w:val="75A00E7B"/>
    <w:rsid w:val="75A1099F"/>
    <w:rsid w:val="75A29091"/>
    <w:rsid w:val="75A3DDBC"/>
    <w:rsid w:val="75A7C50A"/>
    <w:rsid w:val="75B4E6F6"/>
    <w:rsid w:val="75B5335A"/>
    <w:rsid w:val="75B693B7"/>
    <w:rsid w:val="75C407F4"/>
    <w:rsid w:val="75CB01A0"/>
    <w:rsid w:val="75CB0EA8"/>
    <w:rsid w:val="75CB4291"/>
    <w:rsid w:val="75CE8D95"/>
    <w:rsid w:val="75D0127D"/>
    <w:rsid w:val="75D6323C"/>
    <w:rsid w:val="75D66AE4"/>
    <w:rsid w:val="75D97A22"/>
    <w:rsid w:val="75DA1C1E"/>
    <w:rsid w:val="75DAE737"/>
    <w:rsid w:val="75DE8800"/>
    <w:rsid w:val="75DF9800"/>
    <w:rsid w:val="75E5F10B"/>
    <w:rsid w:val="75E8CB87"/>
    <w:rsid w:val="75EA7F18"/>
    <w:rsid w:val="75EC9632"/>
    <w:rsid w:val="75EF2756"/>
    <w:rsid w:val="75F30341"/>
    <w:rsid w:val="75FC0C39"/>
    <w:rsid w:val="75FE2EA4"/>
    <w:rsid w:val="760355DA"/>
    <w:rsid w:val="76051388"/>
    <w:rsid w:val="7606742C"/>
    <w:rsid w:val="760889A0"/>
    <w:rsid w:val="760DBD55"/>
    <w:rsid w:val="760EE4D3"/>
    <w:rsid w:val="7614FE3D"/>
    <w:rsid w:val="761515D8"/>
    <w:rsid w:val="7616A948"/>
    <w:rsid w:val="7618756E"/>
    <w:rsid w:val="7619596A"/>
    <w:rsid w:val="761B0695"/>
    <w:rsid w:val="761BA583"/>
    <w:rsid w:val="761CB0C6"/>
    <w:rsid w:val="761E02B0"/>
    <w:rsid w:val="761E25DC"/>
    <w:rsid w:val="7622A19B"/>
    <w:rsid w:val="7623A185"/>
    <w:rsid w:val="7623F981"/>
    <w:rsid w:val="7625A63A"/>
    <w:rsid w:val="7626FB79"/>
    <w:rsid w:val="762906CA"/>
    <w:rsid w:val="76314F1C"/>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CC14F"/>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26A48"/>
    <w:rsid w:val="76F2C5E8"/>
    <w:rsid w:val="76F66721"/>
    <w:rsid w:val="76F7A578"/>
    <w:rsid w:val="76F9940C"/>
    <w:rsid w:val="76FBC52E"/>
    <w:rsid w:val="7703738D"/>
    <w:rsid w:val="770A6283"/>
    <w:rsid w:val="770D7885"/>
    <w:rsid w:val="7711AAB0"/>
    <w:rsid w:val="771CE0FC"/>
    <w:rsid w:val="771D7541"/>
    <w:rsid w:val="771ED113"/>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072CE"/>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8FDDAE"/>
    <w:rsid w:val="7792330B"/>
    <w:rsid w:val="7794D692"/>
    <w:rsid w:val="7795AB83"/>
    <w:rsid w:val="779C0019"/>
    <w:rsid w:val="779D392E"/>
    <w:rsid w:val="77A0AB53"/>
    <w:rsid w:val="77A1285E"/>
    <w:rsid w:val="77A2CA6D"/>
    <w:rsid w:val="77A418E4"/>
    <w:rsid w:val="77A7031A"/>
    <w:rsid w:val="77A945B8"/>
    <w:rsid w:val="77AA5E3B"/>
    <w:rsid w:val="77ABC46F"/>
    <w:rsid w:val="77AE0C68"/>
    <w:rsid w:val="77AE91B9"/>
    <w:rsid w:val="77AFF249"/>
    <w:rsid w:val="77B1FDC5"/>
    <w:rsid w:val="77B4D51F"/>
    <w:rsid w:val="77B6E607"/>
    <w:rsid w:val="77B8C3B3"/>
    <w:rsid w:val="77BAD5DF"/>
    <w:rsid w:val="77BCFEAF"/>
    <w:rsid w:val="77BD96BE"/>
    <w:rsid w:val="77BE4E91"/>
    <w:rsid w:val="77C2AB22"/>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6D076"/>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36041D"/>
    <w:rsid w:val="783CCC9E"/>
    <w:rsid w:val="783FD284"/>
    <w:rsid w:val="7841FE11"/>
    <w:rsid w:val="784692D6"/>
    <w:rsid w:val="784A9232"/>
    <w:rsid w:val="784B80F6"/>
    <w:rsid w:val="784E8EC5"/>
    <w:rsid w:val="785ED6C8"/>
    <w:rsid w:val="785F5804"/>
    <w:rsid w:val="786051EF"/>
    <w:rsid w:val="78637844"/>
    <w:rsid w:val="7866B107"/>
    <w:rsid w:val="78672290"/>
    <w:rsid w:val="786A8D3D"/>
    <w:rsid w:val="786B68F7"/>
    <w:rsid w:val="786B6DD1"/>
    <w:rsid w:val="786DD12D"/>
    <w:rsid w:val="786EBCAF"/>
    <w:rsid w:val="78734380"/>
    <w:rsid w:val="787BE04D"/>
    <w:rsid w:val="787C3292"/>
    <w:rsid w:val="787C4AAE"/>
    <w:rsid w:val="787CA940"/>
    <w:rsid w:val="787DF350"/>
    <w:rsid w:val="7882D508"/>
    <w:rsid w:val="788A3ADF"/>
    <w:rsid w:val="788D4B5C"/>
    <w:rsid w:val="788DC533"/>
    <w:rsid w:val="78911028"/>
    <w:rsid w:val="789531BA"/>
    <w:rsid w:val="789A2E7F"/>
    <w:rsid w:val="789B00E6"/>
    <w:rsid w:val="789C62BC"/>
    <w:rsid w:val="78A018F6"/>
    <w:rsid w:val="78A14273"/>
    <w:rsid w:val="78A88856"/>
    <w:rsid w:val="78AA0975"/>
    <w:rsid w:val="78AD7B11"/>
    <w:rsid w:val="78AF9B56"/>
    <w:rsid w:val="78B0B624"/>
    <w:rsid w:val="78B15F4A"/>
    <w:rsid w:val="78B41A3C"/>
    <w:rsid w:val="78B9757F"/>
    <w:rsid w:val="78BC30F7"/>
    <w:rsid w:val="78BF9641"/>
    <w:rsid w:val="78C0A560"/>
    <w:rsid w:val="78C23C38"/>
    <w:rsid w:val="78C611BC"/>
    <w:rsid w:val="78C721F9"/>
    <w:rsid w:val="78C7F0F0"/>
    <w:rsid w:val="78C92EEE"/>
    <w:rsid w:val="78CD7047"/>
    <w:rsid w:val="78CDECAA"/>
    <w:rsid w:val="78D0826F"/>
    <w:rsid w:val="78D79603"/>
    <w:rsid w:val="78DA5048"/>
    <w:rsid w:val="78E8F82A"/>
    <w:rsid w:val="78EDE051"/>
    <w:rsid w:val="78FA38E2"/>
    <w:rsid w:val="78FC4B54"/>
    <w:rsid w:val="79016385"/>
    <w:rsid w:val="79064ABB"/>
    <w:rsid w:val="790EC64C"/>
    <w:rsid w:val="79167E13"/>
    <w:rsid w:val="7918D13F"/>
    <w:rsid w:val="791E598B"/>
    <w:rsid w:val="7922DE39"/>
    <w:rsid w:val="79232AA4"/>
    <w:rsid w:val="792334B3"/>
    <w:rsid w:val="792CB99D"/>
    <w:rsid w:val="792F4B95"/>
    <w:rsid w:val="793B81E3"/>
    <w:rsid w:val="793E3122"/>
    <w:rsid w:val="7942105D"/>
    <w:rsid w:val="794606B4"/>
    <w:rsid w:val="7948E642"/>
    <w:rsid w:val="794B126F"/>
    <w:rsid w:val="794D5943"/>
    <w:rsid w:val="79524BEF"/>
    <w:rsid w:val="79529519"/>
    <w:rsid w:val="795561AF"/>
    <w:rsid w:val="7959671F"/>
    <w:rsid w:val="79648B67"/>
    <w:rsid w:val="79688C36"/>
    <w:rsid w:val="796A2963"/>
    <w:rsid w:val="796A60AF"/>
    <w:rsid w:val="796B7C01"/>
    <w:rsid w:val="796C3BB4"/>
    <w:rsid w:val="796EFC69"/>
    <w:rsid w:val="796F0513"/>
    <w:rsid w:val="79766D1F"/>
    <w:rsid w:val="79780815"/>
    <w:rsid w:val="79814F17"/>
    <w:rsid w:val="79862CF4"/>
    <w:rsid w:val="79875BEC"/>
    <w:rsid w:val="798AE2CA"/>
    <w:rsid w:val="799542DF"/>
    <w:rsid w:val="79957D9C"/>
    <w:rsid w:val="79960BCA"/>
    <w:rsid w:val="79984C07"/>
    <w:rsid w:val="799A1A28"/>
    <w:rsid w:val="799C2B82"/>
    <w:rsid w:val="799E2C8F"/>
    <w:rsid w:val="799FA7F0"/>
    <w:rsid w:val="79A44720"/>
    <w:rsid w:val="79A47FA7"/>
    <w:rsid w:val="79A6964A"/>
    <w:rsid w:val="79AA8BAB"/>
    <w:rsid w:val="79AB516B"/>
    <w:rsid w:val="79AC6D00"/>
    <w:rsid w:val="79B5ABE7"/>
    <w:rsid w:val="79B80C49"/>
    <w:rsid w:val="79C114EC"/>
    <w:rsid w:val="79C38004"/>
    <w:rsid w:val="79CE931C"/>
    <w:rsid w:val="79D0B366"/>
    <w:rsid w:val="79D10AA7"/>
    <w:rsid w:val="79D43AF4"/>
    <w:rsid w:val="79D4F616"/>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1E44A"/>
    <w:rsid w:val="7A0246E3"/>
    <w:rsid w:val="7A04FEC9"/>
    <w:rsid w:val="7A07A14F"/>
    <w:rsid w:val="7A08F98D"/>
    <w:rsid w:val="7A096213"/>
    <w:rsid w:val="7A10B612"/>
    <w:rsid w:val="7A10C5CA"/>
    <w:rsid w:val="7A10CC41"/>
    <w:rsid w:val="7A11F8D7"/>
    <w:rsid w:val="7A123CB8"/>
    <w:rsid w:val="7A132399"/>
    <w:rsid w:val="7A145A32"/>
    <w:rsid w:val="7A16C832"/>
    <w:rsid w:val="7A1888A7"/>
    <w:rsid w:val="7A1C6A3E"/>
    <w:rsid w:val="7A1F9DCE"/>
    <w:rsid w:val="7A275677"/>
    <w:rsid w:val="7A27CD12"/>
    <w:rsid w:val="7A2BD8F7"/>
    <w:rsid w:val="7A2CC056"/>
    <w:rsid w:val="7A2DB8B1"/>
    <w:rsid w:val="7A30E056"/>
    <w:rsid w:val="7A333BC0"/>
    <w:rsid w:val="7A3C44BC"/>
    <w:rsid w:val="7A3E098E"/>
    <w:rsid w:val="7A44224B"/>
    <w:rsid w:val="7A46B1CF"/>
    <w:rsid w:val="7A4DEE04"/>
    <w:rsid w:val="7A51D4E6"/>
    <w:rsid w:val="7A550A51"/>
    <w:rsid w:val="7A5532A6"/>
    <w:rsid w:val="7A559C36"/>
    <w:rsid w:val="7A584CDC"/>
    <w:rsid w:val="7A588247"/>
    <w:rsid w:val="7A599BCD"/>
    <w:rsid w:val="7A5AF250"/>
    <w:rsid w:val="7A614546"/>
    <w:rsid w:val="7A660030"/>
    <w:rsid w:val="7A666B4F"/>
    <w:rsid w:val="7A6AFE3B"/>
    <w:rsid w:val="7A6AFEF9"/>
    <w:rsid w:val="7A6B8966"/>
    <w:rsid w:val="7A6BE545"/>
    <w:rsid w:val="7A6C624E"/>
    <w:rsid w:val="7A6D8E69"/>
    <w:rsid w:val="7A70828D"/>
    <w:rsid w:val="7A74EC98"/>
    <w:rsid w:val="7A7A2A74"/>
    <w:rsid w:val="7A7DB4D8"/>
    <w:rsid w:val="7A7E2A0D"/>
    <w:rsid w:val="7A7F83BB"/>
    <w:rsid w:val="7A83E2D7"/>
    <w:rsid w:val="7A8AC7B3"/>
    <w:rsid w:val="7A8C4FBC"/>
    <w:rsid w:val="7A962B7F"/>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1164E0"/>
    <w:rsid w:val="7B1A7564"/>
    <w:rsid w:val="7B1D8645"/>
    <w:rsid w:val="7B1EA9FF"/>
    <w:rsid w:val="7B245848"/>
    <w:rsid w:val="7B29F941"/>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8CCDAD"/>
    <w:rsid w:val="7B981C23"/>
    <w:rsid w:val="7B9A5E14"/>
    <w:rsid w:val="7BA4C9EE"/>
    <w:rsid w:val="7BAA1656"/>
    <w:rsid w:val="7BAB44CA"/>
    <w:rsid w:val="7BABC974"/>
    <w:rsid w:val="7BAD0AC2"/>
    <w:rsid w:val="7BAF07FB"/>
    <w:rsid w:val="7BB1D840"/>
    <w:rsid w:val="7BB3A3C5"/>
    <w:rsid w:val="7BBCD38E"/>
    <w:rsid w:val="7BC2A2EC"/>
    <w:rsid w:val="7BCC8F0F"/>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53744"/>
    <w:rsid w:val="7C2C9370"/>
    <w:rsid w:val="7C31498D"/>
    <w:rsid w:val="7C33EC16"/>
    <w:rsid w:val="7C355CE0"/>
    <w:rsid w:val="7C3774D8"/>
    <w:rsid w:val="7C38513E"/>
    <w:rsid w:val="7C3AE991"/>
    <w:rsid w:val="7C3C7A6E"/>
    <w:rsid w:val="7C3DA3AA"/>
    <w:rsid w:val="7C3F95E8"/>
    <w:rsid w:val="7C40A9C9"/>
    <w:rsid w:val="7C4A6F6E"/>
    <w:rsid w:val="7C4C35EB"/>
    <w:rsid w:val="7C4E0C5F"/>
    <w:rsid w:val="7C50D732"/>
    <w:rsid w:val="7C531746"/>
    <w:rsid w:val="7C592092"/>
    <w:rsid w:val="7C5C1CC5"/>
    <w:rsid w:val="7C6668D5"/>
    <w:rsid w:val="7C67AEBA"/>
    <w:rsid w:val="7C68D8D5"/>
    <w:rsid w:val="7C6F7827"/>
    <w:rsid w:val="7C71338E"/>
    <w:rsid w:val="7C71500F"/>
    <w:rsid w:val="7C71F2F7"/>
    <w:rsid w:val="7C7231D6"/>
    <w:rsid w:val="7C736066"/>
    <w:rsid w:val="7C82DD9B"/>
    <w:rsid w:val="7C849F6A"/>
    <w:rsid w:val="7C90AC09"/>
    <w:rsid w:val="7C945C9E"/>
    <w:rsid w:val="7C9622C0"/>
    <w:rsid w:val="7C96B908"/>
    <w:rsid w:val="7CA1E380"/>
    <w:rsid w:val="7CA28FA0"/>
    <w:rsid w:val="7CA3ABF8"/>
    <w:rsid w:val="7CA4ECE0"/>
    <w:rsid w:val="7CAAA9A5"/>
    <w:rsid w:val="7CADFF9B"/>
    <w:rsid w:val="7CAF1091"/>
    <w:rsid w:val="7CAF2D0D"/>
    <w:rsid w:val="7CB39CB2"/>
    <w:rsid w:val="7CB57037"/>
    <w:rsid w:val="7CB645C5"/>
    <w:rsid w:val="7CB8B6BD"/>
    <w:rsid w:val="7CB8D928"/>
    <w:rsid w:val="7CBA3B6A"/>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AAF70"/>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0F5C7"/>
    <w:rsid w:val="7D480D2B"/>
    <w:rsid w:val="7D4D19BC"/>
    <w:rsid w:val="7D4E474B"/>
    <w:rsid w:val="7D4EE6D2"/>
    <w:rsid w:val="7D50216A"/>
    <w:rsid w:val="7D5096FB"/>
    <w:rsid w:val="7D550FDE"/>
    <w:rsid w:val="7D65FAC3"/>
    <w:rsid w:val="7D686791"/>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64B40"/>
    <w:rsid w:val="7DA8CA83"/>
    <w:rsid w:val="7DADF651"/>
    <w:rsid w:val="7DAE1100"/>
    <w:rsid w:val="7DAFBD31"/>
    <w:rsid w:val="7DB3A1EF"/>
    <w:rsid w:val="7DB4C951"/>
    <w:rsid w:val="7DB5C0F8"/>
    <w:rsid w:val="7DB8B89C"/>
    <w:rsid w:val="7DBADC31"/>
    <w:rsid w:val="7DBC61F8"/>
    <w:rsid w:val="7DC01ED7"/>
    <w:rsid w:val="7DC18044"/>
    <w:rsid w:val="7DC1FFEB"/>
    <w:rsid w:val="7DC68154"/>
    <w:rsid w:val="7DCF0D87"/>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2C4CC7"/>
    <w:rsid w:val="7E35DB20"/>
    <w:rsid w:val="7E3889C4"/>
    <w:rsid w:val="7E3975C3"/>
    <w:rsid w:val="7E3C1D36"/>
    <w:rsid w:val="7E441C07"/>
    <w:rsid w:val="7E477A85"/>
    <w:rsid w:val="7E4D4DE5"/>
    <w:rsid w:val="7E4D8252"/>
    <w:rsid w:val="7E50A9AE"/>
    <w:rsid w:val="7E51613B"/>
    <w:rsid w:val="7E52219D"/>
    <w:rsid w:val="7E5330CE"/>
    <w:rsid w:val="7E5B4E72"/>
    <w:rsid w:val="7E601096"/>
    <w:rsid w:val="7E627ED0"/>
    <w:rsid w:val="7E64D070"/>
    <w:rsid w:val="7E6638C3"/>
    <w:rsid w:val="7E67D32F"/>
    <w:rsid w:val="7E680C23"/>
    <w:rsid w:val="7E6C2F9F"/>
    <w:rsid w:val="7E6F09C6"/>
    <w:rsid w:val="7E71DF58"/>
    <w:rsid w:val="7E768210"/>
    <w:rsid w:val="7E7A3BFD"/>
    <w:rsid w:val="7E7D040B"/>
    <w:rsid w:val="7E7D1851"/>
    <w:rsid w:val="7E88926A"/>
    <w:rsid w:val="7E910C3A"/>
    <w:rsid w:val="7E9616B3"/>
    <w:rsid w:val="7E978BBD"/>
    <w:rsid w:val="7E984D76"/>
    <w:rsid w:val="7E98C21D"/>
    <w:rsid w:val="7E9A296B"/>
    <w:rsid w:val="7E9D2F3D"/>
    <w:rsid w:val="7EA3A092"/>
    <w:rsid w:val="7EA5AE9D"/>
    <w:rsid w:val="7EAF19C8"/>
    <w:rsid w:val="7EB83650"/>
    <w:rsid w:val="7EB899BE"/>
    <w:rsid w:val="7EBA24BF"/>
    <w:rsid w:val="7EBD2C43"/>
    <w:rsid w:val="7EC4C031"/>
    <w:rsid w:val="7ECC9B86"/>
    <w:rsid w:val="7ECD15C8"/>
    <w:rsid w:val="7ECF7C62"/>
    <w:rsid w:val="7EDC7C38"/>
    <w:rsid w:val="7EDE2F69"/>
    <w:rsid w:val="7EE48C13"/>
    <w:rsid w:val="7EE9E3C1"/>
    <w:rsid w:val="7EF0708B"/>
    <w:rsid w:val="7EFCE5DB"/>
    <w:rsid w:val="7EFE4D2B"/>
    <w:rsid w:val="7EFF24FA"/>
    <w:rsid w:val="7F044F98"/>
    <w:rsid w:val="7F0870C7"/>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63D6D"/>
    <w:rsid w:val="7FA709D3"/>
    <w:rsid w:val="7FA819C5"/>
    <w:rsid w:val="7FAFEC27"/>
    <w:rsid w:val="7FC0937B"/>
    <w:rsid w:val="7FC2A3F2"/>
    <w:rsid w:val="7FC42F91"/>
    <w:rsid w:val="7FC495B7"/>
    <w:rsid w:val="7FC8CE3E"/>
    <w:rsid w:val="7FC9ACCE"/>
    <w:rsid w:val="7FCB2CF5"/>
    <w:rsid w:val="7FCB8F84"/>
    <w:rsid w:val="7FCC0004"/>
    <w:rsid w:val="7FD26647"/>
    <w:rsid w:val="7FD27B60"/>
    <w:rsid w:val="7FD30BA9"/>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384232C3-4D66-4893-A62D-D7F69ACA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6"/>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6"/>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6"/>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styleId="Numeroituluettelo3">
    <w:name w:val="List Number 3"/>
    <w:basedOn w:val="Normaali"/>
    <w:uiPriority w:val="99"/>
    <w:semiHidden/>
    <w:unhideWhenUsed/>
    <w:rsid w:val="000D55B9"/>
    <w:pPr>
      <w:numPr>
        <w:numId w:val="1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77472335">
      <w:bodyDiv w:val="1"/>
      <w:marLeft w:val="0"/>
      <w:marRight w:val="0"/>
      <w:marTop w:val="0"/>
      <w:marBottom w:val="0"/>
      <w:divBdr>
        <w:top w:val="none" w:sz="0" w:space="0" w:color="auto"/>
        <w:left w:val="none" w:sz="0" w:space="0" w:color="auto"/>
        <w:bottom w:val="none" w:sz="0" w:space="0" w:color="auto"/>
        <w:right w:val="none" w:sz="0" w:space="0" w:color="auto"/>
      </w:divBdr>
      <w:divsChild>
        <w:div w:id="360012180">
          <w:marLeft w:val="0"/>
          <w:marRight w:val="0"/>
          <w:marTop w:val="0"/>
          <w:marBottom w:val="0"/>
          <w:divBdr>
            <w:top w:val="none" w:sz="0" w:space="0" w:color="auto"/>
            <w:left w:val="none" w:sz="0" w:space="0" w:color="auto"/>
            <w:bottom w:val="none" w:sz="0" w:space="0" w:color="auto"/>
            <w:right w:val="none" w:sz="0" w:space="0" w:color="auto"/>
          </w:divBdr>
        </w:div>
        <w:div w:id="876891722">
          <w:marLeft w:val="0"/>
          <w:marRight w:val="0"/>
          <w:marTop w:val="0"/>
          <w:marBottom w:val="0"/>
          <w:divBdr>
            <w:top w:val="none" w:sz="0" w:space="0" w:color="auto"/>
            <w:left w:val="none" w:sz="0" w:space="0" w:color="auto"/>
            <w:bottom w:val="none" w:sz="0" w:space="0" w:color="auto"/>
            <w:right w:val="none" w:sz="0" w:space="0" w:color="auto"/>
          </w:divBdr>
        </w:div>
      </w:divsChild>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StandardServlet?action=document&amp;view=level&amp;id=915" TargetMode="External"/><Relationship Id="rId21" Type="http://schemas.openxmlformats.org/officeDocument/2006/relationships/hyperlink" Target="https://satakunnanhyvinvointialue.fi/tietoa-meista/strategia/" TargetMode="External"/><Relationship Id="rId42" Type="http://schemas.openxmlformats.org/officeDocument/2006/relationships/hyperlink" Target="https://satakunnanhyvinvointialue.fi/asiointiopas/potilaan-oikeudet-ja-tietosuoja/" TargetMode="External"/><Relationship Id="rId63" Type="http://schemas.openxmlformats.org/officeDocument/2006/relationships/hyperlink" Target="https://satahva.sharepoint.com/:u:/r/sites/Osaamisenkasikirja/SitePages/perehdytys.aspx?csf=1&amp;web=1&amp;e=wgajDy" TargetMode="External"/><Relationship Id="rId84" Type="http://schemas.openxmlformats.org/officeDocument/2006/relationships/hyperlink" Target="mailto:arkkitehtuuri@sata.fi" TargetMode="External"/><Relationship Id="rId138" Type="http://schemas.openxmlformats.org/officeDocument/2006/relationships/footer" Target="footer1.xml"/><Relationship Id="rId107" Type="http://schemas.openxmlformats.org/officeDocument/2006/relationships/hyperlink" Target="https://satakunnanhyvinvointialue.fi/anna-palautetta/" TargetMode="External"/><Relationship Id="rId11" Type="http://schemas.openxmlformats.org/officeDocument/2006/relationships/image" Target="media/image1.jpg"/><Relationship Id="rId32" Type="http://schemas.openxmlformats.org/officeDocument/2006/relationships/hyperlink" Target="https://satakunnanhyvinvointialue.fi/tietoa-meista/saadoskokoelma/" TargetMode="External"/><Relationship Id="rId37" Type="http://schemas.openxmlformats.org/officeDocument/2006/relationships/hyperlink" Target="https://www.finlex.fi/fi/laki/ajantasa/1992/19920785" TargetMode="External"/><Relationship Id="rId53" Type="http://schemas.openxmlformats.org/officeDocument/2006/relationships/hyperlink" Target="https://satakunnanhyvinvointialue.fi/asiointiopas/potilaan-oikeudet-ja-tietosuoja/" TargetMode="External"/><Relationship Id="rId58" Type="http://schemas.openxmlformats.org/officeDocument/2006/relationships/hyperlink" Target="https://sataha.ims.fi/servlet/doc/4704/approved/file" TargetMode="External"/><Relationship Id="rId74" Type="http://schemas.openxmlformats.org/officeDocument/2006/relationships/hyperlink" Target="https://satahva.sharepoint.com/sites/Tyontueksi/SitePages/tilahallinta.aspx" TargetMode="External"/><Relationship Id="rId79" Type="http://schemas.openxmlformats.org/officeDocument/2006/relationships/hyperlink" Target="https://sataha.ims.fi/servlet/StandardServlet?action=document&amp;view=level&amp;id=1561" TargetMode="External"/><Relationship Id="rId102" Type="http://schemas.openxmlformats.org/officeDocument/2006/relationships/hyperlink" Target="mailto:Tietosuoja@sata.fi" TargetMode="External"/><Relationship Id="rId123" Type="http://schemas.openxmlformats.org/officeDocument/2006/relationships/hyperlink" Target="https://sataha.ims.fi/servlet/StandardServlet?action=document&amp;view=document&amp;id=775" TargetMode="External"/><Relationship Id="rId128" Type="http://schemas.openxmlformats.org/officeDocument/2006/relationships/hyperlink" Target="https://sata-whistleblow.granitegrc.com/?sid=h4664ofa94du3qm2c5cqnf6u4q" TargetMode="External"/><Relationship Id="rId144" Type="http://schemas.microsoft.com/office/2020/10/relationships/intelligence" Target="intelligence2.xml"/><Relationship Id="rId5" Type="http://schemas.openxmlformats.org/officeDocument/2006/relationships/numbering" Target="numbering.xml"/><Relationship Id="rId90" Type="http://schemas.openxmlformats.org/officeDocument/2006/relationships/hyperlink" Target="https://www.finlex.fi/fi/laki/alkup/2023/20230703" TargetMode="External"/><Relationship Id="rId95" Type="http://schemas.openxmlformats.org/officeDocument/2006/relationships/hyperlink" Target="https://sataha.ims.fi/servlet/StandardServlet?action=document&amp;view=level&amp;id=1238&amp;with_frames=" TargetMode="External"/><Relationship Id="rId22" Type="http://schemas.openxmlformats.org/officeDocument/2006/relationships/hyperlink" Target="https://sata.cloudnc.fi/fi-FI/Toimielimet/Aluehallitus/Kokous_2342024/Ensihoitopalvelun_palvelutasopaatos_vuod(2203)" TargetMode="External"/><Relationship Id="rId27" Type="http://schemas.openxmlformats.org/officeDocument/2006/relationships/hyperlink" Target="https://sataha.ims.fi/servlet/ActionServlet?action=frameset" TargetMode="External"/><Relationship Id="rId43" Type="http://schemas.openxmlformats.org/officeDocument/2006/relationships/hyperlink" Target="https://www.finlex.fi/fi/laki/ajantasa/1999/19990731" TargetMode="External"/><Relationship Id="rId48" Type="http://schemas.openxmlformats.org/officeDocument/2006/relationships/hyperlink" Target="https://www.finlex.fi/fi/laki/alkup/2023/20230739" TargetMode="External"/><Relationship Id="rId64" Type="http://schemas.openxmlformats.org/officeDocument/2006/relationships/hyperlink" Target="https://sataha.ims.fi/spring/document/729/approved/with_frames" TargetMode="External"/><Relationship Id="rId69" Type="http://schemas.openxmlformats.org/officeDocument/2006/relationships/hyperlink" Target="https://sataha.ims.fi/servlet/StandardServlet?action=document&amp;view=level&amp;id=584&amp;with_frames=" TargetMode="External"/><Relationship Id="rId113" Type="http://schemas.openxmlformats.org/officeDocument/2006/relationships/hyperlink" Target="https://sataha.ims.fi/servlet/ActionServlet?action=frameset" TargetMode="External"/><Relationship Id="rId118" Type="http://schemas.openxmlformats.org/officeDocument/2006/relationships/hyperlink" Target="https://sataha.ims.fi/servlet/ActionServlet?action=frameset" TargetMode="External"/><Relationship Id="rId134" Type="http://schemas.openxmlformats.org/officeDocument/2006/relationships/hyperlink" Target="https://satakunnanhyvinvointialue.fi/tietoa-meista/saadoskokoelma/" TargetMode="External"/><Relationship Id="rId139" Type="http://schemas.openxmlformats.org/officeDocument/2006/relationships/header" Target="header2.xml"/><Relationship Id="rId80" Type="http://schemas.openxmlformats.org/officeDocument/2006/relationships/hyperlink" Target="https://sataha.ims.fi/servlet/doc/4706/approved/file" TargetMode="External"/><Relationship Id="rId85" Type="http://schemas.openxmlformats.org/officeDocument/2006/relationships/hyperlink" Target="https://sataha.ims.fi/servlet/doc/7943/approved/file"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mailto:kirsi.luojukoski@sata.fi" TargetMode="External"/><Relationship Id="rId33" Type="http://schemas.openxmlformats.org/officeDocument/2006/relationships/hyperlink" Target="https://sata.cloudnc.fi/fi-FI/Toimielimet/Aluehallitus/Kokous_2342024/Ensihoitopalvelun_palvelutasopaatos_vuod(2203)" TargetMode="External"/><Relationship Id="rId38" Type="http://schemas.openxmlformats.org/officeDocument/2006/relationships/hyperlink" Target="https://www.finlex.fi/fi/laki/ajantasa/2000/20000812" TargetMode="External"/><Relationship Id="rId59" Type="http://schemas.openxmlformats.org/officeDocument/2006/relationships/hyperlink" Target="https://sataha.ims.fi/spring/document/8033/approved/with_frames" TargetMode="External"/><Relationship Id="rId103" Type="http://schemas.openxmlformats.org/officeDocument/2006/relationships/hyperlink" Target="https://satakunnanhyvinvointialue.fi/asiointiopas/tietosuojaseloste-2/" TargetMode="External"/><Relationship Id="rId108" Type="http://schemas.openxmlformats.org/officeDocument/2006/relationships/hyperlink" Target="https://www.keva.fi/" TargetMode="External"/><Relationship Id="rId124" Type="http://schemas.openxmlformats.org/officeDocument/2006/relationships/hyperlink" Target="https://www.hyvis.fi/web/satakunta/lastensuojeluilmoitus" TargetMode="External"/><Relationship Id="rId129" Type="http://schemas.openxmlformats.org/officeDocument/2006/relationships/hyperlink" Target="https://sataha.ims.fi/spring/document/1037/approved/with_frames" TargetMode="External"/><Relationship Id="rId54" Type="http://schemas.openxmlformats.org/officeDocument/2006/relationships/hyperlink" Target="https://satakunnanhyvinvointialue.fi/asiointiopas/lomakkeet/" TargetMode="External"/><Relationship Id="rId70" Type="http://schemas.openxmlformats.org/officeDocument/2006/relationships/hyperlink" Target="https://sataha.ims.fi/servlet/StandardServlet?action=document&amp;view=document&amp;id=4503" TargetMode="External"/><Relationship Id="rId75" Type="http://schemas.openxmlformats.org/officeDocument/2006/relationships/hyperlink" Target="https://sataha.ims.fi/servlet/StandardServlet?action=document&amp;view=level&amp;id=459" TargetMode="External"/><Relationship Id="rId91" Type="http://schemas.openxmlformats.org/officeDocument/2006/relationships/hyperlink" Target="https://sataha.ims.fi/spring/document/6080/approved/with_frames" TargetMode="External"/><Relationship Id="rId96" Type="http://schemas.openxmlformats.org/officeDocument/2006/relationships/hyperlink" Target="https://satahva.sharepoint.com/sites/Tietojohtamisenportaali2/SitePages/Kirjaaminen-ja-tilastointi.aspx?csf=1&amp;web=1&amp;e=J7Ver7" TargetMode="External"/><Relationship Id="rId14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finlex.fi/fi/laki/alkup/2017/20170585" TargetMode="External"/><Relationship Id="rId28" Type="http://schemas.openxmlformats.org/officeDocument/2006/relationships/hyperlink" Target="https://sataha.ims.fi/servlet/ActionServlet?action=frameset" TargetMode="External"/><Relationship Id="rId49" Type="http://schemas.openxmlformats.org/officeDocument/2006/relationships/hyperlink" Target="https://satakunnanhyvinvointialue.fi/asiointiopas/potilaan-oikeudet-ja-tietosuoja/potilasasiavastaava-ja-sosiaaliasiavastaava/" TargetMode="External"/><Relationship Id="rId114" Type="http://schemas.openxmlformats.org/officeDocument/2006/relationships/image" Target="media/image2.png"/><Relationship Id="rId119" Type="http://schemas.openxmlformats.org/officeDocument/2006/relationships/hyperlink" Target="https://sataha.ims.fi/servlet/ActionServlet?action=frameset" TargetMode="External"/><Relationship Id="rId44" Type="http://schemas.openxmlformats.org/officeDocument/2006/relationships/hyperlink" Target="https://www.finlex.fi/fi/laki/ajantasa/1992/19920785" TargetMode="External"/><Relationship Id="rId60" Type="http://schemas.openxmlformats.org/officeDocument/2006/relationships/hyperlink" Target="https://sataha.ims.fi/servlet/doc/4704/approved/file" TargetMode="External"/><Relationship Id="rId65" Type="http://schemas.openxmlformats.org/officeDocument/2006/relationships/hyperlink" Target="https://lvv.fi/sosiaali-ja-terveydenhuolto/opiskelijana-tyoskentely" TargetMode="External"/><Relationship Id="rId81" Type="http://schemas.openxmlformats.org/officeDocument/2006/relationships/hyperlink" Target="https://sataha.ims.fi/servlet/StandardServlet?action=document&amp;view=level&amp;id=2237" TargetMode="External"/><Relationship Id="rId86" Type="http://schemas.openxmlformats.org/officeDocument/2006/relationships/hyperlink" Target="https://sataha.ims.fi/servlet/StandardServlet?action=document&amp;view=level&amp;id=96&amp;with_frames=" TargetMode="External"/><Relationship Id="rId130" Type="http://schemas.openxmlformats.org/officeDocument/2006/relationships/hyperlink" Target="https://www.finlex.fi/fi/laki/ajantasa/2016/20161227" TargetMode="External"/><Relationship Id="rId135" Type="http://schemas.openxmlformats.org/officeDocument/2006/relationships/hyperlink" Target="https://satakunnanhyvinvointialue.fi/tietoa-meista/saadoskokoelma/" TargetMode="External"/><Relationship Id="rId13" Type="http://schemas.openxmlformats.org/officeDocument/2006/relationships/hyperlink" Target="https://satakunnanhyvinvointialue.fi/" TargetMode="External"/><Relationship Id="rId18" Type="http://schemas.openxmlformats.org/officeDocument/2006/relationships/hyperlink" Target="mailto:tanja.reunanen@sata.fi" TargetMode="External"/><Relationship Id="rId39"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109" Type="http://schemas.openxmlformats.org/officeDocument/2006/relationships/hyperlink" Target="https://www.keva.fi/tapahtuma/kevan-tietoisku-kevan-pulssi--palvelu-osaksi-tyokykyjohtamista/" TargetMode="External"/><Relationship Id="rId34" Type="http://schemas.openxmlformats.org/officeDocument/2006/relationships/hyperlink" Target="https://sataha.ims.fi/spring/document/1404/approved/with_frames" TargetMode="External"/><Relationship Id="rId50" Type="http://schemas.openxmlformats.org/officeDocument/2006/relationships/hyperlink" Target="mailto:sosiaaliasiavastaava@sata.fi" TargetMode="External"/><Relationship Id="rId55" Type="http://schemas.openxmlformats.org/officeDocument/2006/relationships/hyperlink" Target="mailto:kirjaamo@sata.fi" TargetMode="External"/><Relationship Id="rId76" Type="http://schemas.openxmlformats.org/officeDocument/2006/relationships/hyperlink" Target="https://sataha.ims.fi/spring/document/5165/approved/with_frames" TargetMode="External"/><Relationship Id="rId97" Type="http://schemas.openxmlformats.org/officeDocument/2006/relationships/hyperlink" Target="https://sataha.ims.fi/servlet/StandardServlet?action=document&amp;view=level&amp;id=2833&amp;with_frames=" TargetMode="External"/><Relationship Id="rId104" Type="http://schemas.openxmlformats.org/officeDocument/2006/relationships/hyperlink" Target="https://satakunnanhyvinvointialue.fi/wp-content/uploads/2023/06/Rekisteritietojen-tarkastuspyynto.pdf" TargetMode="External"/><Relationship Id="rId120" Type="http://schemas.openxmlformats.org/officeDocument/2006/relationships/hyperlink" Target="https://sataha.ims.fi/servlet/StandardServlet?action=document&amp;view=document&amp;id=10755" TargetMode="External"/><Relationship Id="rId125" Type="http://schemas.openxmlformats.org/officeDocument/2006/relationships/hyperlink" Target="https://www.hyvis.fi/web/satakunta/ilmoitus-sosiaalihuollon-tarpeesta" TargetMode="External"/><Relationship Id="rId141"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satakunnanhyvinvointialue.fi/tietoa-meista/saadoskokoelma/" TargetMode="External"/><Relationship Id="rId92" Type="http://schemas.openxmlformats.org/officeDocument/2006/relationships/hyperlink" Target="https://sataha.ims.fi/spring/document/8916/approved/with_frames" TargetMode="External"/><Relationship Id="rId2" Type="http://schemas.openxmlformats.org/officeDocument/2006/relationships/customXml" Target="../customXml/item2.xml"/><Relationship Id="rId29" Type="http://schemas.openxmlformats.org/officeDocument/2006/relationships/hyperlink" Target="https://digifinland.fi/toimintamme/hoidonperusteet-fi/" TargetMode="External"/><Relationship Id="rId24" Type="http://schemas.openxmlformats.org/officeDocument/2006/relationships/hyperlink" Target="https://sataha.ims.fi/servlet/ActionServlet?action=frameset" TargetMode="External"/><Relationship Id="rId40" Type="http://schemas.openxmlformats.org/officeDocument/2006/relationships/hyperlink" Target="https://sata.cloudnc.fi/fi-FI/Toimielimet/Aluehallitus/Kokous_1322024/Osallisuusohjelma_20232025(1144)" TargetMode="External"/><Relationship Id="rId45" Type="http://schemas.openxmlformats.org/officeDocument/2006/relationships/hyperlink" Target="https://www.finlex.fi/fi/laki/ajantasa/1999/19990731" TargetMode="External"/><Relationship Id="rId66" Type="http://schemas.openxmlformats.org/officeDocument/2006/relationships/hyperlink" Target="https://sataha.ims.fi/servlet/StandardServlet?action=document&amp;view=level&amp;id=1011" TargetMode="External"/><Relationship Id="rId87" Type="http://schemas.openxmlformats.org/officeDocument/2006/relationships/hyperlink" Target="https://sataha.ims.fi/spring/document/8304/approved/with_frames" TargetMode="External"/><Relationship Id="rId110" Type="http://schemas.openxmlformats.org/officeDocument/2006/relationships/hyperlink" Target="https://www.ttl.fi/tutkimus/hankkeet/mita-kuuluu-tutkimus" TargetMode="External"/><Relationship Id="rId115" Type="http://schemas.openxmlformats.org/officeDocument/2006/relationships/hyperlink" Target="https://www2.awanic.fi/haipro/250/default.asp" TargetMode="External"/><Relationship Id="rId131" Type="http://schemas.openxmlformats.org/officeDocument/2006/relationships/hyperlink" Target="https://hoito-ohjeet.fi/fi/search?f%5b0%5d=group:Satakunnan%20hyvinvointialue" TargetMode="External"/><Relationship Id="rId136" Type="http://schemas.openxmlformats.org/officeDocument/2006/relationships/hyperlink" Target="https://satakunnanhyvinvointialue.fi/tietoa-meista/omavalvontasuunnitelmat/" TargetMode="External"/><Relationship Id="rId61" Type="http://schemas.openxmlformats.org/officeDocument/2006/relationships/hyperlink" Target="https://sataha.ims.fi/servlet/StandardServlet?action=document&amp;view=level&amp;id=349&amp;with_frames=" TargetMode="External"/><Relationship Id="rId82" Type="http://schemas.openxmlformats.org/officeDocument/2006/relationships/hyperlink" Target="https://sataha.ims.fi/servlet/doc/8745/approved/file" TargetMode="External"/><Relationship Id="rId19" Type="http://schemas.openxmlformats.org/officeDocument/2006/relationships/hyperlink" Target="mailto:henriikka.jarvinen@sata.fi"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www.kaypahoito.fi/pgr00017" TargetMode="External"/><Relationship Id="rId35" Type="http://schemas.openxmlformats.org/officeDocument/2006/relationships/hyperlink" Target="https://sataha.ims.fi/spring/document/1400/approved/with_frames" TargetMode="External"/><Relationship Id="rId56" Type="http://schemas.openxmlformats.org/officeDocument/2006/relationships/hyperlink" Target="https://sataha.ims.fi/servlet/StandardServlet?action=document&amp;view=level&amp;id=2020&amp;with_frames=" TargetMode="External"/><Relationship Id="rId77" Type="http://schemas.openxmlformats.org/officeDocument/2006/relationships/hyperlink" Target="https://sataha.ims.fi/servlet/StandardServlet?action=document&amp;view=document&amp;id=556" TargetMode="External"/><Relationship Id="rId100" Type="http://schemas.openxmlformats.org/officeDocument/2006/relationships/hyperlink" Target="https://sataha.ims.fi/spring/document/7882/approved/with_frames" TargetMode="External"/><Relationship Id="rId105" Type="http://schemas.openxmlformats.org/officeDocument/2006/relationships/hyperlink" Target="https://satakunnanhyvinvointialue.fi/wp-content/uploads/2025/04/Rekisteritietojen-korjauspyynto.pdf" TargetMode="External"/><Relationship Id="rId126" Type="http://schemas.openxmlformats.org/officeDocument/2006/relationships/hyperlink" Target="https://satahva.sharepoint.com/:b:/r/sites/Aineistotjaohjeet/Jaetut%20asiakirjat/Virka-apupyynt%C3%B6%20poliisille.pdf?csf=1&amp;web=1&amp;e=VRYqsx" TargetMode="External"/><Relationship Id="rId8" Type="http://schemas.openxmlformats.org/officeDocument/2006/relationships/webSettings" Target="webSettings.xml"/><Relationship Id="rId51" Type="http://schemas.openxmlformats.org/officeDocument/2006/relationships/hyperlink" Target="mailto:potilasasiavastaava@sata.fi" TargetMode="External"/><Relationship Id="rId72" Type="http://schemas.openxmlformats.org/officeDocument/2006/relationships/hyperlink" Target="https://sataha.ims.fi/spring/document/6518/approved/with_frames" TargetMode="External"/><Relationship Id="rId93" Type="http://schemas.openxmlformats.org/officeDocument/2006/relationships/hyperlink" Target="https://www.kanta.fi/ammattilaiset" TargetMode="External"/><Relationship Id="rId98" Type="http://schemas.openxmlformats.org/officeDocument/2006/relationships/hyperlink" Target="mailto:kirjaaminen.ha@sata.fi" TargetMode="External"/><Relationship Id="rId121" Type="http://schemas.openxmlformats.org/officeDocument/2006/relationships/hyperlink" Target="https://sataha.ims.fi/servlet/StandardServlet?action=document&amp;view=document&amp;id=10760" TargetMode="External"/><Relationship Id="rId142"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terveyskirjasto.fi/ltt04184/isbar-raportointimenetelma?q=isbar-raportointimenetelm%C3%A4" TargetMode="External"/><Relationship Id="rId46" Type="http://schemas.openxmlformats.org/officeDocument/2006/relationships/hyperlink" Target="https://sataha.ims.fi/servlet/StandardServlet?action=document&amp;view=level&amp;id=1913&amp;with_frames=" TargetMode="External"/><Relationship Id="rId67" Type="http://schemas.openxmlformats.org/officeDocument/2006/relationships/hyperlink" Target="https://sataha.ims.fi/servlet/StandardServlet?action=document&amp;view=level&amp;id=1816&amp;with_frames=" TargetMode="External"/><Relationship Id="rId116" Type="http://schemas.openxmlformats.org/officeDocument/2006/relationships/hyperlink" Target="https://satakunnanhyvinvointialue.fi/anna-palautetta/" TargetMode="External"/><Relationship Id="rId137" Type="http://schemas.openxmlformats.org/officeDocument/2006/relationships/header" Target="header1.xml"/><Relationship Id="rId20" Type="http://schemas.openxmlformats.org/officeDocument/2006/relationships/hyperlink" Target="mailto:piia.pihlajamaki@sata.fi" TargetMode="External"/><Relationship Id="rId41" Type="http://schemas.openxmlformats.org/officeDocument/2006/relationships/hyperlink" Target="https://satakunnanhyvinvointialue.fi/asiointiopas/olka-toiminta/" TargetMode="External"/><Relationship Id="rId62" Type="http://schemas.openxmlformats.org/officeDocument/2006/relationships/hyperlink" Target="https://satahva.sharepoint.com/:u:/r/sites/Osaamisenkasikirja/SitePages/Home.aspx?csf=1&amp;web=1&amp;e=nvs1xL" TargetMode="External"/><Relationship Id="rId83" Type="http://schemas.openxmlformats.org/officeDocument/2006/relationships/hyperlink" Target="https://sataha.ims.fi/spring/document/505/approved/with_frames" TargetMode="External"/><Relationship Id="rId88" Type="http://schemas.openxmlformats.org/officeDocument/2006/relationships/hyperlink" Target="https://sataha.ims.fi/servlet/ActionServlet?action=frameset" TargetMode="External"/><Relationship Id="rId111" Type="http://schemas.openxmlformats.org/officeDocument/2006/relationships/hyperlink" Target="https://sataha.ims.fi/servlet/ActionServlet?action=frameset" TargetMode="External"/><Relationship Id="rId132" Type="http://schemas.openxmlformats.org/officeDocument/2006/relationships/hyperlink" Target="https://hoito-ohjeet.fi/fi/Ohjepankki/YHTEINEN/Mikrobil%C3%A4%C3%A4kesuositus.pdf" TargetMode="External"/><Relationship Id="rId15" Type="http://schemas.openxmlformats.org/officeDocument/2006/relationships/hyperlink" Target="mailto:katriina.peltomaa@sata.fi" TargetMode="External"/><Relationship Id="rId36" Type="http://schemas.openxmlformats.org/officeDocument/2006/relationships/hyperlink" Target="https://satakunnanhyvinvointialue.fi/palvelut/sairaala/paivystys/" TargetMode="External"/><Relationship Id="rId57" Type="http://schemas.openxmlformats.org/officeDocument/2006/relationships/hyperlink" Target="https://sataha.ims.fi/servlet/StandardServlet?action=document&amp;view=level&amp;id=1866&amp;with_frames=" TargetMode="External"/><Relationship Id="rId106" Type="http://schemas.openxmlformats.org/officeDocument/2006/relationships/hyperlink" Target="https://satakunnanhyvinvointialue.fi/wp-content/uploads/2023/06/Lokitietojen-tarkastuspyynto.pdf" TargetMode="External"/><Relationship Id="rId127" Type="http://schemas.openxmlformats.org/officeDocument/2006/relationships/hyperlink" Target="https://satahva.sharepoint.com/:b:/r/sites/Aineistotjaohjeet/Jaetut%20asiakirjat/Virka-apupyynt%C3%B6-poliisille-ohjeet.pdf?csf=1&amp;web=1&amp;e=DhzRk8" TargetMode="External"/><Relationship Id="rId10" Type="http://schemas.openxmlformats.org/officeDocument/2006/relationships/endnotes" Target="endnotes.xml"/><Relationship Id="rId31" Type="http://schemas.openxmlformats.org/officeDocument/2006/relationships/hyperlink" Target="https://thl.fi/documents/155392151/190500116/Audit_C_lomake+korjaus_13.6.23.pdf/d7910d87-4238-78e2-1a97-807481270fc4/Audit_C_lomake+korjaus_13.6.23.pdf?t=1686664001061" TargetMode="External"/><Relationship Id="rId52" Type="http://schemas.openxmlformats.org/officeDocument/2006/relationships/hyperlink" Target="https://satakunnanhyvinvointialue.fi/asiointiopas/potilaan-oikeudet-ja-tietosuoja/potilasasiavastaava-ja-sosiaaliasiavastaava/" TargetMode="External"/><Relationship Id="rId73" Type="http://schemas.openxmlformats.org/officeDocument/2006/relationships/hyperlink" Target="https://sata.granitegrc.com/" TargetMode="External"/><Relationship Id="rId78" Type="http://schemas.openxmlformats.org/officeDocument/2006/relationships/hyperlink" Target="https://sataha.ims.fi/spring/document/7266/approved/with_frames" TargetMode="External"/><Relationship Id="rId94" Type="http://schemas.openxmlformats.org/officeDocument/2006/relationships/hyperlink" Target="https://sataha.ims.fi/spring/document/2871/approved/with_frames" TargetMode="External"/><Relationship Id="rId99" Type="http://schemas.openxmlformats.org/officeDocument/2006/relationships/hyperlink" Target="https://sataha.ims.fi/spring/document/505/approved/with_frames" TargetMode="External"/><Relationship Id="rId101" Type="http://schemas.openxmlformats.org/officeDocument/2006/relationships/hyperlink" Target="https://sataha.ims.fi/servlet/StandardServlet?action=document&amp;view=level&amp;id=43&amp;with_frames=" TargetMode="External"/><Relationship Id="rId122" Type="http://schemas.openxmlformats.org/officeDocument/2006/relationships/hyperlink" Target="https://satakunnanhyvinvointialue.fi/tietoa-meista/palveluntuottajalle/" TargetMode="External"/><Relationship Id="rId143"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sataha.ims.fi/servlet/ActionServlet?action=frameset" TargetMode="External"/><Relationship Id="rId47" Type="http://schemas.openxmlformats.org/officeDocument/2006/relationships/hyperlink" Target="https://yhteistyotilat.fi/wiki08/display/JULRAEN?preview=/122831609/137871287/Kirjaamisopas_Ensihoito_v1.2.pdf" TargetMode="External"/><Relationship Id="rId68" Type="http://schemas.openxmlformats.org/officeDocument/2006/relationships/hyperlink" Target="https://sataha.ims.fi/spring/document/714/approved/with_frames" TargetMode="External"/><Relationship Id="rId89" Type="http://schemas.openxmlformats.org/officeDocument/2006/relationships/hyperlink" Target="https://satakunnanhyvinvointialue.fi/asiointiopas/tietosuojaseloste-2/" TargetMode="External"/><Relationship Id="rId112" Type="http://schemas.openxmlformats.org/officeDocument/2006/relationships/hyperlink" Target="https://sataha.ims.fi/servlet/ActionServlet?action=frameset" TargetMode="External"/><Relationship Id="rId133" Type="http://schemas.openxmlformats.org/officeDocument/2006/relationships/hyperlink" Target="https://satakunnanhyvinvointialue.fi/saadoskokoelma/" TargetMode="External"/><Relationship Id="rId16" Type="http://schemas.openxmlformats.org/officeDocument/2006/relationships/hyperlink" Target="mailto:vesa.lund@sat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CE3374D7989AC84DB24BBC3EB642A6A7" ma:contentTypeVersion="4" ma:contentTypeDescription="Luo uusi asiakirja." ma:contentTypeScope="" ma:versionID="2de666a0ca1b4b9a508749dec44d9549">
  <xsd:schema xmlns:xsd="http://www.w3.org/2001/XMLSchema" xmlns:xs="http://www.w3.org/2001/XMLSchema" xmlns:p="http://schemas.microsoft.com/office/2006/metadata/properties" xmlns:ns2="f4b72c16-a40d-4e17-907a-3974571add12" targetNamespace="http://schemas.microsoft.com/office/2006/metadata/properties" ma:root="true" ma:fieldsID="41d20b068f3d6f05ac26b8f1b0ff4c88" ns2:_="">
    <xsd:import namespace="f4b72c16-a40d-4e17-907a-3974571add1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72c16-a40d-4e17-907a-3974571ad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CB62E-91E1-4EC6-8BDC-7CD6B581E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72c16-a40d-4e17-907a-3974571add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C4CDA-D0D3-4D63-836E-221959702B0B}">
  <ds:schemaRefs>
    <ds:schemaRef ds:uri="http://purl.org/dc/dcmitype/"/>
    <ds:schemaRef ds:uri="http://www.w3.org/XML/1998/namespac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f4b72c16-a40d-4e17-907a-3974571add12"/>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4.xml><?xml version="1.0" encoding="utf-8"?>
<ds:datastoreItem xmlns:ds="http://schemas.openxmlformats.org/officeDocument/2006/customXml" ds:itemID="{66296FAC-997D-41D3-87E5-1CD48278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44</Pages>
  <Words>11053</Words>
  <Characters>89530</Characters>
  <Application>Microsoft Office Word</Application>
  <DocSecurity>0</DocSecurity>
  <Lines>746</Lines>
  <Paragraphs>200</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100383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Maritta Visuri</cp:lastModifiedBy>
  <cp:revision>358</cp:revision>
  <cp:lastPrinted>2024-12-30T13:17:00Z</cp:lastPrinted>
  <dcterms:created xsi:type="dcterms:W3CDTF">2024-12-09T09:47:00Z</dcterms:created>
  <dcterms:modified xsi:type="dcterms:W3CDTF">2026-05-11T12:16:00Z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0x010100CE3374D7989AC84DB24BBC3EB642A6A7</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