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2AB85" w14:textId="445C32A1" w:rsidR="00D23AA9" w:rsidRDefault="26A28D54" w:rsidP="0074386B">
      <w:pPr>
        <w:spacing w:line="276" w:lineRule="auto"/>
      </w:pPr>
      <w:r>
        <w:t>Omavalvontasuunnitelma</w:t>
      </w:r>
    </w:p>
    <w:p w14:paraId="0D4BF764" w14:textId="57491EE8" w:rsidR="0F014892" w:rsidRDefault="0F014892" w:rsidP="5746F21D">
      <w:pPr>
        <w:spacing w:line="276" w:lineRule="auto"/>
      </w:pPr>
      <w:r>
        <w:t>Erityis- ja sairaalapalveluiden toimialue</w:t>
      </w:r>
    </w:p>
    <w:p w14:paraId="69235B66" w14:textId="45ABD0EB" w:rsidR="0F014892" w:rsidRDefault="0F014892" w:rsidP="5746F21D">
      <w:pPr>
        <w:spacing w:line="276" w:lineRule="auto"/>
      </w:pPr>
      <w:r>
        <w:t>Akuuttipalveluiden vastuualue</w:t>
      </w:r>
    </w:p>
    <w:sdt>
      <w:sdtPr>
        <w:id w:val="1051035649"/>
        <w:docPartObj>
          <w:docPartGallery w:val="Cover Pages"/>
          <w:docPartUnique/>
        </w:docPartObj>
      </w:sdtPr>
      <w:sdtEndPr>
        <w:rPr>
          <w:color w:val="2B579A"/>
          <w:shd w:val="clear" w:color="auto" w:fill="E6E6E6"/>
        </w:rPr>
      </w:sdtEndPr>
      <w:sdtContent>
        <w:p w14:paraId="483CDE82" w14:textId="330F587E" w:rsidR="00794DB2" w:rsidRDefault="00794DB2" w:rsidP="0074386B">
          <w:pPr>
            <w:spacing w:line="276" w:lineRule="auto"/>
          </w:pPr>
        </w:p>
        <w:p w14:paraId="6230FD76" w14:textId="77777777" w:rsidR="00794DB2" w:rsidRDefault="00794DB2" w:rsidP="0074386B">
          <w:pPr>
            <w:spacing w:line="276" w:lineRule="auto"/>
          </w:pPr>
        </w:p>
        <w:p w14:paraId="0C7888B6" w14:textId="77777777" w:rsidR="00794DB2" w:rsidRDefault="00794DB2" w:rsidP="0074386B">
          <w:pPr>
            <w:spacing w:line="276" w:lineRule="auto"/>
          </w:pPr>
        </w:p>
        <w:p w14:paraId="072176BA" w14:textId="77777777" w:rsidR="00794DB2" w:rsidRDefault="00794DB2" w:rsidP="0074386B">
          <w:pPr>
            <w:spacing w:line="276" w:lineRule="auto"/>
          </w:pPr>
        </w:p>
        <w:p w14:paraId="29D4716C" w14:textId="77777777" w:rsidR="00794DB2" w:rsidRDefault="00794DB2" w:rsidP="0074386B">
          <w:pPr>
            <w:spacing w:line="276" w:lineRule="auto"/>
          </w:pPr>
        </w:p>
        <w:p w14:paraId="56100A62" w14:textId="77777777" w:rsidR="00794DB2" w:rsidRDefault="00794DB2" w:rsidP="0074386B">
          <w:pPr>
            <w:spacing w:line="276" w:lineRule="auto"/>
          </w:pPr>
        </w:p>
        <w:p w14:paraId="406B3CC0" w14:textId="77777777" w:rsidR="00794DB2" w:rsidRDefault="00794DB2" w:rsidP="0074386B">
          <w:pPr>
            <w:spacing w:line="276" w:lineRule="auto"/>
          </w:pPr>
        </w:p>
        <w:p w14:paraId="6D0661D9" w14:textId="77777777" w:rsidR="00794DB2" w:rsidRDefault="00794DB2" w:rsidP="0074386B">
          <w:pPr>
            <w:spacing w:line="276" w:lineRule="auto"/>
          </w:pPr>
        </w:p>
        <w:p w14:paraId="28E4A257" w14:textId="77777777" w:rsidR="00794DB2" w:rsidRDefault="00794DB2" w:rsidP="0074386B">
          <w:pPr>
            <w:spacing w:line="276" w:lineRule="auto"/>
          </w:pPr>
        </w:p>
        <w:p w14:paraId="6634BBA5" w14:textId="77777777" w:rsidR="00794DB2" w:rsidRDefault="00794DB2" w:rsidP="0074386B">
          <w:pPr>
            <w:spacing w:line="276" w:lineRule="auto"/>
          </w:pPr>
        </w:p>
        <w:p w14:paraId="100F9331" w14:textId="77777777" w:rsidR="00794DB2" w:rsidRDefault="00794DB2" w:rsidP="0074386B">
          <w:pPr>
            <w:spacing w:line="276" w:lineRule="auto"/>
          </w:pPr>
        </w:p>
        <w:p w14:paraId="408E8802" w14:textId="77777777" w:rsidR="00794DB2" w:rsidRDefault="00794DB2" w:rsidP="0074386B">
          <w:pPr>
            <w:spacing w:line="276" w:lineRule="auto"/>
          </w:pPr>
        </w:p>
        <w:p w14:paraId="41C7A5EA" w14:textId="77777777" w:rsidR="00794DB2" w:rsidRDefault="00794DB2" w:rsidP="0074386B">
          <w:pPr>
            <w:spacing w:line="276" w:lineRule="auto"/>
          </w:pPr>
        </w:p>
        <w:p w14:paraId="2334C9CB" w14:textId="77777777" w:rsidR="00794DB2" w:rsidRDefault="00794DB2" w:rsidP="0074386B">
          <w:pPr>
            <w:spacing w:line="276" w:lineRule="auto"/>
          </w:pPr>
        </w:p>
        <w:p w14:paraId="24FABC52"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7865A1FC" wp14:editId="182CD44D">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0EB21D97" w14:textId="77777777" w:rsidR="004112C5" w:rsidRDefault="000F79B6" w:rsidP="0074386B">
          <w:pPr>
            <w:spacing w:line="276" w:lineRule="auto"/>
            <w:rPr>
              <w:color w:val="70AD47" w:themeColor="accent6"/>
              <w:sz w:val="52"/>
              <w:szCs w:val="52"/>
            </w:rPr>
          </w:pPr>
          <w:r>
            <w:rPr>
              <w:color w:val="70AD47" w:themeColor="accent6"/>
              <w:sz w:val="52"/>
              <w:szCs w:val="52"/>
            </w:rPr>
            <w:t>Erityis- ja sairaalapalvelut</w:t>
          </w:r>
        </w:p>
        <w:p w14:paraId="1A204E08" w14:textId="77777777" w:rsidR="00A356DD" w:rsidRDefault="000F79B6" w:rsidP="0074386B">
          <w:pPr>
            <w:spacing w:line="276" w:lineRule="auto"/>
            <w:rPr>
              <w:color w:val="70AD47" w:themeColor="accent6"/>
              <w:sz w:val="52"/>
              <w:szCs w:val="52"/>
            </w:rPr>
          </w:pPr>
          <w:r>
            <w:rPr>
              <w:color w:val="70AD47" w:themeColor="accent6"/>
              <w:sz w:val="52"/>
              <w:szCs w:val="52"/>
            </w:rPr>
            <w:t>Akuuttipalvelut</w:t>
          </w:r>
          <w:r w:rsidR="00B45D92" w:rsidRPr="00E57F28">
            <w:rPr>
              <w:color w:val="70AD47" w:themeColor="accent6"/>
              <w:sz w:val="52"/>
              <w:szCs w:val="52"/>
            </w:rPr>
            <w:t xml:space="preserve"> </w:t>
          </w:r>
        </w:p>
        <w:p w14:paraId="674774C9" w14:textId="54846AC9" w:rsidR="00A356DD" w:rsidRDefault="00A356DD" w:rsidP="0074386B">
          <w:pPr>
            <w:spacing w:line="276" w:lineRule="auto"/>
            <w:rPr>
              <w:color w:val="70AD47" w:themeColor="accent6"/>
              <w:sz w:val="52"/>
              <w:szCs w:val="52"/>
            </w:rPr>
          </w:pPr>
          <w:r>
            <w:rPr>
              <w:color w:val="70AD47" w:themeColor="accent6"/>
              <w:sz w:val="52"/>
              <w:szCs w:val="52"/>
            </w:rPr>
            <w:t>202</w:t>
          </w:r>
          <w:r w:rsidR="00DB3A4C">
            <w:rPr>
              <w:color w:val="70AD47" w:themeColor="accent6"/>
              <w:sz w:val="52"/>
              <w:szCs w:val="52"/>
            </w:rPr>
            <w:t>6</w:t>
          </w:r>
        </w:p>
        <w:p w14:paraId="45688A94" w14:textId="0BC031E9" w:rsidR="00794DB2" w:rsidRPr="00740F8F" w:rsidRDefault="00A128B6" w:rsidP="0074386B">
          <w:pPr>
            <w:spacing w:line="276" w:lineRule="auto"/>
            <w:rPr>
              <w:color w:val="70AD47" w:themeColor="accent6"/>
              <w:sz w:val="52"/>
              <w:szCs w:val="52"/>
            </w:rPr>
          </w:pPr>
        </w:p>
      </w:sdtContent>
    </w:sdt>
    <w:bookmarkStart w:id="0" w:name="_Toc51054846" w:displacedByCustomXml="next"/>
    <w:sdt>
      <w:sdtPr>
        <w:id w:val="1673307827"/>
        <w:docPartObj>
          <w:docPartGallery w:val="Table of Contents"/>
          <w:docPartUnique/>
        </w:docPartObj>
      </w:sdtPr>
      <w:sdtEndPr/>
      <w:sdtContent>
        <w:p w14:paraId="0F4A8160" w14:textId="01A64CDC" w:rsidR="005B2E0A" w:rsidRDefault="00DB2FDE">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fldChar w:fldCharType="begin"/>
          </w:r>
          <w:r w:rsidR="004E0003">
            <w:instrText>TOC \o "1-3" \z \u \h</w:instrText>
          </w:r>
          <w:r>
            <w:fldChar w:fldCharType="separate"/>
          </w:r>
          <w:hyperlink w:anchor="_Toc239927750" w:history="1">
            <w:r w:rsidR="005B2E0A" w:rsidRPr="0090274F">
              <w:rPr>
                <w:rStyle w:val="Hyperlinkki"/>
                <w:noProof/>
              </w:rPr>
              <w:t>1. Palveluntuottajaa, palveluyksikköä ja toimintaa koskevat tiedot</w:t>
            </w:r>
            <w:r w:rsidR="005B2E0A">
              <w:rPr>
                <w:noProof/>
                <w:webHidden/>
              </w:rPr>
              <w:tab/>
            </w:r>
            <w:r w:rsidR="005B2E0A">
              <w:rPr>
                <w:noProof/>
                <w:webHidden/>
              </w:rPr>
              <w:fldChar w:fldCharType="begin"/>
            </w:r>
            <w:r w:rsidR="005B2E0A">
              <w:rPr>
                <w:noProof/>
                <w:webHidden/>
              </w:rPr>
              <w:instrText xml:space="preserve"> PAGEREF _Toc239927750 \h </w:instrText>
            </w:r>
            <w:r w:rsidR="005B2E0A">
              <w:rPr>
                <w:noProof/>
                <w:webHidden/>
              </w:rPr>
            </w:r>
            <w:r w:rsidR="005B2E0A">
              <w:rPr>
                <w:noProof/>
                <w:webHidden/>
              </w:rPr>
              <w:fldChar w:fldCharType="separate"/>
            </w:r>
            <w:r w:rsidR="005B2E0A">
              <w:rPr>
                <w:noProof/>
                <w:webHidden/>
              </w:rPr>
              <w:t>2</w:t>
            </w:r>
            <w:r w:rsidR="005B2E0A">
              <w:rPr>
                <w:noProof/>
                <w:webHidden/>
              </w:rPr>
              <w:fldChar w:fldCharType="end"/>
            </w:r>
          </w:hyperlink>
        </w:p>
        <w:p w14:paraId="3851F886" w14:textId="08F0B827" w:rsidR="005B2E0A" w:rsidRDefault="005B2E0A">
          <w:pPr>
            <w:pStyle w:val="Sisluet2"/>
            <w:tabs>
              <w:tab w:val="left" w:pos="960"/>
            </w:tabs>
            <w:rPr>
              <w:rFonts w:asciiTheme="minorHAnsi" w:eastAsiaTheme="minorEastAsia" w:hAnsiTheme="minorHAnsi" w:cstheme="minorBidi"/>
              <w:noProof/>
              <w:kern w:val="2"/>
              <w:szCs w:val="24"/>
              <w:lang w:eastAsia="fi-FI"/>
              <w14:ligatures w14:val="standardContextual"/>
            </w:rPr>
          </w:pPr>
          <w:hyperlink w:anchor="_Toc239927751" w:history="1">
            <w:r w:rsidRPr="0090274F">
              <w:rPr>
                <w:rStyle w:val="Hyperlinkki"/>
                <w:noProof/>
              </w:rPr>
              <w:t>1.1</w:t>
            </w:r>
            <w:r>
              <w:rPr>
                <w:rFonts w:asciiTheme="minorHAnsi" w:eastAsiaTheme="minorEastAsia" w:hAnsiTheme="minorHAnsi" w:cstheme="minorBidi"/>
                <w:noProof/>
                <w:kern w:val="2"/>
                <w:szCs w:val="24"/>
                <w:lang w:eastAsia="fi-FI"/>
                <w14:ligatures w14:val="standardContextual"/>
              </w:rPr>
              <w:tab/>
            </w:r>
            <w:r w:rsidRPr="0090274F">
              <w:rPr>
                <w:rStyle w:val="Hyperlinkki"/>
                <w:noProof/>
              </w:rPr>
              <w:t>Palveluntuottajan perustiedot</w:t>
            </w:r>
            <w:r>
              <w:rPr>
                <w:noProof/>
                <w:webHidden/>
              </w:rPr>
              <w:tab/>
            </w:r>
            <w:r>
              <w:rPr>
                <w:noProof/>
                <w:webHidden/>
              </w:rPr>
              <w:fldChar w:fldCharType="begin"/>
            </w:r>
            <w:r>
              <w:rPr>
                <w:noProof/>
                <w:webHidden/>
              </w:rPr>
              <w:instrText xml:space="preserve"> PAGEREF _Toc239927751 \h </w:instrText>
            </w:r>
            <w:r>
              <w:rPr>
                <w:noProof/>
                <w:webHidden/>
              </w:rPr>
            </w:r>
            <w:r>
              <w:rPr>
                <w:noProof/>
                <w:webHidden/>
              </w:rPr>
              <w:fldChar w:fldCharType="separate"/>
            </w:r>
            <w:r>
              <w:rPr>
                <w:noProof/>
                <w:webHidden/>
              </w:rPr>
              <w:t>2</w:t>
            </w:r>
            <w:r>
              <w:rPr>
                <w:noProof/>
                <w:webHidden/>
              </w:rPr>
              <w:fldChar w:fldCharType="end"/>
            </w:r>
          </w:hyperlink>
        </w:p>
        <w:p w14:paraId="3BB7EC72" w14:textId="36680219"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52" w:history="1">
            <w:r w:rsidRPr="0090274F">
              <w:rPr>
                <w:rStyle w:val="Hyperlinkki"/>
                <w:noProof/>
              </w:rPr>
              <w:t>1.2 Vastuualueen perustiedot</w:t>
            </w:r>
            <w:r>
              <w:rPr>
                <w:noProof/>
                <w:webHidden/>
              </w:rPr>
              <w:tab/>
            </w:r>
            <w:r>
              <w:rPr>
                <w:noProof/>
                <w:webHidden/>
              </w:rPr>
              <w:fldChar w:fldCharType="begin"/>
            </w:r>
            <w:r>
              <w:rPr>
                <w:noProof/>
                <w:webHidden/>
              </w:rPr>
              <w:instrText xml:space="preserve"> PAGEREF _Toc239927752 \h </w:instrText>
            </w:r>
            <w:r>
              <w:rPr>
                <w:noProof/>
                <w:webHidden/>
              </w:rPr>
            </w:r>
            <w:r>
              <w:rPr>
                <w:noProof/>
                <w:webHidden/>
              </w:rPr>
              <w:fldChar w:fldCharType="separate"/>
            </w:r>
            <w:r>
              <w:rPr>
                <w:noProof/>
                <w:webHidden/>
              </w:rPr>
              <w:t>2</w:t>
            </w:r>
            <w:r>
              <w:rPr>
                <w:noProof/>
                <w:webHidden/>
              </w:rPr>
              <w:fldChar w:fldCharType="end"/>
            </w:r>
          </w:hyperlink>
        </w:p>
        <w:p w14:paraId="19F69AFF" w14:textId="636156A2"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53" w:history="1">
            <w:r w:rsidRPr="0090274F">
              <w:rPr>
                <w:rStyle w:val="Hyperlinkki"/>
                <w:noProof/>
              </w:rPr>
              <w:t>1.3 Palvelut, toiminta-ajatus ja toimintaperiaatteet</w:t>
            </w:r>
            <w:r>
              <w:rPr>
                <w:noProof/>
                <w:webHidden/>
              </w:rPr>
              <w:tab/>
            </w:r>
            <w:r>
              <w:rPr>
                <w:noProof/>
                <w:webHidden/>
              </w:rPr>
              <w:fldChar w:fldCharType="begin"/>
            </w:r>
            <w:r>
              <w:rPr>
                <w:noProof/>
                <w:webHidden/>
              </w:rPr>
              <w:instrText xml:space="preserve"> PAGEREF _Toc239927753 \h </w:instrText>
            </w:r>
            <w:r>
              <w:rPr>
                <w:noProof/>
                <w:webHidden/>
              </w:rPr>
            </w:r>
            <w:r>
              <w:rPr>
                <w:noProof/>
                <w:webHidden/>
              </w:rPr>
              <w:fldChar w:fldCharType="separate"/>
            </w:r>
            <w:r>
              <w:rPr>
                <w:noProof/>
                <w:webHidden/>
              </w:rPr>
              <w:t>3</w:t>
            </w:r>
            <w:r>
              <w:rPr>
                <w:noProof/>
                <w:webHidden/>
              </w:rPr>
              <w:fldChar w:fldCharType="end"/>
            </w:r>
          </w:hyperlink>
        </w:p>
        <w:p w14:paraId="24A4EA5A" w14:textId="09D56C63" w:rsidR="005B2E0A" w:rsidRDefault="005B2E0A">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9927754" w:history="1">
            <w:r w:rsidRPr="0090274F">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_Toc239927754 \h </w:instrText>
            </w:r>
            <w:r>
              <w:rPr>
                <w:noProof/>
                <w:webHidden/>
              </w:rPr>
            </w:r>
            <w:r>
              <w:rPr>
                <w:noProof/>
                <w:webHidden/>
              </w:rPr>
              <w:fldChar w:fldCharType="separate"/>
            </w:r>
            <w:r>
              <w:rPr>
                <w:noProof/>
                <w:webHidden/>
              </w:rPr>
              <w:t>5</w:t>
            </w:r>
            <w:r>
              <w:rPr>
                <w:noProof/>
                <w:webHidden/>
              </w:rPr>
              <w:fldChar w:fldCharType="end"/>
            </w:r>
          </w:hyperlink>
        </w:p>
        <w:p w14:paraId="65BF3DA2" w14:textId="69EFF8A2"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55" w:history="1">
            <w:r w:rsidRPr="0090274F">
              <w:rPr>
                <w:rStyle w:val="Hyperlinkki"/>
                <w:noProof/>
              </w:rPr>
              <w:t>2.1 Palveluiden laadulliset edellytykset</w:t>
            </w:r>
            <w:r>
              <w:rPr>
                <w:noProof/>
                <w:webHidden/>
              </w:rPr>
              <w:tab/>
            </w:r>
            <w:r>
              <w:rPr>
                <w:noProof/>
                <w:webHidden/>
              </w:rPr>
              <w:fldChar w:fldCharType="begin"/>
            </w:r>
            <w:r>
              <w:rPr>
                <w:noProof/>
                <w:webHidden/>
              </w:rPr>
              <w:instrText xml:space="preserve"> PAGEREF _Toc239927755 \h </w:instrText>
            </w:r>
            <w:r>
              <w:rPr>
                <w:noProof/>
                <w:webHidden/>
              </w:rPr>
            </w:r>
            <w:r>
              <w:rPr>
                <w:noProof/>
                <w:webHidden/>
              </w:rPr>
              <w:fldChar w:fldCharType="separate"/>
            </w:r>
            <w:r>
              <w:rPr>
                <w:noProof/>
                <w:webHidden/>
              </w:rPr>
              <w:t>5</w:t>
            </w:r>
            <w:r>
              <w:rPr>
                <w:noProof/>
                <w:webHidden/>
              </w:rPr>
              <w:fldChar w:fldCharType="end"/>
            </w:r>
          </w:hyperlink>
        </w:p>
        <w:p w14:paraId="74AC5FDE" w14:textId="5AC02624"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56" w:history="1">
            <w:r w:rsidRPr="0090274F">
              <w:rPr>
                <w:rStyle w:val="Hyperlinkki"/>
                <w:noProof/>
              </w:rPr>
              <w:t>2.2 Vastuu palvelujen laadusta</w:t>
            </w:r>
            <w:r>
              <w:rPr>
                <w:noProof/>
                <w:webHidden/>
              </w:rPr>
              <w:tab/>
            </w:r>
            <w:r>
              <w:rPr>
                <w:noProof/>
                <w:webHidden/>
              </w:rPr>
              <w:fldChar w:fldCharType="begin"/>
            </w:r>
            <w:r>
              <w:rPr>
                <w:noProof/>
                <w:webHidden/>
              </w:rPr>
              <w:instrText xml:space="preserve"> PAGEREF _Toc239927756 \h </w:instrText>
            </w:r>
            <w:r>
              <w:rPr>
                <w:noProof/>
                <w:webHidden/>
              </w:rPr>
            </w:r>
            <w:r>
              <w:rPr>
                <w:noProof/>
                <w:webHidden/>
              </w:rPr>
              <w:fldChar w:fldCharType="separate"/>
            </w:r>
            <w:r>
              <w:rPr>
                <w:noProof/>
                <w:webHidden/>
              </w:rPr>
              <w:t>6</w:t>
            </w:r>
            <w:r>
              <w:rPr>
                <w:noProof/>
                <w:webHidden/>
              </w:rPr>
              <w:fldChar w:fldCharType="end"/>
            </w:r>
          </w:hyperlink>
        </w:p>
        <w:p w14:paraId="13E6B6B2" w14:textId="21AD6E78"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57" w:history="1">
            <w:r w:rsidRPr="0090274F">
              <w:rPr>
                <w:rStyle w:val="Hyperlinkki"/>
                <w:noProof/>
              </w:rPr>
              <w:t>2.3 Asiakkaan ja potilaan asema ja oikeudet</w:t>
            </w:r>
            <w:r>
              <w:rPr>
                <w:noProof/>
                <w:webHidden/>
              </w:rPr>
              <w:tab/>
            </w:r>
            <w:r>
              <w:rPr>
                <w:noProof/>
                <w:webHidden/>
              </w:rPr>
              <w:fldChar w:fldCharType="begin"/>
            </w:r>
            <w:r>
              <w:rPr>
                <w:noProof/>
                <w:webHidden/>
              </w:rPr>
              <w:instrText xml:space="preserve"> PAGEREF _Toc239927757 \h </w:instrText>
            </w:r>
            <w:r>
              <w:rPr>
                <w:noProof/>
                <w:webHidden/>
              </w:rPr>
            </w:r>
            <w:r>
              <w:rPr>
                <w:noProof/>
                <w:webHidden/>
              </w:rPr>
              <w:fldChar w:fldCharType="separate"/>
            </w:r>
            <w:r>
              <w:rPr>
                <w:noProof/>
                <w:webHidden/>
              </w:rPr>
              <w:t>7</w:t>
            </w:r>
            <w:r>
              <w:rPr>
                <w:noProof/>
                <w:webHidden/>
              </w:rPr>
              <w:fldChar w:fldCharType="end"/>
            </w:r>
          </w:hyperlink>
        </w:p>
        <w:p w14:paraId="14FB85A3" w14:textId="145649C3"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58" w:history="1">
            <w:r w:rsidRPr="0090274F">
              <w:rPr>
                <w:rStyle w:val="Hyperlinkki"/>
                <w:noProof/>
              </w:rPr>
              <w:t>2.4 Muistutusten käsittely</w:t>
            </w:r>
            <w:r>
              <w:rPr>
                <w:noProof/>
                <w:webHidden/>
              </w:rPr>
              <w:tab/>
            </w:r>
            <w:r>
              <w:rPr>
                <w:noProof/>
                <w:webHidden/>
              </w:rPr>
              <w:fldChar w:fldCharType="begin"/>
            </w:r>
            <w:r>
              <w:rPr>
                <w:noProof/>
                <w:webHidden/>
              </w:rPr>
              <w:instrText xml:space="preserve"> PAGEREF _Toc239927758 \h </w:instrText>
            </w:r>
            <w:r>
              <w:rPr>
                <w:noProof/>
                <w:webHidden/>
              </w:rPr>
            </w:r>
            <w:r>
              <w:rPr>
                <w:noProof/>
                <w:webHidden/>
              </w:rPr>
              <w:fldChar w:fldCharType="separate"/>
            </w:r>
            <w:r>
              <w:rPr>
                <w:noProof/>
                <w:webHidden/>
              </w:rPr>
              <w:t>12</w:t>
            </w:r>
            <w:r>
              <w:rPr>
                <w:noProof/>
                <w:webHidden/>
              </w:rPr>
              <w:fldChar w:fldCharType="end"/>
            </w:r>
          </w:hyperlink>
        </w:p>
        <w:p w14:paraId="10426FD2" w14:textId="5464C915"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59" w:history="1">
            <w:r w:rsidRPr="0090274F">
              <w:rPr>
                <w:rStyle w:val="Hyperlinkki"/>
                <w:noProof/>
              </w:rPr>
              <w:t>2.5 Henkilöstö</w:t>
            </w:r>
            <w:r>
              <w:rPr>
                <w:noProof/>
                <w:webHidden/>
              </w:rPr>
              <w:tab/>
            </w:r>
            <w:r>
              <w:rPr>
                <w:noProof/>
                <w:webHidden/>
              </w:rPr>
              <w:fldChar w:fldCharType="begin"/>
            </w:r>
            <w:r>
              <w:rPr>
                <w:noProof/>
                <w:webHidden/>
              </w:rPr>
              <w:instrText xml:space="preserve"> PAGEREF _Toc239927759 \h </w:instrText>
            </w:r>
            <w:r>
              <w:rPr>
                <w:noProof/>
                <w:webHidden/>
              </w:rPr>
            </w:r>
            <w:r>
              <w:rPr>
                <w:noProof/>
                <w:webHidden/>
              </w:rPr>
              <w:fldChar w:fldCharType="separate"/>
            </w:r>
            <w:r>
              <w:rPr>
                <w:noProof/>
                <w:webHidden/>
              </w:rPr>
              <w:t>13</w:t>
            </w:r>
            <w:r>
              <w:rPr>
                <w:noProof/>
                <w:webHidden/>
              </w:rPr>
              <w:fldChar w:fldCharType="end"/>
            </w:r>
          </w:hyperlink>
        </w:p>
        <w:p w14:paraId="5FC88834" w14:textId="7118CF3B"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60" w:history="1">
            <w:r w:rsidRPr="0090274F">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_Toc239927760 \h </w:instrText>
            </w:r>
            <w:r>
              <w:rPr>
                <w:noProof/>
                <w:webHidden/>
              </w:rPr>
            </w:r>
            <w:r>
              <w:rPr>
                <w:noProof/>
                <w:webHidden/>
              </w:rPr>
              <w:fldChar w:fldCharType="separate"/>
            </w:r>
            <w:r>
              <w:rPr>
                <w:noProof/>
                <w:webHidden/>
              </w:rPr>
              <w:t>18</w:t>
            </w:r>
            <w:r>
              <w:rPr>
                <w:noProof/>
                <w:webHidden/>
              </w:rPr>
              <w:fldChar w:fldCharType="end"/>
            </w:r>
          </w:hyperlink>
        </w:p>
        <w:p w14:paraId="2B1E2695" w14:textId="3BF03C1F"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61" w:history="1">
            <w:r w:rsidRPr="0090274F">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_Toc239927761 \h </w:instrText>
            </w:r>
            <w:r>
              <w:rPr>
                <w:noProof/>
                <w:webHidden/>
              </w:rPr>
            </w:r>
            <w:r>
              <w:rPr>
                <w:noProof/>
                <w:webHidden/>
              </w:rPr>
              <w:fldChar w:fldCharType="separate"/>
            </w:r>
            <w:r>
              <w:rPr>
                <w:noProof/>
                <w:webHidden/>
              </w:rPr>
              <w:t>19</w:t>
            </w:r>
            <w:r>
              <w:rPr>
                <w:noProof/>
                <w:webHidden/>
              </w:rPr>
              <w:fldChar w:fldCharType="end"/>
            </w:r>
          </w:hyperlink>
        </w:p>
        <w:p w14:paraId="3EBAE6FD" w14:textId="37A16818"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62" w:history="1">
            <w:r w:rsidRPr="0090274F">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_Toc239927762 \h </w:instrText>
            </w:r>
            <w:r>
              <w:rPr>
                <w:noProof/>
                <w:webHidden/>
              </w:rPr>
            </w:r>
            <w:r>
              <w:rPr>
                <w:noProof/>
                <w:webHidden/>
              </w:rPr>
              <w:fldChar w:fldCharType="separate"/>
            </w:r>
            <w:r>
              <w:rPr>
                <w:noProof/>
                <w:webHidden/>
              </w:rPr>
              <w:t>19</w:t>
            </w:r>
            <w:r>
              <w:rPr>
                <w:noProof/>
                <w:webHidden/>
              </w:rPr>
              <w:fldChar w:fldCharType="end"/>
            </w:r>
          </w:hyperlink>
        </w:p>
        <w:p w14:paraId="233C4EFB" w14:textId="501476EC"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63" w:history="1">
            <w:r w:rsidRPr="0090274F">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_Toc239927763 \h </w:instrText>
            </w:r>
            <w:r>
              <w:rPr>
                <w:noProof/>
                <w:webHidden/>
              </w:rPr>
            </w:r>
            <w:r>
              <w:rPr>
                <w:noProof/>
                <w:webHidden/>
              </w:rPr>
              <w:fldChar w:fldCharType="separate"/>
            </w:r>
            <w:r>
              <w:rPr>
                <w:noProof/>
                <w:webHidden/>
              </w:rPr>
              <w:t>23</w:t>
            </w:r>
            <w:r>
              <w:rPr>
                <w:noProof/>
                <w:webHidden/>
              </w:rPr>
              <w:fldChar w:fldCharType="end"/>
            </w:r>
          </w:hyperlink>
        </w:p>
        <w:p w14:paraId="5BAEA935" w14:textId="2B414015"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64" w:history="1">
            <w:r w:rsidRPr="0090274F">
              <w:rPr>
                <w:rStyle w:val="Hyperlinkki"/>
                <w:noProof/>
              </w:rPr>
              <w:t>2.10 Lääkehoitosuunnitelma</w:t>
            </w:r>
            <w:r>
              <w:rPr>
                <w:noProof/>
                <w:webHidden/>
              </w:rPr>
              <w:tab/>
            </w:r>
            <w:r>
              <w:rPr>
                <w:noProof/>
                <w:webHidden/>
              </w:rPr>
              <w:fldChar w:fldCharType="begin"/>
            </w:r>
            <w:r>
              <w:rPr>
                <w:noProof/>
                <w:webHidden/>
              </w:rPr>
              <w:instrText xml:space="preserve"> PAGEREF _Toc239927764 \h </w:instrText>
            </w:r>
            <w:r>
              <w:rPr>
                <w:noProof/>
                <w:webHidden/>
              </w:rPr>
            </w:r>
            <w:r>
              <w:rPr>
                <w:noProof/>
                <w:webHidden/>
              </w:rPr>
              <w:fldChar w:fldCharType="separate"/>
            </w:r>
            <w:r>
              <w:rPr>
                <w:noProof/>
                <w:webHidden/>
              </w:rPr>
              <w:t>26</w:t>
            </w:r>
            <w:r>
              <w:rPr>
                <w:noProof/>
                <w:webHidden/>
              </w:rPr>
              <w:fldChar w:fldCharType="end"/>
            </w:r>
          </w:hyperlink>
        </w:p>
        <w:p w14:paraId="569E2EAB" w14:textId="2ECB783B"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65" w:history="1">
            <w:r w:rsidRPr="0090274F">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_Toc239927765 \h </w:instrText>
            </w:r>
            <w:r>
              <w:rPr>
                <w:noProof/>
                <w:webHidden/>
              </w:rPr>
            </w:r>
            <w:r>
              <w:rPr>
                <w:noProof/>
                <w:webHidden/>
              </w:rPr>
              <w:fldChar w:fldCharType="separate"/>
            </w:r>
            <w:r>
              <w:rPr>
                <w:noProof/>
                <w:webHidden/>
              </w:rPr>
              <w:t>27</w:t>
            </w:r>
            <w:r>
              <w:rPr>
                <w:noProof/>
                <w:webHidden/>
              </w:rPr>
              <w:fldChar w:fldCharType="end"/>
            </w:r>
          </w:hyperlink>
        </w:p>
        <w:p w14:paraId="0D713CDA" w14:textId="22E375CB"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66" w:history="1">
            <w:r w:rsidRPr="0090274F">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_Toc239927766 \h </w:instrText>
            </w:r>
            <w:r>
              <w:rPr>
                <w:noProof/>
                <w:webHidden/>
              </w:rPr>
            </w:r>
            <w:r>
              <w:rPr>
                <w:noProof/>
                <w:webHidden/>
              </w:rPr>
              <w:fldChar w:fldCharType="separate"/>
            </w:r>
            <w:r>
              <w:rPr>
                <w:noProof/>
                <w:webHidden/>
              </w:rPr>
              <w:t>31</w:t>
            </w:r>
            <w:r>
              <w:rPr>
                <w:noProof/>
                <w:webHidden/>
              </w:rPr>
              <w:fldChar w:fldCharType="end"/>
            </w:r>
          </w:hyperlink>
        </w:p>
        <w:p w14:paraId="4C382BCB" w14:textId="7F820328" w:rsidR="005B2E0A" w:rsidRDefault="005B2E0A">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9927767" w:history="1">
            <w:r w:rsidRPr="0090274F">
              <w:rPr>
                <w:rStyle w:val="Hyperlinkki"/>
                <w:noProof/>
              </w:rPr>
              <w:t>3 Omavalvonnan riskienhallinta</w:t>
            </w:r>
            <w:r>
              <w:rPr>
                <w:noProof/>
                <w:webHidden/>
              </w:rPr>
              <w:tab/>
            </w:r>
            <w:r>
              <w:rPr>
                <w:noProof/>
                <w:webHidden/>
              </w:rPr>
              <w:fldChar w:fldCharType="begin"/>
            </w:r>
            <w:r>
              <w:rPr>
                <w:noProof/>
                <w:webHidden/>
              </w:rPr>
              <w:instrText xml:space="preserve"> PAGEREF _Toc239927767 \h </w:instrText>
            </w:r>
            <w:r>
              <w:rPr>
                <w:noProof/>
                <w:webHidden/>
              </w:rPr>
            </w:r>
            <w:r>
              <w:rPr>
                <w:noProof/>
                <w:webHidden/>
              </w:rPr>
              <w:fldChar w:fldCharType="separate"/>
            </w:r>
            <w:r>
              <w:rPr>
                <w:noProof/>
                <w:webHidden/>
              </w:rPr>
              <w:t>32</w:t>
            </w:r>
            <w:r>
              <w:rPr>
                <w:noProof/>
                <w:webHidden/>
              </w:rPr>
              <w:fldChar w:fldCharType="end"/>
            </w:r>
          </w:hyperlink>
        </w:p>
        <w:p w14:paraId="21F4F838" w14:textId="194AFC41"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68" w:history="1">
            <w:r w:rsidRPr="0090274F">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_Toc239927768 \h </w:instrText>
            </w:r>
            <w:r>
              <w:rPr>
                <w:noProof/>
                <w:webHidden/>
              </w:rPr>
            </w:r>
            <w:r>
              <w:rPr>
                <w:noProof/>
                <w:webHidden/>
              </w:rPr>
              <w:fldChar w:fldCharType="separate"/>
            </w:r>
            <w:r>
              <w:rPr>
                <w:noProof/>
                <w:webHidden/>
              </w:rPr>
              <w:t>32</w:t>
            </w:r>
            <w:r>
              <w:rPr>
                <w:noProof/>
                <w:webHidden/>
              </w:rPr>
              <w:fldChar w:fldCharType="end"/>
            </w:r>
          </w:hyperlink>
        </w:p>
        <w:p w14:paraId="4DE33E48" w14:textId="071F1C89"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69" w:history="1">
            <w:r w:rsidRPr="0090274F">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_Toc239927769 \h </w:instrText>
            </w:r>
            <w:r>
              <w:rPr>
                <w:noProof/>
                <w:webHidden/>
              </w:rPr>
            </w:r>
            <w:r>
              <w:rPr>
                <w:noProof/>
                <w:webHidden/>
              </w:rPr>
              <w:fldChar w:fldCharType="separate"/>
            </w:r>
            <w:r>
              <w:rPr>
                <w:noProof/>
                <w:webHidden/>
              </w:rPr>
              <w:t>36</w:t>
            </w:r>
            <w:r>
              <w:rPr>
                <w:noProof/>
                <w:webHidden/>
              </w:rPr>
              <w:fldChar w:fldCharType="end"/>
            </w:r>
          </w:hyperlink>
        </w:p>
        <w:p w14:paraId="21D92401" w14:textId="565480F5"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70" w:history="1">
            <w:r w:rsidRPr="0090274F">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_Toc239927770 \h </w:instrText>
            </w:r>
            <w:r>
              <w:rPr>
                <w:noProof/>
                <w:webHidden/>
              </w:rPr>
            </w:r>
            <w:r>
              <w:rPr>
                <w:noProof/>
                <w:webHidden/>
              </w:rPr>
              <w:fldChar w:fldCharType="separate"/>
            </w:r>
            <w:r>
              <w:rPr>
                <w:noProof/>
                <w:webHidden/>
              </w:rPr>
              <w:t>39</w:t>
            </w:r>
            <w:r>
              <w:rPr>
                <w:noProof/>
                <w:webHidden/>
              </w:rPr>
              <w:fldChar w:fldCharType="end"/>
            </w:r>
          </w:hyperlink>
        </w:p>
        <w:p w14:paraId="2246F7A8" w14:textId="02FC796B"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71" w:history="1">
            <w:r w:rsidRPr="0090274F">
              <w:rPr>
                <w:rStyle w:val="Hyperlinkki"/>
                <w:noProof/>
              </w:rPr>
              <w:t>3.4 Ostopalvelut ja alihankinta</w:t>
            </w:r>
            <w:r>
              <w:rPr>
                <w:noProof/>
                <w:webHidden/>
              </w:rPr>
              <w:tab/>
            </w:r>
            <w:r>
              <w:rPr>
                <w:noProof/>
                <w:webHidden/>
              </w:rPr>
              <w:fldChar w:fldCharType="begin"/>
            </w:r>
            <w:r>
              <w:rPr>
                <w:noProof/>
                <w:webHidden/>
              </w:rPr>
              <w:instrText xml:space="preserve"> PAGEREF _Toc239927771 \h </w:instrText>
            </w:r>
            <w:r>
              <w:rPr>
                <w:noProof/>
                <w:webHidden/>
              </w:rPr>
            </w:r>
            <w:r>
              <w:rPr>
                <w:noProof/>
                <w:webHidden/>
              </w:rPr>
              <w:fldChar w:fldCharType="separate"/>
            </w:r>
            <w:r>
              <w:rPr>
                <w:noProof/>
                <w:webHidden/>
              </w:rPr>
              <w:t>41</w:t>
            </w:r>
            <w:r>
              <w:rPr>
                <w:noProof/>
                <w:webHidden/>
              </w:rPr>
              <w:fldChar w:fldCharType="end"/>
            </w:r>
          </w:hyperlink>
        </w:p>
        <w:p w14:paraId="1797B1D7" w14:textId="3F52B15D"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72" w:history="1">
            <w:r w:rsidRPr="0090274F">
              <w:rPr>
                <w:rStyle w:val="Hyperlinkki"/>
                <w:noProof/>
              </w:rPr>
              <w:t>3.5 Valmius- ja jatkuvuudenhallinta</w:t>
            </w:r>
            <w:r>
              <w:rPr>
                <w:noProof/>
                <w:webHidden/>
              </w:rPr>
              <w:tab/>
            </w:r>
            <w:r>
              <w:rPr>
                <w:noProof/>
                <w:webHidden/>
              </w:rPr>
              <w:fldChar w:fldCharType="begin"/>
            </w:r>
            <w:r>
              <w:rPr>
                <w:noProof/>
                <w:webHidden/>
              </w:rPr>
              <w:instrText xml:space="preserve"> PAGEREF _Toc239927772 \h </w:instrText>
            </w:r>
            <w:r>
              <w:rPr>
                <w:noProof/>
                <w:webHidden/>
              </w:rPr>
            </w:r>
            <w:r>
              <w:rPr>
                <w:noProof/>
                <w:webHidden/>
              </w:rPr>
              <w:fldChar w:fldCharType="separate"/>
            </w:r>
            <w:r>
              <w:rPr>
                <w:noProof/>
                <w:webHidden/>
              </w:rPr>
              <w:t>42</w:t>
            </w:r>
            <w:r>
              <w:rPr>
                <w:noProof/>
                <w:webHidden/>
              </w:rPr>
              <w:fldChar w:fldCharType="end"/>
            </w:r>
          </w:hyperlink>
        </w:p>
        <w:p w14:paraId="318E355C" w14:textId="3DFFCFF3" w:rsidR="005B2E0A" w:rsidRDefault="005B2E0A">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9927773" w:history="1">
            <w:r w:rsidRPr="0090274F">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_Toc239927773 \h </w:instrText>
            </w:r>
            <w:r>
              <w:rPr>
                <w:noProof/>
                <w:webHidden/>
              </w:rPr>
            </w:r>
            <w:r>
              <w:rPr>
                <w:noProof/>
                <w:webHidden/>
              </w:rPr>
              <w:fldChar w:fldCharType="separate"/>
            </w:r>
            <w:r>
              <w:rPr>
                <w:noProof/>
                <w:webHidden/>
              </w:rPr>
              <w:t>42</w:t>
            </w:r>
            <w:r>
              <w:rPr>
                <w:noProof/>
                <w:webHidden/>
              </w:rPr>
              <w:fldChar w:fldCharType="end"/>
            </w:r>
          </w:hyperlink>
        </w:p>
        <w:p w14:paraId="37A1E35D" w14:textId="44E140E9"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74" w:history="1">
            <w:r w:rsidRPr="0090274F">
              <w:rPr>
                <w:rStyle w:val="Hyperlinkki"/>
                <w:noProof/>
              </w:rPr>
              <w:t>4.1 Toimeenpano</w:t>
            </w:r>
            <w:r>
              <w:rPr>
                <w:noProof/>
                <w:webHidden/>
              </w:rPr>
              <w:tab/>
            </w:r>
            <w:r>
              <w:rPr>
                <w:noProof/>
                <w:webHidden/>
              </w:rPr>
              <w:fldChar w:fldCharType="begin"/>
            </w:r>
            <w:r>
              <w:rPr>
                <w:noProof/>
                <w:webHidden/>
              </w:rPr>
              <w:instrText xml:space="preserve"> PAGEREF _Toc239927774 \h </w:instrText>
            </w:r>
            <w:r>
              <w:rPr>
                <w:noProof/>
                <w:webHidden/>
              </w:rPr>
            </w:r>
            <w:r>
              <w:rPr>
                <w:noProof/>
                <w:webHidden/>
              </w:rPr>
              <w:fldChar w:fldCharType="separate"/>
            </w:r>
            <w:r>
              <w:rPr>
                <w:noProof/>
                <w:webHidden/>
              </w:rPr>
              <w:t>42</w:t>
            </w:r>
            <w:r>
              <w:rPr>
                <w:noProof/>
                <w:webHidden/>
              </w:rPr>
              <w:fldChar w:fldCharType="end"/>
            </w:r>
          </w:hyperlink>
        </w:p>
        <w:p w14:paraId="589C3190" w14:textId="32064DBB" w:rsidR="005B2E0A" w:rsidRDefault="005B2E0A">
          <w:pPr>
            <w:pStyle w:val="Sisluet2"/>
            <w:rPr>
              <w:rFonts w:asciiTheme="minorHAnsi" w:eastAsiaTheme="minorEastAsia" w:hAnsiTheme="minorHAnsi" w:cstheme="minorBidi"/>
              <w:noProof/>
              <w:kern w:val="2"/>
              <w:szCs w:val="24"/>
              <w:lang w:eastAsia="fi-FI"/>
              <w14:ligatures w14:val="standardContextual"/>
            </w:rPr>
          </w:pPr>
          <w:hyperlink w:anchor="_Toc239927775" w:history="1">
            <w:r w:rsidRPr="0090274F">
              <w:rPr>
                <w:rStyle w:val="Hyperlinkki"/>
                <w:noProof/>
              </w:rPr>
              <w:t>4.2 Omavalvontasuunnitelman seuranta, päivittäminen ja julkisuus</w:t>
            </w:r>
            <w:r>
              <w:rPr>
                <w:noProof/>
                <w:webHidden/>
              </w:rPr>
              <w:tab/>
            </w:r>
            <w:r>
              <w:rPr>
                <w:noProof/>
                <w:webHidden/>
              </w:rPr>
              <w:fldChar w:fldCharType="begin"/>
            </w:r>
            <w:r>
              <w:rPr>
                <w:noProof/>
                <w:webHidden/>
              </w:rPr>
              <w:instrText xml:space="preserve"> PAGEREF _Toc239927775 \h </w:instrText>
            </w:r>
            <w:r>
              <w:rPr>
                <w:noProof/>
                <w:webHidden/>
              </w:rPr>
            </w:r>
            <w:r>
              <w:rPr>
                <w:noProof/>
                <w:webHidden/>
              </w:rPr>
              <w:fldChar w:fldCharType="separate"/>
            </w:r>
            <w:r>
              <w:rPr>
                <w:noProof/>
                <w:webHidden/>
              </w:rPr>
              <w:t>43</w:t>
            </w:r>
            <w:r>
              <w:rPr>
                <w:noProof/>
                <w:webHidden/>
              </w:rPr>
              <w:fldChar w:fldCharType="end"/>
            </w:r>
          </w:hyperlink>
        </w:p>
        <w:p w14:paraId="020FE4C9" w14:textId="7B2645CA" w:rsidR="00AF5838" w:rsidRPr="00B7676C" w:rsidRDefault="00DB2FDE" w:rsidP="00B7676C">
          <w:pPr>
            <w:pStyle w:val="Sisluet2"/>
            <w:tabs>
              <w:tab w:val="clear" w:pos="9628"/>
              <w:tab w:val="right" w:leader="dot" w:pos="9615"/>
            </w:tabs>
            <w:rPr>
              <w:rStyle w:val="Hyperlinkki"/>
              <w:noProof/>
              <w:kern w:val="2"/>
              <w:lang w:eastAsia="fi-FI"/>
              <w14:ligatures w14:val="standardContextual"/>
            </w:rPr>
          </w:pPr>
          <w:r>
            <w:fldChar w:fldCharType="end"/>
          </w:r>
        </w:p>
      </w:sdtContent>
    </w:sdt>
    <w:p w14:paraId="2EB96981" w14:textId="5D359CB0" w:rsidR="000D3BE5" w:rsidRDefault="000D3BE5" w:rsidP="63E19E6A">
      <w:pPr>
        <w:pStyle w:val="Otsikko1"/>
        <w:spacing w:line="276" w:lineRule="auto"/>
        <w:rPr>
          <w:rFonts w:cs="Arial"/>
          <w:b/>
          <w:bCs/>
          <w:sz w:val="24"/>
          <w:szCs w:val="24"/>
        </w:rPr>
      </w:pPr>
      <w:bookmarkStart w:id="1" w:name="_Toc239927750"/>
      <w:bookmarkStart w:id="2" w:name="_Toc45556421"/>
      <w:bookmarkStart w:id="3" w:name="_Toc664223350"/>
      <w:bookmarkStart w:id="4" w:name="_Toc145511875"/>
      <w:bookmarkEnd w:id="0"/>
      <w:r>
        <w:t xml:space="preserve">1. </w:t>
      </w:r>
      <w:r w:rsidR="49DA234C">
        <w:t>P</w:t>
      </w:r>
      <w:r w:rsidR="00C34F86">
        <w:t>alveluntuottajaa</w:t>
      </w:r>
      <w:r w:rsidR="002631D6">
        <w:t>, palveluyksikköä ja toimintaa</w:t>
      </w:r>
      <w:r w:rsidR="00C34F86">
        <w:t xml:space="preserve"> koskevat tiedot</w:t>
      </w:r>
      <w:bookmarkEnd w:id="1"/>
    </w:p>
    <w:p w14:paraId="118199D4" w14:textId="010479E3" w:rsidR="63E19E6A" w:rsidRDefault="63E19E6A" w:rsidP="63E19E6A"/>
    <w:p w14:paraId="1CE46528" w14:textId="547FB35B" w:rsidR="163BE9DD" w:rsidRDefault="763291F6" w:rsidP="74833A01">
      <w:pPr>
        <w:rPr>
          <w:rFonts w:eastAsia="Arial"/>
        </w:rPr>
      </w:pPr>
      <w:r w:rsidRPr="729C1BD1">
        <w:rPr>
          <w:rFonts w:eastAsia="Arial"/>
        </w:rPr>
        <w:t xml:space="preserve">Satakunnan hyvinvointialue </w:t>
      </w:r>
      <w:r w:rsidR="00694BD6">
        <w:rPr>
          <w:rFonts w:eastAsia="Arial"/>
        </w:rPr>
        <w:t xml:space="preserve">eli </w:t>
      </w:r>
      <w:r w:rsidR="00694BD6" w:rsidRPr="00354CE0">
        <w:rPr>
          <w:rFonts w:eastAsia="Arial"/>
        </w:rPr>
        <w:t>Sata-alue</w:t>
      </w:r>
      <w:r w:rsidR="00694BD6">
        <w:rPr>
          <w:rFonts w:eastAsia="Arial"/>
        </w:rPr>
        <w:t xml:space="preserve"> </w:t>
      </w:r>
      <w:r w:rsidRPr="729C1BD1">
        <w:rPr>
          <w:rFonts w:eastAsia="Arial"/>
        </w:rPr>
        <w:t xml:space="preserve">on yksi 21 hyvinvointialueesta. </w:t>
      </w:r>
      <w:r w:rsidR="7C2C9370" w:rsidRPr="729C1BD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51E7850C">
        <w:rPr>
          <w:rFonts w:eastAsia="Arial"/>
        </w:rPr>
        <w:t xml:space="preserve"> noin </w:t>
      </w:r>
      <w:r w:rsidR="163BE9DD" w:rsidRPr="24DDD903">
        <w:rPr>
          <w:rFonts w:eastAsia="Arial"/>
        </w:rPr>
        <w:t>21</w:t>
      </w:r>
      <w:r w:rsidR="4478E83A" w:rsidRPr="24DDD903">
        <w:rPr>
          <w:rFonts w:eastAsia="Arial"/>
        </w:rPr>
        <w:t>2</w:t>
      </w:r>
      <w:r w:rsidR="163BE9DD" w:rsidRPr="24DDD903">
        <w:rPr>
          <w:rFonts w:eastAsia="Arial"/>
        </w:rPr>
        <w:t> 000 asukkaalle</w:t>
      </w:r>
      <w:r w:rsidR="070C300A" w:rsidRPr="24DDD903">
        <w:rPr>
          <w:rFonts w:eastAsia="Arial"/>
        </w:rPr>
        <w:t>.</w:t>
      </w:r>
      <w:r w:rsidR="070C300A" w:rsidRPr="51E7850C">
        <w:rPr>
          <w:rFonts w:eastAsia="Arial"/>
        </w:rPr>
        <w:t xml:space="preserve"> </w:t>
      </w:r>
      <w:r w:rsidR="163BE9DD" w:rsidRPr="51E7850C">
        <w:rPr>
          <w:rFonts w:eastAsia="Arial"/>
        </w:rPr>
        <w:t>Hyvinvointialueella toimii noin 10 000 työntekijä</w:t>
      </w:r>
      <w:r w:rsidR="3E459DC3" w:rsidRPr="51E7850C">
        <w:rPr>
          <w:rFonts w:eastAsia="Arial"/>
        </w:rPr>
        <w:t>ä</w:t>
      </w:r>
      <w:r w:rsidR="6285C34A" w:rsidRPr="51E7850C">
        <w:rPr>
          <w:rFonts w:eastAsia="Arial"/>
        </w:rPr>
        <w:t xml:space="preserve"> (</w:t>
      </w:r>
      <w:hyperlink r:id="rId12">
        <w:r w:rsidR="6285C34A" w:rsidRPr="51E7850C">
          <w:rPr>
            <w:rStyle w:val="Hyperlinkki"/>
            <w:rFonts w:eastAsia="Arial"/>
          </w:rPr>
          <w:t>Henkilöstökertomus 2023</w:t>
        </w:r>
      </w:hyperlink>
      <w:r w:rsidR="6285C34A" w:rsidRPr="51E7850C">
        <w:rPr>
          <w:rFonts w:eastAsia="Arial"/>
        </w:rPr>
        <w:t>)</w:t>
      </w:r>
      <w:r w:rsidR="3E459DC3" w:rsidRPr="51E7850C">
        <w:rPr>
          <w:rFonts w:eastAsia="Arial"/>
        </w:rPr>
        <w:t>.</w:t>
      </w:r>
      <w:r w:rsidR="265E18B3" w:rsidRPr="729C1BD1">
        <w:rPr>
          <w:rFonts w:eastAsia="Arial"/>
        </w:rPr>
        <w:t xml:space="preserve"> </w:t>
      </w:r>
      <w:r w:rsidR="00D6183F" w:rsidRPr="0019524B">
        <w:rPr>
          <w:rFonts w:eastAsia="Arial"/>
        </w:rPr>
        <w:t>Omavalvontasuunnitel</w:t>
      </w:r>
      <w:r w:rsidR="008F4FAB" w:rsidRPr="0019524B">
        <w:rPr>
          <w:rFonts w:eastAsia="Arial"/>
        </w:rPr>
        <w:t xml:space="preserve">mat </w:t>
      </w:r>
      <w:r w:rsidR="0055700D" w:rsidRPr="0019524B">
        <w:rPr>
          <w:rFonts w:eastAsia="Arial"/>
        </w:rPr>
        <w:t>laaditaan</w:t>
      </w:r>
      <w:r w:rsidR="00D46E01" w:rsidRPr="0019524B">
        <w:rPr>
          <w:rFonts w:eastAsia="Arial"/>
        </w:rPr>
        <w:t xml:space="preserve"> palveluyksikkötasolla</w:t>
      </w:r>
      <w:r w:rsidR="00BB0C3C" w:rsidRPr="0019524B">
        <w:rPr>
          <w:rFonts w:eastAsia="Arial"/>
        </w:rPr>
        <w:t xml:space="preserve">. Sata-alue on määritellyt </w:t>
      </w:r>
      <w:r w:rsidR="008F7943" w:rsidRPr="0019524B">
        <w:rPr>
          <w:rFonts w:eastAsia="Arial"/>
        </w:rPr>
        <w:t>palveluyk</w:t>
      </w:r>
      <w:r w:rsidR="00D32A34" w:rsidRPr="0019524B">
        <w:rPr>
          <w:rFonts w:eastAsia="Arial"/>
        </w:rPr>
        <w:t>sikö</w:t>
      </w:r>
      <w:r w:rsidR="00715C5B" w:rsidRPr="0019524B">
        <w:rPr>
          <w:rFonts w:eastAsia="Arial"/>
        </w:rPr>
        <w:t>i</w:t>
      </w:r>
      <w:r w:rsidR="00D32A34" w:rsidRPr="0019524B">
        <w:rPr>
          <w:rFonts w:eastAsia="Arial"/>
        </w:rPr>
        <w:t>ksi vastuualueet</w:t>
      </w:r>
      <w:r w:rsidR="00111B4C" w:rsidRPr="0019524B">
        <w:rPr>
          <w:rFonts w:eastAsia="Arial"/>
        </w:rPr>
        <w:t xml:space="preserve"> pois lukien </w:t>
      </w:r>
      <w:r w:rsidR="00534431" w:rsidRPr="0019524B">
        <w:rPr>
          <w:rFonts w:eastAsia="Arial"/>
        </w:rPr>
        <w:t>suun</w:t>
      </w:r>
      <w:r w:rsidR="18C98291" w:rsidRPr="0019524B">
        <w:rPr>
          <w:rFonts w:eastAsia="Arial"/>
        </w:rPr>
        <w:t xml:space="preserve"> </w:t>
      </w:r>
      <w:r w:rsidR="00534431" w:rsidRPr="0019524B">
        <w:rPr>
          <w:rFonts w:eastAsia="Arial"/>
        </w:rPr>
        <w:t xml:space="preserve">terveydenhuolto ja </w:t>
      </w:r>
      <w:r w:rsidR="00BC7540" w:rsidRPr="0019524B">
        <w:rPr>
          <w:rFonts w:eastAsia="Arial"/>
        </w:rPr>
        <w:t>perustason</w:t>
      </w:r>
      <w:r w:rsidR="00BC7540" w:rsidRPr="0019524B">
        <w:rPr>
          <w:rFonts w:eastAsia="Arial"/>
          <w:b/>
          <w:bCs/>
        </w:rPr>
        <w:t xml:space="preserve"> </w:t>
      </w:r>
      <w:r w:rsidR="2A0AFDAC" w:rsidRPr="0019524B">
        <w:rPr>
          <w:rFonts w:eastAsia="Arial"/>
        </w:rPr>
        <w:t>hoito-osastot</w:t>
      </w:r>
      <w:r w:rsidR="00AF3698" w:rsidRPr="0019524B">
        <w:rPr>
          <w:rFonts w:eastAsia="Arial"/>
        </w:rPr>
        <w:t xml:space="preserve">, joista </w:t>
      </w:r>
      <w:r w:rsidR="0055700D" w:rsidRPr="0019524B">
        <w:rPr>
          <w:rFonts w:eastAsia="Arial"/>
        </w:rPr>
        <w:t>vastuualueiden lisäksi laaditaan omavalvontasuunnitelmat.</w:t>
      </w:r>
      <w:r w:rsidR="00A239E2">
        <w:rPr>
          <w:rFonts w:eastAsia="Arial"/>
        </w:rPr>
        <w:t xml:space="preserve"> </w:t>
      </w:r>
    </w:p>
    <w:p w14:paraId="1606528D" w14:textId="77777777" w:rsidR="001F5DB7" w:rsidRDefault="001F5DB7" w:rsidP="0074386B">
      <w:pPr>
        <w:pStyle w:val="Otsikko2"/>
        <w:spacing w:line="276" w:lineRule="auto"/>
      </w:pPr>
    </w:p>
    <w:p w14:paraId="4880C345" w14:textId="3846FBC3" w:rsidR="00C34F86" w:rsidRDefault="00C34F86" w:rsidP="00080370">
      <w:pPr>
        <w:pStyle w:val="Otsikko2"/>
        <w:numPr>
          <w:ilvl w:val="1"/>
          <w:numId w:val="15"/>
        </w:numPr>
        <w:spacing w:line="276" w:lineRule="auto"/>
      </w:pPr>
      <w:bookmarkStart w:id="5" w:name="_Toc239927751"/>
      <w:bookmarkEnd w:id="2"/>
      <w:bookmarkEnd w:id="3"/>
      <w:bookmarkEnd w:id="4"/>
      <w:r>
        <w:t>Palveluntuottajan perustiedot</w:t>
      </w:r>
      <w:bookmarkEnd w:id="5"/>
    </w:p>
    <w:p w14:paraId="51F17CA1" w14:textId="77777777" w:rsidR="00080370" w:rsidRPr="00080370" w:rsidRDefault="00080370" w:rsidP="00080370"/>
    <w:p w14:paraId="00BBFA80" w14:textId="25DECA41" w:rsidR="007C73FE" w:rsidRDefault="00DE6CB7" w:rsidP="0074386B">
      <w:pPr>
        <w:spacing w:line="276" w:lineRule="auto"/>
      </w:pPr>
      <w:bookmarkStart w:id="6" w:name="_Toc45556422"/>
      <w:bookmarkStart w:id="7" w:name="_Toc1267008580"/>
      <w:bookmarkStart w:id="8" w:name="_Toc145511876"/>
      <w:r w:rsidRPr="7DD0F5B9">
        <w:rPr>
          <w:b/>
          <w:bCs/>
        </w:rPr>
        <w:t>Palveluntuottaja</w:t>
      </w:r>
      <w:bookmarkEnd w:id="6"/>
      <w:bookmarkEnd w:id="7"/>
      <w:bookmarkEnd w:id="8"/>
      <w:r w:rsidR="4354A2AC" w:rsidRPr="7DD0F5B9">
        <w:rPr>
          <w:b/>
          <w:bCs/>
        </w:rPr>
        <w:t xml:space="preserve">  </w:t>
      </w:r>
      <w:r w:rsidR="009B53A2">
        <w:br/>
      </w:r>
      <w:r w:rsidR="3D9F1F29">
        <w:t>Satakunnan hyvinvointialue</w:t>
      </w:r>
      <w:r w:rsidR="009B53A2">
        <w:t xml:space="preserve"> </w:t>
      </w:r>
      <w:r w:rsidR="007C73FE">
        <w:t>(</w:t>
      </w:r>
      <w:hyperlink r:id="rId13">
        <w:r w:rsidR="007C73FE" w:rsidRPr="007C73FE">
          <w:rPr>
            <w:rStyle w:val="Hyperlinkki"/>
          </w:rPr>
          <w:t>Satakunnan hyvinvointialueen verkkosivut, sata.fi</w:t>
        </w:r>
      </w:hyperlink>
      <w:r w:rsidR="009B53A2">
        <w:t>)</w:t>
      </w:r>
      <w:r w:rsidR="009B53A2">
        <w:br/>
      </w:r>
      <w:r w:rsidR="00FE1005">
        <w:t>Y-tunnus</w:t>
      </w:r>
      <w:r w:rsidR="00EE648E">
        <w:t xml:space="preserve"> </w:t>
      </w:r>
      <w:r w:rsidR="23FD21F9">
        <w:t>3221304–3</w:t>
      </w:r>
      <w:r w:rsidR="007C73FE">
        <w:br/>
      </w:r>
      <w:hyperlink r:id="rId14">
        <w:r w:rsidR="007C73FE" w:rsidRPr="007C73FE">
          <w:rPr>
            <w:rStyle w:val="Hyperlinkki"/>
          </w:rPr>
          <w:t>Johdon yhteystiedot, sata.fi</w:t>
        </w:r>
      </w:hyperlink>
    </w:p>
    <w:p w14:paraId="09AAC7A3" w14:textId="26069BB5" w:rsidR="71D9F48E" w:rsidRDefault="009B53A2" w:rsidP="007C73FE">
      <w:pPr>
        <w:spacing w:line="276" w:lineRule="auto"/>
        <w:rPr>
          <w:rStyle w:val="Hyperlinkki"/>
        </w:rPr>
      </w:pPr>
      <w:r>
        <w:br/>
      </w:r>
      <w:r w:rsidR="007C73FE">
        <w:rPr>
          <w:b/>
          <w:bCs/>
        </w:rPr>
        <w:t>O</w:t>
      </w:r>
      <w:r w:rsidR="00EE01F4" w:rsidRPr="7DF29A2D">
        <w:rPr>
          <w:b/>
          <w:bCs/>
        </w:rPr>
        <w:t>soite</w:t>
      </w:r>
      <w:r w:rsidR="00EE01F4">
        <w:t xml:space="preserve"> </w:t>
      </w:r>
      <w:r>
        <w:br/>
      </w:r>
      <w:r w:rsidR="00DB0466">
        <w:t xml:space="preserve">Sairaalantie 3 </w:t>
      </w:r>
      <w:r>
        <w:br/>
      </w:r>
      <w:r w:rsidR="00DB0466">
        <w:t>28500 PORI</w:t>
      </w:r>
      <w:r>
        <w:br/>
      </w:r>
    </w:p>
    <w:p w14:paraId="27338C7C" w14:textId="77777777" w:rsidR="007C73FE" w:rsidRPr="007C73FE" w:rsidRDefault="007C73FE" w:rsidP="007C73FE">
      <w:pPr>
        <w:spacing w:line="279" w:lineRule="auto"/>
        <w:rPr>
          <w:rFonts w:eastAsia="Arial"/>
          <w:szCs w:val="24"/>
        </w:rPr>
      </w:pPr>
      <w:r w:rsidRPr="007C73FE">
        <w:rPr>
          <w:rFonts w:eastAsia="Arial"/>
          <w:b/>
          <w:bCs/>
          <w:szCs w:val="24"/>
        </w:rPr>
        <w:t>Puhelin</w:t>
      </w:r>
      <w:r w:rsidRPr="007C73FE">
        <w:rPr>
          <w:rFonts w:ascii="Aptos" w:eastAsia="Aptos" w:hAnsi="Aptos"/>
          <w:szCs w:val="24"/>
        </w:rPr>
        <w:br/>
      </w:r>
      <w:r w:rsidRPr="007C73FE">
        <w:rPr>
          <w:rFonts w:eastAsia="Arial"/>
          <w:szCs w:val="24"/>
        </w:rPr>
        <w:t>Hyvinvointialueen yleinen asiakaspalvelu ja vaihde, puhelin 02 627 71</w:t>
      </w:r>
    </w:p>
    <w:p w14:paraId="70215AB1" w14:textId="77777777" w:rsidR="7DF29A2D" w:rsidRDefault="7DF29A2D" w:rsidP="008A2D4E"/>
    <w:p w14:paraId="3C0AE0A6" w14:textId="0BD471E0" w:rsidR="009B53A2" w:rsidRDefault="00890206" w:rsidP="0074386B">
      <w:pPr>
        <w:pStyle w:val="Otsikko2"/>
        <w:spacing w:line="276" w:lineRule="auto"/>
      </w:pPr>
      <w:bookmarkStart w:id="9" w:name="_Toc239927752"/>
      <w:r>
        <w:t>1</w:t>
      </w:r>
      <w:r w:rsidR="00C34F86">
        <w:t xml:space="preserve">.2 </w:t>
      </w:r>
      <w:r w:rsidR="006E10E9">
        <w:t>Vastuualueen</w:t>
      </w:r>
      <w:r w:rsidR="2D9BD40D">
        <w:t xml:space="preserve"> perustiedot</w:t>
      </w:r>
      <w:bookmarkEnd w:id="9"/>
    </w:p>
    <w:p w14:paraId="51522972" w14:textId="77777777" w:rsidR="00EE0AAC" w:rsidRPr="00EE0AAC" w:rsidRDefault="00EE0AAC" w:rsidP="00EE0AAC"/>
    <w:tbl>
      <w:tblPr>
        <w:tblStyle w:val="TaulukkoRuudukko"/>
        <w:tblW w:w="9630" w:type="dxa"/>
        <w:tblLayout w:type="fixed"/>
        <w:tblLook w:val="06A0" w:firstRow="1" w:lastRow="0" w:firstColumn="1" w:lastColumn="0" w:noHBand="1" w:noVBand="1"/>
      </w:tblPr>
      <w:tblGrid>
        <w:gridCol w:w="4560"/>
        <w:gridCol w:w="5070"/>
      </w:tblGrid>
      <w:tr w:rsidR="79984C07" w14:paraId="20576A52" w14:textId="77777777" w:rsidTr="00DC349C">
        <w:trPr>
          <w:trHeight w:val="300"/>
        </w:trPr>
        <w:tc>
          <w:tcPr>
            <w:tcW w:w="4560" w:type="dxa"/>
            <w:shd w:val="clear" w:color="auto" w:fill="D9D9D9" w:themeFill="background1" w:themeFillShade="D9"/>
          </w:tcPr>
          <w:p w14:paraId="7571F02C" w14:textId="7504CE17" w:rsidR="6F8DD2FD" w:rsidRDefault="6F8DD2FD" w:rsidP="79984C07">
            <w:r>
              <w:t>Vastuualue/yksikkö</w:t>
            </w:r>
          </w:p>
          <w:p w14:paraId="229D569C" w14:textId="7DDBB0AB" w:rsidR="79984C07" w:rsidRDefault="79984C07" w:rsidP="79984C07"/>
        </w:tc>
        <w:tc>
          <w:tcPr>
            <w:tcW w:w="5070" w:type="dxa"/>
            <w:shd w:val="clear" w:color="auto" w:fill="D9D9D9" w:themeFill="background1" w:themeFillShade="D9"/>
          </w:tcPr>
          <w:p w14:paraId="1E08AB29" w14:textId="03B53454" w:rsidR="6F8DD2FD" w:rsidRDefault="6F8DD2FD" w:rsidP="79984C07">
            <w:r>
              <w:t>Yhteystiedot</w:t>
            </w:r>
          </w:p>
        </w:tc>
      </w:tr>
      <w:tr w:rsidR="79984C07" w14:paraId="6BCA782A" w14:textId="77777777" w:rsidTr="00DC349C">
        <w:trPr>
          <w:trHeight w:val="300"/>
        </w:trPr>
        <w:tc>
          <w:tcPr>
            <w:tcW w:w="4560" w:type="dxa"/>
          </w:tcPr>
          <w:p w14:paraId="40B7DB2F" w14:textId="389F6D9E" w:rsidR="319C65F8" w:rsidRDefault="319C65F8" w:rsidP="79984C07">
            <w:r>
              <w:lastRenderedPageBreak/>
              <w:t>Vastuualue Akuuttipalveluiden vastuualue</w:t>
            </w:r>
          </w:p>
          <w:p w14:paraId="55CA8C97" w14:textId="7FB27299" w:rsidR="79984C07" w:rsidRDefault="79984C07" w:rsidP="79984C07"/>
        </w:tc>
        <w:tc>
          <w:tcPr>
            <w:tcW w:w="5070" w:type="dxa"/>
          </w:tcPr>
          <w:p w14:paraId="196F1770" w14:textId="6C5613BC" w:rsidR="00860C04" w:rsidRPr="00860C04" w:rsidRDefault="49A4BF32" w:rsidP="79984C07">
            <w:pPr>
              <w:rPr>
                <w:color w:val="0563C1" w:themeColor="hyperlink"/>
                <w:u w:val="single"/>
              </w:rPr>
            </w:pPr>
            <w:r>
              <w:t>Vastuualuejohtaja Katriina Peltomaa</w:t>
            </w:r>
            <w:r w:rsidR="00825C53">
              <w:br/>
            </w:r>
            <w:hyperlink r:id="rId15">
              <w:r w:rsidR="475FE712" w:rsidRPr="79984C07">
                <w:rPr>
                  <w:rStyle w:val="Hyperlinkki"/>
                </w:rPr>
                <w:t>katriina.peltomaa@sata.fi</w:t>
              </w:r>
            </w:hyperlink>
          </w:p>
          <w:p w14:paraId="78357154" w14:textId="622B11E5" w:rsidR="79984C07" w:rsidRDefault="79984C07" w:rsidP="79984C07"/>
        </w:tc>
      </w:tr>
      <w:tr w:rsidR="79984C07" w14:paraId="2BCC69F6" w14:textId="77777777" w:rsidTr="00DC349C">
        <w:trPr>
          <w:trHeight w:val="300"/>
        </w:trPr>
        <w:tc>
          <w:tcPr>
            <w:tcW w:w="4560" w:type="dxa"/>
          </w:tcPr>
          <w:p w14:paraId="0269BD83" w14:textId="0AC159FC" w:rsidR="49A4BF32" w:rsidRDefault="49A4BF32" w:rsidP="79984C07">
            <w:r>
              <w:t>Vastuuyksikkö Ensihoito</w:t>
            </w:r>
          </w:p>
        </w:tc>
        <w:tc>
          <w:tcPr>
            <w:tcW w:w="5070" w:type="dxa"/>
          </w:tcPr>
          <w:p w14:paraId="12E2E607" w14:textId="2ACC37E3" w:rsidR="49A4BF32" w:rsidRDefault="49A4BF32" w:rsidP="79984C07">
            <w:r>
              <w:t>Vastuuyksikön päällikkö/ylilääkäri Vesa Lund</w:t>
            </w:r>
            <w:r w:rsidR="55CA8F37">
              <w:t xml:space="preserve"> </w:t>
            </w:r>
            <w:hyperlink r:id="rId16">
              <w:r w:rsidR="55CA8F37" w:rsidRPr="79984C07">
                <w:rPr>
                  <w:rStyle w:val="Hyperlinkki"/>
                </w:rPr>
                <w:t>vesa.lund@sata.fi</w:t>
              </w:r>
            </w:hyperlink>
          </w:p>
          <w:p w14:paraId="47B18E08" w14:textId="33500649" w:rsidR="79984C07" w:rsidRDefault="79984C07" w:rsidP="79984C07"/>
        </w:tc>
      </w:tr>
      <w:tr w:rsidR="79984C07" w14:paraId="7BA97977" w14:textId="77777777" w:rsidTr="00DC349C">
        <w:trPr>
          <w:trHeight w:val="300"/>
        </w:trPr>
        <w:tc>
          <w:tcPr>
            <w:tcW w:w="4560" w:type="dxa"/>
          </w:tcPr>
          <w:p w14:paraId="54AFD623" w14:textId="29151E70" w:rsidR="49A4BF32" w:rsidRDefault="49A4BF32" w:rsidP="79984C07">
            <w:r>
              <w:t>Vastuuyksikkö Päivystys</w:t>
            </w:r>
          </w:p>
        </w:tc>
        <w:tc>
          <w:tcPr>
            <w:tcW w:w="5070" w:type="dxa"/>
          </w:tcPr>
          <w:p w14:paraId="261D6B1F" w14:textId="0868D5CF" w:rsidR="49A4BF32" w:rsidRDefault="49A4BF32" w:rsidP="79984C07">
            <w:r>
              <w:t>Vastuuyksikön päällikkö/ylilääkäri Kirsi Luojukoski</w:t>
            </w:r>
          </w:p>
          <w:p w14:paraId="0D1E9026" w14:textId="5816D390" w:rsidR="11329C85" w:rsidRDefault="003A647A" w:rsidP="79984C07">
            <w:hyperlink r:id="rId17" w:history="1">
              <w:r w:rsidRPr="00570E0A">
                <w:rPr>
                  <w:rStyle w:val="Hyperlinkki"/>
                </w:rPr>
                <w:t>kirsi.luojukoski@sata.fi</w:t>
              </w:r>
            </w:hyperlink>
          </w:p>
          <w:p w14:paraId="0C07493F" w14:textId="6FE4AA31" w:rsidR="79984C07" w:rsidRDefault="79984C07" w:rsidP="79984C07"/>
        </w:tc>
      </w:tr>
      <w:tr w:rsidR="79984C07" w14:paraId="1716858F" w14:textId="77777777" w:rsidTr="00DC349C">
        <w:trPr>
          <w:trHeight w:val="300"/>
        </w:trPr>
        <w:tc>
          <w:tcPr>
            <w:tcW w:w="4560" w:type="dxa"/>
          </w:tcPr>
          <w:p w14:paraId="73D47757" w14:textId="54A92FA6" w:rsidR="49A4BF32" w:rsidRDefault="49A4BF32" w:rsidP="79984C07">
            <w:r>
              <w:t>Vastuuyksikkö Kotisairaala ja palliatiivinen keskus</w:t>
            </w:r>
          </w:p>
        </w:tc>
        <w:tc>
          <w:tcPr>
            <w:tcW w:w="5070" w:type="dxa"/>
          </w:tcPr>
          <w:p w14:paraId="7CFAA353" w14:textId="16FAFA16" w:rsidR="79984C07" w:rsidRDefault="000E6605" w:rsidP="79984C07">
            <w:r>
              <w:t xml:space="preserve">Vastuuyksikön päällikkö </w:t>
            </w:r>
            <w:proofErr w:type="spellStart"/>
            <w:r>
              <w:t>Waltteri</w:t>
            </w:r>
            <w:proofErr w:type="spellEnd"/>
            <w:r>
              <w:t xml:space="preserve"> Siirala</w:t>
            </w:r>
            <w:r w:rsidR="00002A27">
              <w:br/>
            </w:r>
            <w:hyperlink r:id="rId18" w:history="1">
              <w:r w:rsidRPr="00BE2C23">
                <w:rPr>
                  <w:rStyle w:val="Hyperlinkki"/>
                </w:rPr>
                <w:t>waltteri.siirala@sata.fi</w:t>
              </w:r>
            </w:hyperlink>
          </w:p>
          <w:p w14:paraId="165D7B02" w14:textId="77777777" w:rsidR="79984C07" w:rsidRDefault="72B75041" w:rsidP="79984C07">
            <w:r>
              <w:t xml:space="preserve">ylihoitaja Henriikka Järvinen </w:t>
            </w:r>
            <w:r w:rsidR="00002A27">
              <w:br/>
            </w:r>
            <w:hyperlink r:id="rId19" w:history="1">
              <w:r w:rsidR="00002A27" w:rsidRPr="00260B80">
                <w:rPr>
                  <w:rStyle w:val="Hyperlinkki"/>
                </w:rPr>
                <w:t>henriikka.jarvinen@sata.fi</w:t>
              </w:r>
            </w:hyperlink>
            <w:r>
              <w:t xml:space="preserve"> </w:t>
            </w:r>
          </w:p>
          <w:p w14:paraId="3A53748B" w14:textId="545DCE9A" w:rsidR="00002A27" w:rsidRDefault="00002A27" w:rsidP="79984C07"/>
        </w:tc>
      </w:tr>
      <w:tr w:rsidR="79984C07" w14:paraId="5649C776" w14:textId="77777777" w:rsidTr="00DC349C">
        <w:trPr>
          <w:trHeight w:val="300"/>
        </w:trPr>
        <w:tc>
          <w:tcPr>
            <w:tcW w:w="4560" w:type="dxa"/>
          </w:tcPr>
          <w:p w14:paraId="136FBCB6" w14:textId="16EF1EDA" w:rsidR="49A4BF32" w:rsidRDefault="49A4BF32" w:rsidP="79984C07">
            <w:r>
              <w:t>Vastuuyksikkö Sosiaali- ja kriisipäivystys/sosiaalityö</w:t>
            </w:r>
          </w:p>
        </w:tc>
        <w:tc>
          <w:tcPr>
            <w:tcW w:w="5070" w:type="dxa"/>
          </w:tcPr>
          <w:p w14:paraId="5814C172" w14:textId="4BDE1EAB" w:rsidR="49A4BF32" w:rsidRDefault="535A6CA0" w:rsidP="79984C07">
            <w:r>
              <w:t>Vastuuyksikön päällikkö Piia Pihlaja</w:t>
            </w:r>
            <w:r w:rsidR="68926E76">
              <w:t>mäki</w:t>
            </w:r>
          </w:p>
          <w:p w14:paraId="617A335B" w14:textId="517DBF6B" w:rsidR="68926E76" w:rsidRDefault="00DA5D80" w:rsidP="1EC52622">
            <w:hyperlink r:id="rId20" w:history="1">
              <w:r w:rsidRPr="00570E0A">
                <w:rPr>
                  <w:rStyle w:val="Hyperlinkki"/>
                </w:rPr>
                <w:t>piia.pihlajamaki@sata.fi</w:t>
              </w:r>
            </w:hyperlink>
          </w:p>
          <w:p w14:paraId="65172C98" w14:textId="1C1D437F" w:rsidR="79984C07" w:rsidRDefault="79984C07" w:rsidP="79984C07"/>
        </w:tc>
      </w:tr>
    </w:tbl>
    <w:p w14:paraId="08EAA876" w14:textId="60DA99E9" w:rsidR="00A63D74" w:rsidRDefault="00A63D74" w:rsidP="79984C07">
      <w:pPr>
        <w:spacing w:line="276" w:lineRule="auto"/>
        <w:rPr>
          <w:rFonts w:eastAsia="Arial"/>
          <w:b/>
          <w:bCs/>
          <w:color w:val="70AD47" w:themeColor="accent6"/>
        </w:rPr>
      </w:pPr>
    </w:p>
    <w:p w14:paraId="50992F44" w14:textId="56012F60" w:rsidR="003246F2" w:rsidRDefault="00C34F86" w:rsidP="0074386B">
      <w:pPr>
        <w:pStyle w:val="Otsikko2"/>
        <w:spacing w:line="276" w:lineRule="auto"/>
      </w:pPr>
      <w:bookmarkStart w:id="10" w:name="_Toc239927753"/>
      <w:bookmarkStart w:id="11" w:name="_Toc45556427"/>
      <w:r>
        <w:t xml:space="preserve">1.3 </w:t>
      </w:r>
      <w:r w:rsidR="008D5EE6">
        <w:t>Palvelut</w:t>
      </w:r>
      <w:r w:rsidR="00F5390D">
        <w:t>, toiminta-ajatus ja toimintaperiaatteet</w:t>
      </w:r>
      <w:bookmarkEnd w:id="10"/>
    </w:p>
    <w:p w14:paraId="62966429" w14:textId="77777777" w:rsidR="00EE0AAC" w:rsidRPr="00EE0AAC" w:rsidRDefault="00EE0AAC" w:rsidP="00EE0AAC"/>
    <w:p w14:paraId="72AFC2E5" w14:textId="77777777" w:rsidR="007C73FE" w:rsidRPr="007C73FE" w:rsidRDefault="009907F4" w:rsidP="007C73FE">
      <w:pPr>
        <w:spacing w:line="276" w:lineRule="auto"/>
      </w:pPr>
      <w:r w:rsidRPr="009907F4">
        <w:t>Sat</w:t>
      </w:r>
      <w:r w:rsidR="00E936FD">
        <w:t>a-alue</w:t>
      </w:r>
      <w:r w:rsidRPr="009907F4">
        <w:t xml:space="preserve"> järjestää Satakunnan sosiaali-, terveys- ja pelastuspalvelut</w:t>
      </w:r>
      <w:r w:rsidR="008F4FD2">
        <w:t>.</w:t>
      </w:r>
      <w:r w:rsidR="00B46591">
        <w:t xml:space="preserve"> </w:t>
      </w:r>
      <w:r w:rsidR="007C73FE" w:rsidRPr="007C73FE">
        <w:t xml:space="preserve">Sata-alue ei tuota palveluja muilla hyvinvointialueilla. </w:t>
      </w:r>
    </w:p>
    <w:p w14:paraId="5BD4ADF2" w14:textId="77777777" w:rsidR="007C73FE" w:rsidRPr="007C73FE" w:rsidRDefault="007C73FE" w:rsidP="007C73FE">
      <w:pPr>
        <w:spacing w:line="276" w:lineRule="auto"/>
      </w:pPr>
      <w:r w:rsidRPr="007C73FE">
        <w:t xml:space="preserve">Visio: Sata askelta eteenpäin. </w:t>
      </w:r>
    </w:p>
    <w:p w14:paraId="09220658" w14:textId="77777777" w:rsidR="007C73FE" w:rsidRPr="007C73FE" w:rsidRDefault="007C73FE" w:rsidP="007C73FE">
      <w:pPr>
        <w:spacing w:line="276" w:lineRule="auto"/>
      </w:pPr>
      <w:r w:rsidRPr="007C73FE">
        <w:t xml:space="preserve">Arvot: jokainen on arvokas, toimimme oikein, rakennamme turvaa ja uudistumme rohkeasti. </w:t>
      </w:r>
    </w:p>
    <w:p w14:paraId="795A00E2" w14:textId="3AC7D5E3" w:rsidR="007C73FE" w:rsidRPr="007C73FE" w:rsidRDefault="007C73FE" w:rsidP="007C73FE">
      <w:pPr>
        <w:spacing w:line="276" w:lineRule="auto"/>
      </w:pPr>
      <w:r w:rsidRPr="007C73FE">
        <w:t>Tavoitteet: paremmin saavutettavat palvelut, henkilöstön hyvinvointi vahvistuu ja tasapainoisempi talous turvaa toiminnan.</w:t>
      </w:r>
    </w:p>
    <w:p w14:paraId="4B5F1E17" w14:textId="62DDA147" w:rsidR="0054445A" w:rsidRDefault="00F40F97" w:rsidP="00F40F97">
      <w:pPr>
        <w:spacing w:line="276" w:lineRule="auto"/>
        <w:rPr>
          <w:rFonts w:eastAsia="Arial"/>
          <w:color w:val="252525"/>
        </w:rPr>
      </w:pPr>
      <w:r w:rsidRPr="179599DD">
        <w:rPr>
          <w:rFonts w:eastAsia="Arial"/>
          <w:color w:val="252525"/>
        </w:rPr>
        <w:t>Sata</w:t>
      </w:r>
      <w:r w:rsidR="00E936FD">
        <w:rPr>
          <w:rFonts w:eastAsia="Arial"/>
          <w:color w:val="252525"/>
        </w:rPr>
        <w:t>-</w:t>
      </w:r>
      <w:r w:rsidRPr="179599DD">
        <w:rPr>
          <w:rFonts w:eastAsia="Arial"/>
          <w:color w:val="252525"/>
        </w:rPr>
        <w:t>alueella on laadittu hyvinvointialuestrategia, jota täydentävät ohjelmat ja suunnitelmat</w:t>
      </w:r>
      <w:r w:rsidR="007C73FE">
        <w:rPr>
          <w:rFonts w:eastAsia="Arial"/>
          <w:color w:val="252525"/>
        </w:rPr>
        <w:t xml:space="preserve">: </w:t>
      </w:r>
      <w:hyperlink r:id="rId21">
        <w:r w:rsidR="007C73FE" w:rsidRPr="007C73FE">
          <w:rPr>
            <w:rStyle w:val="Hyperlinkki"/>
            <w:rFonts w:eastAsia="Arial"/>
          </w:rPr>
          <w:t xml:space="preserve">Satakunnan hyvinvointialueen strategia </w:t>
        </w:r>
        <w:proofErr w:type="gramStart"/>
        <w:r w:rsidR="007C73FE" w:rsidRPr="007C73FE">
          <w:rPr>
            <w:rStyle w:val="Hyperlinkki"/>
            <w:rFonts w:eastAsia="Arial"/>
          </w:rPr>
          <w:t>2026-2029</w:t>
        </w:r>
        <w:proofErr w:type="gramEnd"/>
        <w:r w:rsidR="007C73FE" w:rsidRPr="007C73FE">
          <w:rPr>
            <w:rStyle w:val="Hyperlinkki"/>
            <w:rFonts w:eastAsia="Arial"/>
          </w:rPr>
          <w:t>, sata.fi</w:t>
        </w:r>
      </w:hyperlink>
      <w:r w:rsidR="007C73FE">
        <w:rPr>
          <w:rFonts w:eastAsia="Arial"/>
          <w:color w:val="252525"/>
        </w:rPr>
        <w:t>.</w:t>
      </w:r>
      <w:r w:rsidRPr="179599DD">
        <w:rPr>
          <w:rFonts w:eastAsia="Arial"/>
          <w:color w:val="252525"/>
        </w:rPr>
        <w:t xml:space="preserve"> </w:t>
      </w:r>
    </w:p>
    <w:p w14:paraId="4E4FBF33" w14:textId="77777777" w:rsidR="007C73FE" w:rsidRDefault="007C73FE" w:rsidP="00F40F97">
      <w:pPr>
        <w:spacing w:line="276" w:lineRule="auto"/>
        <w:rPr>
          <w:rFonts w:eastAsia="Arial"/>
          <w:b/>
          <w:bCs/>
        </w:rPr>
      </w:pPr>
    </w:p>
    <w:p w14:paraId="2BDFA174" w14:textId="603AA3CF" w:rsidR="00D50BCB" w:rsidRDefault="0004122E" w:rsidP="00F40F97">
      <w:pPr>
        <w:spacing w:line="276" w:lineRule="auto"/>
        <w:rPr>
          <w:rFonts w:eastAsia="Arial"/>
          <w:b/>
          <w:bCs/>
        </w:rPr>
      </w:pPr>
      <w:r w:rsidRPr="79984C07">
        <w:rPr>
          <w:rFonts w:eastAsia="Arial"/>
          <w:b/>
          <w:bCs/>
        </w:rPr>
        <w:t>Vastuualueen</w:t>
      </w:r>
      <w:r w:rsidR="007C73FE">
        <w:rPr>
          <w:rFonts w:eastAsia="Arial"/>
          <w:b/>
          <w:bCs/>
        </w:rPr>
        <w:t xml:space="preserve"> toiminta-ajatus,</w:t>
      </w:r>
      <w:r w:rsidRPr="79984C07">
        <w:rPr>
          <w:rFonts w:eastAsia="Arial"/>
          <w:b/>
          <w:bCs/>
        </w:rPr>
        <w:t xml:space="preserve"> palvelut</w:t>
      </w:r>
      <w:r w:rsidR="0054445A" w:rsidRPr="79984C07">
        <w:rPr>
          <w:rFonts w:eastAsia="Arial"/>
          <w:b/>
          <w:bCs/>
        </w:rPr>
        <w:t xml:space="preserve"> ja toimintayksiköt</w:t>
      </w:r>
    </w:p>
    <w:tbl>
      <w:tblPr>
        <w:tblStyle w:val="TaulukkoRuudukko"/>
        <w:tblW w:w="0" w:type="auto"/>
        <w:tblLayout w:type="fixed"/>
        <w:tblLook w:val="06A0" w:firstRow="1" w:lastRow="0" w:firstColumn="1" w:lastColumn="0" w:noHBand="1" w:noVBand="1"/>
      </w:tblPr>
      <w:tblGrid>
        <w:gridCol w:w="3210"/>
        <w:gridCol w:w="3210"/>
        <w:gridCol w:w="3210"/>
      </w:tblGrid>
      <w:tr w:rsidR="79984C07" w14:paraId="7FA3B9B5" w14:textId="77777777" w:rsidTr="169EB693">
        <w:trPr>
          <w:trHeight w:val="300"/>
        </w:trPr>
        <w:tc>
          <w:tcPr>
            <w:tcW w:w="3210" w:type="dxa"/>
            <w:shd w:val="clear" w:color="auto" w:fill="D9D9D9" w:themeFill="background1" w:themeFillShade="D9"/>
          </w:tcPr>
          <w:p w14:paraId="459BC167" w14:textId="3082A2F3" w:rsidR="5A9B7555" w:rsidRDefault="5A9B7555" w:rsidP="7FAFEC27">
            <w:pPr>
              <w:rPr>
                <w:rFonts w:eastAsia="Arial"/>
              </w:rPr>
            </w:pPr>
            <w:r w:rsidRPr="7FAFEC27">
              <w:rPr>
                <w:rFonts w:eastAsia="Arial"/>
              </w:rPr>
              <w:t>Vastuuyksikkö</w:t>
            </w:r>
          </w:p>
          <w:p w14:paraId="38794953" w14:textId="3D89CE1C" w:rsidR="5A9B7555" w:rsidRDefault="5A9B7555" w:rsidP="7FAFEC27">
            <w:pPr>
              <w:rPr>
                <w:rFonts w:eastAsia="Arial"/>
              </w:rPr>
            </w:pPr>
          </w:p>
        </w:tc>
        <w:tc>
          <w:tcPr>
            <w:tcW w:w="3210" w:type="dxa"/>
            <w:shd w:val="clear" w:color="auto" w:fill="D9D9D9" w:themeFill="background1" w:themeFillShade="D9"/>
          </w:tcPr>
          <w:p w14:paraId="57FA997D" w14:textId="799A1DFE" w:rsidR="5A9B7555" w:rsidRDefault="5A9B7555" w:rsidP="7FAFEC27">
            <w:pPr>
              <w:rPr>
                <w:rFonts w:eastAsia="Arial"/>
              </w:rPr>
            </w:pPr>
            <w:r w:rsidRPr="7FAFEC27">
              <w:rPr>
                <w:rFonts w:eastAsia="Arial"/>
              </w:rPr>
              <w:t>Palvelu</w:t>
            </w:r>
          </w:p>
        </w:tc>
        <w:tc>
          <w:tcPr>
            <w:tcW w:w="3210" w:type="dxa"/>
            <w:shd w:val="clear" w:color="auto" w:fill="D9D9D9" w:themeFill="background1" w:themeFillShade="D9"/>
          </w:tcPr>
          <w:p w14:paraId="1E8049DE" w14:textId="65B0693A" w:rsidR="5A9B7555" w:rsidRDefault="5A9B7555" w:rsidP="7FAFEC27">
            <w:pPr>
              <w:rPr>
                <w:rFonts w:eastAsia="Arial"/>
              </w:rPr>
            </w:pPr>
            <w:r w:rsidRPr="7FAFEC27">
              <w:rPr>
                <w:rFonts w:eastAsia="Arial"/>
              </w:rPr>
              <w:t>Toimintayksiköt</w:t>
            </w:r>
          </w:p>
        </w:tc>
      </w:tr>
      <w:tr w:rsidR="79984C07" w14:paraId="644C6C27" w14:textId="77777777" w:rsidTr="169EB693">
        <w:trPr>
          <w:trHeight w:val="300"/>
        </w:trPr>
        <w:tc>
          <w:tcPr>
            <w:tcW w:w="3210" w:type="dxa"/>
          </w:tcPr>
          <w:p w14:paraId="7D723FA6" w14:textId="602F14FA" w:rsidR="5A9B7555" w:rsidRDefault="5A9B7555" w:rsidP="79984C07">
            <w:pPr>
              <w:rPr>
                <w:rFonts w:eastAsia="Arial"/>
              </w:rPr>
            </w:pPr>
            <w:r w:rsidRPr="79984C07">
              <w:rPr>
                <w:rFonts w:eastAsia="Arial"/>
              </w:rPr>
              <w:t>Päivystys</w:t>
            </w:r>
          </w:p>
        </w:tc>
        <w:tc>
          <w:tcPr>
            <w:tcW w:w="3210" w:type="dxa"/>
          </w:tcPr>
          <w:p w14:paraId="7F0E251D" w14:textId="5CFF3685" w:rsidR="5A9B7555" w:rsidRDefault="23E15D49" w:rsidP="79984C07">
            <w:pPr>
              <w:rPr>
                <w:rFonts w:eastAsia="Arial"/>
              </w:rPr>
            </w:pPr>
            <w:r w:rsidRPr="5746F21D">
              <w:rPr>
                <w:rFonts w:eastAsia="Arial"/>
              </w:rPr>
              <w:t>Yhteispäivystys</w:t>
            </w:r>
            <w:r w:rsidR="1B4E1F47" w:rsidRPr="5746F21D">
              <w:rPr>
                <w:rFonts w:eastAsia="Arial"/>
              </w:rPr>
              <w:t xml:space="preserve"> 24/7</w:t>
            </w:r>
          </w:p>
          <w:p w14:paraId="29B83095" w14:textId="44CB8F2C" w:rsidR="79984C07" w:rsidRDefault="23E15D49" w:rsidP="79984C07">
            <w:pPr>
              <w:rPr>
                <w:rFonts w:eastAsia="Arial"/>
              </w:rPr>
            </w:pPr>
            <w:r w:rsidRPr="5746F21D">
              <w:rPr>
                <w:rFonts w:eastAsia="Arial"/>
              </w:rPr>
              <w:t>116 117 päivystysapu</w:t>
            </w:r>
          </w:p>
        </w:tc>
        <w:tc>
          <w:tcPr>
            <w:tcW w:w="3210" w:type="dxa"/>
          </w:tcPr>
          <w:p w14:paraId="4E768835" w14:textId="330FDF0D" w:rsidR="5A9B7555" w:rsidRDefault="5B1C02AA" w:rsidP="79984C07">
            <w:pPr>
              <w:rPr>
                <w:rFonts w:eastAsia="Arial"/>
              </w:rPr>
            </w:pPr>
            <w:r w:rsidRPr="5746F21D">
              <w:rPr>
                <w:rFonts w:eastAsia="Arial"/>
              </w:rPr>
              <w:t>Satasairaala</w:t>
            </w:r>
            <w:r w:rsidR="000E6605">
              <w:rPr>
                <w:rFonts w:eastAsia="Arial"/>
              </w:rPr>
              <w:t xml:space="preserve"> yleislääketieteen päivystys ostopalvelua</w:t>
            </w:r>
          </w:p>
        </w:tc>
      </w:tr>
      <w:tr w:rsidR="79984C07" w14:paraId="4EFDB3AA" w14:textId="77777777" w:rsidTr="169EB693">
        <w:trPr>
          <w:trHeight w:val="300"/>
        </w:trPr>
        <w:tc>
          <w:tcPr>
            <w:tcW w:w="3210" w:type="dxa"/>
          </w:tcPr>
          <w:p w14:paraId="4E8A41CA" w14:textId="013896BD" w:rsidR="5A9B7555" w:rsidRDefault="5A9B7555" w:rsidP="79984C07">
            <w:pPr>
              <w:rPr>
                <w:rFonts w:eastAsia="Arial"/>
              </w:rPr>
            </w:pPr>
            <w:r w:rsidRPr="79984C07">
              <w:rPr>
                <w:rFonts w:eastAsia="Arial"/>
              </w:rPr>
              <w:lastRenderedPageBreak/>
              <w:t>Ensihoito</w:t>
            </w:r>
          </w:p>
          <w:p w14:paraId="5981557C" w14:textId="11F6493B" w:rsidR="79984C07" w:rsidRDefault="79984C07" w:rsidP="79984C07">
            <w:pPr>
              <w:rPr>
                <w:rFonts w:eastAsia="Arial"/>
              </w:rPr>
            </w:pPr>
          </w:p>
        </w:tc>
        <w:tc>
          <w:tcPr>
            <w:tcW w:w="3210" w:type="dxa"/>
          </w:tcPr>
          <w:p w14:paraId="3F79A651" w14:textId="5F7E7054" w:rsidR="79984C07" w:rsidRDefault="6763CFAC" w:rsidP="5746F21D">
            <w:pPr>
              <w:rPr>
                <w:rFonts w:eastAsia="Arial"/>
              </w:rPr>
            </w:pPr>
            <w:r w:rsidRPr="603E3B13">
              <w:rPr>
                <w:rFonts w:eastAsia="Arial"/>
              </w:rPr>
              <w:t>Vaativan hoitotason</w:t>
            </w:r>
            <w:r w:rsidR="7EAF19C8" w:rsidRPr="603E3B13">
              <w:rPr>
                <w:rFonts w:eastAsia="Arial"/>
              </w:rPr>
              <w:t xml:space="preserve"> </w:t>
            </w:r>
            <w:r w:rsidRPr="603E3B13">
              <w:rPr>
                <w:rFonts w:eastAsia="Arial"/>
              </w:rPr>
              <w:t xml:space="preserve">yksiköt, </w:t>
            </w:r>
            <w:r w:rsidR="16146908" w:rsidRPr="603E3B13">
              <w:rPr>
                <w:rFonts w:eastAsia="Arial"/>
              </w:rPr>
              <w:t xml:space="preserve">lääkäriyksikkö, </w:t>
            </w:r>
            <w:r w:rsidRPr="603E3B13">
              <w:rPr>
                <w:rFonts w:eastAsia="Arial"/>
              </w:rPr>
              <w:t>combilanssi, tilannekeskus, H+P, syn</w:t>
            </w:r>
            <w:r w:rsidR="34D8C109" w:rsidRPr="603E3B13">
              <w:rPr>
                <w:rFonts w:eastAsia="Arial"/>
              </w:rPr>
              <w:t>e</w:t>
            </w:r>
            <w:r w:rsidRPr="603E3B13">
              <w:rPr>
                <w:rFonts w:eastAsia="Arial"/>
              </w:rPr>
              <w:t>rgiayksiköt</w:t>
            </w:r>
            <w:r w:rsidR="0A2E6B91" w:rsidRPr="603E3B13">
              <w:rPr>
                <w:rFonts w:eastAsia="Arial"/>
              </w:rPr>
              <w:t>,</w:t>
            </w:r>
            <w:r w:rsidR="4FEE38CE" w:rsidRPr="603E3B13">
              <w:rPr>
                <w:rFonts w:eastAsia="Arial"/>
              </w:rPr>
              <w:t xml:space="preserve"> siirtokuljetus,</w:t>
            </w:r>
            <w:r w:rsidRPr="603E3B13">
              <w:rPr>
                <w:rFonts w:eastAsia="Arial"/>
              </w:rPr>
              <w:t xml:space="preserve"> kenttäjohto</w:t>
            </w:r>
            <w:r w:rsidR="5C1F9C11" w:rsidRPr="603E3B13">
              <w:rPr>
                <w:rFonts w:eastAsia="Arial"/>
              </w:rPr>
              <w:t xml:space="preserve"> ja ensivaste</w:t>
            </w:r>
          </w:p>
        </w:tc>
        <w:tc>
          <w:tcPr>
            <w:tcW w:w="3210" w:type="dxa"/>
          </w:tcPr>
          <w:p w14:paraId="4582560F" w14:textId="73645619" w:rsidR="79984C07" w:rsidRDefault="1813D34C" w:rsidP="6FE33108">
            <w:pPr>
              <w:rPr>
                <w:rFonts w:eastAsia="Arial"/>
              </w:rPr>
            </w:pPr>
            <w:r w:rsidRPr="6FE33108">
              <w:rPr>
                <w:rFonts w:eastAsia="Arial"/>
              </w:rPr>
              <w:t>Oma palvelutuotanto:</w:t>
            </w:r>
          </w:p>
          <w:p w14:paraId="283BDEEB" w14:textId="5DFD2247" w:rsidR="79984C07" w:rsidRDefault="000E6605" w:rsidP="5746F21D">
            <w:pPr>
              <w:rPr>
                <w:rFonts w:eastAsia="Arial"/>
              </w:rPr>
            </w:pPr>
            <w:proofErr w:type="gramStart"/>
            <w:r>
              <w:rPr>
                <w:rFonts w:eastAsia="Arial"/>
              </w:rPr>
              <w:t xml:space="preserve">Eura, </w:t>
            </w:r>
            <w:r w:rsidR="5AF52DD5" w:rsidRPr="6FE33108">
              <w:rPr>
                <w:rFonts w:eastAsia="Arial"/>
              </w:rPr>
              <w:t xml:space="preserve"> Harjavalta</w:t>
            </w:r>
            <w:proofErr w:type="gramEnd"/>
            <w:r w:rsidR="5AF52DD5" w:rsidRPr="6FE33108">
              <w:rPr>
                <w:rFonts w:eastAsia="Arial"/>
              </w:rPr>
              <w:t>, Kankaanpää</w:t>
            </w:r>
            <w:r>
              <w:rPr>
                <w:rFonts w:eastAsia="Arial"/>
              </w:rPr>
              <w:t>, Kokemäki, Pori, Rauma</w:t>
            </w:r>
          </w:p>
          <w:p w14:paraId="4A2E1917" w14:textId="6471B338" w:rsidR="6FE33108" w:rsidRDefault="6FE33108" w:rsidP="6FE33108">
            <w:pPr>
              <w:rPr>
                <w:rFonts w:eastAsia="Arial"/>
              </w:rPr>
            </w:pPr>
          </w:p>
          <w:p w14:paraId="05396DC8" w14:textId="27BB3F26" w:rsidR="79984C07" w:rsidRDefault="24184A3E" w:rsidP="5746F21D">
            <w:pPr>
              <w:rPr>
                <w:rFonts w:eastAsia="Arial"/>
              </w:rPr>
            </w:pPr>
            <w:r w:rsidRPr="6FE33108">
              <w:rPr>
                <w:rFonts w:eastAsia="Arial"/>
              </w:rPr>
              <w:t>Yksityinen palveluntuottaja</w:t>
            </w:r>
            <w:r w:rsidR="63B197E1" w:rsidRPr="6FE33108">
              <w:rPr>
                <w:rFonts w:eastAsia="Arial"/>
              </w:rPr>
              <w:t>:</w:t>
            </w:r>
            <w:r w:rsidR="000E6605">
              <w:rPr>
                <w:rFonts w:eastAsia="Arial"/>
              </w:rPr>
              <w:t xml:space="preserve"> </w:t>
            </w:r>
            <w:r w:rsidR="57A3785D" w:rsidRPr="6FE33108">
              <w:rPr>
                <w:rFonts w:eastAsia="Arial"/>
              </w:rPr>
              <w:t>Huittinen</w:t>
            </w:r>
            <w:r w:rsidR="6890BBD1" w:rsidRPr="6FE33108">
              <w:rPr>
                <w:rFonts w:eastAsia="Arial"/>
              </w:rPr>
              <w:t>, Merikarvia</w:t>
            </w:r>
            <w:r w:rsidR="0F71B935" w:rsidRPr="6FE33108">
              <w:rPr>
                <w:rFonts w:eastAsia="Arial"/>
              </w:rPr>
              <w:t xml:space="preserve">, Säkylä. </w:t>
            </w:r>
          </w:p>
        </w:tc>
      </w:tr>
      <w:tr w:rsidR="79984C07" w14:paraId="2CBCDA0C" w14:textId="77777777" w:rsidTr="169EB693">
        <w:trPr>
          <w:trHeight w:val="300"/>
        </w:trPr>
        <w:tc>
          <w:tcPr>
            <w:tcW w:w="3210" w:type="dxa"/>
          </w:tcPr>
          <w:p w14:paraId="3AB3B639" w14:textId="0B2D77D9" w:rsidR="5A9B7555" w:rsidRDefault="5A9B7555" w:rsidP="79984C07">
            <w:r w:rsidRPr="79984C07">
              <w:t>Sosiaali- ja kriisipäivystys/sosiaalityö</w:t>
            </w:r>
          </w:p>
          <w:p w14:paraId="7CD54B8D" w14:textId="18E11BFC" w:rsidR="79984C07" w:rsidRDefault="79984C07" w:rsidP="79984C07">
            <w:pPr>
              <w:rPr>
                <w:rFonts w:eastAsia="Arial"/>
              </w:rPr>
            </w:pPr>
          </w:p>
        </w:tc>
        <w:tc>
          <w:tcPr>
            <w:tcW w:w="3210" w:type="dxa"/>
          </w:tcPr>
          <w:p w14:paraId="336D2B95" w14:textId="4020A4D4" w:rsidR="79984C07" w:rsidRDefault="02393D89" w:rsidP="5746F21D">
            <w:pPr>
              <w:rPr>
                <w:rFonts w:eastAsia="Arial"/>
              </w:rPr>
            </w:pPr>
            <w:r w:rsidRPr="1EC52622">
              <w:rPr>
                <w:rFonts w:eastAsia="Arial"/>
              </w:rPr>
              <w:t>Välttämättömän ja kiireellisen sosiaalipalvelun järjestäminen 24/7, akuutti sosiaalityö sairaalan potilaille</w:t>
            </w:r>
          </w:p>
        </w:tc>
        <w:tc>
          <w:tcPr>
            <w:tcW w:w="3210" w:type="dxa"/>
          </w:tcPr>
          <w:p w14:paraId="0EBF9C82" w14:textId="5971D4AF" w:rsidR="79984C07" w:rsidRDefault="02393D89" w:rsidP="5746F21D">
            <w:pPr>
              <w:rPr>
                <w:rFonts w:eastAsia="Arial"/>
              </w:rPr>
            </w:pPr>
            <w:r w:rsidRPr="1EC52622">
              <w:rPr>
                <w:rFonts w:eastAsia="Arial"/>
              </w:rPr>
              <w:t>Satasairaala</w:t>
            </w:r>
          </w:p>
        </w:tc>
      </w:tr>
      <w:tr w:rsidR="79984C07" w14:paraId="3D82DBC0" w14:textId="77777777" w:rsidTr="169EB693">
        <w:trPr>
          <w:trHeight w:val="300"/>
        </w:trPr>
        <w:tc>
          <w:tcPr>
            <w:tcW w:w="3210" w:type="dxa"/>
          </w:tcPr>
          <w:p w14:paraId="03BDA461" w14:textId="4E4A5FAB" w:rsidR="5A9B7555" w:rsidRDefault="5A9B7555" w:rsidP="79984C07">
            <w:r w:rsidRPr="79984C07">
              <w:t>Kotisairaala ja palliatiivinen keskus</w:t>
            </w:r>
          </w:p>
          <w:p w14:paraId="0BF6AF6D" w14:textId="40088B03" w:rsidR="79984C07" w:rsidRDefault="79984C07" w:rsidP="79984C07"/>
        </w:tc>
        <w:tc>
          <w:tcPr>
            <w:tcW w:w="3210" w:type="dxa"/>
          </w:tcPr>
          <w:p w14:paraId="3E7A2B76" w14:textId="67DE3C84" w:rsidR="79984C07" w:rsidRDefault="3F08C14D" w:rsidP="5746F21D">
            <w:pPr>
              <w:rPr>
                <w:rFonts w:eastAsia="Arial"/>
              </w:rPr>
            </w:pPr>
            <w:r w:rsidRPr="169EB693">
              <w:rPr>
                <w:rFonts w:eastAsia="Arial"/>
              </w:rPr>
              <w:t>Kotisairaala</w:t>
            </w:r>
            <w:r w:rsidR="7F0870C7" w:rsidRPr="169EB693">
              <w:rPr>
                <w:rFonts w:eastAsia="Arial"/>
              </w:rPr>
              <w:t xml:space="preserve"> (akuutti- ja palliatiivinen kotisairaala)</w:t>
            </w:r>
            <w:r w:rsidRPr="169EB693">
              <w:rPr>
                <w:rFonts w:eastAsia="Arial"/>
              </w:rPr>
              <w:t xml:space="preserve"> palliatiivinen </w:t>
            </w:r>
            <w:proofErr w:type="spellStart"/>
            <w:r w:rsidRPr="169EB693">
              <w:rPr>
                <w:rFonts w:eastAsia="Arial"/>
              </w:rPr>
              <w:t>esh</w:t>
            </w:r>
            <w:proofErr w:type="spellEnd"/>
            <w:r w:rsidRPr="169EB693">
              <w:rPr>
                <w:rFonts w:eastAsia="Arial"/>
              </w:rPr>
              <w:t xml:space="preserve"> </w:t>
            </w:r>
            <w:proofErr w:type="spellStart"/>
            <w:r w:rsidRPr="169EB693">
              <w:rPr>
                <w:rFonts w:eastAsia="Arial"/>
              </w:rPr>
              <w:t>pkl</w:t>
            </w:r>
            <w:proofErr w:type="spellEnd"/>
            <w:r w:rsidRPr="169EB693">
              <w:rPr>
                <w:rFonts w:eastAsia="Arial"/>
              </w:rPr>
              <w:t>, palliatiivinen vuodeosasto</w:t>
            </w:r>
            <w:r w:rsidR="000E6605">
              <w:rPr>
                <w:rFonts w:eastAsia="Arial"/>
              </w:rPr>
              <w:t>, Satasairaalan yleislääketieteen vuodeosasto</w:t>
            </w:r>
            <w:r w:rsidRPr="169EB693">
              <w:rPr>
                <w:rFonts w:eastAsia="Arial"/>
              </w:rPr>
              <w:t xml:space="preserve"> ja hengityshalvaustoiminta</w:t>
            </w:r>
          </w:p>
        </w:tc>
        <w:tc>
          <w:tcPr>
            <w:tcW w:w="3210" w:type="dxa"/>
          </w:tcPr>
          <w:p w14:paraId="11223C11" w14:textId="753360F9" w:rsidR="79984C07" w:rsidRDefault="3F08C14D" w:rsidP="169EB693">
            <w:pPr>
              <w:rPr>
                <w:rFonts w:eastAsia="Arial"/>
              </w:rPr>
            </w:pPr>
            <w:r w:rsidRPr="169EB693">
              <w:rPr>
                <w:rFonts w:eastAsia="Arial"/>
              </w:rPr>
              <w:t>Pori, Rauma, Kokemäki ja Kankaanpää</w:t>
            </w:r>
          </w:p>
          <w:p w14:paraId="431373ED" w14:textId="59CF663F" w:rsidR="79984C07" w:rsidRDefault="24D166F5" w:rsidP="5746F21D">
            <w:pPr>
              <w:rPr>
                <w:rFonts w:eastAsia="Arial"/>
              </w:rPr>
            </w:pPr>
            <w:r w:rsidRPr="169EB693">
              <w:rPr>
                <w:rFonts w:eastAsia="Arial"/>
              </w:rPr>
              <w:t>Satasairaala</w:t>
            </w:r>
          </w:p>
        </w:tc>
      </w:tr>
    </w:tbl>
    <w:p w14:paraId="62ABCFF3" w14:textId="06195D4E" w:rsidR="005D6356" w:rsidRPr="0093776A" w:rsidRDefault="005D6356" w:rsidP="00F40F97">
      <w:pPr>
        <w:spacing w:line="276" w:lineRule="auto"/>
        <w:rPr>
          <w:rFonts w:eastAsia="Arial"/>
          <w:b/>
          <w:bCs/>
        </w:rPr>
      </w:pPr>
    </w:p>
    <w:p w14:paraId="7D9DAC6C" w14:textId="53021441" w:rsidR="01280032" w:rsidRDefault="01280032" w:rsidP="79984C07">
      <w:pPr>
        <w:spacing w:line="276" w:lineRule="auto"/>
        <w:rPr>
          <w:b/>
          <w:bCs/>
        </w:rPr>
      </w:pPr>
      <w:r w:rsidRPr="79984C07">
        <w:rPr>
          <w:b/>
          <w:bCs/>
        </w:rPr>
        <w:t>Vastuualueen toiminta-ajatus</w:t>
      </w:r>
    </w:p>
    <w:p w14:paraId="59FE0A38" w14:textId="44CECBBC" w:rsidR="2DA25843" w:rsidRPr="00F753D8" w:rsidRDefault="2DA25843" w:rsidP="1EC52622">
      <w:pPr>
        <w:spacing w:after="0" w:line="240" w:lineRule="auto"/>
        <w:rPr>
          <w:rFonts w:eastAsia="Times New Roman"/>
          <w:lang w:eastAsia="fi-FI"/>
        </w:rPr>
      </w:pPr>
      <w:r w:rsidRPr="00F753D8">
        <w:rPr>
          <w:rFonts w:eastAsia="Times New Roman"/>
          <w:lang w:eastAsia="fi-FI"/>
        </w:rPr>
        <w:t xml:space="preserve">Akuutti vastuualue tarjoaa kaikenikäisille terveyden- sekä sosiaalihuollon palveluita. Vastuualue jakaantuu päivystyksen, ensihoidon, sosiaali- ja kriisipäivystyksen/sosiaalityön sekä </w:t>
      </w:r>
      <w:r w:rsidR="04AD9769" w:rsidRPr="00F753D8">
        <w:rPr>
          <w:rFonts w:eastAsia="Times New Roman"/>
          <w:lang w:eastAsia="fi-FI"/>
        </w:rPr>
        <w:t xml:space="preserve">kotisairaalan ja </w:t>
      </w:r>
      <w:r w:rsidR="0CA04D29" w:rsidRPr="00F753D8">
        <w:rPr>
          <w:rFonts w:eastAsia="Times New Roman"/>
          <w:lang w:eastAsia="fi-FI"/>
        </w:rPr>
        <w:t>palliatiivisen keskuksen</w:t>
      </w:r>
      <w:r w:rsidRPr="00F753D8">
        <w:rPr>
          <w:rFonts w:eastAsia="Times New Roman"/>
          <w:lang w:eastAsia="fi-FI"/>
        </w:rPr>
        <w:t xml:space="preserve"> vastuuyksiköihin. Vastuualue vastaa ja järjestää vastuualueelleen kuuluvan osan väestön lakisääteisistä perustason terveydenhuollon ja erikoissairaanhoidon sairaalapalveluista sekä </w:t>
      </w:r>
      <w:r w:rsidR="4723ECEE" w:rsidRPr="00F753D8">
        <w:rPr>
          <w:rFonts w:eastAsia="Times New Roman"/>
          <w:lang w:eastAsia="fi-FI"/>
        </w:rPr>
        <w:t>kiireellisen ja välttämättömän sosiaalipalvelun.</w:t>
      </w:r>
      <w:r w:rsidR="53ED866B" w:rsidRPr="00F753D8">
        <w:rPr>
          <w:rFonts w:eastAsia="Times New Roman"/>
          <w:lang w:eastAsia="fi-FI"/>
        </w:rPr>
        <w:t xml:space="preserve"> Lisäksi vastuualue järjestää akuutin sosiaalipalvelun sairaalan potilaille.</w:t>
      </w:r>
    </w:p>
    <w:p w14:paraId="2FE9978B" w14:textId="54BA205A" w:rsidR="1EC52622" w:rsidRPr="00F753D8" w:rsidRDefault="1EC52622" w:rsidP="1EC52622">
      <w:pPr>
        <w:spacing w:after="0" w:line="240" w:lineRule="auto"/>
        <w:rPr>
          <w:rFonts w:eastAsia="Times New Roman"/>
          <w:lang w:eastAsia="fi-FI"/>
        </w:rPr>
      </w:pPr>
    </w:p>
    <w:p w14:paraId="4A5D7367" w14:textId="04DDF100" w:rsidR="00157D76" w:rsidRPr="00F753D8" w:rsidRDefault="2DA25843" w:rsidP="169EB693">
      <w:pPr>
        <w:spacing w:after="0" w:line="240" w:lineRule="auto"/>
        <w:textAlignment w:val="baseline"/>
        <w:rPr>
          <w:rFonts w:eastAsia="Times New Roman"/>
          <w:lang w:eastAsia="fi-FI"/>
        </w:rPr>
      </w:pPr>
      <w:r w:rsidRPr="00F753D8">
        <w:rPr>
          <w:rFonts w:eastAsia="Times New Roman"/>
          <w:lang w:eastAsia="fi-FI"/>
        </w:rPr>
        <w:t>Akuutti palveluiden toiminta-ajatus keskittyy pääosin potilaiden</w:t>
      </w:r>
      <w:r w:rsidR="25319D48" w:rsidRPr="00F753D8">
        <w:rPr>
          <w:rFonts w:eastAsia="Times New Roman"/>
          <w:lang w:eastAsia="fi-FI"/>
        </w:rPr>
        <w:t xml:space="preserve"> ja asiakkaiden</w:t>
      </w:r>
      <w:r w:rsidRPr="00F753D8">
        <w:rPr>
          <w:rFonts w:eastAsia="Times New Roman"/>
          <w:lang w:eastAsia="fi-FI"/>
        </w:rPr>
        <w:t xml:space="preserve"> kiireellisten terveysongelmien, sosiaalisten hätä- ja kriisitilanteiden hoitoon sekä ensiavun ja palveluiden tarjoamiseen nopeasti ja tehokkaasti. Tämä kokonaisuus kattaa useita eri palveluja, kuten päivystyksen, ensihoidon, sosiaali- ja kriisipäivystyksen sekä kotisairaalatoiminnan. </w:t>
      </w:r>
    </w:p>
    <w:p w14:paraId="2B8746CB" w14:textId="575AA06A" w:rsidR="00157D76" w:rsidRPr="00F753D8" w:rsidRDefault="2435EAB8" w:rsidP="169EB693">
      <w:pPr>
        <w:spacing w:after="0" w:line="240" w:lineRule="auto"/>
        <w:textAlignment w:val="baseline"/>
        <w:rPr>
          <w:rFonts w:eastAsia="Times New Roman"/>
          <w:lang w:eastAsia="fi-FI"/>
        </w:rPr>
      </w:pPr>
      <w:r w:rsidRPr="00F753D8">
        <w:rPr>
          <w:rFonts w:eastAsia="Times New Roman"/>
          <w:lang w:eastAsia="fi-FI"/>
        </w:rPr>
        <w:t>Palliatiivinen keskus pitää sisällään er</w:t>
      </w:r>
      <w:r w:rsidR="00F06035" w:rsidRPr="00F753D8">
        <w:rPr>
          <w:rFonts w:eastAsia="Times New Roman"/>
          <w:lang w:eastAsia="fi-FI"/>
        </w:rPr>
        <w:t>ityistason</w:t>
      </w:r>
      <w:r w:rsidRPr="00F753D8">
        <w:rPr>
          <w:rFonts w:eastAsia="Times New Roman"/>
          <w:lang w:eastAsia="fi-FI"/>
        </w:rPr>
        <w:t xml:space="preserve"> palliatiivisen poliklinikan</w:t>
      </w:r>
      <w:r w:rsidR="44E5992A" w:rsidRPr="00F753D8">
        <w:rPr>
          <w:rFonts w:eastAsia="Times New Roman"/>
          <w:lang w:eastAsia="fi-FI"/>
        </w:rPr>
        <w:t xml:space="preserve"> ja palliatiivisen </w:t>
      </w:r>
      <w:r w:rsidR="1D5821AF" w:rsidRPr="00F753D8">
        <w:rPr>
          <w:rFonts w:eastAsia="Times New Roman"/>
          <w:lang w:eastAsia="fi-FI"/>
        </w:rPr>
        <w:t>hoito-</w:t>
      </w:r>
      <w:r w:rsidR="44E5992A" w:rsidRPr="00F753D8">
        <w:rPr>
          <w:rFonts w:eastAsia="Times New Roman"/>
          <w:lang w:eastAsia="fi-FI"/>
        </w:rPr>
        <w:t>osaston</w:t>
      </w:r>
      <w:r w:rsidR="36FF89E5" w:rsidRPr="00F753D8">
        <w:rPr>
          <w:rFonts w:eastAsia="Times New Roman"/>
          <w:lang w:eastAsia="fi-FI"/>
        </w:rPr>
        <w:t xml:space="preserve"> </w:t>
      </w:r>
      <w:r w:rsidR="44E5992A" w:rsidRPr="00F753D8">
        <w:rPr>
          <w:rFonts w:eastAsia="Times New Roman"/>
          <w:lang w:eastAsia="fi-FI"/>
        </w:rPr>
        <w:t>sekä aktiivisen yhteistyön palliatiiv</w:t>
      </w:r>
      <w:r w:rsidR="2586E2CB" w:rsidRPr="00F753D8">
        <w:rPr>
          <w:rFonts w:eastAsia="Times New Roman"/>
          <w:lang w:eastAsia="fi-FI"/>
        </w:rPr>
        <w:t>i</w:t>
      </w:r>
      <w:r w:rsidR="44E5992A" w:rsidRPr="00F753D8">
        <w:rPr>
          <w:rFonts w:eastAsia="Times New Roman"/>
          <w:lang w:eastAsia="fi-FI"/>
        </w:rPr>
        <w:t>sen kotisairaalan kanssa</w:t>
      </w:r>
      <w:r w:rsidR="667C4D6C" w:rsidRPr="00F753D8">
        <w:rPr>
          <w:rFonts w:eastAsia="Times New Roman"/>
          <w:lang w:eastAsia="fi-FI"/>
        </w:rPr>
        <w:t>. Palliatiivinen yksikkö vastaa</w:t>
      </w:r>
      <w:r w:rsidR="197CB6AA" w:rsidRPr="00F753D8">
        <w:rPr>
          <w:rFonts w:eastAsia="Times New Roman"/>
          <w:lang w:eastAsia="fi-FI"/>
        </w:rPr>
        <w:t xml:space="preserve"> </w:t>
      </w:r>
      <w:r w:rsidR="2A97E2C1" w:rsidRPr="00F753D8">
        <w:rPr>
          <w:rFonts w:eastAsia="Times New Roman"/>
          <w:lang w:eastAsia="fi-FI"/>
        </w:rPr>
        <w:t>palliatiivisesta, oire- ja saa</w:t>
      </w:r>
      <w:r w:rsidR="2A371CEC" w:rsidRPr="00F753D8">
        <w:rPr>
          <w:rFonts w:eastAsia="Times New Roman"/>
          <w:lang w:eastAsia="fi-FI"/>
        </w:rPr>
        <w:t>ttohoidosta koko Satakunnan alueella</w:t>
      </w:r>
      <w:r w:rsidR="66A7CBD0" w:rsidRPr="00F753D8">
        <w:rPr>
          <w:rFonts w:eastAsia="Times New Roman"/>
          <w:lang w:eastAsia="fi-FI"/>
        </w:rPr>
        <w:t xml:space="preserve"> ja</w:t>
      </w:r>
      <w:r w:rsidR="2942EEAC" w:rsidRPr="00F753D8">
        <w:rPr>
          <w:rFonts w:eastAsia="Times New Roman"/>
          <w:lang w:eastAsia="fi-FI"/>
        </w:rPr>
        <w:t xml:space="preserve"> anta</w:t>
      </w:r>
      <w:r w:rsidR="46411CBA" w:rsidRPr="00F753D8">
        <w:rPr>
          <w:rFonts w:eastAsia="Times New Roman"/>
          <w:lang w:eastAsia="fi-FI"/>
        </w:rPr>
        <w:t>a</w:t>
      </w:r>
      <w:r w:rsidR="2942EEAC" w:rsidRPr="00F753D8">
        <w:rPr>
          <w:rFonts w:eastAsia="Times New Roman"/>
          <w:lang w:eastAsia="fi-FI"/>
        </w:rPr>
        <w:t xml:space="preserve"> konsultaatioapua</w:t>
      </w:r>
      <w:r w:rsidR="56E5A962" w:rsidRPr="00F753D8">
        <w:rPr>
          <w:rFonts w:eastAsia="Times New Roman"/>
          <w:lang w:eastAsia="fi-FI"/>
        </w:rPr>
        <w:t xml:space="preserve"> muille yksiköille.</w:t>
      </w:r>
    </w:p>
    <w:p w14:paraId="49469DD3" w14:textId="751CE2AE" w:rsidR="603E3B13" w:rsidRPr="00244933" w:rsidRDefault="603E3B13" w:rsidP="603E3B13">
      <w:pPr>
        <w:spacing w:after="0" w:line="240" w:lineRule="auto"/>
        <w:rPr>
          <w:rFonts w:eastAsia="Times New Roman"/>
          <w:lang w:eastAsia="fi-FI"/>
        </w:rPr>
      </w:pPr>
    </w:p>
    <w:p w14:paraId="4A40B476" w14:textId="7887AAE8" w:rsidR="304481EB" w:rsidRPr="00F753D8" w:rsidRDefault="304481EB" w:rsidP="603E3B13">
      <w:pPr>
        <w:spacing w:after="0" w:line="240" w:lineRule="auto"/>
        <w:rPr>
          <w:rFonts w:eastAsia="Times New Roman"/>
          <w:lang w:eastAsia="fi-FI"/>
        </w:rPr>
      </w:pPr>
      <w:r w:rsidRPr="00F753D8">
        <w:rPr>
          <w:rFonts w:eastAsia="Times New Roman"/>
          <w:lang w:eastAsia="fi-FI"/>
        </w:rPr>
        <w:t xml:space="preserve">Ensihoidon </w:t>
      </w:r>
      <w:hyperlink r:id="rId22">
        <w:r w:rsidRPr="00F753D8">
          <w:rPr>
            <w:rStyle w:val="Hyperlinkki"/>
            <w:rFonts w:eastAsia="Times New Roman"/>
            <w:color w:val="auto"/>
            <w:lang w:eastAsia="fi-FI"/>
          </w:rPr>
          <w:t>palvelutasopäätös</w:t>
        </w:r>
      </w:hyperlink>
      <w:r w:rsidRPr="00F753D8">
        <w:rPr>
          <w:rFonts w:eastAsia="Times New Roman"/>
          <w:lang w:eastAsia="fi-FI"/>
        </w:rPr>
        <w:t xml:space="preserve"> sekä </w:t>
      </w:r>
      <w:hyperlink r:id="rId23">
        <w:r w:rsidRPr="00F753D8">
          <w:rPr>
            <w:rStyle w:val="Hyperlinkki"/>
            <w:rFonts w:eastAsia="Times New Roman"/>
            <w:color w:val="auto"/>
            <w:lang w:eastAsia="fi-FI"/>
          </w:rPr>
          <w:t>ensihoitoasetus</w:t>
        </w:r>
      </w:hyperlink>
      <w:r w:rsidR="74BA222B" w:rsidRPr="00F753D8">
        <w:rPr>
          <w:rFonts w:eastAsia="Times New Roman"/>
          <w:lang w:eastAsia="fi-FI"/>
        </w:rPr>
        <w:t xml:space="preserve"> määrittävät Satakunnassa tuotetun ensihoitopalvelun sisällön.</w:t>
      </w:r>
    </w:p>
    <w:p w14:paraId="69A6BD00" w14:textId="5E5D3860" w:rsidR="00F46191" w:rsidRPr="00244933" w:rsidRDefault="00F46191" w:rsidP="5ADA2AFB">
      <w:pPr>
        <w:spacing w:line="276" w:lineRule="auto"/>
      </w:pPr>
    </w:p>
    <w:p w14:paraId="386C7ADA" w14:textId="311566FC" w:rsidR="0026147E" w:rsidRPr="00244933" w:rsidRDefault="0026147E" w:rsidP="0074386B">
      <w:pPr>
        <w:spacing w:line="276" w:lineRule="auto"/>
      </w:pPr>
    </w:p>
    <w:p w14:paraId="5F80A862" w14:textId="186D7A4A" w:rsidR="0026147E" w:rsidRPr="00B04472" w:rsidRDefault="0026147E" w:rsidP="0074386B">
      <w:pPr>
        <w:pStyle w:val="Otsikko1"/>
        <w:spacing w:line="276" w:lineRule="auto"/>
        <w:rPr>
          <w:strike/>
          <w:lang w:eastAsia="fi-FI"/>
        </w:rPr>
      </w:pPr>
      <w:bookmarkStart w:id="12" w:name="_Toc239927754"/>
      <w:r w:rsidRPr="603E3B13">
        <w:rPr>
          <w:lang w:eastAsia="fi-FI"/>
        </w:rPr>
        <w:lastRenderedPageBreak/>
        <w:t xml:space="preserve">2 </w:t>
      </w:r>
      <w:r w:rsidR="0005144F" w:rsidRPr="603E3B13">
        <w:rPr>
          <w:lang w:eastAsia="fi-FI"/>
        </w:rPr>
        <w:t>Asiakas</w:t>
      </w:r>
      <w:r w:rsidR="00384B57" w:rsidRPr="603E3B13">
        <w:rPr>
          <w:lang w:eastAsia="fi-FI"/>
        </w:rPr>
        <w:t>-</w:t>
      </w:r>
      <w:r w:rsidR="0005144F" w:rsidRPr="603E3B13">
        <w:rPr>
          <w:lang w:eastAsia="fi-FI"/>
        </w:rPr>
        <w:t xml:space="preserve"> ja potilasturvallisuus</w:t>
      </w:r>
      <w:bookmarkEnd w:id="12"/>
      <w:r w:rsidR="00A17209" w:rsidRPr="603E3B13">
        <w:rPr>
          <w:lang w:eastAsia="fi-FI"/>
        </w:rPr>
        <w:t xml:space="preserve"> </w:t>
      </w:r>
    </w:p>
    <w:p w14:paraId="65C8A957" w14:textId="77777777" w:rsidR="0026147E" w:rsidRPr="00F30016" w:rsidRDefault="0026147E" w:rsidP="0074386B">
      <w:pPr>
        <w:spacing w:line="276" w:lineRule="auto"/>
        <w:rPr>
          <w:lang w:eastAsia="fi-FI"/>
        </w:rPr>
      </w:pPr>
    </w:p>
    <w:p w14:paraId="66A123CD" w14:textId="3D3E305D" w:rsidR="00C94164" w:rsidRPr="00AC0CB3" w:rsidRDefault="00E74B45" w:rsidP="00AC0CB3">
      <w:pPr>
        <w:pStyle w:val="Otsikko2"/>
        <w:spacing w:line="276" w:lineRule="auto"/>
      </w:pPr>
      <w:bookmarkStart w:id="13" w:name="_Toc45556462"/>
      <w:bookmarkStart w:id="14" w:name="_Toc1987470091"/>
      <w:bookmarkStart w:id="15" w:name="_Toc145511907"/>
      <w:bookmarkStart w:id="16" w:name="_Toc149033991"/>
      <w:bookmarkStart w:id="17" w:name="_Toc239927755"/>
      <w:bookmarkEnd w:id="13"/>
      <w:bookmarkEnd w:id="14"/>
      <w:bookmarkEnd w:id="15"/>
      <w:r w:rsidRPr="00AC0CB3">
        <w:t xml:space="preserve">2.1 </w:t>
      </w:r>
      <w:r w:rsidR="00C42992" w:rsidRPr="00AC0CB3">
        <w:t>Palvelu</w:t>
      </w:r>
      <w:r w:rsidR="0055223C" w:rsidRPr="00AC0CB3">
        <w:t>iden</w:t>
      </w:r>
      <w:r w:rsidR="00C42992" w:rsidRPr="00AC0CB3">
        <w:t xml:space="preserve"> laadulliset edellytykset</w:t>
      </w:r>
      <w:bookmarkEnd w:id="16"/>
      <w:bookmarkEnd w:id="17"/>
    </w:p>
    <w:p w14:paraId="02E0A921" w14:textId="77777777" w:rsidR="00EE0AAC" w:rsidRDefault="00EE0AAC" w:rsidP="00EE0AAC"/>
    <w:p w14:paraId="397D9640" w14:textId="04F142CB" w:rsidR="006817EB" w:rsidRDefault="00384B57" w:rsidP="0074386B">
      <w:pPr>
        <w:spacing w:line="276" w:lineRule="auto"/>
        <w:rPr>
          <w:rStyle w:val="normaltextrun"/>
          <w:szCs w:val="24"/>
          <w:shd w:val="clear" w:color="auto" w:fill="FFFFFF"/>
        </w:rPr>
      </w:pPr>
      <w:r>
        <w:rPr>
          <w:rStyle w:val="normaltextrun"/>
          <w:szCs w:val="24"/>
          <w:shd w:val="clear" w:color="auto" w:fill="FFFFFF"/>
        </w:rPr>
        <w:t>Sosiaali- ja terveydenhuollon palvelujen on oltava laadukkaita, asiakas- ja potilaskeskeisiä, turvallisia ja asianmukaisesti toteutettuja</w:t>
      </w:r>
      <w:r w:rsidR="001C7967">
        <w:rPr>
          <w:rStyle w:val="normaltextrun"/>
          <w:szCs w:val="24"/>
          <w:shd w:val="clear" w:color="auto" w:fill="FFFFFF"/>
        </w:rPr>
        <w:t xml:space="preserve">. Osaava ja </w:t>
      </w:r>
      <w:r w:rsidR="00D44C15">
        <w:rPr>
          <w:rStyle w:val="normaltextrun"/>
          <w:szCs w:val="24"/>
          <w:shd w:val="clear" w:color="auto" w:fill="FFFFFF"/>
        </w:rPr>
        <w:t>vastuualuee</w:t>
      </w:r>
      <w:r w:rsidR="001C7967">
        <w:rPr>
          <w:rStyle w:val="normaltextrun"/>
          <w:szCs w:val="24"/>
          <w:shd w:val="clear" w:color="auto" w:fill="FFFFFF"/>
        </w:rPr>
        <w:t xml:space="preserve">n omavalvontaan sitoutunut henkilöstö on keskinen tekijä laadun ja asiakas- ja potilasturvallisuuden varmistamisessa ja palvelujen kehittämisessä. </w:t>
      </w:r>
    </w:p>
    <w:p w14:paraId="1EFEF9AB" w14:textId="5EBD1864" w:rsidR="00C94164" w:rsidRPr="00DC5374" w:rsidRDefault="001B1AB6" w:rsidP="0074386B">
      <w:pPr>
        <w:spacing w:line="276" w:lineRule="auto"/>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proofErr w:type="spellStart"/>
      <w:r w:rsidR="00C94164">
        <w:t>I</w:t>
      </w:r>
      <w:r w:rsidR="00C94164" w:rsidRPr="00DC5374">
        <w:rPr>
          <w:rFonts w:asciiTheme="minorHAnsi" w:eastAsiaTheme="minorEastAsia" w:hAnsiTheme="minorHAnsi" w:cstheme="minorBidi"/>
        </w:rPr>
        <w:t>ntegrated</w:t>
      </w:r>
      <w:proofErr w:type="spellEnd"/>
      <w:r w:rsidR="00C94164" w:rsidRPr="00DC5374">
        <w:rPr>
          <w:rFonts w:asciiTheme="minorHAnsi" w:eastAsiaTheme="minorEastAsia" w:hAnsiTheme="minorHAnsi" w:cstheme="minorBidi"/>
        </w:rPr>
        <w:t xml:space="preserve">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6FBDD64A" w14:textId="5ADABBC5" w:rsidR="603E3B13" w:rsidRPr="00B028FA" w:rsidRDefault="00DF65CE" w:rsidP="603E3B13">
      <w:pPr>
        <w:spacing w:line="276" w:lineRule="auto"/>
      </w:pPr>
      <w:r>
        <w:t>Hyvinvointialueella on käytössä useita asiakas- ja potilasturvallisuutta edistävää arviointimittaria. Mittareista saadun tuloksen perusteella voidaan ennaltaehkäistä asiakkaan/potilaan turvallisuutta uhkaavia asioita.</w:t>
      </w:r>
      <w:r w:rsidR="001C7967" w:rsidRPr="5535B2A7">
        <w:rPr>
          <w:color w:val="FF0000"/>
        </w:rPr>
        <w:t xml:space="preserve"> </w:t>
      </w:r>
    </w:p>
    <w:p w14:paraId="115A1D1D" w14:textId="53DEA44C" w:rsidR="7A333BC0" w:rsidRPr="00820ED7" w:rsidRDefault="7A333BC0" w:rsidP="179599DD">
      <w:pPr>
        <w:spacing w:line="276" w:lineRule="auto"/>
        <w:rPr>
          <w:b/>
        </w:rPr>
      </w:pPr>
      <w:r w:rsidRPr="00820ED7">
        <w:rPr>
          <w:b/>
        </w:rPr>
        <w:t>Asiakas- ja potilasturvallisuuden</w:t>
      </w:r>
      <w:r w:rsidR="001C7967">
        <w:rPr>
          <w:b/>
        </w:rPr>
        <w:t xml:space="preserve"> varmistaminen</w:t>
      </w:r>
      <w:r w:rsidRPr="00820ED7">
        <w:rPr>
          <w:b/>
        </w:rPr>
        <w:t xml:space="preserve"> </w:t>
      </w:r>
    </w:p>
    <w:p w14:paraId="2A217C72" w14:textId="7F527588" w:rsidR="0025700E" w:rsidRPr="0093776A" w:rsidRDefault="7A333BC0" w:rsidP="00E12761">
      <w:pPr>
        <w:spacing w:line="276" w:lineRule="auto"/>
        <w:rPr>
          <w:b/>
          <w:bCs/>
        </w:rPr>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t xml:space="preserve"> </w:t>
      </w:r>
      <w:r>
        <w:t xml:space="preserve">Turvallisuuteen kuuluu </w:t>
      </w:r>
      <w:r w:rsidR="00414E78">
        <w:t>myös</w:t>
      </w:r>
      <w:r>
        <w:t xml:space="preserve"> tilojen, laitteiden ja tietojärjestelmien, tarvikkeiden ja lääkkeiden asianmukainen ja turvallinen k</w:t>
      </w:r>
      <w:r w:rsidR="00B95BCC">
        <w:t>äyttö sekä toimiva tiedonkulku.</w:t>
      </w:r>
      <w:r w:rsidR="001C7967">
        <w:t xml:space="preserve"> </w:t>
      </w:r>
      <w:r w:rsidR="00FB03E5">
        <w:br/>
      </w:r>
    </w:p>
    <w:tbl>
      <w:tblPr>
        <w:tblStyle w:val="TaulukkoRuudukko"/>
        <w:tblW w:w="0" w:type="auto"/>
        <w:tblLook w:val="04A0" w:firstRow="1" w:lastRow="0" w:firstColumn="1" w:lastColumn="0" w:noHBand="0" w:noVBand="1"/>
      </w:tblPr>
      <w:tblGrid>
        <w:gridCol w:w="4531"/>
        <w:gridCol w:w="5097"/>
      </w:tblGrid>
      <w:tr w:rsidR="0078026E" w:rsidRPr="0078026E" w14:paraId="35248966" w14:textId="77777777" w:rsidTr="00D229A1">
        <w:tc>
          <w:tcPr>
            <w:tcW w:w="4531" w:type="dxa"/>
            <w:shd w:val="clear" w:color="auto" w:fill="D9D9D9" w:themeFill="background1" w:themeFillShade="D9"/>
          </w:tcPr>
          <w:p w14:paraId="316ED619" w14:textId="6A6A1C06" w:rsidR="0025700E" w:rsidRPr="0078026E" w:rsidRDefault="15080468" w:rsidP="7FAFEC27">
            <w:pPr>
              <w:spacing w:line="276" w:lineRule="auto"/>
              <w:rPr>
                <w:sz w:val="20"/>
                <w:szCs w:val="20"/>
              </w:rPr>
            </w:pPr>
            <w:r w:rsidRPr="1EC52622">
              <w:rPr>
                <w:sz w:val="20"/>
                <w:szCs w:val="20"/>
              </w:rPr>
              <w:t>Asiakas- ja p</w:t>
            </w:r>
            <w:r w:rsidR="1C36ADBF" w:rsidRPr="1EC52622">
              <w:rPr>
                <w:sz w:val="20"/>
                <w:szCs w:val="20"/>
              </w:rPr>
              <w:t>otilasturvallisuuden edistämisen menettelytavat</w:t>
            </w:r>
          </w:p>
        </w:tc>
        <w:tc>
          <w:tcPr>
            <w:tcW w:w="5097" w:type="dxa"/>
            <w:shd w:val="clear" w:color="auto" w:fill="D9D9D9" w:themeFill="background1" w:themeFillShade="D9"/>
          </w:tcPr>
          <w:p w14:paraId="1233D59A" w14:textId="4CA3F0B7" w:rsidR="0025700E" w:rsidRPr="0078026E" w:rsidRDefault="0025700E" w:rsidP="7FAFEC27">
            <w:pPr>
              <w:spacing w:line="276" w:lineRule="auto"/>
              <w:rPr>
                <w:sz w:val="20"/>
                <w:szCs w:val="20"/>
              </w:rPr>
            </w:pPr>
            <w:r w:rsidRPr="7FAFEC27">
              <w:rPr>
                <w:sz w:val="20"/>
                <w:szCs w:val="20"/>
              </w:rPr>
              <w:t>Menettelytapa käytössä</w:t>
            </w:r>
          </w:p>
          <w:p w14:paraId="0418593F" w14:textId="05CF6BBB" w:rsidR="0025700E" w:rsidRPr="0078026E" w:rsidRDefault="0025700E" w:rsidP="7FAFEC27">
            <w:pPr>
              <w:spacing w:line="276" w:lineRule="auto"/>
              <w:rPr>
                <w:sz w:val="20"/>
                <w:szCs w:val="20"/>
              </w:rPr>
            </w:pPr>
          </w:p>
        </w:tc>
      </w:tr>
      <w:tr w:rsidR="0078026E" w:rsidRPr="0078026E" w14:paraId="4C83D797" w14:textId="77777777" w:rsidTr="00D229A1">
        <w:tc>
          <w:tcPr>
            <w:tcW w:w="4531" w:type="dxa"/>
          </w:tcPr>
          <w:p w14:paraId="55B7DAC8" w14:textId="77777777" w:rsidR="0025700E" w:rsidRPr="00714AC9" w:rsidRDefault="0025700E" w:rsidP="006D070D">
            <w:pPr>
              <w:spacing w:line="276" w:lineRule="auto"/>
              <w:rPr>
                <w:sz w:val="20"/>
                <w:szCs w:val="20"/>
              </w:rPr>
            </w:pPr>
            <w:r w:rsidRPr="00714AC9">
              <w:rPr>
                <w:sz w:val="20"/>
                <w:szCs w:val="20"/>
              </w:rPr>
              <w:t>Asiakkaan ja potilaan tunnistaminen</w:t>
            </w:r>
          </w:p>
          <w:p w14:paraId="09510480" w14:textId="77777777" w:rsidR="0025700E" w:rsidRPr="00714AC9" w:rsidRDefault="0025700E" w:rsidP="006D070D">
            <w:pPr>
              <w:spacing w:line="276" w:lineRule="auto"/>
              <w:rPr>
                <w:sz w:val="20"/>
                <w:szCs w:val="20"/>
              </w:rPr>
            </w:pPr>
          </w:p>
        </w:tc>
        <w:tc>
          <w:tcPr>
            <w:tcW w:w="5097" w:type="dxa"/>
          </w:tcPr>
          <w:p w14:paraId="00E55410" w14:textId="77777777" w:rsidR="0025700E" w:rsidRPr="00714AC9" w:rsidRDefault="0078026E" w:rsidP="006D070D">
            <w:pPr>
              <w:spacing w:line="276" w:lineRule="auto"/>
              <w:rPr>
                <w:sz w:val="20"/>
                <w:szCs w:val="20"/>
              </w:rPr>
            </w:pPr>
            <w:r w:rsidRPr="00714AC9">
              <w:rPr>
                <w:sz w:val="20"/>
                <w:szCs w:val="20"/>
              </w:rPr>
              <w:t>Kaikissa potilaskonta</w:t>
            </w:r>
            <w:r w:rsidR="005D570C" w:rsidRPr="00714AC9">
              <w:rPr>
                <w:sz w:val="20"/>
                <w:szCs w:val="20"/>
              </w:rPr>
              <w:t>kteissa.</w:t>
            </w:r>
          </w:p>
          <w:p w14:paraId="04264DD0" w14:textId="297459A6" w:rsidR="005D570C" w:rsidRPr="00714AC9" w:rsidRDefault="37248E25" w:rsidP="6D7D707C">
            <w:pPr>
              <w:spacing w:line="276" w:lineRule="auto"/>
              <w:jc w:val="both"/>
              <w:rPr>
                <w:rFonts w:eastAsia="Arial"/>
                <w:sz w:val="20"/>
                <w:szCs w:val="20"/>
              </w:rPr>
            </w:pPr>
            <w:r w:rsidRPr="00714AC9">
              <w:rPr>
                <w:sz w:val="20"/>
                <w:szCs w:val="20"/>
              </w:rPr>
              <w:t>L</w:t>
            </w:r>
            <w:r w:rsidR="7C3AE991" w:rsidRPr="00714AC9">
              <w:rPr>
                <w:sz w:val="20"/>
                <w:szCs w:val="20"/>
              </w:rPr>
              <w:t>inkki ohjeeseen</w:t>
            </w:r>
            <w:r w:rsidR="60279CC0" w:rsidRPr="00714AC9">
              <w:rPr>
                <w:sz w:val="20"/>
                <w:szCs w:val="20"/>
              </w:rPr>
              <w:t xml:space="preserve"> </w:t>
            </w:r>
            <w:hyperlink r:id="rId24">
              <w:r w:rsidR="60279CC0" w:rsidRPr="00714AC9">
                <w:rPr>
                  <w:rStyle w:val="Hyperlinkki"/>
                  <w:rFonts w:eastAsia="Arial"/>
                  <w:color w:val="auto"/>
                  <w:sz w:val="20"/>
                  <w:szCs w:val="20"/>
                </w:rPr>
                <w:t>ARTER® IMS | Satakunta</w:t>
              </w:r>
            </w:hyperlink>
          </w:p>
        </w:tc>
      </w:tr>
      <w:tr w:rsidR="0078026E" w:rsidRPr="0078026E" w14:paraId="49FC62A7" w14:textId="77777777" w:rsidTr="00D229A1">
        <w:tc>
          <w:tcPr>
            <w:tcW w:w="4531" w:type="dxa"/>
          </w:tcPr>
          <w:p w14:paraId="78F28A14" w14:textId="77777777" w:rsidR="0025700E" w:rsidRPr="00714AC9" w:rsidRDefault="0025700E" w:rsidP="006D070D">
            <w:pPr>
              <w:spacing w:line="276" w:lineRule="auto"/>
              <w:rPr>
                <w:sz w:val="20"/>
                <w:szCs w:val="20"/>
              </w:rPr>
            </w:pPr>
            <w:r w:rsidRPr="00714AC9">
              <w:rPr>
                <w:sz w:val="20"/>
                <w:szCs w:val="20"/>
              </w:rPr>
              <w:t>ISBAR-raportointimalli</w:t>
            </w:r>
          </w:p>
        </w:tc>
        <w:tc>
          <w:tcPr>
            <w:tcW w:w="5097" w:type="dxa"/>
          </w:tcPr>
          <w:p w14:paraId="0BA81363" w14:textId="5A8A02D2" w:rsidR="0025700E" w:rsidRPr="00714AC9" w:rsidRDefault="0025700E" w:rsidP="6D7D707C">
            <w:pPr>
              <w:spacing w:line="276" w:lineRule="auto"/>
              <w:rPr>
                <w:rFonts w:eastAsia="Arial"/>
                <w:sz w:val="20"/>
                <w:szCs w:val="20"/>
              </w:rPr>
            </w:pPr>
            <w:r w:rsidRPr="00714AC9">
              <w:rPr>
                <w:sz w:val="20"/>
                <w:szCs w:val="20"/>
              </w:rPr>
              <w:t>Linkki ohjeeseen</w:t>
            </w:r>
            <w:r w:rsidR="30353347" w:rsidRPr="00714AC9">
              <w:rPr>
                <w:sz w:val="20"/>
                <w:szCs w:val="20"/>
              </w:rPr>
              <w:t xml:space="preserve"> </w:t>
            </w:r>
            <w:hyperlink r:id="rId25">
              <w:r w:rsidR="30353347" w:rsidRPr="00714AC9">
                <w:rPr>
                  <w:rStyle w:val="Hyperlinkki"/>
                  <w:rFonts w:eastAsia="Arial"/>
                  <w:color w:val="auto"/>
                  <w:sz w:val="20"/>
                  <w:szCs w:val="20"/>
                </w:rPr>
                <w:t>ISBAR-raportointimenetelmä - Terveyskirjasto</w:t>
              </w:r>
            </w:hyperlink>
          </w:p>
        </w:tc>
      </w:tr>
      <w:tr w:rsidR="0078026E" w:rsidRPr="0078026E" w14:paraId="03ED0711" w14:textId="77777777" w:rsidTr="00D229A1">
        <w:tc>
          <w:tcPr>
            <w:tcW w:w="4531" w:type="dxa"/>
          </w:tcPr>
          <w:p w14:paraId="33B1A5EE" w14:textId="77777777" w:rsidR="0025700E" w:rsidRPr="00714AC9" w:rsidRDefault="0025700E" w:rsidP="006D070D">
            <w:pPr>
              <w:spacing w:line="276" w:lineRule="auto"/>
              <w:rPr>
                <w:sz w:val="20"/>
                <w:szCs w:val="20"/>
              </w:rPr>
            </w:pPr>
            <w:r w:rsidRPr="00714AC9">
              <w:rPr>
                <w:sz w:val="20"/>
                <w:szCs w:val="20"/>
              </w:rPr>
              <w:t>Painehaavojen ehkäisy</w:t>
            </w:r>
          </w:p>
        </w:tc>
        <w:tc>
          <w:tcPr>
            <w:tcW w:w="5097" w:type="dxa"/>
          </w:tcPr>
          <w:p w14:paraId="41375CB9" w14:textId="14FB12F1" w:rsidR="0025700E" w:rsidRPr="00714AC9" w:rsidRDefault="288721F7" w:rsidP="006D070D">
            <w:pPr>
              <w:spacing w:line="276" w:lineRule="auto"/>
              <w:rPr>
                <w:sz w:val="20"/>
                <w:szCs w:val="20"/>
              </w:rPr>
            </w:pPr>
            <w:r w:rsidRPr="00714AC9">
              <w:rPr>
                <w:sz w:val="20"/>
                <w:szCs w:val="20"/>
              </w:rPr>
              <w:t>Moodle koulutus</w:t>
            </w:r>
            <w:r w:rsidR="57AC77E1" w:rsidRPr="00714AC9">
              <w:rPr>
                <w:sz w:val="20"/>
                <w:szCs w:val="20"/>
              </w:rPr>
              <w:t xml:space="preserve"> </w:t>
            </w:r>
          </w:p>
        </w:tc>
      </w:tr>
      <w:tr w:rsidR="0078026E" w:rsidRPr="0078026E" w14:paraId="21D1CD4F" w14:textId="77777777" w:rsidTr="00D229A1">
        <w:tc>
          <w:tcPr>
            <w:tcW w:w="4531" w:type="dxa"/>
          </w:tcPr>
          <w:p w14:paraId="7C285FFA" w14:textId="19AC09C5" w:rsidR="0025700E" w:rsidRPr="00714AC9" w:rsidRDefault="67156850" w:rsidP="006D070D">
            <w:pPr>
              <w:spacing w:line="276" w:lineRule="auto"/>
              <w:rPr>
                <w:sz w:val="20"/>
                <w:szCs w:val="20"/>
              </w:rPr>
            </w:pPr>
            <w:r w:rsidRPr="00714AC9">
              <w:rPr>
                <w:sz w:val="20"/>
                <w:szCs w:val="20"/>
              </w:rPr>
              <w:t>Käsihygienian to</w:t>
            </w:r>
            <w:r w:rsidR="3000B31E" w:rsidRPr="00714AC9">
              <w:rPr>
                <w:sz w:val="20"/>
                <w:szCs w:val="20"/>
              </w:rPr>
              <w:t>t</w:t>
            </w:r>
            <w:r w:rsidRPr="00714AC9">
              <w:rPr>
                <w:sz w:val="20"/>
                <w:szCs w:val="20"/>
              </w:rPr>
              <w:t>eutumisen seuranta</w:t>
            </w:r>
          </w:p>
        </w:tc>
        <w:tc>
          <w:tcPr>
            <w:tcW w:w="5097" w:type="dxa"/>
          </w:tcPr>
          <w:p w14:paraId="33F6E591" w14:textId="1726F6AA" w:rsidR="0025700E" w:rsidRPr="00714AC9" w:rsidRDefault="3B9657F3" w:rsidP="6D7D707C">
            <w:pPr>
              <w:spacing w:line="276" w:lineRule="auto"/>
              <w:rPr>
                <w:rFonts w:eastAsia="Arial"/>
                <w:sz w:val="20"/>
                <w:szCs w:val="20"/>
              </w:rPr>
            </w:pPr>
            <w:r w:rsidRPr="00714AC9">
              <w:rPr>
                <w:sz w:val="20"/>
                <w:szCs w:val="20"/>
              </w:rPr>
              <w:t>Käsihuuhteen kulutuksen seuranta</w:t>
            </w:r>
            <w:r w:rsidR="4F955554" w:rsidRPr="00714AC9">
              <w:rPr>
                <w:sz w:val="20"/>
                <w:szCs w:val="20"/>
              </w:rPr>
              <w:t xml:space="preserve">, </w:t>
            </w:r>
            <w:r w:rsidR="36FD8378" w:rsidRPr="00714AC9">
              <w:rPr>
                <w:sz w:val="20"/>
                <w:szCs w:val="20"/>
              </w:rPr>
              <w:t>Moodle koulutus</w:t>
            </w:r>
          </w:p>
        </w:tc>
      </w:tr>
      <w:tr w:rsidR="0078026E" w:rsidRPr="0078026E" w14:paraId="3461CC44" w14:textId="77777777" w:rsidTr="00D229A1">
        <w:tc>
          <w:tcPr>
            <w:tcW w:w="4531" w:type="dxa"/>
          </w:tcPr>
          <w:p w14:paraId="08BE1D2E" w14:textId="77777777" w:rsidR="0025700E" w:rsidRPr="00714AC9" w:rsidRDefault="0025700E" w:rsidP="006D070D">
            <w:pPr>
              <w:spacing w:line="276" w:lineRule="auto"/>
              <w:rPr>
                <w:sz w:val="20"/>
                <w:szCs w:val="20"/>
              </w:rPr>
            </w:pPr>
            <w:r w:rsidRPr="00714AC9">
              <w:rPr>
                <w:sz w:val="20"/>
                <w:szCs w:val="20"/>
              </w:rPr>
              <w:t>Lääkehoidon turvallisuutta varmistavat menettelytavat (kuvattu lääkehoitosuunnitelmassa)</w:t>
            </w:r>
          </w:p>
        </w:tc>
        <w:tc>
          <w:tcPr>
            <w:tcW w:w="5097" w:type="dxa"/>
          </w:tcPr>
          <w:p w14:paraId="00721A26" w14:textId="61B34D59" w:rsidR="0025700E" w:rsidRPr="00714AC9" w:rsidRDefault="5D0CF84E" w:rsidP="46F08A07">
            <w:pPr>
              <w:spacing w:line="276" w:lineRule="auto"/>
              <w:rPr>
                <w:rFonts w:eastAsia="Arial"/>
                <w:sz w:val="20"/>
                <w:szCs w:val="20"/>
              </w:rPr>
            </w:pPr>
            <w:hyperlink r:id="rId26">
              <w:r w:rsidRPr="00714AC9">
                <w:rPr>
                  <w:rStyle w:val="Hyperlinkki"/>
                  <w:rFonts w:eastAsia="Arial"/>
                  <w:color w:val="auto"/>
                  <w:sz w:val="20"/>
                  <w:szCs w:val="20"/>
                </w:rPr>
                <w:t>ARTER® IMS | Satakunta</w:t>
              </w:r>
            </w:hyperlink>
          </w:p>
        </w:tc>
      </w:tr>
      <w:tr w:rsidR="0078026E" w:rsidRPr="0078026E" w14:paraId="3985DE59" w14:textId="77777777" w:rsidTr="00D229A1">
        <w:tc>
          <w:tcPr>
            <w:tcW w:w="4531" w:type="dxa"/>
          </w:tcPr>
          <w:p w14:paraId="26E629D8" w14:textId="77777777" w:rsidR="0025700E" w:rsidRPr="00714AC9" w:rsidRDefault="0025700E" w:rsidP="006D070D">
            <w:pPr>
              <w:spacing w:line="276" w:lineRule="auto"/>
              <w:rPr>
                <w:sz w:val="20"/>
                <w:szCs w:val="20"/>
              </w:rPr>
            </w:pPr>
            <w:r w:rsidRPr="00714AC9">
              <w:rPr>
                <w:sz w:val="20"/>
                <w:szCs w:val="20"/>
              </w:rPr>
              <w:t>WHO leikkaustiimin tarkistuslista</w:t>
            </w:r>
          </w:p>
        </w:tc>
        <w:tc>
          <w:tcPr>
            <w:tcW w:w="5097" w:type="dxa"/>
          </w:tcPr>
          <w:p w14:paraId="66DFF9FA" w14:textId="77777777" w:rsidR="0025700E" w:rsidRPr="00714AC9" w:rsidRDefault="0025700E" w:rsidP="006D070D">
            <w:pPr>
              <w:spacing w:line="276" w:lineRule="auto"/>
              <w:rPr>
                <w:sz w:val="20"/>
                <w:szCs w:val="20"/>
              </w:rPr>
            </w:pPr>
            <w:r w:rsidRPr="00714AC9">
              <w:rPr>
                <w:sz w:val="20"/>
                <w:szCs w:val="20"/>
              </w:rPr>
              <w:t>Soveltuvin osin (toimenpideyksiköt)</w:t>
            </w:r>
          </w:p>
        </w:tc>
      </w:tr>
      <w:tr w:rsidR="0078026E" w:rsidRPr="0078026E" w14:paraId="045D8FA9" w14:textId="77777777" w:rsidTr="00D229A1">
        <w:tc>
          <w:tcPr>
            <w:tcW w:w="4531" w:type="dxa"/>
          </w:tcPr>
          <w:p w14:paraId="5FAFDB7D" w14:textId="77777777" w:rsidR="0025700E" w:rsidRPr="00714AC9" w:rsidRDefault="0025700E" w:rsidP="006D070D">
            <w:pPr>
              <w:spacing w:line="276" w:lineRule="auto"/>
              <w:rPr>
                <w:sz w:val="20"/>
                <w:szCs w:val="20"/>
              </w:rPr>
            </w:pPr>
            <w:r w:rsidRPr="00714AC9">
              <w:rPr>
                <w:sz w:val="20"/>
                <w:szCs w:val="20"/>
              </w:rPr>
              <w:t>NEWS/PEWS</w:t>
            </w:r>
          </w:p>
        </w:tc>
        <w:tc>
          <w:tcPr>
            <w:tcW w:w="5097" w:type="dxa"/>
          </w:tcPr>
          <w:p w14:paraId="78843E79" w14:textId="4EA5282A" w:rsidR="0025700E" w:rsidRPr="00714AC9" w:rsidRDefault="75D97A22" w:rsidP="006D070D">
            <w:pPr>
              <w:spacing w:line="276" w:lineRule="auto"/>
              <w:rPr>
                <w:sz w:val="20"/>
                <w:szCs w:val="20"/>
              </w:rPr>
            </w:pPr>
            <w:r w:rsidRPr="00714AC9">
              <w:rPr>
                <w:sz w:val="20"/>
                <w:szCs w:val="20"/>
              </w:rPr>
              <w:t xml:space="preserve">Käytössä ensihoidossa ja päivystyksessä. Sähköiset kirjaamisalustat laskevat pisteet automaattisesti. </w:t>
            </w:r>
          </w:p>
        </w:tc>
      </w:tr>
      <w:tr w:rsidR="0078026E" w:rsidRPr="0078026E" w14:paraId="66B21A18" w14:textId="77777777" w:rsidTr="00D229A1">
        <w:tc>
          <w:tcPr>
            <w:tcW w:w="4531" w:type="dxa"/>
          </w:tcPr>
          <w:p w14:paraId="145D08DC" w14:textId="77777777" w:rsidR="0025700E" w:rsidRPr="00714AC9" w:rsidRDefault="0025700E" w:rsidP="006D070D">
            <w:pPr>
              <w:spacing w:line="276" w:lineRule="auto"/>
              <w:rPr>
                <w:sz w:val="20"/>
                <w:szCs w:val="20"/>
              </w:rPr>
            </w:pPr>
            <w:r w:rsidRPr="00714AC9">
              <w:rPr>
                <w:sz w:val="20"/>
                <w:szCs w:val="20"/>
              </w:rPr>
              <w:t>Laitepassi</w:t>
            </w:r>
          </w:p>
        </w:tc>
        <w:tc>
          <w:tcPr>
            <w:tcW w:w="5097" w:type="dxa"/>
          </w:tcPr>
          <w:p w14:paraId="502997D1" w14:textId="443FCC34" w:rsidR="0025700E" w:rsidRPr="00714AC9" w:rsidRDefault="48ADB886" w:rsidP="46F08A07">
            <w:pPr>
              <w:spacing w:line="276" w:lineRule="auto"/>
              <w:rPr>
                <w:rFonts w:eastAsia="Arial"/>
                <w:sz w:val="20"/>
                <w:szCs w:val="20"/>
              </w:rPr>
            </w:pPr>
            <w:hyperlink r:id="rId27">
              <w:r w:rsidRPr="00714AC9">
                <w:rPr>
                  <w:rStyle w:val="Hyperlinkki"/>
                  <w:rFonts w:eastAsia="Arial"/>
                  <w:color w:val="auto"/>
                  <w:sz w:val="20"/>
                  <w:szCs w:val="20"/>
                </w:rPr>
                <w:t>ARTER® IMS | Satakunta</w:t>
              </w:r>
            </w:hyperlink>
          </w:p>
        </w:tc>
      </w:tr>
      <w:tr w:rsidR="0078026E" w:rsidRPr="0078026E" w14:paraId="036551BF" w14:textId="77777777" w:rsidTr="00D229A1">
        <w:tc>
          <w:tcPr>
            <w:tcW w:w="4531" w:type="dxa"/>
          </w:tcPr>
          <w:p w14:paraId="599FFD82" w14:textId="77777777" w:rsidR="0025700E" w:rsidRPr="00714AC9" w:rsidRDefault="0025700E" w:rsidP="006D070D">
            <w:pPr>
              <w:spacing w:line="276" w:lineRule="auto"/>
              <w:rPr>
                <w:sz w:val="20"/>
                <w:szCs w:val="20"/>
              </w:rPr>
            </w:pPr>
            <w:r w:rsidRPr="00714AC9">
              <w:rPr>
                <w:sz w:val="20"/>
                <w:szCs w:val="20"/>
              </w:rPr>
              <w:t>Kotiutuvan/jatkohoitoon siirtyvän potilaan tarkistuslista</w:t>
            </w:r>
          </w:p>
        </w:tc>
        <w:tc>
          <w:tcPr>
            <w:tcW w:w="5097" w:type="dxa"/>
          </w:tcPr>
          <w:p w14:paraId="69CD488E" w14:textId="69C21B15" w:rsidR="0025700E" w:rsidRPr="00714AC9" w:rsidRDefault="1964B849" w:rsidP="006D070D">
            <w:pPr>
              <w:spacing w:line="276" w:lineRule="auto"/>
              <w:rPr>
                <w:sz w:val="20"/>
                <w:szCs w:val="20"/>
              </w:rPr>
            </w:pPr>
            <w:r w:rsidRPr="00714AC9">
              <w:rPr>
                <w:sz w:val="20"/>
                <w:szCs w:val="20"/>
              </w:rPr>
              <w:t>HOKE/</w:t>
            </w:r>
            <w:proofErr w:type="spellStart"/>
            <w:r w:rsidR="5793EBCE" w:rsidRPr="00714AC9">
              <w:rPr>
                <w:sz w:val="20"/>
                <w:szCs w:val="20"/>
              </w:rPr>
              <w:t>Lifecare</w:t>
            </w:r>
            <w:proofErr w:type="spellEnd"/>
            <w:r w:rsidR="5793EBCE" w:rsidRPr="00714AC9">
              <w:rPr>
                <w:sz w:val="20"/>
                <w:szCs w:val="20"/>
              </w:rPr>
              <w:t>, Uoma</w:t>
            </w:r>
          </w:p>
        </w:tc>
      </w:tr>
      <w:tr w:rsidR="5746F21D" w14:paraId="07741636" w14:textId="77777777" w:rsidTr="00D229A1">
        <w:trPr>
          <w:trHeight w:val="300"/>
        </w:trPr>
        <w:tc>
          <w:tcPr>
            <w:tcW w:w="4531" w:type="dxa"/>
          </w:tcPr>
          <w:p w14:paraId="5A720759" w14:textId="41F96659" w:rsidR="3C94D55A" w:rsidRPr="00714AC9" w:rsidRDefault="3C94D55A" w:rsidP="5746F21D">
            <w:pPr>
              <w:spacing w:line="276" w:lineRule="auto"/>
              <w:rPr>
                <w:sz w:val="20"/>
                <w:szCs w:val="20"/>
              </w:rPr>
            </w:pPr>
            <w:r w:rsidRPr="00714AC9">
              <w:rPr>
                <w:sz w:val="20"/>
                <w:szCs w:val="20"/>
              </w:rPr>
              <w:lastRenderedPageBreak/>
              <w:t>A, B, C, D, E</w:t>
            </w:r>
          </w:p>
        </w:tc>
        <w:tc>
          <w:tcPr>
            <w:tcW w:w="5097" w:type="dxa"/>
          </w:tcPr>
          <w:p w14:paraId="34298333" w14:textId="2BB3F013" w:rsidR="5746F21D" w:rsidRPr="00714AC9" w:rsidRDefault="14D0E9F9" w:rsidP="5746F21D">
            <w:pPr>
              <w:spacing w:line="276" w:lineRule="auto"/>
              <w:rPr>
                <w:sz w:val="20"/>
                <w:szCs w:val="20"/>
              </w:rPr>
            </w:pPr>
            <w:r w:rsidRPr="00714AC9">
              <w:rPr>
                <w:sz w:val="20"/>
                <w:szCs w:val="20"/>
              </w:rPr>
              <w:t>Ensihoito-ohje (sisäinen)</w:t>
            </w:r>
            <w:r w:rsidR="26656902" w:rsidRPr="00714AC9">
              <w:rPr>
                <w:sz w:val="20"/>
                <w:szCs w:val="20"/>
              </w:rPr>
              <w:t>, päivystys (sisäinen)</w:t>
            </w:r>
          </w:p>
        </w:tc>
      </w:tr>
      <w:tr w:rsidR="6D7D707C" w14:paraId="484EFBF9" w14:textId="77777777" w:rsidTr="00D229A1">
        <w:trPr>
          <w:trHeight w:val="300"/>
        </w:trPr>
        <w:tc>
          <w:tcPr>
            <w:tcW w:w="4531" w:type="dxa"/>
          </w:tcPr>
          <w:p w14:paraId="110D9257" w14:textId="6299B420" w:rsidR="26656902" w:rsidRPr="00714AC9" w:rsidRDefault="26656902" w:rsidP="6D7D707C">
            <w:pPr>
              <w:spacing w:line="276" w:lineRule="auto"/>
              <w:rPr>
                <w:sz w:val="20"/>
                <w:szCs w:val="20"/>
              </w:rPr>
            </w:pPr>
            <w:proofErr w:type="spellStart"/>
            <w:r w:rsidRPr="00714AC9">
              <w:rPr>
                <w:sz w:val="20"/>
                <w:szCs w:val="20"/>
              </w:rPr>
              <w:t>cABCDE</w:t>
            </w:r>
            <w:proofErr w:type="spellEnd"/>
          </w:p>
        </w:tc>
        <w:tc>
          <w:tcPr>
            <w:tcW w:w="5097" w:type="dxa"/>
          </w:tcPr>
          <w:p w14:paraId="6DF993A9" w14:textId="1689B05A" w:rsidR="26656902" w:rsidRPr="00714AC9" w:rsidRDefault="26656902" w:rsidP="6D7D707C">
            <w:pPr>
              <w:spacing w:line="276" w:lineRule="auto"/>
              <w:rPr>
                <w:rFonts w:eastAsia="Arial"/>
                <w:sz w:val="20"/>
                <w:szCs w:val="20"/>
              </w:rPr>
            </w:pPr>
            <w:hyperlink r:id="rId28">
              <w:r w:rsidRPr="00714AC9">
                <w:rPr>
                  <w:rStyle w:val="Hyperlinkki"/>
                  <w:rFonts w:eastAsia="Arial"/>
                  <w:color w:val="auto"/>
                  <w:sz w:val="20"/>
                  <w:szCs w:val="20"/>
                </w:rPr>
                <w:t>ARTER® IMS | Satakunta</w:t>
              </w:r>
            </w:hyperlink>
          </w:p>
        </w:tc>
      </w:tr>
      <w:tr w:rsidR="5746F21D" w14:paraId="71EC44D1" w14:textId="77777777" w:rsidTr="00D229A1">
        <w:trPr>
          <w:trHeight w:val="300"/>
        </w:trPr>
        <w:tc>
          <w:tcPr>
            <w:tcW w:w="4531" w:type="dxa"/>
          </w:tcPr>
          <w:p w14:paraId="7DECD55A" w14:textId="18633E69" w:rsidR="07307D20" w:rsidRPr="00714AC9" w:rsidRDefault="07307D20" w:rsidP="5746F21D">
            <w:pPr>
              <w:spacing w:line="276" w:lineRule="auto"/>
              <w:rPr>
                <w:sz w:val="20"/>
                <w:szCs w:val="20"/>
              </w:rPr>
            </w:pPr>
            <w:r w:rsidRPr="00714AC9">
              <w:rPr>
                <w:sz w:val="20"/>
                <w:szCs w:val="20"/>
              </w:rPr>
              <w:t>Hoidon perusteet/</w:t>
            </w:r>
            <w:proofErr w:type="spellStart"/>
            <w:r w:rsidRPr="00714AC9">
              <w:rPr>
                <w:sz w:val="20"/>
                <w:szCs w:val="20"/>
              </w:rPr>
              <w:t>Triage</w:t>
            </w:r>
            <w:proofErr w:type="spellEnd"/>
            <w:r w:rsidRPr="00714AC9">
              <w:rPr>
                <w:sz w:val="20"/>
                <w:szCs w:val="20"/>
              </w:rPr>
              <w:t>-ohjeet</w:t>
            </w:r>
          </w:p>
        </w:tc>
        <w:tc>
          <w:tcPr>
            <w:tcW w:w="5097" w:type="dxa"/>
          </w:tcPr>
          <w:p w14:paraId="5D3C1C6D" w14:textId="14A9692C" w:rsidR="5746F21D" w:rsidRPr="00714AC9" w:rsidRDefault="223873CB" w:rsidP="46F08A07">
            <w:pPr>
              <w:spacing w:line="276" w:lineRule="auto"/>
              <w:rPr>
                <w:rFonts w:eastAsia="Arial"/>
                <w:sz w:val="20"/>
                <w:szCs w:val="20"/>
              </w:rPr>
            </w:pPr>
            <w:hyperlink r:id="rId29">
              <w:r w:rsidRPr="00714AC9">
                <w:rPr>
                  <w:rStyle w:val="Hyperlinkki"/>
                  <w:rFonts w:eastAsia="Arial"/>
                  <w:color w:val="auto"/>
                  <w:sz w:val="20"/>
                  <w:szCs w:val="20"/>
                </w:rPr>
                <w:t>Hoidonperusteet.fi - DigiFinland</w:t>
              </w:r>
            </w:hyperlink>
            <w:r w:rsidRPr="00714AC9">
              <w:rPr>
                <w:rFonts w:eastAsia="Arial"/>
                <w:sz w:val="20"/>
                <w:szCs w:val="20"/>
              </w:rPr>
              <w:t xml:space="preserve"> </w:t>
            </w:r>
          </w:p>
        </w:tc>
      </w:tr>
      <w:tr w:rsidR="5746F21D" w14:paraId="27C4FFEB" w14:textId="77777777" w:rsidTr="00D229A1">
        <w:trPr>
          <w:trHeight w:val="300"/>
        </w:trPr>
        <w:tc>
          <w:tcPr>
            <w:tcW w:w="4531" w:type="dxa"/>
          </w:tcPr>
          <w:p w14:paraId="6BA40FA4" w14:textId="053E0813" w:rsidR="2EFC7A9F" w:rsidRPr="00714AC9" w:rsidRDefault="2EFC7A9F" w:rsidP="5746F21D">
            <w:pPr>
              <w:spacing w:line="276" w:lineRule="auto"/>
              <w:rPr>
                <w:sz w:val="20"/>
                <w:szCs w:val="20"/>
              </w:rPr>
            </w:pPr>
            <w:r w:rsidRPr="00714AC9">
              <w:rPr>
                <w:sz w:val="20"/>
                <w:szCs w:val="20"/>
              </w:rPr>
              <w:t>CIWA</w:t>
            </w:r>
          </w:p>
        </w:tc>
        <w:tc>
          <w:tcPr>
            <w:tcW w:w="5097" w:type="dxa"/>
          </w:tcPr>
          <w:p w14:paraId="7887E227" w14:textId="3D980CFF" w:rsidR="5746F21D" w:rsidRPr="00714AC9" w:rsidRDefault="331128AE" w:rsidP="46F08A07">
            <w:pPr>
              <w:spacing w:line="276" w:lineRule="auto"/>
              <w:rPr>
                <w:rFonts w:eastAsia="Arial"/>
                <w:sz w:val="20"/>
                <w:szCs w:val="20"/>
              </w:rPr>
            </w:pPr>
            <w:hyperlink r:id="rId30">
              <w:r w:rsidRPr="00714AC9">
                <w:rPr>
                  <w:rStyle w:val="Hyperlinkki"/>
                  <w:rFonts w:eastAsia="Arial"/>
                  <w:color w:val="auto"/>
                  <w:sz w:val="20"/>
                  <w:szCs w:val="20"/>
                </w:rPr>
                <w:t>CIWA-</w:t>
              </w:r>
              <w:proofErr w:type="spellStart"/>
              <w:r w:rsidRPr="00714AC9">
                <w:rPr>
                  <w:rStyle w:val="Hyperlinkki"/>
                  <w:rFonts w:eastAsia="Arial"/>
                  <w:color w:val="auto"/>
                  <w:sz w:val="20"/>
                  <w:szCs w:val="20"/>
                </w:rPr>
                <w:t>Ar</w:t>
              </w:r>
              <w:proofErr w:type="spellEnd"/>
              <w:r w:rsidRPr="00714AC9">
                <w:rPr>
                  <w:rStyle w:val="Hyperlinkki"/>
                  <w:rFonts w:eastAsia="Arial"/>
                  <w:color w:val="auto"/>
                  <w:sz w:val="20"/>
                  <w:szCs w:val="20"/>
                </w:rPr>
                <w:t>-laskuri</w:t>
              </w:r>
            </w:hyperlink>
          </w:p>
        </w:tc>
      </w:tr>
      <w:tr w:rsidR="0078026E" w:rsidRPr="0078026E" w14:paraId="1772993D" w14:textId="77777777" w:rsidTr="00D229A1">
        <w:tc>
          <w:tcPr>
            <w:tcW w:w="4531" w:type="dxa"/>
          </w:tcPr>
          <w:p w14:paraId="60FDBDEA" w14:textId="77777777" w:rsidR="0025700E" w:rsidRPr="00714AC9" w:rsidRDefault="0025700E" w:rsidP="006D070D">
            <w:pPr>
              <w:spacing w:line="276" w:lineRule="auto"/>
              <w:rPr>
                <w:sz w:val="20"/>
                <w:szCs w:val="20"/>
              </w:rPr>
            </w:pPr>
            <w:r w:rsidRPr="00714AC9">
              <w:rPr>
                <w:sz w:val="20"/>
                <w:szCs w:val="20"/>
              </w:rPr>
              <w:t>Saapuvan potilaan tarkistuslista</w:t>
            </w:r>
          </w:p>
        </w:tc>
        <w:tc>
          <w:tcPr>
            <w:tcW w:w="5097" w:type="dxa"/>
          </w:tcPr>
          <w:p w14:paraId="016B9653" w14:textId="692D88ED" w:rsidR="0025700E" w:rsidRPr="00714AC9" w:rsidRDefault="4B3EF328" w:rsidP="006D070D">
            <w:pPr>
              <w:spacing w:line="276" w:lineRule="auto"/>
              <w:rPr>
                <w:sz w:val="20"/>
                <w:szCs w:val="20"/>
              </w:rPr>
            </w:pPr>
            <w:r w:rsidRPr="00714AC9">
              <w:rPr>
                <w:sz w:val="20"/>
                <w:szCs w:val="20"/>
              </w:rPr>
              <w:t>HOKE</w:t>
            </w:r>
            <w:r w:rsidR="344AC9DB" w:rsidRPr="00714AC9">
              <w:rPr>
                <w:sz w:val="20"/>
                <w:szCs w:val="20"/>
              </w:rPr>
              <w:t>/</w:t>
            </w:r>
            <w:proofErr w:type="spellStart"/>
            <w:r w:rsidR="344AC9DB" w:rsidRPr="00714AC9">
              <w:rPr>
                <w:sz w:val="20"/>
                <w:szCs w:val="20"/>
              </w:rPr>
              <w:t>Lifecare</w:t>
            </w:r>
            <w:proofErr w:type="spellEnd"/>
          </w:p>
        </w:tc>
      </w:tr>
      <w:tr w:rsidR="1EC52622" w14:paraId="350D7576" w14:textId="77777777" w:rsidTr="00D229A1">
        <w:trPr>
          <w:trHeight w:val="300"/>
        </w:trPr>
        <w:tc>
          <w:tcPr>
            <w:tcW w:w="4531" w:type="dxa"/>
          </w:tcPr>
          <w:p w14:paraId="185FE4B8" w14:textId="1E15B51C" w:rsidR="50CFC9F9" w:rsidRPr="00714AC9" w:rsidRDefault="50CFC9F9" w:rsidP="1EC52622">
            <w:pPr>
              <w:spacing w:line="276" w:lineRule="auto"/>
              <w:rPr>
                <w:sz w:val="20"/>
                <w:szCs w:val="20"/>
              </w:rPr>
            </w:pPr>
            <w:r w:rsidRPr="00714AC9">
              <w:rPr>
                <w:sz w:val="20"/>
                <w:szCs w:val="20"/>
              </w:rPr>
              <w:t>AUDIT-C</w:t>
            </w:r>
          </w:p>
        </w:tc>
        <w:tc>
          <w:tcPr>
            <w:tcW w:w="5097" w:type="dxa"/>
          </w:tcPr>
          <w:p w14:paraId="73DAD482" w14:textId="3708D02E" w:rsidR="50CFC9F9" w:rsidRPr="00714AC9" w:rsidRDefault="361C32CC" w:rsidP="46F08A07">
            <w:pPr>
              <w:spacing w:line="276" w:lineRule="auto"/>
              <w:rPr>
                <w:rFonts w:eastAsia="Arial"/>
                <w:sz w:val="20"/>
                <w:szCs w:val="20"/>
              </w:rPr>
            </w:pPr>
            <w:hyperlink r:id="rId31">
              <w:r w:rsidRPr="00714AC9">
                <w:rPr>
                  <w:rStyle w:val="Hyperlinkki"/>
                  <w:rFonts w:eastAsia="Arial"/>
                  <w:color w:val="auto"/>
                  <w:sz w:val="20"/>
                  <w:szCs w:val="20"/>
                </w:rPr>
                <w:t>AUDIT-</w:t>
              </w:r>
              <w:proofErr w:type="spellStart"/>
              <w:r w:rsidRPr="00714AC9">
                <w:rPr>
                  <w:rStyle w:val="Hyperlinkki"/>
                  <w:rFonts w:eastAsia="Arial"/>
                  <w:color w:val="auto"/>
                  <w:sz w:val="20"/>
                  <w:szCs w:val="20"/>
                </w:rPr>
                <w:t>C_lomake</w:t>
              </w:r>
              <w:proofErr w:type="spellEnd"/>
            </w:hyperlink>
          </w:p>
        </w:tc>
      </w:tr>
    </w:tbl>
    <w:p w14:paraId="0ADD0350" w14:textId="77777777" w:rsidR="0065671D" w:rsidRDefault="002C4BE4" w:rsidP="0074386B">
      <w:pPr>
        <w:pStyle w:val="Otsikko2"/>
        <w:spacing w:line="276" w:lineRule="auto"/>
      </w:pPr>
      <w:bookmarkStart w:id="18" w:name="_Toc239927756"/>
      <w:r>
        <w:t xml:space="preserve">2.2 </w:t>
      </w:r>
      <w:r w:rsidR="00FA1700">
        <w:t>Vastuu palvelujen laadusta</w:t>
      </w:r>
      <w:bookmarkEnd w:id="18"/>
    </w:p>
    <w:p w14:paraId="540F8912" w14:textId="77777777" w:rsidR="008B3674" w:rsidRPr="008B3674" w:rsidRDefault="008B3674" w:rsidP="008B3674"/>
    <w:p w14:paraId="5965C001" w14:textId="144CF30F"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32"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545ED6E6" w14:textId="6542CDE2" w:rsidR="001D6F6E" w:rsidRDefault="00C2742D" w:rsidP="004E0249">
      <w:pPr>
        <w:spacing w:line="276" w:lineRule="auto"/>
      </w:pPr>
      <w:r>
        <w:t>Vastuualuejohtaja</w:t>
      </w:r>
      <w:r w:rsidR="001D6F6E">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2D84976A" w14:textId="30F7C87C" w:rsidR="5882B634" w:rsidRPr="00224398" w:rsidRDefault="047842AD" w:rsidP="603E3B13">
      <w:pPr>
        <w:spacing w:line="276" w:lineRule="auto"/>
        <w:rPr>
          <w:rFonts w:eastAsia="Arial"/>
        </w:rPr>
      </w:pPr>
      <w:r w:rsidRPr="00224398">
        <w:rPr>
          <w:rFonts w:eastAsia="Arial"/>
        </w:rPr>
        <w:t xml:space="preserve">Ensihoidon </w:t>
      </w:r>
      <w:hyperlink r:id="rId33">
        <w:r w:rsidRPr="00224398">
          <w:rPr>
            <w:rStyle w:val="Hyperlinkki"/>
            <w:rFonts w:eastAsia="Arial"/>
            <w:color w:val="auto"/>
          </w:rPr>
          <w:t>palvelutasopäätöksessä</w:t>
        </w:r>
      </w:hyperlink>
      <w:r w:rsidRPr="00224398">
        <w:rPr>
          <w:rFonts w:eastAsia="Arial"/>
        </w:rPr>
        <w:t xml:space="preserve"> on määriteltynä ensihoidon tavoittamisaikojen tavoitteet, joiden toteutumista vastuuyksikön päällikkö seuraa.</w:t>
      </w:r>
      <w:r w:rsidR="62B1798D" w:rsidRPr="00224398">
        <w:rPr>
          <w:rFonts w:eastAsia="Arial"/>
        </w:rPr>
        <w:t xml:space="preserve"> </w:t>
      </w:r>
      <w:r w:rsidR="53EE5C7F" w:rsidRPr="00224398">
        <w:rPr>
          <w:rFonts w:eastAsia="Arial"/>
        </w:rPr>
        <w:t xml:space="preserve">Palvelutasopäätöksessä määritellyt tavoitteet on määritelty ERVA-tasoisesti yhdessä Varsinais-Suomen ja </w:t>
      </w:r>
      <w:r w:rsidR="11059AC6" w:rsidRPr="00224398">
        <w:rPr>
          <w:rFonts w:eastAsia="Arial"/>
        </w:rPr>
        <w:t xml:space="preserve">Pohjanmaan hyvinvointialueiden kanssa. </w:t>
      </w:r>
      <w:r w:rsidR="62B1798D" w:rsidRPr="00224398">
        <w:rPr>
          <w:rFonts w:eastAsia="Arial"/>
        </w:rPr>
        <w:t>Lisäksi hyvinvointialueen ensihoito-ohjeeseen on kirjoitettu eri</w:t>
      </w:r>
      <w:r w:rsidR="3FAF4F7F" w:rsidRPr="00224398">
        <w:rPr>
          <w:rFonts w:eastAsia="Arial"/>
        </w:rPr>
        <w:t xml:space="preserve">laisten potilaiden hoidon ohjeet ja tavoitteet. </w:t>
      </w:r>
    </w:p>
    <w:p w14:paraId="16FDF866" w14:textId="4DDADB29" w:rsidR="00B05E1A" w:rsidRPr="00477910" w:rsidRDefault="009601E5" w:rsidP="1EC52622">
      <w:pPr>
        <w:spacing w:line="276" w:lineRule="auto"/>
        <w:rPr>
          <w:b/>
          <w:bCs/>
        </w:rPr>
      </w:pPr>
      <w:r w:rsidRPr="00477910">
        <w:rPr>
          <w:rFonts w:eastAsia="Arial"/>
          <w:szCs w:val="24"/>
        </w:rPr>
        <w:t xml:space="preserve">Päivystyksessä, </w:t>
      </w:r>
      <w:r w:rsidR="00477910" w:rsidRPr="00477910">
        <w:rPr>
          <w:rFonts w:eastAsia="Arial"/>
          <w:szCs w:val="24"/>
        </w:rPr>
        <w:t>kotisairaalassa ja palliatiivisessa keskuksessa sekä s</w:t>
      </w:r>
      <w:r w:rsidR="52EBBA9A" w:rsidRPr="00477910">
        <w:rPr>
          <w:rFonts w:eastAsia="Arial"/>
          <w:szCs w:val="24"/>
        </w:rPr>
        <w:t>osiaali- ja kriisipäivystyksessä tilastoidaan tehtävämääriä. Tilastointien pohjalta arvioidaan resurssien riittävyyttä. Resurssien riittä</w:t>
      </w:r>
      <w:r w:rsidR="2BC5406B" w:rsidRPr="00477910">
        <w:rPr>
          <w:rFonts w:eastAsia="Arial"/>
          <w:szCs w:val="24"/>
        </w:rPr>
        <w:t>v</w:t>
      </w:r>
      <w:r w:rsidR="52EBBA9A" w:rsidRPr="00477910">
        <w:rPr>
          <w:rFonts w:eastAsia="Arial"/>
          <w:szCs w:val="24"/>
        </w:rPr>
        <w:t>yydellä varmistetaan asiakaslähtöinen toimintamalli läpi</w:t>
      </w:r>
      <w:r w:rsidR="4EA88E28" w:rsidRPr="00477910">
        <w:rPr>
          <w:rFonts w:eastAsia="Arial"/>
          <w:szCs w:val="24"/>
        </w:rPr>
        <w:t xml:space="preserve"> l</w:t>
      </w:r>
      <w:r w:rsidR="52EBBA9A" w:rsidRPr="00477910">
        <w:rPr>
          <w:rFonts w:eastAsia="Arial"/>
          <w:szCs w:val="24"/>
        </w:rPr>
        <w:t xml:space="preserve">injan. </w:t>
      </w:r>
    </w:p>
    <w:p w14:paraId="03CEF229" w14:textId="720632E0" w:rsidR="00866B0D" w:rsidRPr="00477910" w:rsidRDefault="00866B0D" w:rsidP="6FE33108">
      <w:r w:rsidRPr="00477910">
        <w:t>Vastuusuhteet on kuvattu Satakunnan hyvinvointialueen hallinto</w:t>
      </w:r>
      <w:r w:rsidR="37E7C2E6" w:rsidRPr="00477910">
        <w:t>- ja toimintasäännössä.</w:t>
      </w:r>
      <w:r w:rsidRPr="00477910">
        <w:t xml:space="preserve"> </w:t>
      </w:r>
    </w:p>
    <w:p w14:paraId="1799A54B" w14:textId="75128C1B" w:rsidR="41C9EECB" w:rsidRPr="00477910" w:rsidRDefault="41C9EECB" w:rsidP="75F30341">
      <w:hyperlink r:id="rId34">
        <w:r w:rsidRPr="00477910">
          <w:rPr>
            <w:rStyle w:val="Hyperlinkki"/>
            <w:color w:val="auto"/>
          </w:rPr>
          <w:t>Toimintasääntö</w:t>
        </w:r>
      </w:hyperlink>
      <w:r w:rsidRPr="00477910">
        <w:t xml:space="preserve"> (IMS)</w:t>
      </w:r>
    </w:p>
    <w:p w14:paraId="591367DF" w14:textId="5F7DCB3A" w:rsidR="41C9EECB" w:rsidRPr="00477910" w:rsidRDefault="41C9EECB" w:rsidP="75F30341">
      <w:hyperlink r:id="rId35">
        <w:r w:rsidRPr="00477910">
          <w:rPr>
            <w:rStyle w:val="Hyperlinkki"/>
            <w:color w:val="auto"/>
          </w:rPr>
          <w:t>Hallintosääntö</w:t>
        </w:r>
      </w:hyperlink>
      <w:r w:rsidRPr="00477910">
        <w:t xml:space="preserve"> (IMS)</w:t>
      </w:r>
    </w:p>
    <w:p w14:paraId="6A8F89A8" w14:textId="4A065B19" w:rsidR="007C2E9E" w:rsidRPr="00E77A2E" w:rsidRDefault="00866B0D" w:rsidP="0011320B">
      <w:pPr>
        <w:spacing w:line="276" w:lineRule="auto"/>
      </w:pPr>
      <w:bookmarkStart w:id="19" w:name="_Hlk182207260"/>
      <w:r w:rsidRPr="00477910">
        <w:t xml:space="preserve">Akuuttipalveluiden johto arvioi korjaavien toimenpiteiden tarpeen ja toimenpiteet yhteistyössä vastuuyksikön esihenkilöiden kanssa asiakaspalautteiden, asiakastyytyväisyyskyselyiden, muistutusten ja kanteluiden perusteella. </w:t>
      </w:r>
      <w:r w:rsidR="0B263541" w:rsidRPr="00477910">
        <w:t>Vastuualueen johtoryhmässä käydään kuukausittain edellä kuvatut asiat läpi konkreettisesti.</w:t>
      </w:r>
      <w:r w:rsidRPr="00477910">
        <w:t xml:space="preserve"> Satakunnan </w:t>
      </w:r>
      <w:proofErr w:type="spellStart"/>
      <w:r w:rsidRPr="00477910">
        <w:t>hyvinvointialueen</w:t>
      </w:r>
      <w:proofErr w:type="spellEnd"/>
      <w:r w:rsidRPr="00477910">
        <w:t xml:space="preserve"> lääketieteen </w:t>
      </w:r>
      <w:proofErr w:type="spellStart"/>
      <w:r w:rsidRPr="00477910">
        <w:t>professiojohtaja</w:t>
      </w:r>
      <w:proofErr w:type="spellEnd"/>
      <w:r w:rsidRPr="00477910">
        <w:t xml:space="preserve"> toimii sote-toimialueiden vastaavana lääkärinä ja johtaa ja valvoo toimintayksikön terveyden- ja sairaanhoitoa. </w:t>
      </w:r>
      <w:bookmarkEnd w:id="19"/>
    </w:p>
    <w:p w14:paraId="7EF034C7" w14:textId="77777777" w:rsidR="007C2E9E" w:rsidRPr="0087461B" w:rsidRDefault="007C2E9E" w:rsidP="00862489"/>
    <w:p w14:paraId="411996AE" w14:textId="30976455" w:rsidR="0026147E" w:rsidRDefault="0065671D" w:rsidP="0065671D">
      <w:pPr>
        <w:pStyle w:val="Otsikko2"/>
      </w:pPr>
      <w:bookmarkStart w:id="20" w:name="_Toc239927757"/>
      <w:r>
        <w:t xml:space="preserve">2.3 </w:t>
      </w:r>
      <w:r w:rsidR="00C747BB">
        <w:t>Asiakkaan ja potilaan asema ja oikeudet</w:t>
      </w:r>
      <w:bookmarkEnd w:id="20"/>
    </w:p>
    <w:p w14:paraId="6C9ED664" w14:textId="77777777" w:rsidR="008B3674" w:rsidRDefault="008B3674" w:rsidP="008B3674"/>
    <w:p w14:paraId="1D74F2FD" w14:textId="3FAB0B13" w:rsidR="00E37127" w:rsidRPr="006335AB" w:rsidRDefault="006335AB" w:rsidP="00E37127">
      <w:pPr>
        <w:spacing w:line="276" w:lineRule="auto"/>
        <w:rPr>
          <w:b/>
        </w:rPr>
      </w:pPr>
      <w:r w:rsidRPr="006335AB">
        <w:rPr>
          <w:b/>
        </w:rPr>
        <w:t>Pääsy palveluihin ja hoitoon</w:t>
      </w:r>
    </w:p>
    <w:p w14:paraId="44CDF381" w14:textId="1872E8BD" w:rsidR="006335AB" w:rsidRDefault="00E37127" w:rsidP="006335AB">
      <w:pPr>
        <w:spacing w:line="276" w:lineRule="auto"/>
      </w:pPr>
      <w: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Pr="00FB1E00">
        <w:t>.</w:t>
      </w:r>
      <w:r w:rsidR="00E91080">
        <w:t xml:space="preserve"> Terveydenhuoltolain </w:t>
      </w:r>
      <w:r w:rsidR="00336275">
        <w:t xml:space="preserve">(1326/2010) </w:t>
      </w:r>
      <w:r w:rsidR="00E91080">
        <w:t xml:space="preserve">mukaan </w:t>
      </w:r>
      <w:r w:rsidR="000A1C39">
        <w:rPr>
          <w:rStyle w:val="ui-provider"/>
        </w:rPr>
        <w:t>k</w:t>
      </w:r>
      <w:r w:rsidR="0012240E">
        <w:rPr>
          <w:rStyle w:val="ui-provider"/>
        </w:rPr>
        <w:t>iireellinen sairaanhoito, mukaan lukien kiireellinen suun terveydenhuolto, mielenterveyden hoito, päihdehoito ja psykososiaalinen tuki on annettava sitä tarvitsevalle potilaalle hänen asuinpaikastaan riippumatta.</w:t>
      </w:r>
      <w:r w:rsidR="006335AB" w:rsidRPr="00FB1E00">
        <w:t xml:space="preserve"> </w:t>
      </w:r>
      <w:r w:rsidR="00336275">
        <w:t>(</w:t>
      </w:r>
      <w:hyperlink r:id="rId36" w:history="1">
        <w:r w:rsidR="00CE5162">
          <w:rPr>
            <w:rStyle w:val="Hyperlinkki"/>
          </w:rPr>
          <w:t>Satakunnanhyvinvointialue</w:t>
        </w:r>
        <w:r w:rsidR="005F7117">
          <w:rPr>
            <w:rStyle w:val="Hyperlinkki"/>
          </w:rPr>
          <w:t>/palvelut/sairaala/päivystys</w:t>
        </w:r>
      </w:hyperlink>
      <w:r w:rsidR="00585F1C">
        <w:t>)</w:t>
      </w:r>
      <w:r w:rsidR="00336275">
        <w:t>.</w:t>
      </w:r>
      <w:r w:rsidR="00585F1C">
        <w:t xml:space="preserve"> </w:t>
      </w:r>
    </w:p>
    <w:p w14:paraId="15250E12" w14:textId="7652CFF3" w:rsidR="008430EA" w:rsidRPr="00E259A1" w:rsidRDefault="528859F7" w:rsidP="1EC52622">
      <w:pPr>
        <w:spacing w:line="276" w:lineRule="auto"/>
      </w:pPr>
      <w:r w:rsidRPr="00E259A1">
        <w:t>Yhteispäivystyksessä j</w:t>
      </w:r>
      <w:r w:rsidR="28ED1603" w:rsidRPr="00E259A1">
        <w:t>okaiselle poti</w:t>
      </w:r>
      <w:r w:rsidR="086EB0D0" w:rsidRPr="00E259A1">
        <w:t>l</w:t>
      </w:r>
      <w:r w:rsidR="28ED1603" w:rsidRPr="00E259A1">
        <w:t xml:space="preserve">aalle tehdään hoidon tarpeen arvio perustuen </w:t>
      </w:r>
      <w:r w:rsidR="66B0A55F" w:rsidRPr="00E259A1">
        <w:t>valtakunnallis</w:t>
      </w:r>
      <w:r w:rsidR="05FC4DDD" w:rsidRPr="00E259A1">
        <w:t>iin</w:t>
      </w:r>
      <w:r w:rsidR="66B0A55F" w:rsidRPr="00E259A1">
        <w:t xml:space="preserve"> yhtenäi</w:t>
      </w:r>
      <w:r w:rsidR="12B0818F" w:rsidRPr="00E259A1">
        <w:t>siin</w:t>
      </w:r>
      <w:r w:rsidR="66B0A55F" w:rsidRPr="00E259A1">
        <w:t xml:space="preserve"> kiireellisen hoidon perusteisiin</w:t>
      </w:r>
      <w:r w:rsidR="28ED1603" w:rsidRPr="00E259A1">
        <w:t xml:space="preserve"> </w:t>
      </w:r>
      <w:r w:rsidR="1D0AF935" w:rsidRPr="00E259A1">
        <w:t>(</w:t>
      </w:r>
      <w:r w:rsidR="28ED1603" w:rsidRPr="00E259A1">
        <w:t>hoidonperusteet.fi</w:t>
      </w:r>
      <w:r w:rsidR="0A8C4EFD" w:rsidRPr="00E259A1">
        <w:t>).</w:t>
      </w:r>
      <w:r w:rsidR="511854FE" w:rsidRPr="00E259A1">
        <w:t xml:space="preserve"> </w:t>
      </w:r>
    </w:p>
    <w:p w14:paraId="1CEDC067" w14:textId="7A8A256C" w:rsidR="008430EA" w:rsidRPr="00E259A1" w:rsidRDefault="511854FE" w:rsidP="603E3B13">
      <w:pPr>
        <w:spacing w:line="276" w:lineRule="auto"/>
        <w:jc w:val="both"/>
      </w:pPr>
      <w:r w:rsidRPr="00E259A1">
        <w:t xml:space="preserve">Ensihoidon toimintaa ohjaavat voimassa olevat vastuuyksikön päällikön </w:t>
      </w:r>
      <w:r w:rsidR="215794F6" w:rsidRPr="00E259A1">
        <w:t>hyväksymät</w:t>
      </w:r>
      <w:r w:rsidRPr="00E259A1">
        <w:t xml:space="preserve"> toimintaohjeet.</w:t>
      </w:r>
      <w:r w:rsidR="3A03128B" w:rsidRPr="00E259A1">
        <w:t xml:space="preserve"> </w:t>
      </w:r>
      <w:r w:rsidR="57043D71" w:rsidRPr="00E259A1">
        <w:t xml:space="preserve"> </w:t>
      </w:r>
      <w:r w:rsidR="1D1A0F1C" w:rsidRPr="00E259A1">
        <w:t xml:space="preserve">Ensihoidon toimintaohje määrittää lääkärin konsultaation kynnyksen matalaksi. </w:t>
      </w:r>
      <w:r w:rsidR="00B83861" w:rsidRPr="00E259A1">
        <w:t>Kuljettamatta jättämisen</w:t>
      </w:r>
      <w:r w:rsidR="7B1D8645" w:rsidRPr="00E259A1">
        <w:t xml:space="preserve"> </w:t>
      </w:r>
      <w:r w:rsidR="1D1A0F1C" w:rsidRPr="00E259A1">
        <w:t xml:space="preserve">päätös hoidon tarpeen arvion jälkeen on niin ikään ohjeistettu. </w:t>
      </w:r>
      <w:r w:rsidR="2E415BE8" w:rsidRPr="00E259A1">
        <w:t>Samoin</w:t>
      </w:r>
      <w:r w:rsidR="3923C431" w:rsidRPr="00E259A1">
        <w:t xml:space="preserve"> ohjeessa on</w:t>
      </w:r>
      <w:r w:rsidR="2E415BE8" w:rsidRPr="00E259A1">
        <w:t xml:space="preserve"> kriteerit sille, missä tapauksessa potilas voidaan ohjata hakeutumaan esimerkiksi taksilla hoidon piiriin. </w:t>
      </w:r>
    </w:p>
    <w:p w14:paraId="59CBA1EE" w14:textId="5934DD22" w:rsidR="008430EA" w:rsidRPr="00E259A1" w:rsidRDefault="37469634" w:rsidP="1EC52622">
      <w:pPr>
        <w:shd w:val="clear" w:color="auto" w:fill="FFFFFF" w:themeFill="background1"/>
        <w:spacing w:after="300"/>
        <w:rPr>
          <w:rFonts w:eastAsia="Arial"/>
          <w:szCs w:val="24"/>
        </w:rPr>
      </w:pPr>
      <w:r w:rsidRPr="00E259A1">
        <w:rPr>
          <w:rFonts w:eastAsia="Arial"/>
          <w:szCs w:val="24"/>
        </w:rPr>
        <w:t>Sosiaali</w:t>
      </w:r>
      <w:r w:rsidR="77A2CA6D" w:rsidRPr="00E259A1">
        <w:rPr>
          <w:rFonts w:eastAsia="Arial"/>
          <w:szCs w:val="24"/>
        </w:rPr>
        <w:t>- ja kriisi</w:t>
      </w:r>
      <w:r w:rsidRPr="00E259A1">
        <w:rPr>
          <w:rFonts w:eastAsia="Arial"/>
          <w:szCs w:val="24"/>
        </w:rPr>
        <w:t>päivystystä järjestetään ympärivuorokautisen</w:t>
      </w:r>
      <w:r w:rsidR="11DC4022" w:rsidRPr="00E259A1">
        <w:rPr>
          <w:rFonts w:eastAsia="Arial"/>
          <w:szCs w:val="24"/>
        </w:rPr>
        <w:t xml:space="preserve">a </w:t>
      </w:r>
      <w:r w:rsidRPr="00E259A1">
        <w:rPr>
          <w:rFonts w:eastAsia="Arial"/>
          <w:szCs w:val="24"/>
        </w:rPr>
        <w:t>ja se on toteutettu niin, että kuka tahansa voi soittaa sosiaalipäivystyk</w:t>
      </w:r>
      <w:r w:rsidR="2F1247DF" w:rsidRPr="00E259A1">
        <w:rPr>
          <w:rFonts w:eastAsia="Arial"/>
          <w:szCs w:val="24"/>
        </w:rPr>
        <w:t>s</w:t>
      </w:r>
      <w:r w:rsidRPr="00E259A1">
        <w:rPr>
          <w:rFonts w:eastAsia="Arial"/>
          <w:szCs w:val="24"/>
        </w:rPr>
        <w:t>en asiak</w:t>
      </w:r>
      <w:r w:rsidR="248F41DB" w:rsidRPr="00E259A1">
        <w:rPr>
          <w:rFonts w:eastAsia="Arial"/>
          <w:szCs w:val="24"/>
        </w:rPr>
        <w:t>a</w:t>
      </w:r>
      <w:r w:rsidRPr="00E259A1">
        <w:rPr>
          <w:rFonts w:eastAsia="Arial"/>
          <w:szCs w:val="24"/>
        </w:rPr>
        <w:t>snumeroon ympäri vuorokauden.</w:t>
      </w:r>
      <w:r w:rsidR="022DAF50" w:rsidRPr="00E259A1">
        <w:rPr>
          <w:rFonts w:eastAsia="Arial"/>
          <w:szCs w:val="24"/>
        </w:rPr>
        <w:t xml:space="preserve"> </w:t>
      </w:r>
      <w:r w:rsidRPr="00E259A1">
        <w:rPr>
          <w:rFonts w:eastAsia="Arial"/>
          <w:szCs w:val="24"/>
        </w:rPr>
        <w:t xml:space="preserve">Kiireellisiä </w:t>
      </w:r>
      <w:r w:rsidR="749ABCB7" w:rsidRPr="00E259A1">
        <w:rPr>
          <w:rFonts w:eastAsia="Arial"/>
          <w:szCs w:val="24"/>
        </w:rPr>
        <w:t>sosiaali</w:t>
      </w:r>
      <w:r w:rsidRPr="00E259A1">
        <w:rPr>
          <w:rFonts w:eastAsia="Arial"/>
          <w:szCs w:val="24"/>
        </w:rPr>
        <w:t xml:space="preserve">palveluja </w:t>
      </w:r>
      <w:r w:rsidR="2192EF2C" w:rsidRPr="00E259A1">
        <w:rPr>
          <w:rFonts w:eastAsia="Arial"/>
          <w:szCs w:val="24"/>
        </w:rPr>
        <w:t>on</w:t>
      </w:r>
      <w:r w:rsidRPr="00E259A1">
        <w:rPr>
          <w:rFonts w:eastAsia="Arial"/>
          <w:szCs w:val="24"/>
        </w:rPr>
        <w:t xml:space="preserve"> saatavissa kaikkina vuorokauden aikoina tarvetta vastaavasti</w:t>
      </w:r>
      <w:r w:rsidR="51AEF708" w:rsidRPr="00E259A1">
        <w:rPr>
          <w:rFonts w:eastAsia="Arial"/>
          <w:szCs w:val="24"/>
        </w:rPr>
        <w:t xml:space="preserve"> ja</w:t>
      </w:r>
      <w:r w:rsidRPr="00E259A1">
        <w:rPr>
          <w:rFonts w:eastAsia="Arial"/>
          <w:szCs w:val="24"/>
        </w:rPr>
        <w:t xml:space="preserve"> </w:t>
      </w:r>
      <w:r w:rsidR="34543A66" w:rsidRPr="00E259A1">
        <w:rPr>
          <w:rFonts w:eastAsia="Arial"/>
          <w:szCs w:val="24"/>
        </w:rPr>
        <w:t>s</w:t>
      </w:r>
      <w:r w:rsidRPr="00E259A1">
        <w:rPr>
          <w:rFonts w:eastAsia="Arial"/>
          <w:szCs w:val="24"/>
        </w:rPr>
        <w:t xml:space="preserve">osiaalipäivystystä toteutettaessa </w:t>
      </w:r>
      <w:r w:rsidR="2828CBA6" w:rsidRPr="00E259A1">
        <w:rPr>
          <w:rFonts w:eastAsia="Arial"/>
          <w:szCs w:val="24"/>
        </w:rPr>
        <w:t xml:space="preserve">toimitaan </w:t>
      </w:r>
      <w:r w:rsidRPr="00E259A1">
        <w:rPr>
          <w:rFonts w:eastAsia="Arial"/>
          <w:szCs w:val="24"/>
        </w:rPr>
        <w:t>yhteistyössä ensihoitopalvelun, terveydenhuollon päivystyksen, pelastustoimen, poliisin, hätäkeskuksen ja tarpeen mukaan muiden toimijoiden kanssa.</w:t>
      </w:r>
    </w:p>
    <w:p w14:paraId="59C62A48" w14:textId="67AF5299" w:rsidR="00DC5374" w:rsidRPr="00E259A1" w:rsidRDefault="12C8E82F" w:rsidP="169EB693">
      <w:pPr>
        <w:spacing w:line="276" w:lineRule="auto"/>
        <w:rPr>
          <w:b/>
          <w:bCs/>
        </w:rPr>
      </w:pPr>
      <w:r w:rsidRPr="00E259A1">
        <w:rPr>
          <w:rFonts w:eastAsia="Arial"/>
          <w:szCs w:val="24"/>
        </w:rPr>
        <w:t xml:space="preserve">Kotisairaalaan potilaat ohjautuvat viranomaiskontaktien kautta: päivystyksestä, lääkärin vastaanotolta, hoito-osastoilta, kotihoidon tai ympärivuorokautisen hoivayksikön kontaktin seurauksena sekä tilannekeskuksen hoidontarpeen arvion jälkeen. </w:t>
      </w:r>
      <w:r w:rsidR="006335AB" w:rsidRPr="00E259A1">
        <w:br/>
      </w:r>
      <w:r w:rsidRPr="00E259A1">
        <w:rPr>
          <w:rFonts w:eastAsia="Arial"/>
          <w:szCs w:val="24"/>
        </w:rPr>
        <w:t>Kotisairaalan hoitoon potilas ei voi itse suoraan hakeutua tai olla kontaktissa ennen hoidon alkamista.</w:t>
      </w:r>
      <w:r w:rsidRPr="00E259A1">
        <w:rPr>
          <w:b/>
          <w:bCs/>
        </w:rPr>
        <w:t xml:space="preserve"> </w:t>
      </w:r>
    </w:p>
    <w:p w14:paraId="7FA1E94B" w14:textId="5EDBB850" w:rsidR="00DC5374" w:rsidRPr="00AE0E57" w:rsidRDefault="006335AB" w:rsidP="50C29F93">
      <w:pPr>
        <w:spacing w:line="276" w:lineRule="auto"/>
        <w:rPr>
          <w:b/>
          <w:bCs/>
        </w:rPr>
      </w:pPr>
      <w:r w:rsidRPr="169EB693">
        <w:rPr>
          <w:b/>
          <w:bCs/>
        </w:rPr>
        <w:t>Asiakkaan ja potilaan tiedonsaantioikeus</w:t>
      </w:r>
      <w:r w:rsidR="005B3FE8" w:rsidRPr="169EB693">
        <w:rPr>
          <w:b/>
          <w:bCs/>
        </w:rPr>
        <w:t xml:space="preserve"> ja osallisuus</w:t>
      </w:r>
    </w:p>
    <w:p w14:paraId="6D3AC526" w14:textId="1A33CFE8" w:rsidR="00D4299A" w:rsidRDefault="00077496" w:rsidP="00D4299A">
      <w:r>
        <w:t>Tiedonsaantioikeus on keskeinen a</w:t>
      </w:r>
      <w:r w:rsidR="009061C1">
        <w:t xml:space="preserve">siakkaan ja potilaan </w:t>
      </w:r>
      <w:r>
        <w:t>oikeus</w:t>
      </w:r>
      <w:r w:rsidR="00877B22">
        <w:t xml:space="preserve"> </w:t>
      </w:r>
      <w:r w:rsidR="006A45E7">
        <w:t>(</w:t>
      </w:r>
      <w:hyperlink r:id="rId37" w:history="1">
        <w:r w:rsidR="005B6C41">
          <w:rPr>
            <w:rStyle w:val="Hyperlinkki"/>
          </w:rPr>
          <w:t>laki 785/1992</w:t>
        </w:r>
      </w:hyperlink>
      <w:r w:rsidR="00E12BBB" w:rsidRPr="00177AE2">
        <w:t xml:space="preserve">, </w:t>
      </w:r>
      <w:hyperlink r:id="rId38" w:history="1">
        <w:r w:rsidR="005B6C41">
          <w:rPr>
            <w:rStyle w:val="Hyperlinkki"/>
          </w:rPr>
          <w:t>laki 812/2000</w:t>
        </w:r>
      </w:hyperlink>
      <w:r w:rsidR="008A497B">
        <w:t>)</w:t>
      </w:r>
      <w:r w:rsidR="009D1676">
        <w:t>.</w:t>
      </w:r>
      <w:r w:rsidR="00AF7AA0">
        <w:t xml:space="preserve"> </w:t>
      </w:r>
      <w:r w:rsidR="00AF7AA0" w:rsidRPr="00AF7AA0">
        <w:rPr>
          <w:rStyle w:val="ui-provider"/>
        </w:rPr>
        <w:t>Rekisteröidyn oikeuksista tietoihinsa kerrotaan tarkemmin kappaleessa 2.11.</w:t>
      </w:r>
      <w:r w:rsidR="00D4299A">
        <w:rPr>
          <w:rStyle w:val="ui-provider"/>
        </w:rPr>
        <w:t xml:space="preserve"> kohdassa </w:t>
      </w:r>
      <w:r w:rsidR="00D4299A" w:rsidRPr="00D4299A">
        <w:t>Tietosuojaperiaatteet ja rekisteröidyn oikeuksien toteutuminen</w:t>
      </w:r>
      <w:r w:rsidR="00D4299A">
        <w:t>.</w:t>
      </w:r>
    </w:p>
    <w:p w14:paraId="73737FD9" w14:textId="39DD6495" w:rsidR="00A647AF" w:rsidRPr="00A647AF" w:rsidRDefault="00A647AF" w:rsidP="00F036AD">
      <w:pPr>
        <w:rPr>
          <w:rStyle w:val="ui-provider"/>
          <w:b/>
          <w:bCs/>
        </w:rPr>
      </w:pPr>
      <w:r w:rsidRPr="00A647AF">
        <w:rPr>
          <w:rStyle w:val="ui-provider"/>
          <w:b/>
          <w:bCs/>
        </w:rPr>
        <w:t>Asiakkaan tiedonsaantioikeus</w:t>
      </w:r>
    </w:p>
    <w:p w14:paraId="4533CC21" w14:textId="4F95B6B4" w:rsidR="008F2B39" w:rsidRPr="008C504C" w:rsidRDefault="008F2B39" w:rsidP="00F036AD">
      <w:pPr>
        <w:rPr>
          <w:rStyle w:val="ui-provider"/>
        </w:rPr>
      </w:pPr>
      <w:r w:rsidRPr="00F84184">
        <w:rPr>
          <w:rStyle w:val="ui-provider"/>
        </w:rPr>
        <w:lastRenderedPageBreak/>
        <w:t>Sosiaalihuoltoa toteutettaessa on ensisijaisesti otettava huomioon asiakkaan toivomukset ja mielipide ja muutoinkin kunnioitettava hänen itsemääräämisoikeuttaan.</w:t>
      </w:r>
    </w:p>
    <w:p w14:paraId="6F2AE55A" w14:textId="6720ACD6" w:rsidR="008F2B39" w:rsidRPr="00F84184" w:rsidRDefault="008F2B39" w:rsidP="00F036AD">
      <w:pPr>
        <w:rPr>
          <w:rStyle w:val="ui-provider"/>
        </w:rPr>
      </w:pPr>
      <w:r w:rsidRPr="00F84184">
        <w:rPr>
          <w:rStyle w:val="ui-provider"/>
        </w:rPr>
        <w:t>Sosiaalihuollon henkilöstön on selvitettävä asiakkaalle hänen oikeutensa ja velvollisuutensa sekä erilaiset vaihtoehdot ja niiden vaikutukset samoin kuin muut seikat, joilla on merkitystä hänen asiassaan.</w:t>
      </w:r>
      <w:r w:rsidR="00F036AD">
        <w:rPr>
          <w:rStyle w:val="ui-provider"/>
        </w:rPr>
        <w:t xml:space="preserve"> </w:t>
      </w:r>
      <w:r w:rsidRPr="00F84184">
        <w:rPr>
          <w:rStyle w:val="ui-provider"/>
        </w:rPr>
        <w:t>Selvitys on annettava siten, että asiakas riittävästi ymmärtää sen sisällön ja merkityksen.</w:t>
      </w:r>
      <w:r w:rsidR="00F036AD">
        <w:rPr>
          <w:rStyle w:val="ui-provider"/>
        </w:rPr>
        <w:t xml:space="preserve"> </w:t>
      </w:r>
      <w:r w:rsidRPr="00F84184">
        <w:rPr>
          <w:rStyle w:val="ui-provider"/>
        </w:rPr>
        <w:t>Jos sosiaalihuollon henkilöstö ei hallitse asiakkaan käyttämää kieltä taikka asiakas ei aisti- tai puhevian tai muun syyn vuoksi voi tulla ymmärretyksi, on mahdollisuuksien mukaan huolehdittava tulkitsemisesta ja tulkin hankkimisesta.</w:t>
      </w:r>
    </w:p>
    <w:p w14:paraId="5BADA5F4" w14:textId="4502D51A" w:rsidR="008F2B39" w:rsidRDefault="008F2B39" w:rsidP="001F690B">
      <w:pPr>
        <w:rPr>
          <w:rStyle w:val="ui-provider"/>
        </w:rPr>
      </w:pPr>
      <w:r w:rsidRPr="006B61B6">
        <w:rPr>
          <w:rStyle w:val="ui-provider"/>
        </w:rPr>
        <w:t>Sosiaalihuoltoa toteutettaessa on laadittava palvelu-, hoito-, kuntoutus- tai muu vastaava suunnitelma, jollei kyseessä ole tilapäinen neuvonta ja ohjaus tai jollei suunnitelman laatiminen muutoin ole ilmeisen tarpeetonta.</w:t>
      </w:r>
    </w:p>
    <w:p w14:paraId="04A7555D" w14:textId="78B90352" w:rsidR="00A647AF" w:rsidRPr="00A647AF" w:rsidRDefault="00A647AF" w:rsidP="00E22271">
      <w:pPr>
        <w:rPr>
          <w:rStyle w:val="ui-provider"/>
          <w:b/>
          <w:bCs/>
        </w:rPr>
      </w:pPr>
      <w:r w:rsidRPr="00A647AF">
        <w:rPr>
          <w:rStyle w:val="ui-provider"/>
          <w:b/>
          <w:bCs/>
        </w:rPr>
        <w:t>Potilaan tiedonsaantioikeus</w:t>
      </w:r>
    </w:p>
    <w:p w14:paraId="0DCC4BF3" w14:textId="77777777" w:rsidR="00F9351E" w:rsidRDefault="00F9351E" w:rsidP="001F690B">
      <w:pPr>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2DDC70A5" w14:textId="10A5D052" w:rsidR="0009762A" w:rsidRDefault="0009762A" w:rsidP="001F690B">
      <w:pPr>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7E4AD88B" w14:textId="794B50DD" w:rsidR="3F5ECADD" w:rsidRPr="006335AB" w:rsidRDefault="3F5ECADD" w:rsidP="008F3913">
      <w:r w:rsidRPr="006335AB">
        <w:t>Asiakka</w:t>
      </w:r>
      <w:r w:rsidR="006335AB">
        <w:t>a</w:t>
      </w:r>
      <w:r w:rsidRPr="006335AB">
        <w:t>n</w:t>
      </w:r>
      <w:r w:rsidR="006335AB">
        <w:t xml:space="preserve"> ja</w:t>
      </w:r>
      <w:r w:rsidRPr="006335AB">
        <w:t xml:space="preserve"> potila</w:t>
      </w:r>
      <w:r w:rsidR="006335AB">
        <w:t>an</w:t>
      </w:r>
      <w:r w:rsidRPr="006335AB">
        <w:t xml:space="preserve"> osallisuus</w:t>
      </w:r>
    </w:p>
    <w:p w14:paraId="0027397F" w14:textId="4F5E7EF1" w:rsidR="2A338197" w:rsidRDefault="2A338197" w:rsidP="673B414F">
      <w:pPr>
        <w:shd w:val="clear" w:color="auto" w:fill="FFFFFF" w:themeFill="background1"/>
        <w:spacing w:after="150"/>
        <w:rPr>
          <w:rFonts w:eastAsiaTheme="minorEastAsia"/>
          <w:szCs w:val="24"/>
        </w:rPr>
      </w:pPr>
      <w:r w:rsidRPr="673B414F">
        <w:rPr>
          <w:rFonts w:eastAsiaTheme="minorEastAsia"/>
          <w:szCs w:val="24"/>
        </w:rPr>
        <w:t xml:space="preserve">Osallisuus on </w:t>
      </w:r>
      <w:hyperlink r:id="rId39">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Pr>
          <w:rFonts w:eastAsiaTheme="minorEastAsia"/>
          <w:szCs w:val="24"/>
        </w:rPr>
        <w:t>ta-</w:t>
      </w:r>
      <w:r w:rsidRPr="673B414F">
        <w:rPr>
          <w:rFonts w:eastAsiaTheme="minorEastAsia"/>
          <w:szCs w:val="24"/>
        </w:rPr>
        <w:t>alueen</w:t>
      </w:r>
      <w:r w:rsidR="7653775C" w:rsidRPr="673B414F">
        <w:rPr>
          <w:rFonts w:eastAsiaTheme="minorEastAsia"/>
          <w:szCs w:val="24"/>
        </w:rPr>
        <w:t xml:space="preserve"> </w:t>
      </w:r>
      <w:hyperlink r:id="rId40">
        <w:r w:rsidR="7653775C" w:rsidRPr="673B414F">
          <w:rPr>
            <w:rStyle w:val="Hyperlinkki"/>
            <w:rFonts w:eastAsiaTheme="minorEastAsia"/>
            <w:szCs w:val="24"/>
          </w:rPr>
          <w:t>osallisuusohjelma</w:t>
        </w:r>
      </w:hyperlink>
      <w:r w:rsidR="7653775C" w:rsidRPr="673B414F">
        <w:rPr>
          <w:rFonts w:eastAsiaTheme="minorEastAsia"/>
          <w:szCs w:val="24"/>
        </w:rPr>
        <w:t>, jossa</w:t>
      </w:r>
      <w:r w:rsidRPr="673B414F">
        <w:rPr>
          <w:rFonts w:eastAsiaTheme="minorEastAsia"/>
          <w:szCs w:val="24"/>
        </w:rPr>
        <w:t xml:space="preserve"> </w:t>
      </w:r>
      <w:r w:rsidR="137CE536" w:rsidRPr="673B414F">
        <w:rPr>
          <w:rFonts w:eastAsiaTheme="minorEastAsia"/>
          <w:szCs w:val="24"/>
        </w:rPr>
        <w:t xml:space="preserve">määritellään </w:t>
      </w:r>
      <w:r w:rsidRPr="673B414F">
        <w:rPr>
          <w:rFonts w:eastAsiaTheme="minorEastAsia"/>
          <w:szCs w:val="24"/>
        </w:rPr>
        <w:t>käytännöt asukas-, asiakas- sekä henkilöstöosallisuuden toteutumiseksi.</w:t>
      </w:r>
      <w:r w:rsidR="2A94DC22" w:rsidRPr="673B414F">
        <w:rPr>
          <w:rFonts w:eastAsiaTheme="minorEastAsia"/>
          <w:szCs w:val="24"/>
        </w:rPr>
        <w:t xml:space="preserve"> </w:t>
      </w:r>
      <w:r w:rsidR="06F3FF57" w:rsidRPr="673B414F">
        <w:rPr>
          <w:rFonts w:eastAsiaTheme="minorEastAsia"/>
          <w:szCs w:val="24"/>
        </w:rPr>
        <w:t xml:space="preserve">Osallisuusohjelma laaditaan valtuustokausittain. </w:t>
      </w:r>
    </w:p>
    <w:p w14:paraId="64DB393F" w14:textId="2BF2A163" w:rsidR="06F3FF57" w:rsidRDefault="06F3FF57" w:rsidP="673B414F">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70AF32D0" w14:textId="1F8EF01D" w:rsidR="3F5ECADD" w:rsidRDefault="3F5ECADD" w:rsidP="3B6A047C">
      <w:pPr>
        <w:spacing w:line="276" w:lineRule="auto"/>
        <w:rPr>
          <w:rFonts w:eastAsia="Arial"/>
          <w:highlight w:val="yellow"/>
        </w:rPr>
      </w:pPr>
      <w:r>
        <w:t>Asiakasosallisuudella tarkoitetaan vuorovaikutusta, asiakkaan/potilaan kuuntelemista ja hänen mahdollisuuttaan vaikuttaa omaan hoitoonsa tai palveluunsa. Sat</w:t>
      </w:r>
      <w:r w:rsidR="00B16AFD">
        <w:t>a-</w:t>
      </w:r>
      <w:r>
        <w:t>alueella asiakasosallisuuden toteuttamisen muotoja ovat mm. asiakaskokemukset, kokemusasiantunti</w:t>
      </w:r>
      <w:r>
        <w:lastRenderedPageBreak/>
        <w:t>jat, asiakasraadit, asiakaskyselyt, osallistava kirjaaminen</w:t>
      </w:r>
      <w:r w:rsidR="513C2FB6">
        <w:t>,</w:t>
      </w:r>
      <w:r>
        <w:t xml:space="preserve"> systeeminen työote, OLKA-toiminta (koordinoitua järjestö- ja vapaaehtoistoimintaa</w:t>
      </w:r>
      <w:r w:rsidR="00CB561A">
        <w:t xml:space="preserve"> </w:t>
      </w:r>
      <w:hyperlink r:id="rId41">
        <w:r w:rsidR="00CE5162">
          <w:rPr>
            <w:rStyle w:val="Hyperlinkki"/>
          </w:rPr>
          <w:t>Satakunnan</w:t>
        </w:r>
        <w:r w:rsidR="005B6C41">
          <w:rPr>
            <w:rStyle w:val="Hyperlinkki"/>
          </w:rPr>
          <w:t xml:space="preserve"> hyvinvointialue/asiointiopas/</w:t>
        </w:r>
        <w:proofErr w:type="gramStart"/>
        <w:r w:rsidR="005B6C41">
          <w:rPr>
            <w:rStyle w:val="Hyperlinkki"/>
          </w:rPr>
          <w:t>olka-toiminta</w:t>
        </w:r>
        <w:proofErr w:type="gramEnd"/>
      </w:hyperlink>
      <w:r w:rsidR="7C96B908">
        <w:t>),</w:t>
      </w:r>
      <w:r>
        <w:t xml:space="preserve"> vertaistoiminta, hoidolliset ryhmät, asiakas- ja asukaskokoukset sekä järjestöyhteistyö. </w:t>
      </w:r>
    </w:p>
    <w:p w14:paraId="6D4963E1" w14:textId="77777777" w:rsidR="3F5ECADD" w:rsidRDefault="30A3719F" w:rsidP="3B6A047C">
      <w:pPr>
        <w:spacing w:line="276" w:lineRule="auto"/>
        <w:rPr>
          <w:rFonts w:eastAsia="Arial"/>
        </w:rPr>
      </w:pPr>
      <w:r w:rsidRPr="1EC52622">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22B63BAA" w14:textId="3E219D4D" w:rsidR="22B344E7" w:rsidRPr="001E26D1" w:rsidRDefault="22B344E7" w:rsidP="1EC52622">
      <w:pPr>
        <w:spacing w:line="276" w:lineRule="auto"/>
        <w:rPr>
          <w:rFonts w:eastAsia="Arial"/>
          <w:szCs w:val="24"/>
        </w:rPr>
      </w:pPr>
      <w:r w:rsidRPr="001E26D1">
        <w:rPr>
          <w:rFonts w:eastAsia="Arial"/>
          <w:szCs w:val="24"/>
        </w:rPr>
        <w:t>Akuuttivastuualueella asiakkaiden kanssa tehtävä työ on</w:t>
      </w:r>
      <w:r w:rsidR="224023FD" w:rsidRPr="001E26D1">
        <w:rPr>
          <w:rFonts w:eastAsia="Arial"/>
          <w:szCs w:val="24"/>
        </w:rPr>
        <w:t xml:space="preserve"> </w:t>
      </w:r>
      <w:r w:rsidRPr="001E26D1">
        <w:rPr>
          <w:rFonts w:eastAsia="Arial"/>
          <w:szCs w:val="24"/>
        </w:rPr>
        <w:t>pitkäl</w:t>
      </w:r>
      <w:r w:rsidR="6DF069E9" w:rsidRPr="001E26D1">
        <w:rPr>
          <w:rFonts w:eastAsia="Arial"/>
          <w:szCs w:val="24"/>
        </w:rPr>
        <w:t>t</w:t>
      </w:r>
      <w:r w:rsidRPr="001E26D1">
        <w:rPr>
          <w:rFonts w:eastAsia="Arial"/>
          <w:szCs w:val="24"/>
        </w:rPr>
        <w:t>i päivystystyötä. Asiakkuuden</w:t>
      </w:r>
      <w:r w:rsidR="61944CA9" w:rsidRPr="001E26D1">
        <w:rPr>
          <w:rFonts w:eastAsia="Arial"/>
          <w:szCs w:val="24"/>
        </w:rPr>
        <w:t xml:space="preserve"> keksimääräinen</w:t>
      </w:r>
      <w:r w:rsidRPr="001E26D1">
        <w:rPr>
          <w:rFonts w:eastAsia="Arial"/>
          <w:szCs w:val="24"/>
        </w:rPr>
        <w:t xml:space="preserve"> aikajana on minuuteista joihinkin tunteihin. Asiakkaalta saatu palaute nostetaan esiin yksiköiden omissa palavereissa säännöllisesti. </w:t>
      </w:r>
    </w:p>
    <w:p w14:paraId="7CABC8A2" w14:textId="4A551E88" w:rsidR="22B344E7" w:rsidRPr="002963DA" w:rsidRDefault="001E26D1" w:rsidP="1EC52622">
      <w:pPr>
        <w:spacing w:line="276" w:lineRule="auto"/>
        <w:rPr>
          <w:rFonts w:eastAsia="Arial"/>
          <w:szCs w:val="24"/>
        </w:rPr>
      </w:pPr>
      <w:proofErr w:type="gramStart"/>
      <w:r w:rsidRPr="002963DA">
        <w:rPr>
          <w:rFonts w:eastAsia="Arial"/>
          <w:szCs w:val="24"/>
        </w:rPr>
        <w:t>Akuutti</w:t>
      </w:r>
      <w:proofErr w:type="gramEnd"/>
      <w:r w:rsidR="00A54F9D" w:rsidRPr="002963DA">
        <w:rPr>
          <w:rFonts w:eastAsia="Arial"/>
          <w:szCs w:val="24"/>
        </w:rPr>
        <w:t xml:space="preserve"> </w:t>
      </w:r>
      <w:r w:rsidRPr="002963DA">
        <w:rPr>
          <w:rFonts w:eastAsia="Arial"/>
          <w:szCs w:val="24"/>
        </w:rPr>
        <w:t>alueella</w:t>
      </w:r>
      <w:r w:rsidR="22B344E7" w:rsidRPr="002963DA">
        <w:rPr>
          <w:rFonts w:eastAsia="Arial"/>
          <w:szCs w:val="24"/>
        </w:rPr>
        <w:t xml:space="preserve"> ohjataan asiakasta</w:t>
      </w:r>
      <w:r w:rsidR="00A54F9D" w:rsidRPr="002963DA">
        <w:rPr>
          <w:rFonts w:eastAsia="Arial"/>
          <w:szCs w:val="24"/>
        </w:rPr>
        <w:t>/potilasta</w:t>
      </w:r>
      <w:r w:rsidR="22B344E7" w:rsidRPr="002963DA">
        <w:rPr>
          <w:rFonts w:eastAsia="Arial"/>
          <w:szCs w:val="24"/>
        </w:rPr>
        <w:t xml:space="preserve"> haasteellisissa tilanteissa hänen</w:t>
      </w:r>
      <w:r w:rsidR="35F0C152" w:rsidRPr="002963DA">
        <w:rPr>
          <w:rFonts w:eastAsia="Arial"/>
          <w:szCs w:val="24"/>
        </w:rPr>
        <w:t xml:space="preserve"> </w:t>
      </w:r>
      <w:r w:rsidR="22B344E7" w:rsidRPr="002963DA">
        <w:rPr>
          <w:rFonts w:eastAsia="Arial"/>
          <w:szCs w:val="24"/>
        </w:rPr>
        <w:t>oikeudesta</w:t>
      </w:r>
      <w:r w:rsidR="283F4D66" w:rsidRPr="002963DA">
        <w:rPr>
          <w:rFonts w:eastAsia="Arial"/>
          <w:szCs w:val="24"/>
        </w:rPr>
        <w:t>an</w:t>
      </w:r>
      <w:r w:rsidR="22B344E7" w:rsidRPr="002963DA">
        <w:rPr>
          <w:rFonts w:eastAsia="Arial"/>
          <w:szCs w:val="24"/>
        </w:rPr>
        <w:t xml:space="preserve"> valittaa häntä koskevasta päätöksestä </w:t>
      </w:r>
      <w:r w:rsidR="00843650" w:rsidRPr="002963DA">
        <w:rPr>
          <w:rFonts w:eastAsia="Arial"/>
          <w:szCs w:val="24"/>
        </w:rPr>
        <w:t>tai</w:t>
      </w:r>
      <w:r w:rsidR="22B344E7" w:rsidRPr="002963DA">
        <w:rPr>
          <w:rFonts w:eastAsia="Arial"/>
          <w:szCs w:val="24"/>
        </w:rPr>
        <w:t xml:space="preserve"> asiakas</w:t>
      </w:r>
      <w:r w:rsidR="002259D4" w:rsidRPr="002963DA">
        <w:rPr>
          <w:rFonts w:eastAsia="Arial"/>
          <w:szCs w:val="24"/>
        </w:rPr>
        <w:t>/potilas -</w:t>
      </w:r>
      <w:r w:rsidR="22B344E7" w:rsidRPr="002963DA">
        <w:rPr>
          <w:rFonts w:eastAsia="Arial"/>
          <w:szCs w:val="24"/>
        </w:rPr>
        <w:t>tilanteesta. Tarvittaessa ohjataan prosessista, miten tulee toimia tilanteessa, jossa hän kokee tulleensa epäasiallisesti kohdelluksi. Asiakkaalle</w:t>
      </w:r>
      <w:r w:rsidR="002963DA" w:rsidRPr="002963DA">
        <w:rPr>
          <w:rFonts w:eastAsia="Arial"/>
          <w:szCs w:val="24"/>
        </w:rPr>
        <w:t>/potilaalle</w:t>
      </w:r>
      <w:r w:rsidR="22B344E7" w:rsidRPr="002963DA">
        <w:rPr>
          <w:rFonts w:eastAsia="Arial"/>
          <w:szCs w:val="24"/>
        </w:rPr>
        <w:t xml:space="preserve"> kerrotaan, miten hän voi valituksen tehdä voimassa olevan prosessin mukaisesti.</w:t>
      </w:r>
    </w:p>
    <w:p w14:paraId="43F64F98" w14:textId="3B6A726B" w:rsidR="002F71A6" w:rsidRPr="006335AB" w:rsidRDefault="00710078" w:rsidP="002F71A6">
      <w:pPr>
        <w:spacing w:line="276" w:lineRule="auto"/>
        <w:rPr>
          <w:b/>
        </w:rPr>
      </w:pPr>
      <w:r>
        <w:rPr>
          <w:b/>
        </w:rPr>
        <w:t>Asiakkaan</w:t>
      </w:r>
      <w:r w:rsidR="028A3B86" w:rsidRPr="729C1BD1">
        <w:rPr>
          <w:b/>
          <w:bCs/>
        </w:rPr>
        <w:t xml:space="preserve"> ja </w:t>
      </w:r>
      <w:r>
        <w:rPr>
          <w:b/>
        </w:rPr>
        <w:t>potilaan</w:t>
      </w:r>
      <w:r w:rsidR="002F71A6" w:rsidRPr="006335AB">
        <w:rPr>
          <w:b/>
        </w:rPr>
        <w:t xml:space="preserve"> kohtelu</w:t>
      </w:r>
    </w:p>
    <w:p w14:paraId="5B584BD0" w14:textId="56D86CC7" w:rsidR="002F71A6" w:rsidRDefault="002F71A6" w:rsidP="002F71A6">
      <w:pPr>
        <w:spacing w:line="276" w:lineRule="auto"/>
      </w:pPr>
      <w:r w:rsidRPr="00F65B58">
        <w:t>Asiakkaalla</w:t>
      </w:r>
      <w:r w:rsidR="5BA0F678">
        <w:t xml:space="preserve"> ja </w:t>
      </w:r>
      <w:r>
        <w:t>potilaalla</w:t>
      </w:r>
      <w:r w:rsidRPr="00F65B58">
        <w:t xml:space="preserve"> on oikeus laadultaan hyvään sosiaali- ja terveydenhuoltoon ja hyvään kohteluun ilman syrjintää. Asiakasta</w:t>
      </w:r>
      <w:r w:rsidR="74540FB6">
        <w:t xml:space="preserve"> ja </w:t>
      </w:r>
      <w:r w:rsidRPr="00F65B58">
        <w:t>potilasta on kohdeltava kunnioittaen hänen ihmisarvoaan, vakaumustaan ja yksityisyyttään</w:t>
      </w:r>
      <w:r>
        <w:t>.</w:t>
      </w:r>
    </w:p>
    <w:p w14:paraId="2D385B22" w14:textId="6575CF2B" w:rsidR="0077283E" w:rsidRPr="00CE3129" w:rsidRDefault="68FF7C54" w:rsidP="1EC52622">
      <w:pPr>
        <w:spacing w:line="276" w:lineRule="auto"/>
      </w:pPr>
      <w:r w:rsidRPr="00CE3129">
        <w:t>Asiakkaan ja/tai p</w:t>
      </w:r>
      <w:r w:rsidR="6781BBA7" w:rsidRPr="00CE3129">
        <w:t>otilaan kohteluun liittyviin palautteisiin puu</w:t>
      </w:r>
      <w:r w:rsidR="40F26761" w:rsidRPr="00CE3129">
        <w:t>tutaan ja ne käsitellään yhdessä henkilöstön kanssa sekä johtoryhmässä</w:t>
      </w:r>
      <w:r w:rsidR="3C95B3DD" w:rsidRPr="00CE3129">
        <w:t xml:space="preserve"> sekä suunnitellaan kehittäm</w:t>
      </w:r>
      <w:r w:rsidR="3EA50A41" w:rsidRPr="00CE3129">
        <w:t>is</w:t>
      </w:r>
      <w:r w:rsidR="3C95B3DD" w:rsidRPr="00CE3129">
        <w:t>toimenpiteet</w:t>
      </w:r>
      <w:r w:rsidR="49366632" w:rsidRPr="00CE3129">
        <w:t>.</w:t>
      </w:r>
      <w:r w:rsidR="104AF8D7" w:rsidRPr="00CE3129">
        <w:t xml:space="preserve"> Henkilöstöä myös koulutetaan asiakaspalveluosaamiseen liittyen.</w:t>
      </w:r>
      <w:r w:rsidR="00895B67">
        <w:t xml:space="preserve"> Työntekijöillä on mahdollisuus tehdä epäkohtailmoitus, mikäli havaitaan potilaan/asiakkaan epäasiallista kohtelua. Ilmoitukset käsitellään yksikössä, jota </w:t>
      </w:r>
      <w:r w:rsidR="00C2468B">
        <w:t>ilmoitus koskee.</w:t>
      </w:r>
    </w:p>
    <w:p w14:paraId="1AE061EF" w14:textId="13F6A95D"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7948AAF3" w14:textId="215CC634" w:rsidR="00451EB2" w:rsidRDefault="00C95BC6" w:rsidP="004F16E4">
      <w:pPr>
        <w:spacing w:after="0"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42">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34DC58F5" w14:textId="11F1AF19" w:rsidR="00113B1E" w:rsidRDefault="00113B1E" w:rsidP="004F16E4">
      <w:pPr>
        <w:spacing w:after="0" w:line="276" w:lineRule="auto"/>
      </w:pPr>
    </w:p>
    <w:p w14:paraId="6CDFA18B" w14:textId="5DA61822" w:rsidR="000372F4" w:rsidRDefault="000372F4" w:rsidP="000372F4">
      <w:pPr>
        <w:spacing w:line="276" w:lineRule="auto"/>
        <w:rPr>
          <w:b/>
        </w:rPr>
      </w:pPr>
      <w:r w:rsidRPr="00710078">
        <w:rPr>
          <w:b/>
        </w:rPr>
        <w:t>Itsemääräämisoikeus</w:t>
      </w:r>
    </w:p>
    <w:p w14:paraId="6E555E02" w14:textId="1D599B80" w:rsidR="002072F2" w:rsidRPr="002072F2" w:rsidRDefault="002072F2" w:rsidP="003244AF">
      <w:pPr>
        <w:spacing w:line="276" w:lineRule="auto"/>
        <w:rPr>
          <w:bCs/>
        </w:rPr>
      </w:pPr>
      <w:r w:rsidRPr="007C52FF">
        <w:rPr>
          <w:bCs/>
        </w:rPr>
        <w:lastRenderedPageBreak/>
        <w:t>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4C8F04D4" w14:textId="530F5906"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43"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44" w:history="1">
        <w:r w:rsidR="00743C70" w:rsidRPr="00865E33">
          <w:rPr>
            <w:rStyle w:val="Hyperlinkki"/>
            <w:rFonts w:eastAsia="Arial"/>
          </w:rPr>
          <w:t>1992/78</w:t>
        </w:r>
      </w:hyperlink>
      <w:r w:rsidR="00865E33">
        <w:rPr>
          <w:rFonts w:eastAsia="Arial"/>
        </w:rPr>
        <w:t xml:space="preserve"> ja </w:t>
      </w:r>
      <w:hyperlink r:id="rId45" w:history="1">
        <w:r w:rsidR="001E0BAA" w:rsidRPr="001E0BAA">
          <w:rPr>
            <w:rStyle w:val="Hyperlinkki"/>
            <w:rFonts w:eastAsia="Arial"/>
          </w:rPr>
          <w:t>laki 1999/731</w:t>
        </w:r>
      </w:hyperlink>
      <w:r w:rsidR="00865E33">
        <w:rPr>
          <w:rFonts w:eastAsia="Arial"/>
        </w:rPr>
        <w:t>)</w:t>
      </w:r>
    </w:p>
    <w:p w14:paraId="1AB2C786" w14:textId="5DF87095" w:rsidR="000372F4" w:rsidRPr="006F6F86" w:rsidRDefault="00160835" w:rsidP="000372F4">
      <w:pPr>
        <w:spacing w:line="276" w:lineRule="auto"/>
        <w:rPr>
          <w:rStyle w:val="Hyperlinkki"/>
          <w:rFonts w:eastAsia="Arial"/>
        </w:rPr>
      </w:pPr>
      <w:r>
        <w:rPr>
          <w:rStyle w:val="Hyperlinkki"/>
          <w:rFonts w:eastAsia="Arial"/>
          <w:color w:val="auto"/>
          <w:u w:val="none"/>
        </w:rPr>
        <w:t>Sata-</w:t>
      </w:r>
      <w:r w:rsidR="00031EE2">
        <w:rPr>
          <w:rStyle w:val="Hyperlinkki"/>
          <w:rFonts w:eastAsia="Arial"/>
          <w:color w:val="auto"/>
          <w:u w:val="none"/>
        </w:rPr>
        <w:t xml:space="preserve">alueelle on laadittu </w:t>
      </w:r>
      <w:r w:rsidR="00BD75FB" w:rsidRPr="00E24548">
        <w:rPr>
          <w:rStyle w:val="Hyperlinkki"/>
          <w:rFonts w:eastAsia="Arial"/>
          <w:color w:val="auto"/>
          <w:u w:val="none"/>
        </w:rPr>
        <w:t>Sote-johtaja Sari Rantasen hyväksymä</w:t>
      </w:r>
      <w:r w:rsidR="00BD75FB">
        <w:rPr>
          <w:rStyle w:val="Hyperlinkki"/>
          <w:rFonts w:eastAsia="Arial"/>
          <w:color w:val="auto"/>
          <w:u w:val="none"/>
        </w:rPr>
        <w:t xml:space="preserve"> </w:t>
      </w:r>
      <w:r w:rsidR="00CD001B">
        <w:rPr>
          <w:rStyle w:val="Hyperlinkki"/>
          <w:rFonts w:eastAsia="Arial"/>
          <w:color w:val="auto"/>
          <w:u w:val="none"/>
        </w:rPr>
        <w:t>toiminta</w:t>
      </w:r>
      <w:r w:rsidR="00031EE2">
        <w:rPr>
          <w:rStyle w:val="Hyperlinkki"/>
          <w:rFonts w:eastAsia="Arial"/>
          <w:color w:val="auto"/>
          <w:u w:val="none"/>
        </w:rPr>
        <w:t>ohje</w:t>
      </w:r>
      <w:r w:rsidR="00AA45B6">
        <w:rPr>
          <w:rStyle w:val="Hyperlinkki"/>
          <w:rFonts w:eastAsia="Arial"/>
          <w:color w:val="auto"/>
          <w:u w:val="none"/>
        </w:rPr>
        <w:t>, jonka avulla var</w:t>
      </w:r>
      <w:r w:rsidR="00757316">
        <w:rPr>
          <w:rStyle w:val="Hyperlinkki"/>
          <w:rFonts w:eastAsia="Arial"/>
          <w:color w:val="auto"/>
          <w:u w:val="none"/>
        </w:rPr>
        <w:t>m</w:t>
      </w:r>
      <w:r w:rsidR="00AA45B6">
        <w:rPr>
          <w:rStyle w:val="Hyperlinkki"/>
          <w:rFonts w:eastAsia="Arial"/>
          <w:color w:val="auto"/>
          <w:u w:val="none"/>
        </w:rPr>
        <w:t xml:space="preserve">istetaan asiakkaiden ja potilaiden </w:t>
      </w:r>
      <w:r w:rsidR="00822233">
        <w:rPr>
          <w:rStyle w:val="Hyperlinkki"/>
          <w:rFonts w:eastAsia="Arial"/>
          <w:color w:val="auto"/>
          <w:u w:val="none"/>
        </w:rPr>
        <w:t>itsemääräämisoikeuden toteutuminen ja</w:t>
      </w:r>
      <w:r w:rsidR="00757316">
        <w:rPr>
          <w:rStyle w:val="Hyperlinkki"/>
          <w:rFonts w:eastAsia="Arial"/>
          <w:color w:val="auto"/>
          <w:u w:val="none"/>
        </w:rPr>
        <w:t xml:space="preserve"> sen rajoittamista koskevat periaatteet</w:t>
      </w:r>
      <w:r w:rsidR="007D537F">
        <w:rPr>
          <w:rStyle w:val="Hyperlinkki"/>
          <w:rFonts w:eastAsia="Arial"/>
          <w:color w:val="auto"/>
          <w:u w:val="none"/>
        </w:rPr>
        <w:t xml:space="preserve"> ja konkreettisetiset menettelytavat</w:t>
      </w:r>
      <w:r w:rsidR="00FD61EC">
        <w:rPr>
          <w:rStyle w:val="Hyperlinkki"/>
          <w:rFonts w:eastAsia="Arial"/>
          <w:color w:val="auto"/>
          <w:u w:val="none"/>
        </w:rPr>
        <w:t>.</w:t>
      </w:r>
      <w:r w:rsidR="00822233">
        <w:rPr>
          <w:rStyle w:val="Hyperlinkki"/>
          <w:rFonts w:eastAsia="Arial"/>
          <w:color w:val="auto"/>
          <w:u w:val="none"/>
        </w:rPr>
        <w:t xml:space="preserve"> </w:t>
      </w:r>
      <w:hyperlink r:id="rId46">
        <w:r w:rsidR="008B43E4" w:rsidRPr="006F6F86">
          <w:rPr>
            <w:rStyle w:val="Hyperlinkki"/>
            <w:rFonts w:eastAsia="Arial"/>
          </w:rPr>
          <w:t>Toimintaohje Itsemääräämisoikeus ja rajoitustoimenpiteet Satakunnan hyvinvointialueen yksiköissä</w:t>
        </w:r>
        <w:r w:rsidR="6A1C42AB" w:rsidRPr="006F6F86">
          <w:rPr>
            <w:rStyle w:val="Hyperlinkki"/>
            <w:rFonts w:eastAsia="Arial"/>
          </w:rPr>
          <w:t xml:space="preserve"> (Linkki ammattilaiselle, vaatii kirjautumisen) </w:t>
        </w:r>
      </w:hyperlink>
    </w:p>
    <w:p w14:paraId="50011752" w14:textId="6B74DEAA" w:rsidR="183427F8" w:rsidRPr="00E80254" w:rsidRDefault="54524611" w:rsidP="1EC52622">
      <w:pPr>
        <w:spacing w:line="276" w:lineRule="auto"/>
      </w:pPr>
      <w:r w:rsidRPr="00E80254">
        <w:t xml:space="preserve">Asiakkaiden ja potilaiden itsemääräämisoikeutta kunnioitetaan kaikessa toiminnassa </w:t>
      </w:r>
      <w:r w:rsidR="4DE11B2A" w:rsidRPr="00E80254">
        <w:t xml:space="preserve">eri ammattiryhmien </w:t>
      </w:r>
      <w:r w:rsidRPr="00E80254">
        <w:t>ee</w:t>
      </w:r>
      <w:r w:rsidR="5968E01B" w:rsidRPr="00E80254">
        <w:t xml:space="preserve">ttisten ohjeiden mukaisesti. </w:t>
      </w:r>
      <w:r w:rsidR="129CA10B" w:rsidRPr="00E80254">
        <w:t>Akuutti palveluissa noudatetaan hyvinvointialueen ohjeistusta rajoitustoimenpiteisiin liittyen.</w:t>
      </w:r>
      <w:r w:rsidR="1C9FD0C2" w:rsidRPr="00E80254">
        <w:t xml:space="preserve"> </w:t>
      </w:r>
      <w:r w:rsidR="129CA10B" w:rsidRPr="00E80254">
        <w:t xml:space="preserve">Noudatamme </w:t>
      </w:r>
      <w:r w:rsidR="2EF950A4" w:rsidRPr="00E80254">
        <w:t>mielenterveys</w:t>
      </w:r>
      <w:r w:rsidR="129CA10B" w:rsidRPr="00E80254">
        <w:t xml:space="preserve">lakia </w:t>
      </w:r>
      <w:r w:rsidR="695B78F5" w:rsidRPr="00E80254">
        <w:t>(</w:t>
      </w:r>
      <w:r w:rsidR="396DD3AC" w:rsidRPr="00E80254">
        <w:t>14.12.1990/1116)</w:t>
      </w:r>
      <w:r w:rsidR="695B78F5" w:rsidRPr="00E80254">
        <w:t xml:space="preserve"> </w:t>
      </w:r>
      <w:r w:rsidR="129CA10B" w:rsidRPr="00E80254">
        <w:t>M1-</w:t>
      </w:r>
      <w:r w:rsidR="78DA5048" w:rsidRPr="00E80254">
        <w:t>lähetteiden ja virka-apupyyntöjen tekemisessä.</w:t>
      </w:r>
    </w:p>
    <w:p w14:paraId="6267C6E0" w14:textId="5969D78F" w:rsidR="183427F8" w:rsidRPr="00A7755F" w:rsidRDefault="00D320C2" w:rsidP="1EC52622">
      <w:pPr>
        <w:spacing w:line="276" w:lineRule="auto"/>
        <w:rPr>
          <w:rFonts w:eastAsia="Arial"/>
          <w:szCs w:val="24"/>
        </w:rPr>
      </w:pPr>
      <w:r w:rsidRPr="00A7755F">
        <w:rPr>
          <w:rFonts w:eastAsia="Arial"/>
          <w:szCs w:val="24"/>
        </w:rPr>
        <w:t>Akuutti alueella p</w:t>
      </w:r>
      <w:r w:rsidR="4B2E98E6" w:rsidRPr="00A7755F">
        <w:rPr>
          <w:rFonts w:eastAsia="Arial"/>
          <w:szCs w:val="24"/>
        </w:rPr>
        <w:t>alveluja</w:t>
      </w:r>
      <w:r w:rsidR="158BD84F" w:rsidRPr="00A7755F">
        <w:rPr>
          <w:rFonts w:eastAsia="Arial"/>
          <w:szCs w:val="24"/>
        </w:rPr>
        <w:t xml:space="preserve"> toteutetaan ensisijaisesti yhteistyössä asiakkaan</w:t>
      </w:r>
      <w:r w:rsidRPr="00A7755F">
        <w:rPr>
          <w:rFonts w:eastAsia="Arial"/>
          <w:szCs w:val="24"/>
        </w:rPr>
        <w:t>/potilaan</w:t>
      </w:r>
      <w:r w:rsidR="158BD84F" w:rsidRPr="00A7755F">
        <w:rPr>
          <w:rFonts w:eastAsia="Arial"/>
          <w:szCs w:val="24"/>
        </w:rPr>
        <w:t xml:space="preserve"> kanssa, jolloin</w:t>
      </w:r>
      <w:r w:rsidR="007D63EE" w:rsidRPr="00A7755F">
        <w:rPr>
          <w:rFonts w:eastAsia="Arial"/>
          <w:szCs w:val="24"/>
        </w:rPr>
        <w:t xml:space="preserve"> hänen</w:t>
      </w:r>
      <w:r w:rsidR="158BD84F" w:rsidRPr="00A7755F">
        <w:rPr>
          <w:rFonts w:eastAsia="Arial"/>
          <w:szCs w:val="24"/>
        </w:rPr>
        <w:t xml:space="preserve"> mielipi</w:t>
      </w:r>
      <w:r w:rsidR="007D63EE" w:rsidRPr="00A7755F">
        <w:rPr>
          <w:rFonts w:eastAsia="Arial"/>
          <w:szCs w:val="24"/>
        </w:rPr>
        <w:t>teensä</w:t>
      </w:r>
      <w:r w:rsidR="158BD84F" w:rsidRPr="00A7755F">
        <w:rPr>
          <w:rFonts w:eastAsia="Arial"/>
          <w:szCs w:val="24"/>
        </w:rPr>
        <w:t xml:space="preserve"> kuullaan ja toimintaa voidaan suunnata sen muk</w:t>
      </w:r>
      <w:r w:rsidR="55A2B3B6" w:rsidRPr="00A7755F">
        <w:rPr>
          <w:rFonts w:eastAsia="Arial"/>
          <w:szCs w:val="24"/>
        </w:rPr>
        <w:t>a</w:t>
      </w:r>
      <w:r w:rsidR="158BD84F" w:rsidRPr="00A7755F">
        <w:rPr>
          <w:rFonts w:eastAsia="Arial"/>
          <w:szCs w:val="24"/>
        </w:rPr>
        <w:t>iseksi siinä määrin kuin toimenpiteet kuuluva</w:t>
      </w:r>
      <w:r w:rsidR="4CEAEB0F" w:rsidRPr="00A7755F">
        <w:rPr>
          <w:rFonts w:eastAsia="Arial"/>
          <w:szCs w:val="24"/>
        </w:rPr>
        <w:t>t</w:t>
      </w:r>
      <w:r w:rsidR="158BD84F" w:rsidRPr="00A7755F">
        <w:rPr>
          <w:rFonts w:eastAsia="Arial"/>
          <w:szCs w:val="24"/>
        </w:rPr>
        <w:t xml:space="preserve"> </w:t>
      </w:r>
      <w:r w:rsidR="7A275677" w:rsidRPr="00A7755F">
        <w:rPr>
          <w:rFonts w:eastAsia="Arial"/>
          <w:szCs w:val="24"/>
        </w:rPr>
        <w:t>vastuualueen</w:t>
      </w:r>
      <w:r w:rsidR="158BD84F" w:rsidRPr="00A7755F">
        <w:rPr>
          <w:rFonts w:eastAsia="Arial"/>
          <w:szCs w:val="24"/>
        </w:rPr>
        <w:t xml:space="preserve"> lakis</w:t>
      </w:r>
      <w:r w:rsidR="65E8777B" w:rsidRPr="00A7755F">
        <w:rPr>
          <w:rFonts w:eastAsia="Arial"/>
          <w:szCs w:val="24"/>
        </w:rPr>
        <w:t>ääteiseen tehtävään</w:t>
      </w:r>
      <w:r w:rsidR="1B878E4F" w:rsidRPr="00A7755F">
        <w:rPr>
          <w:rFonts w:eastAsia="Arial"/>
          <w:szCs w:val="24"/>
        </w:rPr>
        <w:t xml:space="preserve">. </w:t>
      </w:r>
    </w:p>
    <w:p w14:paraId="4A079078" w14:textId="413C5064" w:rsidR="183427F8" w:rsidRPr="003069ED" w:rsidRDefault="65E8777B" w:rsidP="0591B003">
      <w:pPr>
        <w:spacing w:line="276" w:lineRule="auto"/>
        <w:rPr>
          <w:rFonts w:eastAsia="Arial"/>
          <w:szCs w:val="24"/>
        </w:rPr>
      </w:pPr>
      <w:r w:rsidRPr="00A7755F">
        <w:rPr>
          <w:rFonts w:eastAsia="Arial"/>
          <w:szCs w:val="24"/>
        </w:rPr>
        <w:t>Sosiaali</w:t>
      </w:r>
      <w:r w:rsidR="733BF352" w:rsidRPr="00A7755F">
        <w:rPr>
          <w:rFonts w:eastAsia="Arial"/>
          <w:szCs w:val="24"/>
        </w:rPr>
        <w:t>- ja kriisi</w:t>
      </w:r>
      <w:r w:rsidRPr="00A7755F">
        <w:rPr>
          <w:rFonts w:eastAsia="Arial"/>
          <w:szCs w:val="24"/>
        </w:rPr>
        <w:t>päivystyksen sosiaalityöntekijän päätäntävalta kattaa ainoastaan l</w:t>
      </w:r>
      <w:r w:rsidR="628B39AE" w:rsidRPr="00A7755F">
        <w:rPr>
          <w:rFonts w:eastAsia="Arial"/>
          <w:szCs w:val="24"/>
        </w:rPr>
        <w:t>a</w:t>
      </w:r>
      <w:r w:rsidRPr="00A7755F">
        <w:rPr>
          <w:rFonts w:eastAsia="Arial"/>
          <w:szCs w:val="24"/>
        </w:rPr>
        <w:t>stensuoj</w:t>
      </w:r>
      <w:r w:rsidR="0C27BEF8" w:rsidRPr="00A7755F">
        <w:rPr>
          <w:rFonts w:eastAsia="Arial"/>
          <w:szCs w:val="24"/>
        </w:rPr>
        <w:t>elun muk</w:t>
      </w:r>
      <w:r w:rsidR="233F2F8B" w:rsidRPr="00A7755F">
        <w:rPr>
          <w:rFonts w:eastAsia="Arial"/>
          <w:szCs w:val="24"/>
        </w:rPr>
        <w:t>a</w:t>
      </w:r>
      <w:r w:rsidR="0C27BEF8" w:rsidRPr="00A7755F">
        <w:rPr>
          <w:rFonts w:eastAsia="Arial"/>
          <w:szCs w:val="24"/>
        </w:rPr>
        <w:t>iset rajoittava</w:t>
      </w:r>
      <w:r w:rsidR="67177140" w:rsidRPr="00A7755F">
        <w:rPr>
          <w:rFonts w:eastAsia="Arial"/>
          <w:szCs w:val="24"/>
        </w:rPr>
        <w:t>t</w:t>
      </w:r>
      <w:r w:rsidR="0C27BEF8" w:rsidRPr="00A7755F">
        <w:rPr>
          <w:rFonts w:eastAsia="Arial"/>
          <w:szCs w:val="24"/>
        </w:rPr>
        <w:t xml:space="preserve"> päätökset, joi</w:t>
      </w:r>
      <w:r w:rsidR="03FBBBE1" w:rsidRPr="00A7755F">
        <w:rPr>
          <w:rFonts w:eastAsia="Arial"/>
          <w:szCs w:val="24"/>
        </w:rPr>
        <w:t>s</w:t>
      </w:r>
      <w:r w:rsidR="0C27BEF8" w:rsidRPr="00A7755F">
        <w:rPr>
          <w:rFonts w:eastAsia="Arial"/>
          <w:szCs w:val="24"/>
        </w:rPr>
        <w:t>ta teh</w:t>
      </w:r>
      <w:r w:rsidR="5554FB1A" w:rsidRPr="00A7755F">
        <w:rPr>
          <w:rFonts w:eastAsia="Arial"/>
          <w:szCs w:val="24"/>
        </w:rPr>
        <w:t>d</w:t>
      </w:r>
      <w:r w:rsidR="0C27BEF8" w:rsidRPr="00A7755F">
        <w:rPr>
          <w:rFonts w:eastAsia="Arial"/>
          <w:szCs w:val="24"/>
        </w:rPr>
        <w:t xml:space="preserve">ään kirjallinen muutoksenhakukelpoinen päätös. </w:t>
      </w:r>
      <w:r w:rsidR="190E5D2F" w:rsidRPr="003069ED">
        <w:rPr>
          <w:rFonts w:eastAsia="Arial"/>
          <w:szCs w:val="24"/>
        </w:rPr>
        <w:t>Vastentahtoisiin toimenpiteisiin ryhdytään lakiperusteisesti ja vain niissä tapauksissa, kun asi</w:t>
      </w:r>
      <w:r w:rsidR="7806D076" w:rsidRPr="003069ED">
        <w:rPr>
          <w:rFonts w:eastAsia="Arial"/>
          <w:szCs w:val="24"/>
        </w:rPr>
        <w:t>a</w:t>
      </w:r>
      <w:r w:rsidR="190E5D2F" w:rsidRPr="003069ED">
        <w:rPr>
          <w:rFonts w:eastAsia="Arial"/>
          <w:szCs w:val="24"/>
        </w:rPr>
        <w:t>kkaan tilannetta ei ole turvattavissa suostumuk</w:t>
      </w:r>
      <w:r w:rsidR="433AF6E5" w:rsidRPr="003069ED">
        <w:rPr>
          <w:rFonts w:eastAsia="Arial"/>
          <w:szCs w:val="24"/>
        </w:rPr>
        <w:t>s</w:t>
      </w:r>
      <w:r w:rsidR="190E5D2F" w:rsidRPr="003069ED">
        <w:rPr>
          <w:rFonts w:eastAsia="Arial"/>
          <w:szCs w:val="24"/>
        </w:rPr>
        <w:t>een perustuvalla yhteistyöllä. Samalla tavoin kuin</w:t>
      </w:r>
      <w:r w:rsidR="101B9594" w:rsidRPr="003069ED">
        <w:rPr>
          <w:rFonts w:eastAsia="Arial"/>
          <w:szCs w:val="24"/>
        </w:rPr>
        <w:t xml:space="preserve"> </w:t>
      </w:r>
      <w:r w:rsidR="190E5D2F" w:rsidRPr="003069ED">
        <w:rPr>
          <w:rFonts w:eastAsia="Arial"/>
          <w:szCs w:val="24"/>
        </w:rPr>
        <w:t>suostumuk</w:t>
      </w:r>
      <w:r w:rsidR="402FD0B8" w:rsidRPr="003069ED">
        <w:rPr>
          <w:rFonts w:eastAsia="Arial"/>
          <w:szCs w:val="24"/>
        </w:rPr>
        <w:t>s</w:t>
      </w:r>
      <w:r w:rsidR="190E5D2F" w:rsidRPr="003069ED">
        <w:rPr>
          <w:rFonts w:eastAsia="Arial"/>
          <w:szCs w:val="24"/>
        </w:rPr>
        <w:t xml:space="preserve">een perustuvissa </w:t>
      </w:r>
      <w:r w:rsidR="716AF426" w:rsidRPr="003069ED">
        <w:rPr>
          <w:rFonts w:eastAsia="Arial"/>
          <w:szCs w:val="24"/>
        </w:rPr>
        <w:t>toimenpiteissä, myös tahdonvastaisissa toimenpiteissä v</w:t>
      </w:r>
      <w:r w:rsidR="59874C3F" w:rsidRPr="003069ED">
        <w:rPr>
          <w:rFonts w:eastAsia="Arial"/>
          <w:szCs w:val="24"/>
        </w:rPr>
        <w:t>a</w:t>
      </w:r>
      <w:r w:rsidR="716AF426" w:rsidRPr="003069ED">
        <w:rPr>
          <w:rFonts w:eastAsia="Arial"/>
          <w:szCs w:val="24"/>
        </w:rPr>
        <w:t>stuualueen työntekijö</w:t>
      </w:r>
      <w:r w:rsidR="262182FB" w:rsidRPr="003069ED">
        <w:rPr>
          <w:rFonts w:eastAsia="Arial"/>
          <w:szCs w:val="24"/>
        </w:rPr>
        <w:t>i</w:t>
      </w:r>
      <w:r w:rsidR="716AF426" w:rsidRPr="003069ED">
        <w:rPr>
          <w:rFonts w:eastAsia="Arial"/>
          <w:szCs w:val="24"/>
        </w:rPr>
        <w:t xml:space="preserve">den on </w:t>
      </w:r>
      <w:r w:rsidR="44687921" w:rsidRPr="003069ED">
        <w:rPr>
          <w:rFonts w:eastAsia="Arial"/>
          <w:szCs w:val="24"/>
        </w:rPr>
        <w:t>n</w:t>
      </w:r>
      <w:r w:rsidR="716AF426" w:rsidRPr="003069ED">
        <w:rPr>
          <w:rFonts w:eastAsia="Arial"/>
          <w:szCs w:val="24"/>
        </w:rPr>
        <w:t>oudatettav</w:t>
      </w:r>
      <w:r w:rsidR="6E492EF8" w:rsidRPr="003069ED">
        <w:rPr>
          <w:rFonts w:eastAsia="Arial"/>
          <w:szCs w:val="24"/>
        </w:rPr>
        <w:t>a</w:t>
      </w:r>
      <w:r w:rsidR="716AF426" w:rsidRPr="003069ED">
        <w:rPr>
          <w:rFonts w:eastAsia="Arial"/>
          <w:szCs w:val="24"/>
        </w:rPr>
        <w:t xml:space="preserve"> lain vaatimia menettelyjä, jotta asiak</w:t>
      </w:r>
      <w:r w:rsidR="028C144C" w:rsidRPr="003069ED">
        <w:rPr>
          <w:rFonts w:eastAsia="Arial"/>
          <w:szCs w:val="24"/>
        </w:rPr>
        <w:t>a</w:t>
      </w:r>
      <w:r w:rsidR="716AF426" w:rsidRPr="003069ED">
        <w:rPr>
          <w:rFonts w:eastAsia="Arial"/>
          <w:szCs w:val="24"/>
        </w:rPr>
        <w:t>s saa esitettyä mielipiteensä lakien edellyttämällä tavalla.</w:t>
      </w:r>
    </w:p>
    <w:p w14:paraId="78A3F97B" w14:textId="7FB60A0D" w:rsidR="00702A1F" w:rsidRPr="00224B3B" w:rsidRDefault="026E8DAC" w:rsidP="1EC52622">
      <w:pPr>
        <w:spacing w:line="276" w:lineRule="auto"/>
        <w:rPr>
          <w:b/>
          <w:bCs/>
          <w:color w:val="000000" w:themeColor="text1"/>
        </w:rPr>
      </w:pPr>
      <w:r w:rsidRPr="00224B3B">
        <w:rPr>
          <w:b/>
          <w:bCs/>
          <w:color w:val="000000" w:themeColor="text1"/>
        </w:rPr>
        <w:t xml:space="preserve">Lakisääteiset </w:t>
      </w:r>
      <w:r w:rsidR="72333EF5" w:rsidRPr="00224B3B">
        <w:rPr>
          <w:b/>
          <w:bCs/>
          <w:color w:val="000000" w:themeColor="text1"/>
        </w:rPr>
        <w:t xml:space="preserve">palvelua koskevat </w:t>
      </w:r>
      <w:r w:rsidRPr="00224B3B">
        <w:rPr>
          <w:b/>
          <w:bCs/>
          <w:color w:val="000000" w:themeColor="text1"/>
        </w:rPr>
        <w:t>suunnitelmat</w:t>
      </w:r>
      <w:r w:rsidR="00224B3B" w:rsidRPr="00224B3B">
        <w:rPr>
          <w:b/>
          <w:bCs/>
          <w:color w:val="000000" w:themeColor="text1"/>
        </w:rPr>
        <w:t xml:space="preserve">: </w:t>
      </w:r>
      <w:r w:rsidR="0A30EC21" w:rsidRPr="00224B3B">
        <w:rPr>
          <w:b/>
          <w:bCs/>
        </w:rPr>
        <w:t>Potilaille laadittujen hoitosuunnitelmien hyödyntäminen akuuttialueella</w:t>
      </w:r>
    </w:p>
    <w:p w14:paraId="501AEFDF" w14:textId="4926E3CB" w:rsidR="00702A1F" w:rsidRPr="00D5507F" w:rsidRDefault="4FEC8239" w:rsidP="75F30341">
      <w:pPr>
        <w:spacing w:line="276" w:lineRule="auto"/>
        <w:rPr>
          <w:rFonts w:eastAsia="Arial"/>
          <w:szCs w:val="24"/>
        </w:rPr>
      </w:pPr>
      <w:r w:rsidRPr="00D5507F">
        <w:rPr>
          <w:rFonts w:eastAsia="Arial"/>
          <w:szCs w:val="24"/>
        </w:rPr>
        <w:lastRenderedPageBreak/>
        <w:t xml:space="preserve">Ensihoidossa potilaalle tulee tehdä ensihoitokertomus. THL on julkaissut </w:t>
      </w:r>
      <w:hyperlink r:id="rId47">
        <w:r w:rsidRPr="00D5507F">
          <w:rPr>
            <w:rStyle w:val="Hyperlinkki"/>
            <w:rFonts w:eastAsia="Arial"/>
            <w:color w:val="auto"/>
            <w:szCs w:val="24"/>
          </w:rPr>
          <w:t>Ensihoidon kirjaamisoppaan</w:t>
        </w:r>
      </w:hyperlink>
      <w:r w:rsidRPr="00D5507F">
        <w:rPr>
          <w:rFonts w:eastAsia="Arial"/>
          <w:szCs w:val="24"/>
        </w:rPr>
        <w:t xml:space="preserve"> (2023), jossa on käytynä läpi vaadittava tietosisältö. Lisäksi maakunnallinen ensihoito-ohje määrää, miten potilaat tulee tutkia ja hoitaa.</w:t>
      </w:r>
    </w:p>
    <w:p w14:paraId="2E04BE91" w14:textId="10491C94" w:rsidR="00702A1F" w:rsidRPr="00D5507F" w:rsidRDefault="0A30EC21" w:rsidP="1EC52622">
      <w:pPr>
        <w:spacing w:line="276" w:lineRule="auto"/>
      </w:pPr>
      <w:r w:rsidRPr="00D5507F">
        <w:t>Yhteispäivystyksessä laaditaan potilaskohtaisesti tarpeen mukainen akuutin sairaustilanteen j</w:t>
      </w:r>
      <w:r w:rsidR="71F154CC" w:rsidRPr="00D5507F">
        <w:t xml:space="preserve">a </w:t>
      </w:r>
      <w:r w:rsidRPr="00D5507F">
        <w:t>jatkoho</w:t>
      </w:r>
      <w:r w:rsidR="17350900" w:rsidRPr="00D5507F">
        <w:t xml:space="preserve">idon </w:t>
      </w:r>
      <w:r w:rsidRPr="00D5507F">
        <w:t>suunnitelma</w:t>
      </w:r>
      <w:r w:rsidR="47911F0D" w:rsidRPr="00D5507F">
        <w:t xml:space="preserve"> sekä hyödynnetään jo olemassa olevia suunnitelmia, kuten esim. ennakoiv</w:t>
      </w:r>
      <w:r w:rsidR="6BF3BA88" w:rsidRPr="00D5507F">
        <w:t>ia</w:t>
      </w:r>
      <w:r w:rsidR="47911F0D" w:rsidRPr="00D5507F">
        <w:t xml:space="preserve"> hoitosuunnitelm</w:t>
      </w:r>
      <w:r w:rsidR="20F670C3" w:rsidRPr="00D5507F">
        <w:t>ia</w:t>
      </w:r>
      <w:r w:rsidR="47911F0D" w:rsidRPr="00D5507F">
        <w:t>.</w:t>
      </w:r>
    </w:p>
    <w:p w14:paraId="2CC4FD48" w14:textId="3EE44E2D" w:rsidR="00702A1F" w:rsidRPr="00D5507F" w:rsidRDefault="48FE2EC6" w:rsidP="169EB693">
      <w:pPr>
        <w:spacing w:line="276" w:lineRule="auto"/>
      </w:pPr>
      <w:r w:rsidRPr="00D5507F">
        <w:t>Sosiaali- ja kriisipäivystyk</w:t>
      </w:r>
      <w:r w:rsidR="4BCC2A8F" w:rsidRPr="00D5507F">
        <w:t>s</w:t>
      </w:r>
      <w:r w:rsidRPr="00D5507F">
        <w:t>essä ei laadita asiakassuunnitelmia. Työskentely on lyhyta</w:t>
      </w:r>
      <w:r w:rsidR="75B693B7" w:rsidRPr="00D5507F">
        <w:t>i</w:t>
      </w:r>
      <w:r w:rsidRPr="00D5507F">
        <w:t>k</w:t>
      </w:r>
      <w:r w:rsidR="6B034467" w:rsidRPr="00D5507F">
        <w:t>a</w:t>
      </w:r>
      <w:r w:rsidRPr="00D5507F">
        <w:t>ista ja akuut</w:t>
      </w:r>
      <w:r w:rsidR="156E7BD1" w:rsidRPr="00D5507F">
        <w:t>t</w:t>
      </w:r>
      <w:r w:rsidRPr="00D5507F">
        <w:t>eihin tarpeisiin perustuvaa. Vastuuyksikössä</w:t>
      </w:r>
      <w:r w:rsidR="739FF315" w:rsidRPr="00D5507F">
        <w:t xml:space="preserve"> tehdään asiakkaan palvelutarpeen arviointia</w:t>
      </w:r>
      <w:r w:rsidR="646EEBCE" w:rsidRPr="00D5507F">
        <w:t xml:space="preserve"> ja palvelutarpeen.</w:t>
      </w:r>
      <w:r w:rsidR="739FF315" w:rsidRPr="00D5507F">
        <w:t xml:space="preserve"> Palvelutarpeen arviointi aloitetaan vastaanotetun tiedon perusteella ja </w:t>
      </w:r>
      <w:r w:rsidR="330C68B2" w:rsidRPr="00D5507F">
        <w:t>arviointiin käytetään tarvittaessa asiakastietojärjestelmä</w:t>
      </w:r>
      <w:r w:rsidR="56D47FB4" w:rsidRPr="00D5507F">
        <w:t>s</w:t>
      </w:r>
      <w:r w:rsidR="330C68B2" w:rsidRPr="00D5507F">
        <w:t>sä olevia taustatietoja ja asiak</w:t>
      </w:r>
      <w:r w:rsidR="43779DF8" w:rsidRPr="00D5507F">
        <w:t>a</w:t>
      </w:r>
      <w:r w:rsidR="330C68B2" w:rsidRPr="00D5507F">
        <w:t>sta koskevia suun</w:t>
      </w:r>
      <w:r w:rsidR="025212A2" w:rsidRPr="00D5507F">
        <w:t>ni</w:t>
      </w:r>
      <w:r w:rsidR="330C68B2" w:rsidRPr="00D5507F">
        <w:t>telmia.</w:t>
      </w:r>
      <w:r w:rsidR="4A6922A1" w:rsidRPr="00D5507F">
        <w:t xml:space="preserve"> </w:t>
      </w:r>
    </w:p>
    <w:p w14:paraId="017FE8EB" w14:textId="1857D387" w:rsidR="169EB693" w:rsidRPr="00B028FA" w:rsidRDefault="10111001" w:rsidP="169EB693">
      <w:pPr>
        <w:spacing w:line="276" w:lineRule="auto"/>
      </w:pPr>
      <w:r w:rsidRPr="00D5507F">
        <w:t>Kotisairaalassa j</w:t>
      </w:r>
      <w:r w:rsidR="7DA64B40" w:rsidRPr="00D5507F">
        <w:t>a palliatiivisessa yksikössä laaditaan</w:t>
      </w:r>
      <w:r w:rsidRPr="00D5507F">
        <w:t xml:space="preserve"> potilaskohtaisesti tarpeen mukainen </w:t>
      </w:r>
      <w:r w:rsidR="54CE06EB" w:rsidRPr="00D5507F">
        <w:t>hoitosuunnitelma ja</w:t>
      </w:r>
      <w:r w:rsidRPr="00D5507F">
        <w:t xml:space="preserve"> hyödynnetään jo olemassa olevia suunnitelmia, kuten esim. ennakoivia hoitosuunnitelmia</w:t>
      </w:r>
      <w:r w:rsidR="2E5D4BBD" w:rsidRPr="00D5507F">
        <w:t xml:space="preserve"> tai laaditaan ne hoidon aikana esim. oirehoitosuunnitelma.</w:t>
      </w:r>
    </w:p>
    <w:p w14:paraId="344FB996" w14:textId="4D06B7F6" w:rsidR="00702A1F" w:rsidRPr="00CC2EF4" w:rsidRDefault="77C2AB22" w:rsidP="1EC52622">
      <w:pPr>
        <w:spacing w:line="276" w:lineRule="auto"/>
        <w:rPr>
          <w:b/>
          <w:bCs/>
          <w:color w:val="000000" w:themeColor="text1"/>
        </w:rPr>
      </w:pPr>
      <w:r w:rsidRPr="1EC52622">
        <w:rPr>
          <w:b/>
          <w:bCs/>
        </w:rPr>
        <w:t>A</w:t>
      </w:r>
      <w:r w:rsidR="72333EF5" w:rsidRPr="1EC52622">
        <w:rPr>
          <w:b/>
          <w:bCs/>
          <w:color w:val="000000" w:themeColor="text1"/>
        </w:rPr>
        <w:t>siavastaavien tehtävät ja yhteystiedot</w:t>
      </w:r>
    </w:p>
    <w:p w14:paraId="50DE31A6" w14:textId="541F848E" w:rsidR="00EF5631" w:rsidRPr="00CC2EF4" w:rsidRDefault="1AEFBBD0" w:rsidP="2EE9521C">
      <w:pPr>
        <w:spacing w:line="276" w:lineRule="auto"/>
        <w:rPr>
          <w:b/>
          <w:bCs/>
          <w:color w:val="000000" w:themeColor="text1"/>
        </w:rPr>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48"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49">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36DC68AC" w14:textId="402E02C1"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50">
        <w:r w:rsidR="00826798" w:rsidRPr="2EE9521C">
          <w:rPr>
            <w:rStyle w:val="Hyperlinkki"/>
            <w:rFonts w:asciiTheme="minorHAnsi" w:eastAsiaTheme="minorEastAsia" w:hAnsiTheme="minorHAnsi" w:cstheme="minorBidi"/>
          </w:rPr>
          <w:t>sosiaaliasiavastaava@sata.fi</w:t>
        </w:r>
      </w:hyperlink>
    </w:p>
    <w:p w14:paraId="60297C31" w14:textId="77777777" w:rsidR="002A2BE6" w:rsidRPr="002A2BE6" w:rsidRDefault="6E4AE4B0" w:rsidP="4A838D50">
      <w:pPr>
        <w:spacing w:after="240"/>
      </w:pPr>
      <w:r w:rsidRPr="002A2BE6">
        <w:rPr>
          <w:rFonts w:eastAsia="Arial"/>
          <w:szCs w:val="24"/>
        </w:rPr>
        <w:t>Sosiaaliasiavastaavan tehtävänä on:</w:t>
      </w:r>
    </w:p>
    <w:p w14:paraId="50A8A01E" w14:textId="77777777" w:rsidR="002A2BE6" w:rsidRPr="002A2BE6" w:rsidRDefault="6F360DE7" w:rsidP="00BC5027">
      <w:pPr>
        <w:pStyle w:val="Luettelokappale"/>
        <w:numPr>
          <w:ilvl w:val="0"/>
          <w:numId w:val="7"/>
        </w:numPr>
        <w:spacing w:after="240"/>
        <w:rPr>
          <w:rFonts w:eastAsia="Arial"/>
          <w:szCs w:val="24"/>
        </w:rPr>
      </w:pPr>
      <w:r w:rsidRPr="002A2BE6">
        <w:rPr>
          <w:rFonts w:eastAsia="Arial"/>
          <w:szCs w:val="24"/>
        </w:rPr>
        <w:t>N</w:t>
      </w:r>
      <w:r w:rsidR="6E4AE4B0" w:rsidRPr="002A2BE6">
        <w:rPr>
          <w:rFonts w:eastAsia="Arial"/>
          <w:szCs w:val="24"/>
        </w:rPr>
        <w:t>euvoa asiakkaita</w:t>
      </w:r>
      <w:r w:rsidR="74F80B25" w:rsidRPr="002A2BE6">
        <w:rPr>
          <w:rFonts w:eastAsia="Arial"/>
          <w:szCs w:val="24"/>
        </w:rPr>
        <w:t xml:space="preserve"> sosiaalihuollon asiakaslain (812/2000) ja varhaiskasvatuslain (5</w:t>
      </w:r>
      <w:r w:rsidR="173E7497" w:rsidRPr="002A2BE6">
        <w:rPr>
          <w:rFonts w:eastAsia="Arial"/>
          <w:szCs w:val="24"/>
        </w:rPr>
        <w:t>40/2018) soveltamiseen liittyvissä asioissa.</w:t>
      </w:r>
    </w:p>
    <w:p w14:paraId="0D5790BA" w14:textId="0BF4FD5D" w:rsidR="002A2BE6" w:rsidRPr="002A2BE6" w:rsidRDefault="002A2BE6" w:rsidP="00BC5027">
      <w:pPr>
        <w:pStyle w:val="Luettelokappale"/>
        <w:numPr>
          <w:ilvl w:val="0"/>
          <w:numId w:val="7"/>
        </w:numPr>
        <w:spacing w:after="240"/>
        <w:rPr>
          <w:rFonts w:eastAsia="Arial"/>
          <w:szCs w:val="24"/>
        </w:rPr>
      </w:pPr>
      <w:r w:rsidRPr="002A2BE6">
        <w:rPr>
          <w:rFonts w:eastAsia="Arial"/>
          <w:szCs w:val="24"/>
        </w:rPr>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1AED35C5" w14:textId="231C3CDC" w:rsidR="002A2BE6" w:rsidRPr="002A2BE6" w:rsidRDefault="002A2BE6" w:rsidP="00BC5027">
      <w:pPr>
        <w:pStyle w:val="Luettelokappale"/>
        <w:numPr>
          <w:ilvl w:val="0"/>
          <w:numId w:val="7"/>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0DDBB398" w14:textId="77777777" w:rsidR="002A2BE6" w:rsidRDefault="002A2BE6" w:rsidP="00BC5027">
      <w:pPr>
        <w:pStyle w:val="Luettelokappale"/>
        <w:numPr>
          <w:ilvl w:val="0"/>
          <w:numId w:val="7"/>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74A67B05" w14:textId="77777777" w:rsidR="002A2BE6" w:rsidRDefault="002A2BE6" w:rsidP="00BC5027">
      <w:pPr>
        <w:pStyle w:val="Luettelokappale"/>
        <w:numPr>
          <w:ilvl w:val="0"/>
          <w:numId w:val="7"/>
        </w:numPr>
        <w:spacing w:after="240"/>
        <w:rPr>
          <w:rFonts w:eastAsia="Arial"/>
          <w:szCs w:val="24"/>
        </w:rPr>
      </w:pPr>
      <w:r w:rsidRPr="002A2BE6">
        <w:rPr>
          <w:rFonts w:eastAsia="Arial"/>
          <w:szCs w:val="24"/>
        </w:rPr>
        <w:lastRenderedPageBreak/>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1B3BEC9E" w14:textId="5C35A1B7" w:rsidR="007C2E9E" w:rsidRPr="00153E2E" w:rsidRDefault="6E4AE4B0" w:rsidP="0074386B">
      <w:pPr>
        <w:pStyle w:val="Luettelokappale"/>
        <w:numPr>
          <w:ilvl w:val="0"/>
          <w:numId w:val="7"/>
        </w:numPr>
        <w:spacing w:after="240"/>
        <w:rPr>
          <w:rFonts w:eastAsia="Arial"/>
          <w:szCs w:val="24"/>
        </w:rPr>
      </w:pPr>
      <w:r w:rsidRPr="002A2BE6">
        <w:rPr>
          <w:rFonts w:eastAsia="Arial"/>
          <w:szCs w:val="24"/>
        </w:rPr>
        <w:t>toimia muutenkin asiakkaan oikeuksien edistämiseksi ja toteuttamiseksi.</w:t>
      </w:r>
    </w:p>
    <w:p w14:paraId="763D1655" w14:textId="09E99748" w:rsidR="00702A1F" w:rsidRPr="003B4C4E" w:rsidRDefault="00826798" w:rsidP="0074386B">
      <w:pPr>
        <w:spacing w:line="276" w:lineRule="auto"/>
        <w:rPr>
          <w:b/>
        </w:rPr>
      </w:pPr>
      <w:r>
        <w:rPr>
          <w:b/>
        </w:rPr>
        <w:t>Potilasasiavastaavat</w:t>
      </w:r>
    </w:p>
    <w:p w14:paraId="3B89743C" w14:textId="2855EB64"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51">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4BF5F4F2"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3604B8D4" w14:textId="77777777" w:rsidR="00D42AA7" w:rsidRDefault="00D42AA7" w:rsidP="00BC5027">
      <w:pPr>
        <w:pStyle w:val="Luettelokappale"/>
        <w:numPr>
          <w:ilvl w:val="0"/>
          <w:numId w:val="8"/>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2407F8D7" w14:textId="77777777" w:rsidR="00D42AA7" w:rsidRPr="002C0DE7" w:rsidRDefault="00D42AA7" w:rsidP="00BC5027">
      <w:pPr>
        <w:pStyle w:val="Luettelokappale"/>
        <w:numPr>
          <w:ilvl w:val="0"/>
          <w:numId w:val="8"/>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7B49E58D" w14:textId="77777777" w:rsidR="00D42AA7" w:rsidRPr="002C0DE7" w:rsidRDefault="00D42AA7" w:rsidP="00BC5027">
      <w:pPr>
        <w:pStyle w:val="Luettelokappale"/>
        <w:numPr>
          <w:ilvl w:val="0"/>
          <w:numId w:val="8"/>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1ACF9306" w14:textId="77777777" w:rsidR="00D42AA7" w:rsidRPr="002C0DE7" w:rsidRDefault="00D42AA7" w:rsidP="00BC5027">
      <w:pPr>
        <w:pStyle w:val="Luettelokappale"/>
        <w:numPr>
          <w:ilvl w:val="0"/>
          <w:numId w:val="8"/>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3717D98D" w14:textId="7451082B" w:rsidR="00D42AA7" w:rsidRDefault="00D42AA7" w:rsidP="00BC5027">
      <w:pPr>
        <w:pStyle w:val="Luettelokappale"/>
        <w:numPr>
          <w:ilvl w:val="0"/>
          <w:numId w:val="8"/>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18CE899B" w14:textId="7B2445E1" w:rsidR="2EE9521C" w:rsidRDefault="00D42AA7" w:rsidP="00BC5027">
      <w:pPr>
        <w:pStyle w:val="Luettelokappale"/>
        <w:numPr>
          <w:ilvl w:val="0"/>
          <w:numId w:val="8"/>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11AD8CC2" w14:textId="30F47E7C" w:rsidR="00D42AA7" w:rsidRDefault="00C725DC" w:rsidP="00C725DC">
      <w:pPr>
        <w:spacing w:after="240"/>
        <w:ind w:left="360"/>
        <w:rPr>
          <w:rStyle w:val="Hyperlinkki"/>
        </w:rPr>
      </w:pPr>
      <w:r>
        <w:rPr>
          <w:rFonts w:eastAsia="Arial"/>
          <w:szCs w:val="24"/>
        </w:rPr>
        <w:t xml:space="preserve">Yhteystietolinkki </w:t>
      </w:r>
      <w:hyperlink r:id="rId52" w:history="1">
        <w:r>
          <w:rPr>
            <w:rStyle w:val="Hyperlinkki"/>
          </w:rPr>
          <w:t>Potilasasiavastaava ja sosiaaliasiavastaava - Satakunnanhyvinvointialue</w:t>
        </w:r>
      </w:hyperlink>
    </w:p>
    <w:p w14:paraId="0FEEB446" w14:textId="77777777" w:rsidR="00153E2E" w:rsidRPr="00C725DC" w:rsidRDefault="00153E2E" w:rsidP="00C725DC">
      <w:pPr>
        <w:spacing w:after="240"/>
        <w:ind w:left="360"/>
        <w:rPr>
          <w:rFonts w:eastAsia="Arial"/>
          <w:szCs w:val="24"/>
        </w:rPr>
      </w:pPr>
    </w:p>
    <w:p w14:paraId="2511BB6F" w14:textId="5BF4620E" w:rsidR="00702A1F" w:rsidRDefault="54095D05" w:rsidP="0074386B">
      <w:pPr>
        <w:pStyle w:val="Otsikko2"/>
        <w:spacing w:line="276" w:lineRule="auto"/>
      </w:pPr>
      <w:bookmarkStart w:id="21" w:name="_Hlk120538480"/>
      <w:bookmarkStart w:id="22" w:name="_Toc239927758"/>
      <w:bookmarkEnd w:id="21"/>
      <w:r>
        <w:t>2.</w:t>
      </w:r>
      <w:r w:rsidR="00757CFE">
        <w:t>4</w:t>
      </w:r>
      <w:r>
        <w:t xml:space="preserve"> </w:t>
      </w:r>
      <w:r w:rsidR="1A8F10E4">
        <w:t>Muistutu</w:t>
      </w:r>
      <w:r w:rsidR="00DD459A">
        <w:t xml:space="preserve">sten </w:t>
      </w:r>
      <w:r w:rsidR="320DEC94">
        <w:t>käsittely</w:t>
      </w:r>
      <w:bookmarkEnd w:id="22"/>
    </w:p>
    <w:p w14:paraId="05829A35" w14:textId="77777777" w:rsidR="001F14DD" w:rsidRPr="001F14DD" w:rsidRDefault="001F14DD" w:rsidP="001F14DD"/>
    <w:p w14:paraId="224F25CD" w14:textId="3832D6F8" w:rsidR="00702A1F" w:rsidRPr="004A1175" w:rsidRDefault="33D8D162" w:rsidP="4321C72B">
      <w:pPr>
        <w:spacing w:line="276" w:lineRule="auto"/>
        <w:rPr>
          <w:rFonts w:asciiTheme="minorHAnsi" w:eastAsiaTheme="minorEastAsia" w:hAnsiTheme="minorHAnsi" w:cstheme="minorBidi"/>
          <w:color w:val="000000" w:themeColor="text1"/>
        </w:rPr>
      </w:pPr>
      <w:r>
        <w:t>H</w:t>
      </w:r>
      <w:r w:rsidR="1DF59D1C">
        <w:t xml:space="preserve">oitoon tai palvelun laatuun taikka </w:t>
      </w:r>
      <w:r w:rsidR="2A460C59">
        <w:t>saamaansa kohteluun</w:t>
      </w:r>
      <w:r w:rsidR="12A711D9">
        <w:t xml:space="preserve"> tyytymätt</w:t>
      </w:r>
      <w:r w:rsidR="02CD14CD">
        <w:t>ö</w:t>
      </w:r>
      <w:r w:rsidR="12A711D9">
        <w:t>mällä asiakkaalla</w:t>
      </w:r>
      <w:r w:rsidR="001777C4">
        <w:t>/potilaalla</w:t>
      </w:r>
      <w:r w:rsidR="12A711D9">
        <w:t xml:space="preserve"> on lakiin perustuva oikeus tehdä</w:t>
      </w:r>
      <w:r w:rsidR="3F9D99E6">
        <w:t xml:space="preserve"> muistutus</w:t>
      </w:r>
      <w:r w:rsidR="00E144AC">
        <w:t xml:space="preserve"> (</w:t>
      </w:r>
      <w:hyperlink r:id="rId53" w:history="1">
        <w:r w:rsidR="00A65F9A">
          <w:rPr>
            <w:rStyle w:val="Hyperlinkki"/>
          </w:rPr>
          <w:t>Satakunnan</w:t>
        </w:r>
        <w:r w:rsidR="007D5562">
          <w:rPr>
            <w:rStyle w:val="Hyperlinkki"/>
          </w:rPr>
          <w:t xml:space="preserve"> hyvinvointialue/asiointiopas/potilaan-oikeudet-ja-tietosuoja</w:t>
        </w:r>
      </w:hyperlink>
      <w:r w:rsidR="00E144AC">
        <w:t xml:space="preserve">). </w:t>
      </w:r>
      <w:r w:rsidR="0D48DFB9">
        <w:t>Muistutuksen voi tehdä tarvittaessa myös</w:t>
      </w:r>
      <w:r w:rsidR="00C833A8">
        <w:t xml:space="preserve"> </w:t>
      </w:r>
      <w:r w:rsidR="0D48DFB9">
        <w:t>asiakkaan</w:t>
      </w:r>
      <w:r w:rsidR="00C833A8">
        <w:t>/potilaan</w:t>
      </w:r>
      <w:r w:rsidR="0D48DFB9">
        <w:t xml:space="preserve"> laillinen edustaja, omainen tai läheinen.</w:t>
      </w:r>
      <w:r w:rsidR="77492F80" w:rsidRPr="4321C72B">
        <w:rPr>
          <w:rFonts w:ascii="Open Sans" w:eastAsia="Open Sans" w:hAnsi="Open Sans" w:cs="Open Sans"/>
          <w:color w:val="111111"/>
          <w:sz w:val="28"/>
          <w:szCs w:val="28"/>
        </w:rPr>
        <w:t xml:space="preserve"> </w:t>
      </w:r>
      <w:r w:rsidR="77492F80" w:rsidRPr="2EBAFF3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w:t>
      </w:r>
      <w:r w:rsidR="1DBA325C" w:rsidRPr="004C4053">
        <w:t>i vastuualuejohtajan</w:t>
      </w:r>
      <w:r w:rsidR="1A8F10E4">
        <w:t xml:space="preserve"> on käsiteltävä asia ja annettava siihen kirjallinen, perusteltu vastaus kohtuullisessa ajassa. Muistutus hoidosta tai palvelusta</w:t>
      </w:r>
      <w:r w:rsidR="00C17C4F">
        <w:t xml:space="preserve"> </w:t>
      </w:r>
      <w:r w:rsidR="1A8F10E4">
        <w:t xml:space="preserve">-lomake löytyy </w:t>
      </w:r>
      <w:r w:rsidR="1CC6C688">
        <w:t>Sata</w:t>
      </w:r>
      <w:r w:rsidR="009D4176">
        <w:t>-al</w:t>
      </w:r>
      <w:r w:rsidR="00C17C4F">
        <w:t>ueen i</w:t>
      </w:r>
      <w:r w:rsidR="1A8F10E4">
        <w:t>nternet</w:t>
      </w:r>
      <w:r w:rsidR="00C17C4F">
        <w:t xml:space="preserve"> </w:t>
      </w:r>
      <w:r w:rsidR="1A8F10E4">
        <w:t>-sivustolta</w:t>
      </w:r>
      <w:r w:rsidR="00B22A24">
        <w:t xml:space="preserve"> </w:t>
      </w:r>
      <w:r w:rsidR="00B22A24" w:rsidRPr="00E5004F">
        <w:t>(</w:t>
      </w:r>
      <w:hyperlink r:id="rId54" w:tgtFrame="_blank" w:tooltip="Alkuperäinen URL-osoite: https://satakunnanhyvinvointialue.fi/asiointiopas/lomakkeet/tietopyyntolomakkeet/. Napsauta tai napauta, jos luotat tähän linkkiin." w:history="1">
        <w:r w:rsidR="00B22A24" w:rsidRPr="00E5004F">
          <w:rPr>
            <w:rStyle w:val="Hyperlinkki"/>
            <w:color w:val="auto"/>
          </w:rPr>
          <w:t>muistutuslomake</w:t>
        </w:r>
      </w:hyperlink>
      <w:r w:rsidR="00B22A24" w:rsidRPr="00E5004F">
        <w:t>).</w:t>
      </w:r>
    </w:p>
    <w:p w14:paraId="0AC4AC19" w14:textId="2E5A6899" w:rsidR="00702A1F" w:rsidRPr="004A1175" w:rsidRDefault="00702A1F" w:rsidP="0074386B">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lastRenderedPageBreak/>
        <w:t>Potilasasiavastaava/sosiaaliasiavastaava antavat tarvittaessa lisätietoja muistutuksen tekemiseen liittyen.</w:t>
      </w:r>
    </w:p>
    <w:p w14:paraId="5ED088DC" w14:textId="5BACF343" w:rsidR="00702A1F" w:rsidRPr="007B35C4" w:rsidRDefault="03F33766" w:rsidP="0074386B">
      <w:pPr>
        <w:spacing w:line="276" w:lineRule="auto"/>
        <w:rPr>
          <w:rStyle w:val="Hyperlinkki"/>
          <w:rFonts w:asciiTheme="minorHAnsi" w:eastAsiaTheme="minorEastAsia" w:hAnsiTheme="minorHAnsi" w:cstheme="minorBidi"/>
        </w:rPr>
      </w:pPr>
      <w:r w:rsidRPr="007B35C4">
        <w:rPr>
          <w:rFonts w:asciiTheme="minorHAnsi" w:eastAsiaTheme="minorEastAsia" w:hAnsiTheme="minorHAnsi" w:cstheme="minorBidi"/>
        </w:rPr>
        <w:t>Muistutus lähetetään</w:t>
      </w:r>
      <w:r w:rsidR="00BA5DBD">
        <w:rPr>
          <w:rFonts w:asciiTheme="minorHAnsi" w:eastAsiaTheme="minorEastAsia" w:hAnsiTheme="minorHAnsi" w:cstheme="minorBidi"/>
        </w:rPr>
        <w:t xml:space="preserve"> </w:t>
      </w:r>
      <w:r w:rsidR="487A5C90" w:rsidRPr="007B35C4">
        <w:rPr>
          <w:rFonts w:asciiTheme="minorHAnsi" w:eastAsiaTheme="minorEastAsia" w:hAnsiTheme="minorHAnsi" w:cstheme="minorBidi"/>
        </w:rPr>
        <w:t>Satakunnan hyvinvointialueen kirjaam</w:t>
      </w:r>
      <w:r w:rsidR="00BA5DBD">
        <w:rPr>
          <w:rFonts w:asciiTheme="minorHAnsi" w:eastAsiaTheme="minorEastAsia" w:hAnsiTheme="minorHAnsi" w:cstheme="minorBidi"/>
        </w:rPr>
        <w:t>o</w:t>
      </w:r>
      <w:r w:rsidR="487A5C90" w:rsidRPr="007B35C4">
        <w:rPr>
          <w:rFonts w:asciiTheme="minorHAnsi" w:eastAsiaTheme="minorEastAsia" w:hAnsiTheme="minorHAnsi" w:cstheme="minorBidi"/>
        </w:rPr>
        <w:t>o</w:t>
      </w:r>
      <w:r w:rsidR="00BA5DBD">
        <w:rPr>
          <w:rFonts w:asciiTheme="minorHAnsi" w:eastAsiaTheme="minorEastAsia" w:hAnsiTheme="minorHAnsi" w:cstheme="minorBidi"/>
        </w:rPr>
        <w:t>n</w:t>
      </w:r>
      <w:r w:rsidR="487A5C90" w:rsidRPr="007B35C4">
        <w:rPr>
          <w:rFonts w:asciiTheme="minorHAnsi" w:eastAsiaTheme="minorEastAsia" w:hAnsiTheme="minorHAnsi" w:cstheme="minorBidi"/>
        </w:rPr>
        <w:t xml:space="preserve">, Sairaalantie 3, 28500 PORI tai </w:t>
      </w:r>
      <w:hyperlink r:id="rId55">
        <w:r w:rsidR="56B25AA6" w:rsidRPr="007B35C4">
          <w:rPr>
            <w:rStyle w:val="Hyperlinkki"/>
            <w:rFonts w:asciiTheme="minorHAnsi" w:eastAsiaTheme="minorEastAsia" w:hAnsiTheme="minorHAnsi" w:cstheme="minorBidi"/>
          </w:rPr>
          <w:t>kirjaamo@sata.f</w:t>
        </w:r>
        <w:r w:rsidR="50367087" w:rsidRPr="007B35C4">
          <w:rPr>
            <w:rStyle w:val="Hyperlinkki"/>
            <w:rFonts w:asciiTheme="minorHAnsi" w:eastAsiaTheme="minorEastAsia" w:hAnsiTheme="minorHAnsi" w:cstheme="minorBidi"/>
          </w:rPr>
          <w:t>i</w:t>
        </w:r>
      </w:hyperlink>
    </w:p>
    <w:p w14:paraId="5290FFC5" w14:textId="53796BA4" w:rsidR="00A12993" w:rsidRPr="00E56EE6" w:rsidRDefault="3E2B6311" w:rsidP="00A12993">
      <w:pPr>
        <w:spacing w:line="276" w:lineRule="auto"/>
      </w:pPr>
      <w:r w:rsidRPr="00E56EE6">
        <w:t>Asiakkaiden/</w:t>
      </w:r>
      <w:r w:rsidR="00326AA2">
        <w:t>p</w:t>
      </w:r>
      <w:r w:rsidR="5577E9F0" w:rsidRPr="00E56EE6">
        <w:t>otila</w:t>
      </w:r>
      <w:r w:rsidR="22FB5DA0" w:rsidRPr="00E56EE6">
        <w:t>iden ja läheisten tekemiin</w:t>
      </w:r>
      <w:r w:rsidR="5577E9F0" w:rsidRPr="00E56EE6">
        <w:t xml:space="preserve"> muis</w:t>
      </w:r>
      <w:r w:rsidR="22FB5DA0" w:rsidRPr="00E56EE6">
        <w:t>tutuksiin</w:t>
      </w:r>
      <w:r w:rsidR="5577E9F0" w:rsidRPr="00E56EE6">
        <w:t xml:space="preserve"> puututaan ja ne käsitellään yhdessä henkilöstön kanssa sekä </w:t>
      </w:r>
      <w:r w:rsidR="3C95B3DD" w:rsidRPr="00E56EE6">
        <w:t xml:space="preserve">käsitellään tarvittaessa </w:t>
      </w:r>
      <w:r w:rsidR="5577E9F0" w:rsidRPr="00E56EE6">
        <w:t>johtoryhmässä</w:t>
      </w:r>
      <w:r w:rsidR="3C95B3DD" w:rsidRPr="00E56EE6">
        <w:t xml:space="preserve"> sekä suunnitellaan kehittämistoimenpiteet. </w:t>
      </w:r>
      <w:r w:rsidR="00E56EE6">
        <w:t xml:space="preserve">Muistutukset käsitellään </w:t>
      </w:r>
      <w:r w:rsidR="00BA5DBD">
        <w:t>edellä kuvatun organisaation ohjeen mukaisesti.</w:t>
      </w:r>
    </w:p>
    <w:p w14:paraId="2F9ADCFD" w14:textId="4B570609" w:rsidR="0081795B" w:rsidRPr="00E56EE6" w:rsidRDefault="69384BC4" w:rsidP="1EC52622">
      <w:pPr>
        <w:spacing w:line="276" w:lineRule="auto"/>
        <w:rPr>
          <w:rFonts w:eastAsia="Arial"/>
          <w:szCs w:val="24"/>
        </w:rPr>
      </w:pPr>
      <w:r w:rsidRPr="00E56EE6">
        <w:rPr>
          <w:rFonts w:eastAsia="Arial"/>
          <w:szCs w:val="24"/>
        </w:rPr>
        <w:t xml:space="preserve">Muistutukset ja laillisuusvalvojien antamat valvontapäätökset käsitellään vastuuyksiköissä. Muistutukseen pyydetään selvitys työntekijältä, jonka toimintaa muistutus koskee. Palvelualueen toiminnan kehittämisessä otetaan huomioon muistutuksissa ja valvontapäätöksissä esille nousseet asiat ja mahdolliset epäkohdat. Mikäli toiminnassa ilmenee epäkohtia tai puutteita esim. lainsäädännöllisessä osaamisessa, tarkennetaan yksiköiden sisäisiä ohjeistuksia ja lainsäädännön tulkintaa. </w:t>
      </w:r>
    </w:p>
    <w:p w14:paraId="2FC735B9" w14:textId="18C94CE5" w:rsidR="0081795B" w:rsidRPr="0081795B" w:rsidRDefault="0081795B" w:rsidP="1EC52622">
      <w:pPr>
        <w:spacing w:line="276" w:lineRule="auto"/>
      </w:pPr>
    </w:p>
    <w:p w14:paraId="5FE90662" w14:textId="600BE3B1" w:rsidR="0081795B" w:rsidRDefault="5CF533EC" w:rsidP="008B3674">
      <w:pPr>
        <w:pStyle w:val="Otsikko2"/>
      </w:pPr>
      <w:bookmarkStart w:id="23" w:name="_Toc239927759"/>
      <w:r>
        <w:t>2.</w:t>
      </w:r>
      <w:r w:rsidR="331248E5">
        <w:t>5</w:t>
      </w:r>
      <w:r>
        <w:t xml:space="preserve"> Henkilöstö</w:t>
      </w:r>
      <w:bookmarkEnd w:id="23"/>
    </w:p>
    <w:p w14:paraId="5B957F1D" w14:textId="77777777" w:rsidR="001F14DD" w:rsidRPr="0081795B" w:rsidRDefault="001F14DD" w:rsidP="1EC52622">
      <w:pPr>
        <w:spacing w:line="276" w:lineRule="auto"/>
      </w:pPr>
    </w:p>
    <w:p w14:paraId="1860D305" w14:textId="147A1538" w:rsidR="005570DA" w:rsidRPr="003C08FC" w:rsidRDefault="005570DA" w:rsidP="005570DA">
      <w:pPr>
        <w:spacing w:line="276" w:lineRule="auto"/>
        <w:rPr>
          <w:b/>
        </w:rPr>
      </w:pPr>
      <w:bookmarkStart w:id="24" w:name="_Toc31100000"/>
      <w:bookmarkStart w:id="25" w:name="_Toc45556461"/>
      <w:bookmarkStart w:id="26" w:name="_Toc69238455"/>
      <w:bookmarkStart w:id="27" w:name="_Toc145511906"/>
      <w:r w:rsidRPr="00970B0F">
        <w:rPr>
          <w:b/>
        </w:rPr>
        <w:t>Määrä, rakenne ja riittävyys se</w:t>
      </w:r>
      <w:r>
        <w:rPr>
          <w:b/>
        </w:rPr>
        <w:t>kä sijaisten käytön periaatteet</w:t>
      </w:r>
    </w:p>
    <w:p w14:paraId="0A01F0F1" w14:textId="77777777" w:rsidR="000D55B9" w:rsidRPr="00C16AC9" w:rsidRDefault="000D55B9" w:rsidP="000D55B9">
      <w:pPr>
        <w:rPr>
          <w:rStyle w:val="normaltextrun"/>
        </w:rPr>
      </w:pPr>
      <w:r w:rsidRPr="00C16AC9">
        <w:rPr>
          <w:rStyle w:val="normaltextrun"/>
        </w:rPr>
        <w:t>Vuoden 2025 henkilöstökertomuksen mukaan Sata-alueella työskenteli 10786 henkilöä, joista 78 % oli vakituisia työntekijöitä:</w:t>
      </w:r>
    </w:p>
    <w:p w14:paraId="1656E644" w14:textId="77777777" w:rsidR="000D55B9" w:rsidRPr="00C16AC9" w:rsidRDefault="000D55B9" w:rsidP="000D55B9">
      <w:pPr>
        <w:pStyle w:val="Luettelokappale"/>
        <w:numPr>
          <w:ilvl w:val="0"/>
          <w:numId w:val="21"/>
        </w:numPr>
        <w:rPr>
          <w:rStyle w:val="normaltextrun"/>
        </w:rPr>
      </w:pPr>
      <w:r w:rsidRPr="00C16AC9">
        <w:rPr>
          <w:rStyle w:val="normaltextrun"/>
        </w:rPr>
        <w:t>Eniten työntekijöitä oli erityis- ja sairaalapalveluiden toimialueella,</w:t>
      </w:r>
    </w:p>
    <w:p w14:paraId="1ECC88A9" w14:textId="77777777" w:rsidR="000D55B9" w:rsidRPr="00C16AC9" w:rsidRDefault="000D55B9" w:rsidP="000D55B9">
      <w:pPr>
        <w:pStyle w:val="Luettelokappale"/>
        <w:ind w:left="720"/>
        <w:rPr>
          <w:rStyle w:val="normaltextrun"/>
        </w:rPr>
      </w:pPr>
      <w:r w:rsidRPr="00C16AC9">
        <w:rPr>
          <w:rStyle w:val="normaltextrun"/>
        </w:rPr>
        <w:t>3246 henkilöä.</w:t>
      </w:r>
    </w:p>
    <w:p w14:paraId="27A37996" w14:textId="77777777" w:rsidR="000D55B9" w:rsidRPr="00C16AC9" w:rsidRDefault="000D55B9" w:rsidP="000D55B9">
      <w:pPr>
        <w:pStyle w:val="Luettelokappale"/>
        <w:numPr>
          <w:ilvl w:val="0"/>
          <w:numId w:val="21"/>
        </w:numPr>
        <w:rPr>
          <w:rStyle w:val="normaltextrun"/>
        </w:rPr>
      </w:pPr>
      <w:r w:rsidRPr="00C16AC9">
        <w:rPr>
          <w:rStyle w:val="normaltextrun"/>
        </w:rPr>
        <w:t>Vähiten työntekijöitä oli pelastuslaitoksella, 219 henkilöä ja hyvinvointialueen hallinnossa 164 henkilöä.</w:t>
      </w:r>
    </w:p>
    <w:p w14:paraId="457C4031" w14:textId="77777777" w:rsidR="000D55B9" w:rsidRPr="00C16AC9" w:rsidRDefault="000D55B9" w:rsidP="000D55B9">
      <w:pPr>
        <w:pStyle w:val="Luettelokappale"/>
        <w:numPr>
          <w:ilvl w:val="0"/>
          <w:numId w:val="21"/>
        </w:numPr>
        <w:rPr>
          <w:rStyle w:val="normaltextrun"/>
        </w:rPr>
      </w:pPr>
      <w:r w:rsidRPr="00C16AC9">
        <w:rPr>
          <w:rStyle w:val="normaltextrun"/>
        </w:rPr>
        <w:t>Ikääntyneiden palveluissa työskenteli 3189 henkilöä.</w:t>
      </w:r>
    </w:p>
    <w:p w14:paraId="4AB76354" w14:textId="77777777" w:rsidR="000D55B9" w:rsidRPr="00C16AC9" w:rsidRDefault="000D55B9" w:rsidP="000D55B9">
      <w:pPr>
        <w:pStyle w:val="Luettelokappale"/>
        <w:numPr>
          <w:ilvl w:val="0"/>
          <w:numId w:val="21"/>
        </w:numPr>
        <w:rPr>
          <w:rStyle w:val="normaltextrun"/>
        </w:rPr>
      </w:pPr>
      <w:r w:rsidRPr="00C16AC9">
        <w:rPr>
          <w:rStyle w:val="normaltextrun"/>
        </w:rPr>
        <w:t>Aikuisten palveluissa työskenteli 1825 henkilöä.</w:t>
      </w:r>
    </w:p>
    <w:p w14:paraId="786A6AF3" w14:textId="77777777" w:rsidR="000D55B9" w:rsidRPr="00C16AC9" w:rsidRDefault="000D55B9" w:rsidP="000D55B9">
      <w:pPr>
        <w:pStyle w:val="Luettelokappale"/>
        <w:numPr>
          <w:ilvl w:val="0"/>
          <w:numId w:val="21"/>
        </w:numPr>
        <w:rPr>
          <w:rStyle w:val="normaltextrun"/>
        </w:rPr>
      </w:pPr>
      <w:r w:rsidRPr="00C16AC9">
        <w:rPr>
          <w:rStyle w:val="normaltextrun"/>
        </w:rPr>
        <w:t>Lasten, nuorten ja perheiden palveluissa työntekijöitä oli 798 henkilöä.</w:t>
      </w:r>
    </w:p>
    <w:p w14:paraId="2595D986" w14:textId="77777777" w:rsidR="000D55B9" w:rsidRPr="00C16AC9" w:rsidRDefault="000D55B9" w:rsidP="000D55B9">
      <w:pPr>
        <w:pStyle w:val="Luettelokappale"/>
        <w:numPr>
          <w:ilvl w:val="0"/>
          <w:numId w:val="21"/>
        </w:numPr>
        <w:rPr>
          <w:rStyle w:val="normaltextrun"/>
        </w:rPr>
      </w:pPr>
      <w:r w:rsidRPr="00C16AC9">
        <w:rPr>
          <w:rStyle w:val="normaltextrun"/>
        </w:rPr>
        <w:t>Konsernipalveluissa työskenteli 1345 henkilöä.</w:t>
      </w:r>
    </w:p>
    <w:p w14:paraId="798F4BFB" w14:textId="635621DA" w:rsidR="00363BE6" w:rsidRDefault="000D55B9" w:rsidP="000D55B9">
      <w:hyperlink r:id="rId56" w:tgtFrame="_blank" w:history="1">
        <w:r w:rsidRPr="00C16AC9">
          <w:rPr>
            <w:rStyle w:val="normaltextrun"/>
            <w:color w:val="0070C0"/>
            <w:u w:val="single"/>
          </w:rPr>
          <w:t>Henkilöstölle: Henkilöstökertomus 2025 (linkki ammattilaisille, vaatii kirjautumisen IMS)</w:t>
        </w:r>
      </w:hyperlink>
    </w:p>
    <w:p w14:paraId="1AFD5345" w14:textId="78E5813C" w:rsidR="00970B0F" w:rsidRPr="00AC0CB3" w:rsidRDefault="6FE3B7E4" w:rsidP="79984C07">
      <w:pPr>
        <w:spacing w:after="0" w:line="276" w:lineRule="auto"/>
        <w:rPr>
          <w:b/>
          <w:bCs/>
        </w:rPr>
      </w:pPr>
      <w:r w:rsidRPr="79984C07">
        <w:rPr>
          <w:b/>
          <w:bCs/>
        </w:rPr>
        <w:t xml:space="preserve">Vastuualueen henkilöstön määrä ja rakenne </w:t>
      </w:r>
    </w:p>
    <w:p w14:paraId="0A3F39ED" w14:textId="219278E9" w:rsidR="00970B0F" w:rsidRDefault="00970B0F" w:rsidP="729C1BD1">
      <w:pPr>
        <w:spacing w:after="0" w:line="276" w:lineRule="auto"/>
      </w:pPr>
    </w:p>
    <w:tbl>
      <w:tblPr>
        <w:tblStyle w:val="TaulukkoRuudukko"/>
        <w:tblW w:w="0" w:type="auto"/>
        <w:tblLayout w:type="fixed"/>
        <w:tblLook w:val="06A0" w:firstRow="1" w:lastRow="0" w:firstColumn="1" w:lastColumn="0" w:noHBand="1" w:noVBand="1"/>
      </w:tblPr>
      <w:tblGrid>
        <w:gridCol w:w="3210"/>
        <w:gridCol w:w="6420"/>
      </w:tblGrid>
      <w:tr w:rsidR="79984C07" w14:paraId="73128B9E" w14:textId="77777777" w:rsidTr="603E3B13">
        <w:trPr>
          <w:trHeight w:val="300"/>
        </w:trPr>
        <w:tc>
          <w:tcPr>
            <w:tcW w:w="3210" w:type="dxa"/>
            <w:shd w:val="clear" w:color="auto" w:fill="D9D9D9" w:themeFill="background1" w:themeFillShade="D9"/>
          </w:tcPr>
          <w:p w14:paraId="33003C66" w14:textId="6890AFE6" w:rsidR="21375F9F" w:rsidRDefault="21375F9F" w:rsidP="79984C07">
            <w:r>
              <w:t>Vastuuyksikkö</w:t>
            </w:r>
          </w:p>
          <w:p w14:paraId="3BE2AE45" w14:textId="28910C3C" w:rsidR="79984C07" w:rsidRDefault="79984C07" w:rsidP="79984C07"/>
        </w:tc>
        <w:tc>
          <w:tcPr>
            <w:tcW w:w="6420" w:type="dxa"/>
            <w:shd w:val="clear" w:color="auto" w:fill="D9D9D9" w:themeFill="background1" w:themeFillShade="D9"/>
          </w:tcPr>
          <w:p w14:paraId="412F0934" w14:textId="3A0365C1" w:rsidR="21375F9F" w:rsidRDefault="56CB6ADC" w:rsidP="79984C07">
            <w:r>
              <w:t>Henkilöstön rakenne</w:t>
            </w:r>
          </w:p>
        </w:tc>
      </w:tr>
      <w:tr w:rsidR="7FAFEC27" w14:paraId="772BBD28" w14:textId="77777777" w:rsidTr="603E3B13">
        <w:trPr>
          <w:trHeight w:val="300"/>
        </w:trPr>
        <w:tc>
          <w:tcPr>
            <w:tcW w:w="3210" w:type="dxa"/>
          </w:tcPr>
          <w:p w14:paraId="4042E8BE" w14:textId="07A469AC" w:rsidR="3E3FAEB8" w:rsidRDefault="3E3FAEB8" w:rsidP="7FAFEC27">
            <w:r>
              <w:t>Hallinto</w:t>
            </w:r>
          </w:p>
          <w:p w14:paraId="2EEABB1E" w14:textId="12283153" w:rsidR="7FAFEC27" w:rsidRDefault="7FAFEC27" w:rsidP="7FAFEC27"/>
        </w:tc>
        <w:tc>
          <w:tcPr>
            <w:tcW w:w="6420" w:type="dxa"/>
          </w:tcPr>
          <w:p w14:paraId="2B034C22" w14:textId="67A9F9FE" w:rsidR="3E3FAEB8" w:rsidRDefault="3E3FAEB8" w:rsidP="7FAFEC27">
            <w:r>
              <w:lastRenderedPageBreak/>
              <w:t>Vastuualuejohtaja</w:t>
            </w:r>
          </w:p>
          <w:p w14:paraId="22A730D6" w14:textId="659A105B" w:rsidR="3E3FAEB8" w:rsidRDefault="3E3FAEB8" w:rsidP="7FAFEC27">
            <w:r>
              <w:lastRenderedPageBreak/>
              <w:t>Johdon assistentti</w:t>
            </w:r>
          </w:p>
        </w:tc>
      </w:tr>
      <w:tr w:rsidR="7FAFEC27" w14:paraId="2868A275" w14:textId="77777777" w:rsidTr="603E3B13">
        <w:trPr>
          <w:trHeight w:val="300"/>
        </w:trPr>
        <w:tc>
          <w:tcPr>
            <w:tcW w:w="3210" w:type="dxa"/>
          </w:tcPr>
          <w:p w14:paraId="7855C692" w14:textId="754A1168" w:rsidR="3E3FAEB8" w:rsidRDefault="3E3FAEB8" w:rsidP="7FAFEC27">
            <w:r>
              <w:lastRenderedPageBreak/>
              <w:t>Päivystys</w:t>
            </w:r>
          </w:p>
          <w:p w14:paraId="7D9ACA98" w14:textId="2B6B5A9D" w:rsidR="7FAFEC27" w:rsidRDefault="7FAFEC27" w:rsidP="7FAFEC27"/>
        </w:tc>
        <w:tc>
          <w:tcPr>
            <w:tcW w:w="6420" w:type="dxa"/>
          </w:tcPr>
          <w:p w14:paraId="5686C737" w14:textId="6AD97578" w:rsidR="3E3FAEB8" w:rsidRDefault="3E3FAEB8" w:rsidP="7FAFEC27">
            <w:r>
              <w:t>Vastuuyksikön päällikkö/ylilääkäri</w:t>
            </w:r>
          </w:p>
          <w:p w14:paraId="7FF08075" w14:textId="6F52C595" w:rsidR="3E3FAEB8" w:rsidRDefault="5D346869" w:rsidP="7FAFEC27">
            <w:r>
              <w:t>Osasto</w:t>
            </w:r>
            <w:r w:rsidR="00FF148E">
              <w:t>n</w:t>
            </w:r>
            <w:r w:rsidR="009C52EF">
              <w:t xml:space="preserve"> </w:t>
            </w:r>
            <w:r>
              <w:t>ylilääkäri</w:t>
            </w:r>
          </w:p>
          <w:p w14:paraId="53EE9D52" w14:textId="7581BE4A" w:rsidR="458C8F66" w:rsidRDefault="458C8F66" w:rsidP="5746F21D">
            <w:r>
              <w:t>Erikoislääkärit</w:t>
            </w:r>
          </w:p>
          <w:p w14:paraId="2562D2A6" w14:textId="1EFFBDA8" w:rsidR="32E2EA3E" w:rsidRDefault="32E2EA3E" w:rsidP="5746F21D">
            <w:r>
              <w:t>Lääkärit</w:t>
            </w:r>
          </w:p>
          <w:p w14:paraId="48758271" w14:textId="329FF90C" w:rsidR="3E3FAEB8" w:rsidRDefault="3E3FAEB8" w:rsidP="7FAFEC27">
            <w:r>
              <w:t>Ylihoitaja</w:t>
            </w:r>
          </w:p>
          <w:p w14:paraId="7F5C665F" w14:textId="257A8202" w:rsidR="3E3FAEB8" w:rsidRDefault="5D346869" w:rsidP="7FAFEC27">
            <w:r>
              <w:t>Osastonhoitajat</w:t>
            </w:r>
          </w:p>
          <w:p w14:paraId="36647499" w14:textId="16B40A94" w:rsidR="7FAFEC27" w:rsidRDefault="5D346869" w:rsidP="7FAFEC27">
            <w:r>
              <w:t>Sairaanhoitajat</w:t>
            </w:r>
          </w:p>
        </w:tc>
      </w:tr>
      <w:tr w:rsidR="7FAFEC27" w14:paraId="2D3AA249" w14:textId="77777777" w:rsidTr="603E3B13">
        <w:trPr>
          <w:trHeight w:val="300"/>
        </w:trPr>
        <w:tc>
          <w:tcPr>
            <w:tcW w:w="3210" w:type="dxa"/>
          </w:tcPr>
          <w:p w14:paraId="5B29CB9E" w14:textId="19AD354A" w:rsidR="3E3FAEB8" w:rsidRDefault="3E3FAEB8" w:rsidP="7FAFEC27">
            <w:r>
              <w:t>Ensihoito</w:t>
            </w:r>
          </w:p>
          <w:p w14:paraId="6C5D69AD" w14:textId="678C216B" w:rsidR="7FAFEC27" w:rsidRDefault="7FAFEC27" w:rsidP="7FAFEC27"/>
        </w:tc>
        <w:tc>
          <w:tcPr>
            <w:tcW w:w="6420" w:type="dxa"/>
          </w:tcPr>
          <w:p w14:paraId="71E64797" w14:textId="546A5DEC" w:rsidR="3E3FAEB8" w:rsidRDefault="3E3FAEB8" w:rsidP="7FAFEC27">
            <w:r>
              <w:t>Vastuuyksikön päällikkö/ylilääkäri</w:t>
            </w:r>
          </w:p>
          <w:p w14:paraId="0F34178A" w14:textId="138950B0" w:rsidR="3E3FAEB8" w:rsidRDefault="3E3FAEB8" w:rsidP="7FAFEC27">
            <w:r>
              <w:t>Ylihoitaja</w:t>
            </w:r>
          </w:p>
          <w:p w14:paraId="1B8FD81D" w14:textId="5206B19A" w:rsidR="3E3FAEB8" w:rsidRDefault="3E3FAEB8" w:rsidP="7FAFEC27">
            <w:r>
              <w:t>Ensihoitopäällikkö</w:t>
            </w:r>
          </w:p>
          <w:p w14:paraId="67C4D779" w14:textId="367F2293" w:rsidR="3E3FAEB8" w:rsidRDefault="27E3C47C" w:rsidP="7FAFEC27">
            <w:r>
              <w:t>Osastonhoitajat</w:t>
            </w:r>
          </w:p>
          <w:p w14:paraId="5FA3035D" w14:textId="19831C23" w:rsidR="13BF2F5D" w:rsidRDefault="13BF2F5D">
            <w:r>
              <w:t>Ensivastekouluttaja</w:t>
            </w:r>
          </w:p>
          <w:p w14:paraId="4B7CC07C" w14:textId="1F1DA294" w:rsidR="3E3FAEB8" w:rsidRDefault="5D346869" w:rsidP="7FAFEC27">
            <w:r>
              <w:t>Kenttäjohtajat</w:t>
            </w:r>
          </w:p>
          <w:p w14:paraId="0C636187" w14:textId="0B096056" w:rsidR="7FAFEC27" w:rsidRDefault="27E3C47C" w:rsidP="7FAFEC27">
            <w:r>
              <w:t>Ensihoitajat</w:t>
            </w:r>
            <w:r w:rsidR="2E77C422">
              <w:t xml:space="preserve"> </w:t>
            </w:r>
          </w:p>
        </w:tc>
      </w:tr>
      <w:tr w:rsidR="7FAFEC27" w14:paraId="52E2F34C" w14:textId="77777777" w:rsidTr="603E3B13">
        <w:trPr>
          <w:trHeight w:val="300"/>
        </w:trPr>
        <w:tc>
          <w:tcPr>
            <w:tcW w:w="3210" w:type="dxa"/>
          </w:tcPr>
          <w:p w14:paraId="34402F04" w14:textId="58E664AD" w:rsidR="3E3FAEB8" w:rsidRDefault="3E3FAEB8" w:rsidP="7FAFEC27">
            <w:r>
              <w:t>Sosiaali- ja kriisipäivystys/sosiaalityö</w:t>
            </w:r>
          </w:p>
          <w:p w14:paraId="2DE858A0" w14:textId="097930CA" w:rsidR="7FAFEC27" w:rsidRDefault="7FAFEC27" w:rsidP="7FAFEC27"/>
        </w:tc>
        <w:tc>
          <w:tcPr>
            <w:tcW w:w="6420" w:type="dxa"/>
          </w:tcPr>
          <w:p w14:paraId="75DC0D98" w14:textId="25C5E44C" w:rsidR="7FAFEC27" w:rsidRDefault="3C1E6833" w:rsidP="7FAFEC27">
            <w:r>
              <w:t>Vastuuyksikön päällikkö</w:t>
            </w:r>
          </w:p>
          <w:p w14:paraId="68B34C34" w14:textId="72FE3E60" w:rsidR="7FAFEC27" w:rsidRDefault="3C1E6833" w:rsidP="7FAFEC27">
            <w:r>
              <w:t>Johtava sosiaalityöntekijä</w:t>
            </w:r>
          </w:p>
          <w:p w14:paraId="16585BB4" w14:textId="6924B95D" w:rsidR="7FAFEC27" w:rsidRDefault="3C1E6833" w:rsidP="7FAFEC27">
            <w:r>
              <w:t xml:space="preserve">Kriisityöntekijät </w:t>
            </w:r>
          </w:p>
          <w:p w14:paraId="4A613608" w14:textId="731AE088" w:rsidR="7FAFEC27" w:rsidRDefault="3C1E6833" w:rsidP="1EC52622">
            <w:r>
              <w:t xml:space="preserve">Sosiaalityöntekijät </w:t>
            </w:r>
          </w:p>
          <w:p w14:paraId="6D546C26" w14:textId="530734A9" w:rsidR="7FAFEC27" w:rsidRDefault="3C1E6833" w:rsidP="7FAFEC27">
            <w:r>
              <w:t xml:space="preserve">Sosiaaliohjaajat </w:t>
            </w:r>
          </w:p>
        </w:tc>
      </w:tr>
      <w:tr w:rsidR="7FAFEC27" w14:paraId="30C28361" w14:textId="77777777" w:rsidTr="603E3B13">
        <w:trPr>
          <w:trHeight w:val="300"/>
        </w:trPr>
        <w:tc>
          <w:tcPr>
            <w:tcW w:w="3210" w:type="dxa"/>
          </w:tcPr>
          <w:p w14:paraId="77C5E1E4" w14:textId="11232E33" w:rsidR="3E3FAEB8" w:rsidRDefault="3E3FAEB8" w:rsidP="7FAFEC27">
            <w:r>
              <w:t>Kotisairaala ja palliatiivinen keskus</w:t>
            </w:r>
          </w:p>
          <w:p w14:paraId="106D181F" w14:textId="2B7F7E87" w:rsidR="7FAFEC27" w:rsidRDefault="7FAFEC27" w:rsidP="7FAFEC27"/>
        </w:tc>
        <w:tc>
          <w:tcPr>
            <w:tcW w:w="6420" w:type="dxa"/>
          </w:tcPr>
          <w:p w14:paraId="4834E823" w14:textId="65857614" w:rsidR="7FAFEC27" w:rsidRDefault="38D81791" w:rsidP="7FAFEC27">
            <w:r>
              <w:t>Vastuuyksikön päällikkö</w:t>
            </w:r>
          </w:p>
          <w:p w14:paraId="36F3A6B0" w14:textId="3A3E8212" w:rsidR="7FAFEC27" w:rsidRDefault="38D81791" w:rsidP="7FAFEC27">
            <w:r>
              <w:t>Ylilääkäri</w:t>
            </w:r>
          </w:p>
          <w:p w14:paraId="686D5304" w14:textId="24FFD886" w:rsidR="7FAFEC27" w:rsidRDefault="38D81791" w:rsidP="7FAFEC27">
            <w:r>
              <w:t>Erikoislääkärit</w:t>
            </w:r>
          </w:p>
          <w:p w14:paraId="0D0F9675" w14:textId="3FD70C27" w:rsidR="7FAFEC27" w:rsidRDefault="38D81791" w:rsidP="7FAFEC27">
            <w:r>
              <w:t>Lääkärit</w:t>
            </w:r>
          </w:p>
          <w:p w14:paraId="7D8B337E" w14:textId="2C6243CD" w:rsidR="7FAFEC27" w:rsidRDefault="38D81791" w:rsidP="7FAFEC27">
            <w:r>
              <w:t>Ylihoitaja</w:t>
            </w:r>
          </w:p>
          <w:p w14:paraId="6BD3CAC1" w14:textId="503C0CAB" w:rsidR="7FAFEC27" w:rsidRDefault="38D81791" w:rsidP="7FAFEC27">
            <w:r>
              <w:t>Osastonhoitajat</w:t>
            </w:r>
          </w:p>
          <w:p w14:paraId="3993CD46" w14:textId="357FCD09" w:rsidR="7FAFEC27" w:rsidRDefault="54C4DCF8" w:rsidP="7FAFEC27">
            <w:r>
              <w:t>Sairaanhoitajat</w:t>
            </w:r>
          </w:p>
          <w:p w14:paraId="3E3FB7DE" w14:textId="373ECFB1" w:rsidR="7FAFEC27" w:rsidRDefault="54C4DCF8" w:rsidP="7FAFEC27">
            <w:r>
              <w:t>Lähihoitajat</w:t>
            </w:r>
          </w:p>
        </w:tc>
      </w:tr>
    </w:tbl>
    <w:p w14:paraId="7DDC784D" w14:textId="5A5941E7" w:rsidR="00970B0F" w:rsidRPr="00A03191" w:rsidRDefault="00970B0F" w:rsidP="729C1BD1">
      <w:pPr>
        <w:spacing w:after="0" w:line="276" w:lineRule="auto"/>
        <w:rPr>
          <w:b/>
          <w:bCs/>
          <w:highlight w:val="yellow"/>
        </w:rPr>
      </w:pPr>
    </w:p>
    <w:p w14:paraId="5FEF37A9" w14:textId="4FBBB0A6" w:rsidR="00970B0F" w:rsidRDefault="48937FFC" w:rsidP="729C1BD1">
      <w:pPr>
        <w:spacing w:after="0" w:line="276" w:lineRule="auto"/>
        <w:rPr>
          <w:b/>
          <w:bCs/>
        </w:rPr>
      </w:pPr>
      <w:r w:rsidRPr="729C1BD1">
        <w:rPr>
          <w:b/>
          <w:bCs/>
        </w:rPr>
        <w:t>Sijai</w:t>
      </w:r>
      <w:r w:rsidR="00D47D00">
        <w:rPr>
          <w:b/>
          <w:bCs/>
        </w:rPr>
        <w:t>s</w:t>
      </w:r>
      <w:r w:rsidRPr="729C1BD1">
        <w:rPr>
          <w:b/>
          <w:bCs/>
        </w:rPr>
        <w:t>ten käytön periaatteet</w:t>
      </w:r>
    </w:p>
    <w:p w14:paraId="0AA4DEC5" w14:textId="77777777" w:rsidR="00DB0C7B" w:rsidRDefault="00DB0C7B" w:rsidP="729C1BD1">
      <w:pPr>
        <w:spacing w:after="0" w:line="276" w:lineRule="auto"/>
        <w:rPr>
          <w:b/>
          <w:bCs/>
        </w:rPr>
      </w:pPr>
    </w:p>
    <w:p w14:paraId="0C932738" w14:textId="253D5801" w:rsidR="000D55B9" w:rsidRPr="00C16AC9" w:rsidRDefault="000D55B9" w:rsidP="000D55B9">
      <w:pPr>
        <w:rPr>
          <w:sz w:val="18"/>
          <w:szCs w:val="18"/>
        </w:rPr>
      </w:pPr>
      <w:r w:rsidRPr="00C16AC9">
        <w:rPr>
          <w:rStyle w:val="normaltextrun"/>
          <w:rFonts w:asciiTheme="minorHAnsi" w:hAnsiTheme="minorHAnsi" w:cstheme="minorHAnsi"/>
        </w:rPr>
        <w:t xml:space="preserve">Sata-alueen urapalvelut </w:t>
      </w:r>
      <w:proofErr w:type="gramStart"/>
      <w:r w:rsidRPr="00C16AC9">
        <w:rPr>
          <w:rStyle w:val="normaltextrun"/>
          <w:rFonts w:asciiTheme="minorHAnsi" w:hAnsiTheme="minorHAnsi" w:cstheme="minorHAnsi"/>
        </w:rPr>
        <w:t>julkaisee</w:t>
      </w:r>
      <w:proofErr w:type="gramEnd"/>
      <w:r w:rsidRPr="00C16AC9">
        <w:rPr>
          <w:rStyle w:val="normaltextrun"/>
          <w:rFonts w:asciiTheme="minorHAnsi" w:hAnsiTheme="minorHAnsi" w:cstheme="minorHAnsi"/>
        </w:rPr>
        <w:t xml:space="preserve"> työpaikkailmoituksia sisäisessä intrassa (Satasessa) ja internetissä.</w:t>
      </w:r>
    </w:p>
    <w:p w14:paraId="3101538A" w14:textId="3D65F50E" w:rsidR="000D55B9" w:rsidRPr="00C16AC9" w:rsidRDefault="000D55B9" w:rsidP="000D55B9">
      <w:pPr>
        <w:rPr>
          <w:sz w:val="18"/>
          <w:szCs w:val="18"/>
        </w:rPr>
      </w:pPr>
      <w:r w:rsidRPr="00C16AC9">
        <w:rPr>
          <w:rStyle w:val="normaltextrun"/>
          <w:rFonts w:asciiTheme="minorHAnsi" w:hAnsiTheme="minorHAnsi" w:cstheme="minorHAnsi"/>
        </w:rPr>
        <w:t xml:space="preserve">Toimialueet voivat palkata henkilöitä sijaisuuksiin myös suoraan sopimalla tai </w:t>
      </w:r>
      <w:proofErr w:type="spellStart"/>
      <w:r w:rsidRPr="00C16AC9">
        <w:rPr>
          <w:rStyle w:val="normaltextrun"/>
          <w:rFonts w:asciiTheme="minorHAnsi" w:hAnsiTheme="minorHAnsi" w:cstheme="minorHAnsi"/>
        </w:rPr>
        <w:t>Sotender</w:t>
      </w:r>
      <w:proofErr w:type="spellEnd"/>
      <w:r w:rsidRPr="00C16AC9">
        <w:rPr>
          <w:rStyle w:val="normaltextrun"/>
          <w:rFonts w:asciiTheme="minorHAnsi" w:hAnsiTheme="minorHAnsi" w:cstheme="minorHAnsi"/>
        </w:rPr>
        <w:t xml:space="preserve">-sovelluksella. </w:t>
      </w:r>
      <w:r w:rsidRPr="00C16AC9">
        <w:rPr>
          <w:rStyle w:val="normaltextrun"/>
        </w:rPr>
        <w:t>Lue lisää</w:t>
      </w:r>
      <w:r w:rsidRPr="00C16AC9">
        <w:rPr>
          <w:rStyle w:val="normaltextrun"/>
          <w:u w:val="single"/>
        </w:rPr>
        <w:t xml:space="preserve">: </w:t>
      </w:r>
      <w:hyperlink r:id="rId57" w:tgtFrame="_blank" w:history="1">
        <w:r w:rsidRPr="000D55B9">
          <w:rPr>
            <w:rStyle w:val="normaltextrun"/>
            <w:color w:val="0070C0"/>
            <w:u w:val="single"/>
          </w:rPr>
          <w:t>Sovellus sijaisten hankintaan (</w:t>
        </w:r>
        <w:proofErr w:type="spellStart"/>
        <w:r w:rsidRPr="000D55B9">
          <w:rPr>
            <w:rStyle w:val="normaltextrun"/>
            <w:color w:val="0070C0"/>
            <w:u w:val="single"/>
          </w:rPr>
          <w:t>Sotender</w:t>
        </w:r>
        <w:proofErr w:type="spellEnd"/>
        <w:r w:rsidRPr="000D55B9">
          <w:rPr>
            <w:rStyle w:val="normaltextrun"/>
            <w:color w:val="0070C0"/>
            <w:u w:val="single"/>
          </w:rPr>
          <w:t>). (Linkki ammattilaisille, vaatii kirjautumisen, IMS.)</w:t>
        </w:r>
      </w:hyperlink>
    </w:p>
    <w:p w14:paraId="1AEE95E0" w14:textId="77777777" w:rsidR="000D55B9" w:rsidRPr="00C16AC9" w:rsidRDefault="000D55B9" w:rsidP="000D55B9">
      <w:pPr>
        <w:pStyle w:val="paragraph"/>
        <w:shd w:val="clear" w:color="auto" w:fill="FFFFFF"/>
        <w:spacing w:beforeAutospacing="0" w:after="0" w:afterAutospacing="0"/>
        <w:textAlignment w:val="baseline"/>
        <w:rPr>
          <w:rFonts w:asciiTheme="minorHAnsi" w:hAnsiTheme="minorHAnsi" w:cstheme="minorHAnsi"/>
          <w:sz w:val="18"/>
          <w:szCs w:val="18"/>
        </w:rPr>
      </w:pPr>
    </w:p>
    <w:p w14:paraId="6D9A6203" w14:textId="77777777" w:rsidR="000D55B9" w:rsidRDefault="000D55B9" w:rsidP="000D55B9">
      <w:pPr>
        <w:spacing w:after="0" w:line="276" w:lineRule="auto"/>
        <w:rPr>
          <w:rStyle w:val="normaltextrun"/>
          <w:rFonts w:asciiTheme="minorHAnsi" w:hAnsiTheme="minorHAnsi" w:cstheme="minorHAnsi"/>
        </w:rPr>
      </w:pPr>
      <w:r w:rsidRPr="00C16AC9">
        <w:rPr>
          <w:rStyle w:val="normaltextrun"/>
          <w:rFonts w:asciiTheme="minorHAnsi" w:hAnsiTheme="minorHAnsi" w:cstheme="minorHAnsi"/>
        </w:rPr>
        <w:t>Päätöksen henkilöstövalinnasta tekee sijaisuuksissa esihenkilö, vakituisissa työsuhteissa päällikkö.</w:t>
      </w:r>
    </w:p>
    <w:p w14:paraId="12E03BF7" w14:textId="77777777" w:rsidR="000D55B9" w:rsidRDefault="000D55B9" w:rsidP="000D55B9">
      <w:pPr>
        <w:spacing w:after="0" w:line="276" w:lineRule="auto"/>
        <w:rPr>
          <w:rStyle w:val="normaltextrun"/>
          <w:rFonts w:asciiTheme="minorHAnsi" w:hAnsiTheme="minorHAnsi" w:cstheme="minorHAnsi"/>
        </w:rPr>
      </w:pPr>
    </w:p>
    <w:p w14:paraId="693DD4F0" w14:textId="3971968B" w:rsidR="000D55B9" w:rsidRPr="00C16AC9" w:rsidRDefault="00DB0C7B" w:rsidP="000D55B9">
      <w:pPr>
        <w:rPr>
          <w:rFonts w:asciiTheme="minorHAnsi" w:hAnsiTheme="minorHAnsi" w:cstheme="minorHAnsi"/>
          <w:color w:val="0070C0"/>
          <w:sz w:val="18"/>
          <w:szCs w:val="18"/>
        </w:rPr>
      </w:pPr>
      <w:r w:rsidRPr="009C338F">
        <w:lastRenderedPageBreak/>
        <w:t>Sata-alueelle on laadittu rekrytoinnin käsikirja, johon on koottu rekrytointia koskevien lakien ja asetusten asiasisältöjä sekä Sata-alueen hallinnollisia toimintatapaohje</w:t>
      </w:r>
      <w:r w:rsidR="000D55B9">
        <w:t xml:space="preserve">ita </w:t>
      </w:r>
      <w:hyperlink r:id="rId58" w:tgtFrame="_blank" w:history="1">
        <w:r w:rsidR="000D55B9" w:rsidRPr="00C16AC9">
          <w:rPr>
            <w:rStyle w:val="normaltextrun"/>
            <w:rFonts w:asciiTheme="minorHAnsi" w:hAnsiTheme="minorHAnsi" w:cstheme="minorHAnsi"/>
            <w:color w:val="0070C0"/>
            <w:u w:val="single"/>
          </w:rPr>
          <w:t>Rekrytoinnin käsikirja (Linkki ammattilaiselle, vaatii kirjautumisen IMS)</w:t>
        </w:r>
      </w:hyperlink>
      <w:r w:rsidR="000D55B9">
        <w:rPr>
          <w:color w:val="0070C0"/>
        </w:rPr>
        <w:t>.</w:t>
      </w:r>
    </w:p>
    <w:p w14:paraId="423461DE" w14:textId="77777777" w:rsidR="001F14DD" w:rsidRDefault="001F14DD" w:rsidP="001F14DD">
      <w:pPr>
        <w:spacing w:after="0" w:line="276" w:lineRule="auto"/>
      </w:pPr>
    </w:p>
    <w:p w14:paraId="059787E0" w14:textId="77777777" w:rsidR="005E74E4" w:rsidRDefault="00634AAC" w:rsidP="005E74E4">
      <w:pPr>
        <w:spacing w:line="276" w:lineRule="auto"/>
        <w:rPr>
          <w:b/>
          <w:bCs/>
        </w:rPr>
      </w:pPr>
      <w:r w:rsidRPr="729C1BD1">
        <w:rPr>
          <w:b/>
          <w:bCs/>
        </w:rPr>
        <w:t>Vuokratyö ja alihankinta</w:t>
      </w:r>
    </w:p>
    <w:p w14:paraId="486CD4E8" w14:textId="77777777" w:rsidR="00A85CF5" w:rsidRDefault="00A85CF5" w:rsidP="00A85CF5">
      <w:pPr>
        <w:pStyle w:val="Luettelokappale"/>
        <w:ind w:left="720"/>
      </w:pPr>
    </w:p>
    <w:p w14:paraId="1A70B907" w14:textId="11BC8478" w:rsidR="49985261" w:rsidRPr="005E74E4" w:rsidRDefault="4D82DF80" w:rsidP="000E6605">
      <w:pPr>
        <w:pStyle w:val="Luettelokappale"/>
        <w:numPr>
          <w:ilvl w:val="0"/>
          <w:numId w:val="4"/>
        </w:numPr>
      </w:pPr>
      <w:r w:rsidRPr="005E74E4">
        <w:t>Yhteispäivystyksen yleislääketieteen linja on osittain ostopalvelua</w:t>
      </w:r>
    </w:p>
    <w:p w14:paraId="7CB40A21" w14:textId="7F965320" w:rsidR="49985261" w:rsidRPr="00A9461C" w:rsidRDefault="1C7ACB3A" w:rsidP="00BC5027">
      <w:pPr>
        <w:pStyle w:val="Luettelokappale"/>
        <w:numPr>
          <w:ilvl w:val="0"/>
          <w:numId w:val="4"/>
        </w:numPr>
      </w:pPr>
      <w:r w:rsidRPr="00CB7E70">
        <w:t xml:space="preserve">Ensihoidossa monituottajamalli, joista osa </w:t>
      </w:r>
      <w:r w:rsidR="3AA51A67" w:rsidRPr="00CB7E70">
        <w:t xml:space="preserve">on tuotettu </w:t>
      </w:r>
      <w:r w:rsidRPr="00CB7E70">
        <w:t>ostopalveluna</w:t>
      </w:r>
      <w:r w:rsidR="4231096E" w:rsidRPr="00CB7E70">
        <w:t xml:space="preserve"> (</w:t>
      </w:r>
      <w:r w:rsidR="3855B9F7" w:rsidRPr="00CB7E70">
        <w:t>ambulansseja ja ensivaste</w:t>
      </w:r>
      <w:r w:rsidR="4231096E" w:rsidRPr="00CB7E70">
        <w:t xml:space="preserve">). </w:t>
      </w:r>
    </w:p>
    <w:p w14:paraId="17E9C754" w14:textId="40D44219" w:rsidR="5746F21D" w:rsidRPr="001F14DD" w:rsidRDefault="49985261" w:rsidP="5746F21D">
      <w:pPr>
        <w:pStyle w:val="Luettelokappale"/>
        <w:numPr>
          <w:ilvl w:val="0"/>
          <w:numId w:val="4"/>
        </w:numPr>
      </w:pPr>
      <w:r w:rsidRPr="005E74E4">
        <w:t>Hengityshalvaustiimeistä osa ostopalveluna</w:t>
      </w:r>
    </w:p>
    <w:p w14:paraId="34CCAF84" w14:textId="77777777" w:rsidR="00F6118A" w:rsidRDefault="00F6118A" w:rsidP="3A4016A3">
      <w:pPr>
        <w:spacing w:line="276" w:lineRule="auto"/>
        <w:rPr>
          <w:rFonts w:eastAsia="Arial"/>
          <w:b/>
          <w:color w:val="000000" w:themeColor="text1"/>
        </w:rPr>
      </w:pPr>
    </w:p>
    <w:p w14:paraId="60144336" w14:textId="45EE6C9F" w:rsidR="005570DA" w:rsidRDefault="00970B0F" w:rsidP="3A4016A3">
      <w:pPr>
        <w:spacing w:line="276" w:lineRule="auto"/>
        <w:rPr>
          <w:rFonts w:eastAsia="Arial"/>
          <w:b/>
          <w:color w:val="000000" w:themeColor="text1"/>
        </w:rPr>
      </w:pPr>
      <w:r>
        <w:rPr>
          <w:rFonts w:eastAsia="Arial"/>
          <w:b/>
          <w:color w:val="000000" w:themeColor="text1"/>
        </w:rPr>
        <w:t xml:space="preserve">Sosiaali- ja terveydenhuollon </w:t>
      </w:r>
      <w:r w:rsidRPr="00970B0F">
        <w:rPr>
          <w:rFonts w:eastAsia="Arial"/>
          <w:b/>
          <w:color w:val="000000" w:themeColor="text1"/>
        </w:rPr>
        <w:t>ammattioikeudet</w:t>
      </w:r>
      <w:r w:rsidR="000D55B9">
        <w:rPr>
          <w:rFonts w:eastAsia="Arial"/>
          <w:b/>
          <w:color w:val="000000" w:themeColor="text1"/>
        </w:rPr>
        <w:t xml:space="preserve"> ja kielitaito</w:t>
      </w:r>
    </w:p>
    <w:p w14:paraId="25D37EF3" w14:textId="1BA928A3" w:rsidR="000D55B9" w:rsidRPr="000D55B9" w:rsidRDefault="000D55B9" w:rsidP="000D55B9">
      <w:pPr>
        <w:rPr>
          <w:rFonts w:eastAsia="Arial"/>
        </w:rPr>
      </w:pPr>
      <w:bookmarkStart w:id="28" w:name="_Toc149034022"/>
      <w:bookmarkStart w:id="29" w:name="_Toc45556465"/>
      <w:r w:rsidRPr="000D55B9">
        <w:rPr>
          <w:rFonts w:eastAsia="Arial"/>
        </w:rPr>
        <w:t xml:space="preserve">Sosiaali- ja terveydenhuollon ammattioikeudet varmistetaan rekrytoinnin yhteydessä tarkistamalla sosiaali- ja terveydenhuollon ammattihenkilöiden ammattioikeuksia koskevat rekisteritiedot (esimerkiksi JulkiTerhikki, </w:t>
      </w:r>
      <w:proofErr w:type="spellStart"/>
      <w:r w:rsidRPr="000D55B9">
        <w:rPr>
          <w:rFonts w:eastAsia="Arial"/>
        </w:rPr>
        <w:t>JulkiSuosikki</w:t>
      </w:r>
      <w:proofErr w:type="spellEnd"/>
      <w:r w:rsidRPr="000D55B9">
        <w:rPr>
          <w:rFonts w:eastAsia="Arial"/>
        </w:rPr>
        <w:t>, rikosrekisteri), tutkintotodistukset sekä muut kyseiseen tehtävään vaadittavat luvat ja todistukset esimerkiksi valtionhallinnon kielitutkinto tai yleinen kielitutkinto).</w:t>
      </w:r>
    </w:p>
    <w:p w14:paraId="20FE424B" w14:textId="4388AA60" w:rsidR="000D55B9" w:rsidRPr="000D55B9" w:rsidRDefault="000D55B9" w:rsidP="000D55B9">
      <w:pPr>
        <w:rPr>
          <w:rFonts w:eastAsia="Arial"/>
        </w:rPr>
      </w:pPr>
      <w:r w:rsidRPr="000D55B9">
        <w:rPr>
          <w:rFonts w:eastAsia="Arial"/>
        </w:rPr>
        <w:t xml:space="preserve">Lue lisää: </w:t>
      </w:r>
      <w:hyperlink r:id="rId59" w:tgtFrame="_blank" w:history="1">
        <w:r w:rsidRPr="000D55B9">
          <w:rPr>
            <w:rStyle w:val="Hyperlinkki"/>
            <w:rFonts w:eastAsia="Arial"/>
          </w:rPr>
          <w:t>Ulkomaalaisen työntekijän palkkaaminen (Linkki ammattilaisille, vaatii kirjautumisen, IMS)</w:t>
        </w:r>
      </w:hyperlink>
    </w:p>
    <w:p w14:paraId="554202C6" w14:textId="77777777" w:rsidR="000D55B9" w:rsidRPr="000D55B9" w:rsidRDefault="000D55B9" w:rsidP="000D55B9">
      <w:pPr>
        <w:rPr>
          <w:rFonts w:eastAsia="Arial"/>
        </w:rPr>
      </w:pPr>
      <w:r w:rsidRPr="000D55B9">
        <w:rPr>
          <w:rFonts w:eastAsia="Arial"/>
        </w:rPr>
        <w:t xml:space="preserve">Lue lisää: </w:t>
      </w:r>
      <w:hyperlink r:id="rId60" w:tgtFrame="_blank" w:history="1">
        <w:r w:rsidRPr="000D55B9">
          <w:rPr>
            <w:rStyle w:val="Hyperlinkki"/>
            <w:rFonts w:eastAsia="Arial"/>
          </w:rPr>
          <w:t>Rekrytoinnin käsikirja (Linkki ammattilaisille, vaatii kirjautumisen, IMS)</w:t>
        </w:r>
      </w:hyperlink>
    </w:p>
    <w:p w14:paraId="6EA473B2" w14:textId="3C40F23B" w:rsidR="00970B0F" w:rsidRPr="00A85CF5" w:rsidRDefault="00EA22DA" w:rsidP="00D001E9">
      <w:r w:rsidRPr="00A85CF5">
        <w:t>Akuuttialueella noudatetaan Satakunnan hyvinvointialueen edellä kuvattuja ohjeistuksia</w:t>
      </w:r>
      <w:r w:rsidR="004C5800" w:rsidRPr="00A85CF5">
        <w:t>.</w:t>
      </w:r>
    </w:p>
    <w:p w14:paraId="0F320765" w14:textId="28A3D5E0" w:rsidR="00970B0F" w:rsidRPr="007D116F" w:rsidRDefault="00970B0F" w:rsidP="007D116F">
      <w:pPr>
        <w:rPr>
          <w:b/>
          <w:bCs/>
        </w:rPr>
      </w:pPr>
      <w:r w:rsidRPr="007D116F">
        <w:rPr>
          <w:b/>
          <w:bCs/>
        </w:rPr>
        <w:t xml:space="preserve">Koulutus, osaaminen ja ammattitaito </w:t>
      </w:r>
    </w:p>
    <w:p w14:paraId="77E22CFE" w14:textId="017E514E" w:rsidR="003E2836" w:rsidRPr="003E2836" w:rsidRDefault="003E2836" w:rsidP="003E2836">
      <w:pPr>
        <w:rPr>
          <w:rFonts w:eastAsia="Arial"/>
        </w:rPr>
      </w:pPr>
      <w:bookmarkStart w:id="30" w:name="_Toc149034023"/>
      <w:bookmarkStart w:id="31" w:name="_Toc45556466"/>
      <w:bookmarkEnd w:id="28"/>
      <w:bookmarkEnd w:id="29"/>
      <w:r w:rsidRPr="003E2836">
        <w:rPr>
          <w:rFonts w:eastAsia="Arial"/>
        </w:rPr>
        <w:t>Osaava henkilöstö on lähtökohta vaikuttavien palveluiden toteuttamiselle.</w:t>
      </w:r>
      <w:r>
        <w:rPr>
          <w:rFonts w:eastAsia="Arial"/>
        </w:rPr>
        <w:t xml:space="preserve"> </w:t>
      </w:r>
      <w:r w:rsidRPr="003E2836">
        <w:rPr>
          <w:rFonts w:eastAsia="Arial"/>
        </w:rPr>
        <w:t>Esihenkilön tehtävänä on varmistaa henkilöstön nykyinen ja tuleva osaaminen palvelujen toteuttamiseksi. Osaamista kehitetään muun muassa:</w:t>
      </w:r>
    </w:p>
    <w:p w14:paraId="3AE50B6D" w14:textId="77777777" w:rsidR="003E2836" w:rsidRPr="003E2836" w:rsidRDefault="003E2836" w:rsidP="003E2836">
      <w:pPr>
        <w:pStyle w:val="Luettelokappale"/>
        <w:numPr>
          <w:ilvl w:val="0"/>
          <w:numId w:val="4"/>
        </w:numPr>
      </w:pPr>
      <w:r w:rsidRPr="003E2836">
        <w:t>sisäisellä ja ulkoisella koulutuksella,</w:t>
      </w:r>
    </w:p>
    <w:p w14:paraId="7FF437E0" w14:textId="77777777" w:rsidR="003E2836" w:rsidRPr="003E2836" w:rsidRDefault="003E2836" w:rsidP="003E2836">
      <w:pPr>
        <w:pStyle w:val="Luettelokappale"/>
        <w:numPr>
          <w:ilvl w:val="0"/>
          <w:numId w:val="4"/>
        </w:numPr>
      </w:pPr>
      <w:r w:rsidRPr="003E2836">
        <w:t>perehdytyksellä,</w:t>
      </w:r>
    </w:p>
    <w:p w14:paraId="57108010" w14:textId="77777777" w:rsidR="003E2836" w:rsidRPr="003E2836" w:rsidRDefault="003E2836" w:rsidP="003E2836">
      <w:pPr>
        <w:pStyle w:val="Luettelokappale"/>
        <w:numPr>
          <w:ilvl w:val="0"/>
          <w:numId w:val="4"/>
        </w:numPr>
      </w:pPr>
      <w:r w:rsidRPr="003E2836">
        <w:t>mentoroinnilla,</w:t>
      </w:r>
    </w:p>
    <w:p w14:paraId="2F0DD109" w14:textId="77777777" w:rsidR="003E2836" w:rsidRPr="003E2836" w:rsidRDefault="003E2836" w:rsidP="003E2836">
      <w:pPr>
        <w:pStyle w:val="Luettelokappale"/>
        <w:numPr>
          <w:ilvl w:val="0"/>
          <w:numId w:val="4"/>
        </w:numPr>
      </w:pPr>
      <w:r w:rsidRPr="003E2836">
        <w:t>työkierrolla,</w:t>
      </w:r>
    </w:p>
    <w:p w14:paraId="40191D56" w14:textId="77777777" w:rsidR="003E2836" w:rsidRPr="003E2836" w:rsidRDefault="003E2836" w:rsidP="003E2836">
      <w:pPr>
        <w:pStyle w:val="Luettelokappale"/>
        <w:numPr>
          <w:ilvl w:val="0"/>
          <w:numId w:val="4"/>
        </w:numPr>
      </w:pPr>
      <w:r w:rsidRPr="003E2836">
        <w:t>simulaatio-oppimisella,</w:t>
      </w:r>
    </w:p>
    <w:p w14:paraId="1E8748A2" w14:textId="6FE53F86" w:rsidR="003E2836" w:rsidRPr="003E2836" w:rsidRDefault="003E2836" w:rsidP="003E2836">
      <w:pPr>
        <w:pStyle w:val="Luettelokappale"/>
        <w:numPr>
          <w:ilvl w:val="0"/>
          <w:numId w:val="4"/>
        </w:numPr>
      </w:pPr>
      <w:r w:rsidRPr="003E2836">
        <w:t>verkkokoulutuksilla.</w:t>
      </w:r>
    </w:p>
    <w:p w14:paraId="04CD24A6" w14:textId="48C2F40F" w:rsidR="003E2836" w:rsidRPr="003E2836" w:rsidRDefault="003E2836" w:rsidP="003E2836">
      <w:pPr>
        <w:rPr>
          <w:rFonts w:eastAsia="Arial"/>
        </w:rPr>
      </w:pPr>
      <w:r w:rsidRPr="003E2836">
        <w:rPr>
          <w:rFonts w:eastAsia="Arial"/>
        </w:rPr>
        <w:t xml:space="preserve">Sata-alueen osaamisen kehittäminen perustuu </w:t>
      </w:r>
      <w:hyperlink r:id="rId61" w:tgtFrame="_blank" w:history="1">
        <w:r w:rsidRPr="003E2836">
          <w:rPr>
            <w:rStyle w:val="Hyperlinkki"/>
            <w:rFonts w:eastAsia="Arial"/>
          </w:rPr>
          <w:t>koulutussuunnitelmaan (Linkki ammattilaiselle, vaatii kirjautumisen, IMS),</w:t>
        </w:r>
      </w:hyperlink>
      <w:r w:rsidRPr="003E2836">
        <w:rPr>
          <w:rFonts w:eastAsia="Arial"/>
        </w:rPr>
        <w:t xml:space="preserve"> jonka laativat vuosittain henkilöstön kehittämispalvelut yhdessä toimialueiden,</w:t>
      </w:r>
      <w:r>
        <w:rPr>
          <w:rFonts w:eastAsia="Arial"/>
        </w:rPr>
        <w:t xml:space="preserve"> </w:t>
      </w:r>
      <w:proofErr w:type="spellStart"/>
      <w:r w:rsidRPr="003E2836">
        <w:rPr>
          <w:rFonts w:eastAsia="Arial"/>
        </w:rPr>
        <w:t>professiojohtajien</w:t>
      </w:r>
      <w:proofErr w:type="spellEnd"/>
      <w:r w:rsidRPr="003E2836">
        <w:rPr>
          <w:rFonts w:eastAsia="Arial"/>
        </w:rPr>
        <w:t xml:space="preserve"> sekä </w:t>
      </w:r>
      <w:proofErr w:type="spellStart"/>
      <w:r w:rsidRPr="003E2836">
        <w:rPr>
          <w:rFonts w:eastAsia="Arial"/>
        </w:rPr>
        <w:t>TKIO:n</w:t>
      </w:r>
      <w:proofErr w:type="spellEnd"/>
      <w:r w:rsidRPr="003E2836">
        <w:rPr>
          <w:rFonts w:eastAsia="Arial"/>
        </w:rPr>
        <w:t xml:space="preserve"> kanssa.</w:t>
      </w:r>
      <w:r w:rsidRPr="003E2836">
        <w:rPr>
          <w:rFonts w:eastAsia="Arial"/>
        </w:rPr>
        <w:tab/>
      </w:r>
    </w:p>
    <w:p w14:paraId="4D03A8E7" w14:textId="77777777" w:rsidR="003E2836" w:rsidRPr="003E2836" w:rsidRDefault="003E2836" w:rsidP="003E2836">
      <w:pPr>
        <w:rPr>
          <w:rFonts w:eastAsia="Arial"/>
        </w:rPr>
      </w:pPr>
      <w:r w:rsidRPr="003E2836">
        <w:rPr>
          <w:rFonts w:eastAsia="Arial"/>
        </w:rPr>
        <w:lastRenderedPageBreak/>
        <w:t xml:space="preserve">Lisätietoa: </w:t>
      </w:r>
      <w:hyperlink r:id="rId62" w:tgtFrame="_blank" w:history="1">
        <w:r w:rsidRPr="003E2836">
          <w:rPr>
            <w:rStyle w:val="Hyperlinkki"/>
            <w:rFonts w:eastAsia="Arial"/>
          </w:rPr>
          <w:t>Oppimisen ja osaamisen kompassista (Linkki ammattilaiselle, vaatii kirjautumisen, Satanen) </w:t>
        </w:r>
      </w:hyperlink>
    </w:p>
    <w:p w14:paraId="61EF3188" w14:textId="1E1F321B" w:rsidR="00970B0F" w:rsidRPr="00AC0CB3" w:rsidRDefault="00A556E7" w:rsidP="00970B0F">
      <w:pPr>
        <w:rPr>
          <w:b/>
          <w:bCs/>
        </w:rPr>
      </w:pPr>
      <w:r>
        <w:rPr>
          <w:b/>
        </w:rPr>
        <w:t>P</w:t>
      </w:r>
      <w:r w:rsidR="00970B0F" w:rsidRPr="00970B0F">
        <w:rPr>
          <w:b/>
        </w:rPr>
        <w:t>erehdyttämi</w:t>
      </w:r>
      <w:r>
        <w:rPr>
          <w:b/>
        </w:rPr>
        <w:t>nen, ammattitaidon ylläpito</w:t>
      </w:r>
      <w:r w:rsidR="00970B0F">
        <w:rPr>
          <w:b/>
        </w:rPr>
        <w:t xml:space="preserve"> ja täydennyskoulutus</w:t>
      </w:r>
    </w:p>
    <w:bookmarkEnd w:id="30"/>
    <w:bookmarkEnd w:id="31"/>
    <w:p w14:paraId="4B65F6B8" w14:textId="1913B505" w:rsidR="003E2836" w:rsidRPr="003E2836" w:rsidRDefault="003E2836" w:rsidP="003E2836">
      <w:pPr>
        <w:spacing w:line="276" w:lineRule="auto"/>
        <w:rPr>
          <w:rFonts w:eastAsia="Arial"/>
        </w:rPr>
      </w:pPr>
      <w:r w:rsidRPr="003E2836">
        <w:rPr>
          <w:rFonts w:eastAsia="Arial"/>
        </w:rPr>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7FF1660F" w14:textId="24144830" w:rsidR="003E2836" w:rsidRPr="003E2836" w:rsidRDefault="003E2836" w:rsidP="003E2836">
      <w:pPr>
        <w:spacing w:line="276" w:lineRule="auto"/>
        <w:rPr>
          <w:rFonts w:eastAsia="Arial"/>
        </w:rPr>
      </w:pPr>
      <w:r w:rsidRPr="003E2836">
        <w:rPr>
          <w:rFonts w:eastAsia="Arial"/>
        </w:rPr>
        <w:t>Sata-alueella perehdytys sisältää:</w:t>
      </w:r>
    </w:p>
    <w:p w14:paraId="6AE53825" w14:textId="77777777" w:rsidR="003E2836" w:rsidRPr="003E2836" w:rsidRDefault="003E2836" w:rsidP="003E2836">
      <w:pPr>
        <w:pStyle w:val="Luettelokappale"/>
        <w:numPr>
          <w:ilvl w:val="0"/>
          <w:numId w:val="4"/>
        </w:numPr>
      </w:pPr>
      <w:r w:rsidRPr="003E2836">
        <w:t>henkilökohtaisen perehdytyssuunnitelman</w:t>
      </w:r>
    </w:p>
    <w:p w14:paraId="76A7D674" w14:textId="77777777" w:rsidR="003E2836" w:rsidRPr="003E2836" w:rsidRDefault="003E2836" w:rsidP="003E2836">
      <w:pPr>
        <w:pStyle w:val="Luettelokappale"/>
        <w:numPr>
          <w:ilvl w:val="0"/>
          <w:numId w:val="4"/>
        </w:numPr>
      </w:pPr>
      <w:r w:rsidRPr="003E2836">
        <w:t>perehdytystä kasvokkain</w:t>
      </w:r>
    </w:p>
    <w:p w14:paraId="1FDB1974" w14:textId="77777777" w:rsidR="003E2836" w:rsidRPr="003E2836" w:rsidRDefault="003E2836" w:rsidP="003E2836">
      <w:pPr>
        <w:pStyle w:val="Luettelokappale"/>
        <w:numPr>
          <w:ilvl w:val="0"/>
          <w:numId w:val="4"/>
        </w:numPr>
      </w:pPr>
      <w:r w:rsidRPr="003E2836">
        <w:t>verkkokursseja</w:t>
      </w:r>
    </w:p>
    <w:p w14:paraId="336C2D9D" w14:textId="77777777" w:rsidR="003E2836" w:rsidRPr="003E2836" w:rsidRDefault="003E2836" w:rsidP="003E2836">
      <w:pPr>
        <w:pStyle w:val="Luettelokappale"/>
        <w:numPr>
          <w:ilvl w:val="0"/>
          <w:numId w:val="4"/>
        </w:numPr>
      </w:pPr>
      <w:r w:rsidRPr="003E2836">
        <w:t>itseopiskelumateriaaleja</w:t>
      </w:r>
    </w:p>
    <w:p w14:paraId="581EBBE5" w14:textId="77777777" w:rsidR="003E2836" w:rsidRPr="003E2836" w:rsidRDefault="003E2836" w:rsidP="003E2836">
      <w:pPr>
        <w:pStyle w:val="Luettelokappale"/>
        <w:numPr>
          <w:ilvl w:val="0"/>
          <w:numId w:val="4"/>
        </w:numPr>
      </w:pPr>
      <w:r w:rsidRPr="003E2836">
        <w:t>seurantakeskustelun</w:t>
      </w:r>
    </w:p>
    <w:p w14:paraId="64BC08CB" w14:textId="1EBC49AA" w:rsidR="003E2836" w:rsidRPr="003E2836" w:rsidRDefault="003E2836" w:rsidP="0032693A">
      <w:pPr>
        <w:pStyle w:val="Luettelokappale"/>
        <w:numPr>
          <w:ilvl w:val="0"/>
          <w:numId w:val="4"/>
        </w:numPr>
        <w:rPr>
          <w:rFonts w:eastAsia="Arial"/>
        </w:rPr>
      </w:pPr>
      <w:r w:rsidRPr="003E2836">
        <w:t>sähköisen palautteen perehdyttäjälle</w:t>
      </w:r>
      <w:r>
        <w:t>.</w:t>
      </w:r>
    </w:p>
    <w:p w14:paraId="1CAA5274" w14:textId="3862AEA3" w:rsidR="003E2836" w:rsidRPr="003E2836" w:rsidRDefault="003E2836" w:rsidP="003E2836">
      <w:pPr>
        <w:spacing w:line="276" w:lineRule="auto"/>
        <w:rPr>
          <w:rFonts w:eastAsia="Arial"/>
        </w:rPr>
      </w:pPr>
      <w:hyperlink r:id="rId63" w:tgtFrame="_blank" w:history="1">
        <w:r w:rsidRPr="003E2836">
          <w:rPr>
            <w:rStyle w:val="Hyperlinkki"/>
            <w:rFonts w:eastAsia="Arial"/>
          </w:rPr>
          <w:t>Satasen Perehdytys-sivuilta (Linkki ammattilaisille.)</w:t>
        </w:r>
      </w:hyperlink>
    </w:p>
    <w:p w14:paraId="4D29E589" w14:textId="3CD27FAD" w:rsidR="003E2836" w:rsidRPr="003E2836" w:rsidRDefault="003E2836" w:rsidP="003E2836">
      <w:pPr>
        <w:spacing w:line="276" w:lineRule="auto"/>
        <w:rPr>
          <w:rFonts w:eastAsia="Arial"/>
        </w:rPr>
      </w:pPr>
      <w:r w:rsidRPr="003E2836">
        <w:rPr>
          <w:rFonts w:eastAsia="Arial"/>
        </w:rPr>
        <w:t>Työnantaja mahdollistaa täydennyskoulutukset. Esihenkilö vastaa yksikkönsä koulutuksista ja koulutusmäärärahojen riittävyydestä, pätevyysvaatimuksista ja työelämäkeskustelujen järjestämisestä.</w:t>
      </w:r>
    </w:p>
    <w:p w14:paraId="5B5797DA" w14:textId="7278EF3B" w:rsidR="003E2836" w:rsidRPr="003E2836" w:rsidRDefault="003E2836" w:rsidP="003E2836">
      <w:pPr>
        <w:spacing w:line="276" w:lineRule="auto"/>
        <w:rPr>
          <w:rFonts w:eastAsia="Arial"/>
        </w:rPr>
      </w:pPr>
      <w:r w:rsidRPr="003E2836">
        <w:rPr>
          <w:rFonts w:eastAsia="Arial"/>
        </w:rPr>
        <w:t>Esihenkilö huolehtii myös koulutuksessa saavutetun tiedon jakamisesta työpaikalla.</w:t>
      </w:r>
    </w:p>
    <w:p w14:paraId="4A78C9B4" w14:textId="247E8D0B" w:rsidR="003E2836" w:rsidRPr="003E2836" w:rsidRDefault="003E2836" w:rsidP="003E2836">
      <w:pPr>
        <w:spacing w:line="276" w:lineRule="auto"/>
        <w:rPr>
          <w:rFonts w:eastAsia="Arial"/>
        </w:rPr>
      </w:pPr>
      <w:r w:rsidRPr="003E2836">
        <w:rPr>
          <w:rFonts w:eastAsia="Arial"/>
        </w:rPr>
        <w:t>Lue lisää </w:t>
      </w:r>
      <w:hyperlink r:id="rId64" w:tgtFrame="_blank" w:history="1">
        <w:r w:rsidRPr="003E2836">
          <w:rPr>
            <w:rStyle w:val="Hyperlinkki"/>
            <w:rFonts w:eastAsia="Arial"/>
          </w:rPr>
          <w:t>Koulutusohjeesta. (Linkki ammattilaisille, vaatii kirjautumisen, IMS.)</w:t>
        </w:r>
      </w:hyperlink>
    </w:p>
    <w:p w14:paraId="29A05682" w14:textId="77777777" w:rsidR="000B1964" w:rsidRDefault="003E2836" w:rsidP="000B1964">
      <w:pPr>
        <w:spacing w:line="276" w:lineRule="auto"/>
        <w:rPr>
          <w:rFonts w:eastAsia="Arial"/>
        </w:rPr>
      </w:pPr>
      <w:r w:rsidRPr="003E2836">
        <w:rPr>
          <w:rFonts w:eastAsia="Arial"/>
        </w:rPr>
        <w:t>Henkilöstö saa lisätietoa koulutuksista Talentin koulutuskalenterista, linkki Satasessa.</w:t>
      </w:r>
    </w:p>
    <w:p w14:paraId="27962DB6" w14:textId="03E6B9B8" w:rsidR="00A556E7" w:rsidRPr="00496E79" w:rsidRDefault="4C232741" w:rsidP="0C2931B0">
      <w:pPr>
        <w:spacing w:line="276" w:lineRule="auto"/>
        <w:rPr>
          <w:u w:val="single"/>
        </w:rPr>
      </w:pPr>
      <w:r w:rsidRPr="00AB7CE9">
        <w:t>Akuuttivastuualueella e</w:t>
      </w:r>
      <w:r w:rsidR="4C0AAC4B" w:rsidRPr="00AB7CE9">
        <w:t>sihenkilöt seuraavat jatkuvasti henkilöstön osaamista ja verkkokoulutusten suorit</w:t>
      </w:r>
      <w:r w:rsidR="46F59DD3" w:rsidRPr="00AB7CE9">
        <w:t xml:space="preserve">uksia. Uudet työntekijät saavat oman </w:t>
      </w:r>
      <w:r w:rsidR="5952F367" w:rsidRPr="00AB7CE9">
        <w:t xml:space="preserve">osaamistason mukaisen </w:t>
      </w:r>
      <w:r w:rsidR="0BD2E291" w:rsidRPr="00AB7CE9">
        <w:t xml:space="preserve">sekä kirjallisen että suullisen </w:t>
      </w:r>
      <w:r w:rsidR="5952F367" w:rsidRPr="00AB7CE9">
        <w:t>perehdytyksen</w:t>
      </w:r>
      <w:r w:rsidR="2BDCB702" w:rsidRPr="00AB7CE9">
        <w:t>.</w:t>
      </w:r>
      <w:r w:rsidR="028349B2" w:rsidRPr="00AB7CE9">
        <w:t xml:space="preserve"> Perehdytysasioita varten on valittu perehdytysvastaavat eri yksiköiden henkilöstöstä.</w:t>
      </w:r>
      <w:r w:rsidR="5420F757" w:rsidRPr="00AB7CE9">
        <w:t xml:space="preserve"> Erilaisin säännöllisin koulutuksin pyritään ylläpitämään osaamista sekä perehdyttämään uusia asioita.</w:t>
      </w:r>
      <w:r w:rsidR="22503E11" w:rsidRPr="00AB7CE9">
        <w:t xml:space="preserve"> Yksiköissä on koulutusvastaavia ja myös Akuutti alueen hoitotyön kliininen asiantuntija osallistuu osaamista ylläpitävään kouluttamiseen.</w:t>
      </w:r>
    </w:p>
    <w:p w14:paraId="01AF8D64" w14:textId="77777777" w:rsidR="000B1964" w:rsidRPr="000B1964" w:rsidRDefault="000B1964" w:rsidP="000B1964">
      <w:pPr>
        <w:spacing w:line="276" w:lineRule="auto"/>
        <w:rPr>
          <w:b/>
          <w:bCs/>
          <w:color w:val="000000" w:themeColor="text1"/>
        </w:rPr>
      </w:pPr>
      <w:r w:rsidRPr="000B1964">
        <w:rPr>
          <w:b/>
          <w:bCs/>
          <w:color w:val="000000" w:themeColor="text1"/>
        </w:rPr>
        <w:t>Sote-alan opiskelijoiden oikeus työskennellä tilapäisesti</w:t>
      </w:r>
    </w:p>
    <w:p w14:paraId="561E56E4" w14:textId="20C34519" w:rsidR="000B1964" w:rsidRPr="000B1964" w:rsidRDefault="000B1964" w:rsidP="000B1964">
      <w:pPr>
        <w:spacing w:line="276" w:lineRule="auto"/>
      </w:pPr>
      <w:r w:rsidRPr="000B1964">
        <w:t>Työnantaja arvioi</w:t>
      </w:r>
    </w:p>
    <w:p w14:paraId="64F8418B" w14:textId="77777777" w:rsidR="000B1964" w:rsidRPr="000B1964" w:rsidRDefault="000B1964" w:rsidP="000B1964">
      <w:pPr>
        <w:pStyle w:val="Luettelokappale"/>
        <w:numPr>
          <w:ilvl w:val="0"/>
          <w:numId w:val="4"/>
        </w:numPr>
      </w:pPr>
      <w:r w:rsidRPr="000B1964">
        <w:t>opiskelijan valmiudet ja edellytykset suoriutua tarjotuista tehtävistä</w:t>
      </w:r>
    </w:p>
    <w:p w14:paraId="22F74DBC" w14:textId="77777777" w:rsidR="000B1964" w:rsidRPr="000B1964" w:rsidRDefault="000B1964" w:rsidP="000B1964">
      <w:pPr>
        <w:pStyle w:val="Luettelokappale"/>
        <w:numPr>
          <w:ilvl w:val="0"/>
          <w:numId w:val="4"/>
        </w:numPr>
      </w:pPr>
      <w:r w:rsidRPr="000B1964">
        <w:t>onko opiskelijan kielitaito riittävä, jos hänen äidinkielensä ei ole suomi.</w:t>
      </w:r>
    </w:p>
    <w:p w14:paraId="08946DE7" w14:textId="77777777" w:rsidR="000B1964" w:rsidRPr="000B1964" w:rsidRDefault="000B1964" w:rsidP="000B1964">
      <w:pPr>
        <w:spacing w:line="276" w:lineRule="auto"/>
      </w:pPr>
      <w:r w:rsidRPr="000B1964">
        <w:lastRenderedPageBreak/>
        <w:t>Opiskelijalle nimetään kirjallisesti ohjaaja, joka työskentelee samassa yksikössä. </w:t>
      </w:r>
    </w:p>
    <w:p w14:paraId="11754897" w14:textId="41E4B89E" w:rsidR="000B1964" w:rsidRPr="000B1964" w:rsidRDefault="000B1964" w:rsidP="000B1964">
      <w:pPr>
        <w:spacing w:line="276" w:lineRule="auto"/>
      </w:pPr>
      <w:r w:rsidRPr="000B1964">
        <w:t>Sata-alue varmistaa nämä asiat myös vuokrafirman kautta tulevien opiskelijoiden kohdalla. </w:t>
      </w:r>
    </w:p>
    <w:p w14:paraId="39A74EEA" w14:textId="7E8B61EE" w:rsidR="000B1964" w:rsidRPr="000B1964" w:rsidRDefault="000B1964" w:rsidP="000B1964">
      <w:pPr>
        <w:spacing w:line="276" w:lineRule="auto"/>
      </w:pPr>
      <w:r w:rsidRPr="000B1964">
        <w:t>Lue lisää: (</w:t>
      </w:r>
      <w:hyperlink r:id="rId65" w:tgtFrame="_blank" w:history="1">
        <w:r w:rsidRPr="000B1964">
          <w:rPr>
            <w:rStyle w:val="Hyperlinkki"/>
          </w:rPr>
          <w:t>Sosiaali- ja terveydenhuollon opiskelijana työskentely - Lupa- ja valvontavirasto</w:t>
        </w:r>
      </w:hyperlink>
      <w:r w:rsidRPr="000B1964">
        <w:t>)</w:t>
      </w:r>
    </w:p>
    <w:p w14:paraId="628B26C5" w14:textId="77777777" w:rsidR="000B1964" w:rsidRPr="000B1964" w:rsidRDefault="000B1964" w:rsidP="000B1964">
      <w:pPr>
        <w:spacing w:line="276" w:lineRule="auto"/>
      </w:pPr>
      <w:r w:rsidRPr="000B1964">
        <w:t xml:space="preserve">Jos opiskelijan työtehtäviin kuuluu lääkehoitoa, siitä ohjeistetaan erikseen: </w:t>
      </w:r>
      <w:hyperlink r:id="rId66" w:tgtFrame="_blank" w:history="1">
        <w:proofErr w:type="spellStart"/>
        <w:r w:rsidRPr="000B1964">
          <w:rPr>
            <w:rStyle w:val="Hyperlinkki"/>
          </w:rPr>
          <w:t>LOVe</w:t>
        </w:r>
        <w:proofErr w:type="spellEnd"/>
        <w:r w:rsidRPr="000B1964">
          <w:rPr>
            <w:rStyle w:val="Hyperlinkki"/>
          </w:rPr>
          <w:t> opiskelijat (Linkki ammattilaiselle, vaatii kirjautumisen, IMS)</w:t>
        </w:r>
      </w:hyperlink>
    </w:p>
    <w:p w14:paraId="2C4108C3" w14:textId="4438F42D" w:rsidR="00E61165" w:rsidRPr="0013666F" w:rsidRDefault="58F6E6FC" w:rsidP="6AF41AE7">
      <w:pPr>
        <w:spacing w:line="276" w:lineRule="auto"/>
      </w:pPr>
      <w:r w:rsidRPr="0013666F">
        <w:t>Hoitotyön o</w:t>
      </w:r>
      <w:r w:rsidR="51B51B59" w:rsidRPr="0013666F">
        <w:t>piskelijalla tulee olla riittävä opintopistemäärä suoritettuna, jotta hän voi työskennellä yksikössä. Lääk</w:t>
      </w:r>
      <w:r w:rsidR="41E32831" w:rsidRPr="0013666F">
        <w:t xml:space="preserve">itsemisoikeutta ei Akuutti vastuualueella ole myönnetty, kuin valmistuneille </w:t>
      </w:r>
      <w:proofErr w:type="spellStart"/>
      <w:r w:rsidR="6878A695" w:rsidRPr="0013666F">
        <w:t>LOVe</w:t>
      </w:r>
      <w:proofErr w:type="spellEnd"/>
      <w:r w:rsidR="6878A695" w:rsidRPr="0013666F">
        <w:t xml:space="preserve">-luvat suorittaneille </w:t>
      </w:r>
      <w:r w:rsidR="41E32831" w:rsidRPr="0013666F">
        <w:t>henkilöille. Opiskelijalle nimetään myös mentori</w:t>
      </w:r>
      <w:r w:rsidR="1F2A0814" w:rsidRPr="0013666F">
        <w:t>/opiskelijaohjaaja</w:t>
      </w:r>
      <w:r w:rsidR="41E32831" w:rsidRPr="0013666F">
        <w:t xml:space="preserve">, </w:t>
      </w:r>
      <w:r w:rsidR="4F5DC62E" w:rsidRPr="0013666F">
        <w:t xml:space="preserve">jolta saa tarvittaessa ohjausta ja </w:t>
      </w:r>
      <w:r w:rsidR="3DA53CFF" w:rsidRPr="0013666F">
        <w:t>tukea</w:t>
      </w:r>
      <w:r w:rsidR="4F5DC62E" w:rsidRPr="0013666F">
        <w:t>.</w:t>
      </w:r>
      <w:r w:rsidR="66BE0819" w:rsidRPr="0013666F">
        <w:t xml:space="preserve"> </w:t>
      </w:r>
    </w:p>
    <w:p w14:paraId="26BDBF78" w14:textId="643C183E" w:rsidR="005570DA" w:rsidRPr="0013666F" w:rsidRDefault="458503C7" w:rsidP="1EC52622">
      <w:pPr>
        <w:spacing w:line="276" w:lineRule="auto"/>
      </w:pPr>
      <w:r w:rsidRPr="0013666F">
        <w:t xml:space="preserve">Lääketieteen kandidaatti voi viidennen vuosikurssin jälkeen työskennellä itsenäisesti </w:t>
      </w:r>
      <w:r w:rsidR="00364F37">
        <w:t>lääkärin tehtävissä. N</w:t>
      </w:r>
      <w:r w:rsidRPr="0013666F">
        <w:t xml:space="preserve">eljännen vuosikurssin jälkeen kandidaatti työskentelee aina valmiin lääkärin </w:t>
      </w:r>
      <w:r w:rsidR="00364F37">
        <w:t xml:space="preserve">välittömän </w:t>
      </w:r>
      <w:r w:rsidRPr="0013666F">
        <w:t>valvonnan al</w:t>
      </w:r>
      <w:r w:rsidR="00364F37">
        <w:t>aisena</w:t>
      </w:r>
      <w:r w:rsidRPr="0013666F">
        <w:t>.</w:t>
      </w:r>
    </w:p>
    <w:p w14:paraId="27D13028" w14:textId="1AEDDCDB" w:rsidR="005570DA" w:rsidRPr="0013666F" w:rsidRDefault="0EB1E9E3" w:rsidP="3818BBAD">
      <w:pPr>
        <w:shd w:val="clear" w:color="auto" w:fill="FFFFFF" w:themeFill="background1"/>
        <w:spacing w:after="336"/>
        <w:rPr>
          <w:rFonts w:eastAsiaTheme="minorEastAsia"/>
          <w:szCs w:val="24"/>
        </w:rPr>
      </w:pPr>
      <w:r w:rsidRPr="0013666F">
        <w:rPr>
          <w:rFonts w:eastAsiaTheme="minorEastAsia"/>
          <w:szCs w:val="24"/>
        </w:rPr>
        <w:t>Lain mukaan sosiaalityöntekijän, kriisityöntekijän tai sosiaaliohjaaja</w:t>
      </w:r>
      <w:r w:rsidR="1355A1E9" w:rsidRPr="0013666F">
        <w:rPr>
          <w:rFonts w:eastAsiaTheme="minorEastAsia"/>
          <w:szCs w:val="24"/>
        </w:rPr>
        <w:t>n</w:t>
      </w:r>
      <w:r w:rsidRPr="0013666F">
        <w:rPr>
          <w:rFonts w:eastAsiaTheme="minorEastAsia"/>
          <w:szCs w:val="24"/>
        </w:rPr>
        <w:t xml:space="preserve"> ammatissa voi toimia tilapäisesti enintään vuoden ajan </w:t>
      </w:r>
      <w:r w:rsidR="171D54E2" w:rsidRPr="0013666F">
        <w:rPr>
          <w:rFonts w:eastAsiaTheme="minorEastAsia"/>
          <w:szCs w:val="24"/>
        </w:rPr>
        <w:t>ko.</w:t>
      </w:r>
      <w:r w:rsidRPr="0013666F">
        <w:rPr>
          <w:rFonts w:eastAsiaTheme="minorEastAsia"/>
          <w:szCs w:val="24"/>
        </w:rPr>
        <w:t xml:space="preserve"> ammattiin opiskeleva henkilö</w:t>
      </w:r>
      <w:r w:rsidR="554A2203" w:rsidRPr="0013666F">
        <w:rPr>
          <w:rFonts w:eastAsiaTheme="minorEastAsia"/>
          <w:szCs w:val="24"/>
        </w:rPr>
        <w:t xml:space="preserve">. </w:t>
      </w:r>
      <w:r w:rsidR="7A01E44A" w:rsidRPr="0013666F">
        <w:rPr>
          <w:rFonts w:eastAsiaTheme="minorEastAsia"/>
          <w:szCs w:val="24"/>
        </w:rPr>
        <w:t>Opiskelij</w:t>
      </w:r>
      <w:r w:rsidR="7623F981" w:rsidRPr="0013666F">
        <w:rPr>
          <w:rFonts w:eastAsiaTheme="minorEastAsia"/>
          <w:szCs w:val="24"/>
        </w:rPr>
        <w:t xml:space="preserve">an </w:t>
      </w:r>
      <w:r w:rsidR="3209A90E" w:rsidRPr="0013666F">
        <w:rPr>
          <w:rFonts w:eastAsiaTheme="minorEastAsia"/>
          <w:szCs w:val="24"/>
        </w:rPr>
        <w:t>valmiudet,</w:t>
      </w:r>
      <w:r w:rsidR="7A01E44A" w:rsidRPr="0013666F">
        <w:rPr>
          <w:rFonts w:eastAsiaTheme="minorEastAsia"/>
          <w:szCs w:val="24"/>
        </w:rPr>
        <w:t xml:space="preserve"> soveltuvuuden ja riittävien edellytysten toteutuminen</w:t>
      </w:r>
      <w:r w:rsidR="1EC2B8D1" w:rsidRPr="0013666F">
        <w:rPr>
          <w:rFonts w:eastAsiaTheme="minorEastAsia"/>
          <w:szCs w:val="24"/>
        </w:rPr>
        <w:t xml:space="preserve"> suoriutua sijaisen tehtävistä</w:t>
      </w:r>
      <w:r w:rsidR="7A01E44A" w:rsidRPr="0013666F">
        <w:rPr>
          <w:rFonts w:eastAsiaTheme="minorEastAsia"/>
          <w:szCs w:val="24"/>
        </w:rPr>
        <w:t xml:space="preserve"> arvioidaan työhaastattelu</w:t>
      </w:r>
      <w:r w:rsidR="1EB65C70" w:rsidRPr="0013666F">
        <w:rPr>
          <w:rFonts w:eastAsiaTheme="minorEastAsia"/>
          <w:szCs w:val="24"/>
        </w:rPr>
        <w:t xml:space="preserve">ssa. </w:t>
      </w:r>
      <w:r w:rsidR="1F89A154" w:rsidRPr="0013666F">
        <w:rPr>
          <w:rFonts w:eastAsiaTheme="minorEastAsia"/>
          <w:szCs w:val="24"/>
        </w:rPr>
        <w:t>O</w:t>
      </w:r>
      <w:r w:rsidR="1EB65C70" w:rsidRPr="0013666F">
        <w:rPr>
          <w:rFonts w:eastAsiaTheme="minorEastAsia"/>
          <w:szCs w:val="24"/>
        </w:rPr>
        <w:t>pintorekisteriotteet tarkistetaa</w:t>
      </w:r>
      <w:r w:rsidR="3FB05E0F" w:rsidRPr="0013666F">
        <w:rPr>
          <w:rFonts w:eastAsiaTheme="minorEastAsia"/>
          <w:szCs w:val="24"/>
        </w:rPr>
        <w:t xml:space="preserve">n. </w:t>
      </w:r>
      <w:r w:rsidR="7A01E44A" w:rsidRPr="0013666F">
        <w:rPr>
          <w:rFonts w:eastAsiaTheme="minorEastAsia"/>
          <w:szCs w:val="24"/>
        </w:rPr>
        <w:t>Lisäksi t</w:t>
      </w:r>
      <w:r w:rsidRPr="0013666F">
        <w:rPr>
          <w:rFonts w:eastAsiaTheme="minorEastAsia"/>
          <w:szCs w:val="24"/>
        </w:rPr>
        <w:t>ilapäisesti sosiaalityöntekijän ammatissa</w:t>
      </w:r>
      <w:r w:rsidR="13488106" w:rsidRPr="0013666F">
        <w:rPr>
          <w:rFonts w:eastAsiaTheme="minorEastAsia"/>
          <w:szCs w:val="24"/>
        </w:rPr>
        <w:t xml:space="preserve"> </w:t>
      </w:r>
      <w:r w:rsidRPr="0013666F">
        <w:rPr>
          <w:rFonts w:eastAsiaTheme="minorEastAsia"/>
          <w:szCs w:val="24"/>
        </w:rPr>
        <w:t>t</w:t>
      </w:r>
      <w:r w:rsidR="576DC783" w:rsidRPr="0013666F">
        <w:rPr>
          <w:rFonts w:eastAsiaTheme="minorEastAsia"/>
          <w:szCs w:val="24"/>
        </w:rPr>
        <w:t>y</w:t>
      </w:r>
      <w:r w:rsidRPr="0013666F">
        <w:rPr>
          <w:rFonts w:eastAsiaTheme="minorEastAsia"/>
          <w:szCs w:val="24"/>
        </w:rPr>
        <w:t>öskentel</w:t>
      </w:r>
      <w:r w:rsidR="73CC397F" w:rsidRPr="0013666F">
        <w:rPr>
          <w:rFonts w:eastAsiaTheme="minorEastAsia"/>
          <w:szCs w:val="24"/>
        </w:rPr>
        <w:t>evälle</w:t>
      </w:r>
      <w:r w:rsidR="6A43FDD8" w:rsidRPr="0013666F">
        <w:rPr>
          <w:rFonts w:eastAsiaTheme="minorEastAsia"/>
          <w:szCs w:val="24"/>
        </w:rPr>
        <w:t xml:space="preserve"> </w:t>
      </w:r>
      <w:r w:rsidR="73CC397F" w:rsidRPr="0013666F">
        <w:rPr>
          <w:rFonts w:eastAsiaTheme="minorEastAsia"/>
          <w:szCs w:val="24"/>
        </w:rPr>
        <w:t>nimetään</w:t>
      </w:r>
      <w:r w:rsidRPr="0013666F">
        <w:rPr>
          <w:rFonts w:eastAsiaTheme="minorEastAsia"/>
          <w:szCs w:val="24"/>
        </w:rPr>
        <w:t xml:space="preserve"> </w:t>
      </w:r>
      <w:r w:rsidR="783CCC9E" w:rsidRPr="0013666F">
        <w:rPr>
          <w:rFonts w:eastAsiaTheme="minorEastAsia"/>
          <w:szCs w:val="24"/>
        </w:rPr>
        <w:t xml:space="preserve">aina </w:t>
      </w:r>
      <w:r w:rsidRPr="0013666F">
        <w:rPr>
          <w:rFonts w:eastAsiaTheme="minorEastAsia"/>
          <w:szCs w:val="24"/>
        </w:rPr>
        <w:t xml:space="preserve">ohjaajaksi laillistettu sosiaalityöntekijä, jonka johdon ja valvonnan alaisena </w:t>
      </w:r>
      <w:r w:rsidR="406B42FC" w:rsidRPr="0013666F">
        <w:rPr>
          <w:rFonts w:eastAsiaTheme="minorEastAsia"/>
          <w:szCs w:val="24"/>
        </w:rPr>
        <w:t>opiskelija</w:t>
      </w:r>
      <w:r w:rsidRPr="0013666F">
        <w:rPr>
          <w:rFonts w:eastAsiaTheme="minorEastAsia"/>
          <w:szCs w:val="24"/>
        </w:rPr>
        <w:t xml:space="preserve"> työskentelee.</w:t>
      </w:r>
    </w:p>
    <w:p w14:paraId="3899FF46" w14:textId="38FEFD75" w:rsidR="64388765" w:rsidRPr="0013666F" w:rsidRDefault="64388765" w:rsidP="3818BBAD">
      <w:pPr>
        <w:shd w:val="clear" w:color="auto" w:fill="FFFFFF" w:themeFill="background1"/>
        <w:spacing w:after="336"/>
        <w:rPr>
          <w:rFonts w:eastAsiaTheme="minorEastAsia"/>
          <w:szCs w:val="24"/>
        </w:rPr>
      </w:pPr>
      <w:r w:rsidRPr="0013666F">
        <w:rPr>
          <w:rFonts w:eastAsiaTheme="minorEastAsia"/>
          <w:szCs w:val="24"/>
        </w:rPr>
        <w:t>Hyvinvointialueen tuottamassa ensihoidossa työntekijä tarvitsee voimassa olevan Sote kortin kirjautuakseen työasemille. Sote korti</w:t>
      </w:r>
      <w:r w:rsidR="1AF15C4D" w:rsidRPr="0013666F">
        <w:rPr>
          <w:rFonts w:eastAsiaTheme="minorEastAsia"/>
          <w:szCs w:val="24"/>
        </w:rPr>
        <w:t>n saamisen</w:t>
      </w:r>
      <w:r w:rsidRPr="0013666F">
        <w:rPr>
          <w:rFonts w:eastAsiaTheme="minorEastAsia"/>
          <w:szCs w:val="24"/>
        </w:rPr>
        <w:t xml:space="preserve"> edellyt</w:t>
      </w:r>
      <w:r w:rsidR="3A11B045" w:rsidRPr="0013666F">
        <w:rPr>
          <w:rFonts w:eastAsiaTheme="minorEastAsia"/>
          <w:szCs w:val="24"/>
        </w:rPr>
        <w:t>yksenä on,</w:t>
      </w:r>
      <w:r w:rsidR="424C27E2" w:rsidRPr="0013666F">
        <w:rPr>
          <w:rFonts w:eastAsiaTheme="minorEastAsia"/>
          <w:szCs w:val="24"/>
        </w:rPr>
        <w:t xml:space="preserve"> että työntekijä on rekisteröity terveydenhuollon ammattihenkilö. </w:t>
      </w:r>
      <w:r w:rsidR="788D4B5C" w:rsidRPr="0013666F">
        <w:rPr>
          <w:rFonts w:eastAsiaTheme="minorEastAsia"/>
          <w:szCs w:val="24"/>
        </w:rPr>
        <w:t>Siirtokuljetusyksiköissä voi toimia</w:t>
      </w:r>
      <w:r w:rsidR="3403A492" w:rsidRPr="0013666F">
        <w:rPr>
          <w:rFonts w:eastAsiaTheme="minorEastAsia"/>
          <w:szCs w:val="24"/>
        </w:rPr>
        <w:t xml:space="preserve"> opiskelija Akuutti vastuualueen yleisen ohjeen mukaisesti. </w:t>
      </w:r>
      <w:r w:rsidR="788D4B5C" w:rsidRPr="0013666F">
        <w:rPr>
          <w:rFonts w:eastAsiaTheme="minorEastAsia"/>
          <w:szCs w:val="24"/>
        </w:rPr>
        <w:t xml:space="preserve"> </w:t>
      </w:r>
    </w:p>
    <w:p w14:paraId="3AB95ED3" w14:textId="09D93338" w:rsidR="005570DA" w:rsidRPr="0049509B" w:rsidRDefault="00DB3A4C" w:rsidP="1EC52622">
      <w:pPr>
        <w:shd w:val="clear" w:color="auto" w:fill="FFFFFF" w:themeFill="background1"/>
        <w:spacing w:after="336"/>
        <w:rPr>
          <w:rFonts w:eastAsiaTheme="minorEastAsia"/>
          <w:szCs w:val="24"/>
        </w:rPr>
      </w:pPr>
      <w:r>
        <w:rPr>
          <w:b/>
          <w:bCs/>
        </w:rPr>
        <w:t>Henkilöstön</w:t>
      </w:r>
      <w:r w:rsidR="36F3B976" w:rsidRPr="1EC52622">
        <w:rPr>
          <w:b/>
          <w:bCs/>
        </w:rPr>
        <w:t xml:space="preserve"> </w:t>
      </w:r>
      <w:r w:rsidR="131C2DCF" w:rsidRPr="1EC52622">
        <w:rPr>
          <w:b/>
          <w:bCs/>
        </w:rPr>
        <w:t>t</w:t>
      </w:r>
      <w:r w:rsidR="7626FB79" w:rsidRPr="1EC52622">
        <w:rPr>
          <w:b/>
          <w:bCs/>
        </w:rPr>
        <w:t>yöskentelyn asianmukaisuuden seuranta</w:t>
      </w:r>
      <w:r w:rsidR="131C2DCF">
        <w:t xml:space="preserve"> </w:t>
      </w:r>
    </w:p>
    <w:p w14:paraId="46727A44" w14:textId="27130B66" w:rsidR="00DB3A4C" w:rsidRPr="00DB3A4C" w:rsidRDefault="00DB3A4C" w:rsidP="00DB3A4C">
      <w:pPr>
        <w:spacing w:line="276" w:lineRule="auto"/>
        <w:rPr>
          <w:rFonts w:asciiTheme="minorHAnsi" w:eastAsia="Arial" w:hAnsiTheme="minorHAnsi" w:cstheme="minorBidi"/>
          <w:color w:val="000000" w:themeColor="text1"/>
        </w:rPr>
      </w:pPr>
      <w:r w:rsidRPr="00DB3A4C">
        <w:rPr>
          <w:rFonts w:asciiTheme="minorHAnsi" w:eastAsia="Arial" w:hAnsiTheme="minorHAnsi" w:cstheme="minorBidi"/>
          <w:color w:val="000000" w:themeColor="text1"/>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p>
    <w:p w14:paraId="30C9508E" w14:textId="77777777" w:rsidR="00DB3A4C" w:rsidRPr="00DB3A4C" w:rsidRDefault="00DB3A4C" w:rsidP="00DB3A4C">
      <w:pPr>
        <w:spacing w:line="276" w:lineRule="auto"/>
        <w:rPr>
          <w:rFonts w:asciiTheme="minorHAnsi" w:eastAsia="Arial" w:hAnsiTheme="minorHAnsi" w:cstheme="minorBidi"/>
          <w:color w:val="000000" w:themeColor="text1"/>
        </w:rPr>
      </w:pPr>
      <w:r w:rsidRPr="00DB3A4C">
        <w:rPr>
          <w:rFonts w:asciiTheme="minorHAnsi" w:eastAsia="Arial" w:hAnsiTheme="minorHAnsi" w:cstheme="minorBidi"/>
          <w:color w:val="000000" w:themeColor="text1"/>
        </w:rPr>
        <w:t xml:space="preserve">Työnjohdolliset menettelyt </w:t>
      </w:r>
      <w:hyperlink r:id="rId67" w:history="1">
        <w:r w:rsidRPr="00DB3A4C">
          <w:rPr>
            <w:rStyle w:val="Hyperlinkki"/>
            <w:rFonts w:asciiTheme="minorHAnsi" w:eastAsia="Arial" w:hAnsiTheme="minorHAnsi" w:cstheme="minorBidi"/>
          </w:rPr>
          <w:t>Työnjohdollinen menettely (Linkki ammattilaisille, vaatii kirjautumisen)</w:t>
        </w:r>
      </w:hyperlink>
    </w:p>
    <w:p w14:paraId="362426DC" w14:textId="77777777" w:rsidR="00DB3A4C" w:rsidRPr="00DB3A4C" w:rsidRDefault="00DB3A4C" w:rsidP="00DB3A4C">
      <w:pPr>
        <w:spacing w:line="276" w:lineRule="auto"/>
        <w:rPr>
          <w:rFonts w:asciiTheme="minorHAnsi" w:eastAsia="Arial" w:hAnsiTheme="minorHAnsi" w:cstheme="minorBidi"/>
          <w:color w:val="000000" w:themeColor="text1"/>
        </w:rPr>
      </w:pPr>
      <w:r w:rsidRPr="00DB3A4C">
        <w:rPr>
          <w:rFonts w:asciiTheme="minorHAnsi" w:eastAsia="Arial" w:hAnsiTheme="minorHAnsi" w:cstheme="minorBidi"/>
          <w:color w:val="000000" w:themeColor="text1"/>
        </w:rPr>
        <w:lastRenderedPageBreak/>
        <w:t xml:space="preserve">Työkykyä tuetaan työkyvyn tuki -ohjelman mukaisesti </w:t>
      </w:r>
      <w:hyperlink r:id="rId68" w:history="1">
        <w:r w:rsidRPr="00DB3A4C">
          <w:rPr>
            <w:rStyle w:val="Hyperlinkki"/>
            <w:rFonts w:asciiTheme="minorHAnsi" w:eastAsia="Arial" w:hAnsiTheme="minorHAnsi" w:cstheme="minorBidi"/>
          </w:rPr>
          <w:t>Työkyvyn tuki – ohjelma (Linkki ammattilaisille, vaatii kirjautumisen)</w:t>
        </w:r>
      </w:hyperlink>
    </w:p>
    <w:p w14:paraId="23F3A682" w14:textId="46E6E027" w:rsidR="00DB3A4C" w:rsidRPr="00DB3A4C" w:rsidRDefault="00DB3A4C" w:rsidP="00DB3A4C">
      <w:pPr>
        <w:spacing w:line="276" w:lineRule="auto"/>
        <w:rPr>
          <w:rFonts w:asciiTheme="minorHAnsi" w:eastAsia="Arial" w:hAnsiTheme="minorHAnsi" w:cstheme="minorBidi"/>
          <w:color w:val="000000" w:themeColor="text1"/>
        </w:rPr>
      </w:pPr>
      <w:r w:rsidRPr="00DB3A4C">
        <w:rPr>
          <w:rFonts w:asciiTheme="minorHAnsi" w:eastAsia="Arial" w:hAnsiTheme="minorHAnsi" w:cstheme="minorBidi"/>
          <w:color w:val="000000" w:themeColor="text1"/>
        </w:rPr>
        <w:t xml:space="preserve">Työyhteisön toimivuutta tuetaan Toimiva työyhteisö mallin avulla </w:t>
      </w:r>
      <w:hyperlink r:id="rId69">
        <w:r w:rsidRPr="00DB3A4C">
          <w:rPr>
            <w:rStyle w:val="Hyperlinkki"/>
            <w:rFonts w:asciiTheme="minorHAnsi" w:eastAsia="Arial" w:hAnsiTheme="minorHAnsi" w:cstheme="minorBidi"/>
          </w:rPr>
          <w:t xml:space="preserve">Toimiva työyhteisö -malli (Linkki ammattilaiselle, vaatii kirjautumisen) </w:t>
        </w:r>
      </w:hyperlink>
      <w:r w:rsidRPr="00DB3A4C">
        <w:rPr>
          <w:rFonts w:asciiTheme="minorHAnsi" w:eastAsia="Arial" w:hAnsiTheme="minorHAnsi" w:cstheme="minorBidi"/>
          <w:color w:val="000000" w:themeColor="text1"/>
        </w:rPr>
        <w:t xml:space="preserve"> </w:t>
      </w:r>
    </w:p>
    <w:p w14:paraId="6D4FFC1A" w14:textId="17BF66D4" w:rsidR="00E61165" w:rsidRPr="00496E79" w:rsidRDefault="22163925" w:rsidP="0C2931B0">
      <w:pPr>
        <w:spacing w:line="276" w:lineRule="auto"/>
      </w:pPr>
      <w:r w:rsidRPr="0013666F">
        <w:t>Esihenkilöt huolehtivat alaistensa osaamisvaatimusten toteu</w:t>
      </w:r>
      <w:r w:rsidR="6DDEC19D" w:rsidRPr="0013666F">
        <w:t>tumisesta ja puuttuvat tarvittaessa epäkohtiin. Osaamista seurataan muun muassa simulaatioharjoitt</w:t>
      </w:r>
      <w:r w:rsidR="2F5623F4" w:rsidRPr="0013666F">
        <w:t>elun</w:t>
      </w:r>
      <w:r w:rsidR="6DDEC19D" w:rsidRPr="0013666F">
        <w:t>, potilaspa</w:t>
      </w:r>
      <w:r w:rsidR="2214A549" w:rsidRPr="0013666F">
        <w:t>lautteiden</w:t>
      </w:r>
      <w:r w:rsidR="6DDEC19D" w:rsidRPr="0013666F">
        <w:t xml:space="preserve">, </w:t>
      </w:r>
      <w:proofErr w:type="spellStart"/>
      <w:r w:rsidR="6DDEC19D" w:rsidRPr="0013666F">
        <w:t>haipro</w:t>
      </w:r>
      <w:proofErr w:type="spellEnd"/>
      <w:r w:rsidR="6DDEC19D" w:rsidRPr="0013666F">
        <w:t>-</w:t>
      </w:r>
      <w:r w:rsidR="17F4BD1F" w:rsidRPr="0013666F">
        <w:t>ilmoitusten sekä muistutusten keinoin.</w:t>
      </w:r>
    </w:p>
    <w:p w14:paraId="4998838D" w14:textId="53D49D2A" w:rsidR="00A556E7" w:rsidRDefault="00A556E7" w:rsidP="0C2931B0">
      <w:pPr>
        <w:spacing w:line="276" w:lineRule="auto"/>
        <w:rPr>
          <w:b/>
          <w:bCs/>
          <w:color w:val="000000" w:themeColor="text1"/>
        </w:rPr>
      </w:pPr>
      <w:r w:rsidRPr="0396C5B3">
        <w:rPr>
          <w:b/>
          <w:bCs/>
          <w:color w:val="000000" w:themeColor="text1"/>
        </w:rPr>
        <w:t>Rikostaustan selvittäminen</w:t>
      </w:r>
    </w:p>
    <w:p w14:paraId="007DC875" w14:textId="5322FA08" w:rsidR="00E9214D" w:rsidRPr="00E9214D" w:rsidRDefault="00E9214D" w:rsidP="00E9214D">
      <w:pPr>
        <w:spacing w:line="276" w:lineRule="auto"/>
        <w:rPr>
          <w:color w:val="000000" w:themeColor="text1"/>
        </w:rPr>
      </w:pPr>
      <w:r w:rsidRPr="00E9214D">
        <w:rPr>
          <w:color w:val="000000" w:themeColor="text1"/>
        </w:rPr>
        <w:t xml:space="preserve">Lasten, iäkkäiden ja vammaisten henkilöiden kanssa työskentelevien rikosrekisteriote tarkistetaan rekrytoinnin yhteydessä. </w:t>
      </w:r>
    </w:p>
    <w:p w14:paraId="6AE2E981" w14:textId="3903F1F5" w:rsidR="00E75705" w:rsidRPr="003A5390" w:rsidRDefault="000B1964" w:rsidP="00E9214D">
      <w:pPr>
        <w:spacing w:line="276" w:lineRule="auto"/>
        <w:rPr>
          <w:color w:val="000000" w:themeColor="text1"/>
        </w:rPr>
      </w:pPr>
      <w:r>
        <w:rPr>
          <w:color w:val="000000" w:themeColor="text1"/>
        </w:rPr>
        <w:t>Lue lisää:</w:t>
      </w:r>
      <w:r w:rsidR="005B6B29" w:rsidRPr="003A5390">
        <w:rPr>
          <w:color w:val="000000" w:themeColor="text1"/>
        </w:rPr>
        <w:t xml:space="preserve"> </w:t>
      </w:r>
      <w:hyperlink r:id="rId70">
        <w:r w:rsidR="3751A639" w:rsidRPr="3BC02C15">
          <w:rPr>
            <w:rStyle w:val="Hyperlinkki"/>
          </w:rPr>
          <w:t>Toimintaohje Rikosrekisteriote (Linkki ammattilaiselle, vaatii kirjautumisen</w:t>
        </w:r>
        <w:r>
          <w:rPr>
            <w:rStyle w:val="Hyperlinkki"/>
          </w:rPr>
          <w:t>, IMS</w:t>
        </w:r>
        <w:r w:rsidR="3751A639" w:rsidRPr="3BC02C15">
          <w:rPr>
            <w:rStyle w:val="Hyperlinkki"/>
          </w:rPr>
          <w:t xml:space="preserve">) </w:t>
        </w:r>
      </w:hyperlink>
    </w:p>
    <w:p w14:paraId="47994E1C" w14:textId="3D30D425" w:rsidR="00EA5515" w:rsidRPr="006A7AB8" w:rsidRDefault="00F419D6" w:rsidP="1EC52622">
      <w:pPr>
        <w:shd w:val="clear" w:color="auto" w:fill="FFFFFF" w:themeFill="background1"/>
        <w:spacing w:after="336"/>
        <w:rPr>
          <w:rFonts w:eastAsiaTheme="minorEastAsia"/>
          <w:szCs w:val="24"/>
        </w:rPr>
      </w:pPr>
      <w:r w:rsidRPr="006A7AB8">
        <w:rPr>
          <w:rFonts w:eastAsiaTheme="minorEastAsia"/>
          <w:szCs w:val="24"/>
        </w:rPr>
        <w:t>S</w:t>
      </w:r>
      <w:r w:rsidR="002E5EB4" w:rsidRPr="006A7AB8">
        <w:rPr>
          <w:rFonts w:eastAsiaTheme="minorEastAsia"/>
          <w:szCs w:val="24"/>
        </w:rPr>
        <w:t xml:space="preserve">osiaali- ja kriisipäivystyksessä </w:t>
      </w:r>
      <w:r w:rsidR="5E332F42" w:rsidRPr="006A7AB8">
        <w:rPr>
          <w:rFonts w:eastAsiaTheme="minorEastAsia"/>
          <w:szCs w:val="24"/>
        </w:rPr>
        <w:t>tarkistetaan rikosrekisteriote työ- ja virkasuhteissa, jotka kestävät yhden vuoden aikana vähintään kolme kuukautta ja johon pysyväisluontoisesti ja olennaisesti kuuluu työskentelyä lasten, iäkkäiden ja/tai vammaisten henkilöiden kanssa. Rikosrekisteriote pyydetään, kun henkilö ensimmäisen kerran otetaan tai nimitetään työ- tai virkasuhteeseen</w:t>
      </w:r>
      <w:r w:rsidR="002E5EB4" w:rsidRPr="006A7AB8">
        <w:rPr>
          <w:rFonts w:eastAsiaTheme="minorEastAsia"/>
          <w:szCs w:val="24"/>
        </w:rPr>
        <w:t>.</w:t>
      </w:r>
    </w:p>
    <w:p w14:paraId="1AB36DDD" w14:textId="44E1B499" w:rsidR="00935A1D" w:rsidRDefault="06997DC7" w:rsidP="603E3B13">
      <w:pPr>
        <w:spacing w:line="276" w:lineRule="auto"/>
      </w:pPr>
      <w:r w:rsidRPr="006A7AB8">
        <w:t xml:space="preserve">Ensihoidossa on käytössä </w:t>
      </w:r>
      <w:proofErr w:type="spellStart"/>
      <w:r w:rsidRPr="006A7AB8">
        <w:t>Kejo</w:t>
      </w:r>
      <w:proofErr w:type="spellEnd"/>
      <w:r w:rsidRPr="006A7AB8">
        <w:t xml:space="preserve"> järjestelmä, joka toimii </w:t>
      </w:r>
      <w:proofErr w:type="spellStart"/>
      <w:r w:rsidRPr="006A7AB8">
        <w:t>Tuve</w:t>
      </w:r>
      <w:proofErr w:type="spellEnd"/>
      <w:r w:rsidRPr="006A7AB8">
        <w:t xml:space="preserve"> verkossa. </w:t>
      </w:r>
      <w:r w:rsidR="38B82ABC" w:rsidRPr="006A7AB8">
        <w:t xml:space="preserve">Valtion tieto- ja viestintätekniikkakeskus (Valtori) </w:t>
      </w:r>
      <w:r w:rsidRPr="006A7AB8">
        <w:t xml:space="preserve">edellyttää suppean </w:t>
      </w:r>
      <w:r w:rsidR="75CB4291" w:rsidRPr="006A7AB8">
        <w:t>turvallisuusselvityksen tekemistä. Satakunnan hyvinvoint</w:t>
      </w:r>
      <w:r w:rsidR="39F3ABB5" w:rsidRPr="006A7AB8">
        <w:t xml:space="preserve">ialueen valmiusjohtaja päättää työntekijän kelvollisuudesta toimia ammatissaan. </w:t>
      </w:r>
    </w:p>
    <w:p w14:paraId="48B26C10" w14:textId="77777777" w:rsidR="0011320B" w:rsidRPr="006A7AB8" w:rsidRDefault="0011320B" w:rsidP="603E3B13">
      <w:pPr>
        <w:spacing w:line="276" w:lineRule="auto"/>
      </w:pPr>
    </w:p>
    <w:p w14:paraId="4453DDAE" w14:textId="4C735ABD" w:rsidR="00EA5515" w:rsidRDefault="08CBFB22" w:rsidP="00864375">
      <w:pPr>
        <w:pStyle w:val="Otsikko2"/>
      </w:pPr>
      <w:bookmarkStart w:id="32" w:name="_Toc239927760"/>
      <w:bookmarkStart w:id="33" w:name="_Toc45556464"/>
      <w:r>
        <w:t xml:space="preserve">2.6 </w:t>
      </w:r>
      <w:r w:rsidR="09F7D95C">
        <w:t>Asiakas- ja potilastyöhön osallistuvan henkilöstön riittävyyden seuranta</w:t>
      </w:r>
      <w:bookmarkEnd w:id="32"/>
    </w:p>
    <w:p w14:paraId="6B36B783" w14:textId="77777777" w:rsidR="00935A1D" w:rsidRPr="00B32746" w:rsidRDefault="00935A1D" w:rsidP="1EC52622">
      <w:pPr>
        <w:spacing w:line="276" w:lineRule="auto"/>
        <w:rPr>
          <w:rFonts w:eastAsia="Arial"/>
          <w:szCs w:val="24"/>
        </w:rPr>
      </w:pPr>
    </w:p>
    <w:bookmarkEnd w:id="24"/>
    <w:bookmarkEnd w:id="25"/>
    <w:bookmarkEnd w:id="26"/>
    <w:bookmarkEnd w:id="27"/>
    <w:bookmarkEnd w:id="33"/>
    <w:p w14:paraId="7F2BE993" w14:textId="1665F83B" w:rsidR="3440CB45" w:rsidRPr="00C16CF5" w:rsidRDefault="3440CB45" w:rsidP="1EC52622">
      <w:pPr>
        <w:rPr>
          <w:rFonts w:eastAsia="Arial"/>
          <w:szCs w:val="24"/>
        </w:rPr>
      </w:pPr>
      <w:r w:rsidRPr="00C16CF5">
        <w:rPr>
          <w:rFonts w:eastAsia="Arial"/>
          <w:szCs w:val="24"/>
        </w:rPr>
        <w:t>Akuutti</w:t>
      </w:r>
      <w:r w:rsidR="70BFD5BA" w:rsidRPr="00C16CF5">
        <w:rPr>
          <w:rFonts w:eastAsia="Arial"/>
          <w:szCs w:val="24"/>
        </w:rPr>
        <w:t xml:space="preserve"> </w:t>
      </w:r>
      <w:r w:rsidRPr="00C16CF5">
        <w:rPr>
          <w:rFonts w:eastAsia="Arial"/>
          <w:szCs w:val="24"/>
        </w:rPr>
        <w:t>vastuualue</w:t>
      </w:r>
      <w:r w:rsidR="711A5E27" w:rsidRPr="00C16CF5">
        <w:rPr>
          <w:rFonts w:eastAsia="Arial"/>
          <w:szCs w:val="24"/>
        </w:rPr>
        <w:t>e</w:t>
      </w:r>
      <w:r w:rsidRPr="00C16CF5">
        <w:rPr>
          <w:rFonts w:eastAsia="Arial"/>
          <w:szCs w:val="24"/>
        </w:rPr>
        <w:t>lla jokaisen vastuuyksikön tehtävät tilastoidaan. Tilasto</w:t>
      </w:r>
      <w:r w:rsidR="009B1CA9">
        <w:rPr>
          <w:rFonts w:eastAsia="Arial"/>
          <w:szCs w:val="24"/>
        </w:rPr>
        <w:t>ja</w:t>
      </w:r>
      <w:r w:rsidRPr="00C16CF5">
        <w:rPr>
          <w:rFonts w:eastAsia="Arial"/>
          <w:szCs w:val="24"/>
        </w:rPr>
        <w:t xml:space="preserve"> analysoidaan ja johtopäätösten perusteella arvioidaan päivystyksellinen ja muu tarvittava resurssi. Virka-aj</w:t>
      </w:r>
      <w:r w:rsidR="3BB851E8" w:rsidRPr="00C16CF5">
        <w:rPr>
          <w:rFonts w:eastAsia="Arial"/>
          <w:szCs w:val="24"/>
        </w:rPr>
        <w:t>an ulkopuolelle on yksiköihin kehitetty ohjeita ja toimintatapoja, joiden avulla p</w:t>
      </w:r>
      <w:r w:rsidRPr="00C16CF5">
        <w:rPr>
          <w:rFonts w:eastAsia="Arial"/>
          <w:szCs w:val="24"/>
        </w:rPr>
        <w:t>äätös lisätyövoiman tarpeesta voidaan tehdä tarvittaessa välittömästi.</w:t>
      </w:r>
    </w:p>
    <w:p w14:paraId="4C4B2EE6" w14:textId="1F8E872A" w:rsidR="7C849F6A" w:rsidRPr="00C16CF5" w:rsidRDefault="5F2EC5AA" w:rsidP="5746F21D">
      <w:r w:rsidRPr="00C16CF5">
        <w:t>Akuutti palveluiden h</w:t>
      </w:r>
      <w:r w:rsidR="0C86E6F7" w:rsidRPr="00C16CF5">
        <w:t xml:space="preserve">enkilöstön määrä on suhteutettu </w:t>
      </w:r>
      <w:r w:rsidR="7A614546" w:rsidRPr="00C16CF5">
        <w:t>asiakas- ja</w:t>
      </w:r>
      <w:r w:rsidR="0710F26E" w:rsidRPr="00C16CF5">
        <w:t xml:space="preserve"> </w:t>
      </w:r>
      <w:r w:rsidR="0C86E6F7" w:rsidRPr="00C16CF5">
        <w:t>potilasmäärään ja potilas</w:t>
      </w:r>
      <w:r w:rsidR="26B2802B" w:rsidRPr="00C16CF5">
        <w:t>virtoihin</w:t>
      </w:r>
      <w:r w:rsidR="7E910C3A" w:rsidRPr="00C16CF5">
        <w:t>.</w:t>
      </w:r>
      <w:r w:rsidR="26B2802B" w:rsidRPr="00C16CF5">
        <w:t xml:space="preserve"> </w:t>
      </w:r>
      <w:r w:rsidR="12F3598C" w:rsidRPr="00C16CF5">
        <w:t xml:space="preserve">Henkilöstön riittävyys varmistetaan poistumatilanteissa esihenkilön tai vuorovastaavan toimesta kartoittamalla varahenkilöstön </w:t>
      </w:r>
      <w:r w:rsidR="02FF6AB3" w:rsidRPr="00C16CF5">
        <w:t>tai toisten yksiköiden vapaata resurssia tai kutsumalla työntekijöitä töihin.</w:t>
      </w:r>
    </w:p>
    <w:p w14:paraId="5899883F" w14:textId="54DE5CE1" w:rsidR="1EC52622" w:rsidRDefault="228B969C" w:rsidP="1EC52622">
      <w:r w:rsidRPr="00C16CF5">
        <w:lastRenderedPageBreak/>
        <w:t xml:space="preserve">Ensihoidossa </w:t>
      </w:r>
      <w:r w:rsidR="741BF21B" w:rsidRPr="00C16CF5">
        <w:t xml:space="preserve">on käytössä erillinen </w:t>
      </w:r>
      <w:proofErr w:type="spellStart"/>
      <w:r w:rsidR="741BF21B" w:rsidRPr="00C16CF5">
        <w:t>SecApp</w:t>
      </w:r>
      <w:proofErr w:type="spellEnd"/>
      <w:r w:rsidR="741BF21B" w:rsidRPr="00C16CF5">
        <w:t xml:space="preserve"> järjestelmä lisäresurssin hälyttämiseen. Tarvittaessa </w:t>
      </w:r>
      <w:r w:rsidRPr="00C16CF5">
        <w:t xml:space="preserve">voidaan </w:t>
      </w:r>
      <w:r w:rsidR="3C9C51E5" w:rsidRPr="00C16CF5">
        <w:t xml:space="preserve">käyttää perustason ensihoidon pelastajia sijaisina äkillisissä puutoksissa. </w:t>
      </w:r>
      <w:r w:rsidR="4514E8E2" w:rsidRPr="00C16CF5">
        <w:t xml:space="preserve">Tästä sopivat ensihoidon kenttäjohtaja ja päivystävä palomestari erikseen. </w:t>
      </w:r>
    </w:p>
    <w:p w14:paraId="00E4437A" w14:textId="77777777" w:rsidR="00121AB7" w:rsidRPr="00603553" w:rsidRDefault="00121AB7" w:rsidP="1EC52622"/>
    <w:p w14:paraId="46CA8BE5" w14:textId="76BA16B0" w:rsidR="004751EB" w:rsidRPr="00864375" w:rsidRDefault="00200094" w:rsidP="00864375">
      <w:pPr>
        <w:pStyle w:val="Otsikko2"/>
      </w:pPr>
      <w:bookmarkStart w:id="34" w:name="_Toc239927761"/>
      <w:r w:rsidRPr="00864375">
        <w:t>2.</w:t>
      </w:r>
      <w:r w:rsidR="006C4EB4" w:rsidRPr="00864375">
        <w:t>7</w:t>
      </w:r>
      <w:r w:rsidR="002D7ABD" w:rsidRPr="00864375">
        <w:t xml:space="preserve"> </w:t>
      </w:r>
      <w:r w:rsidR="005D668F" w:rsidRPr="00864375">
        <w:t>Monialainen yhteistyö ja palvelun koordinointi</w:t>
      </w:r>
      <w:bookmarkEnd w:id="34"/>
    </w:p>
    <w:p w14:paraId="606B1906" w14:textId="77777777" w:rsidR="00935A1D" w:rsidRPr="00935A1D" w:rsidRDefault="00935A1D" w:rsidP="00935A1D"/>
    <w:p w14:paraId="72A6E649" w14:textId="2994CCF4" w:rsidR="004751EB" w:rsidRPr="00FA2C6C" w:rsidRDefault="004751EB" w:rsidP="0074386B">
      <w:pPr>
        <w:spacing w:line="276" w:lineRule="auto"/>
        <w:rPr>
          <w:szCs w:val="24"/>
        </w:rPr>
      </w:pPr>
      <w:r w:rsidRPr="00FA2C6C">
        <w:rPr>
          <w:szCs w:val="24"/>
        </w:rP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2F4CB3BF" w14:textId="25945183" w:rsidR="009D5D29" w:rsidRPr="0085119A" w:rsidRDefault="35A79F4E" w:rsidP="009D5D29">
      <w:r w:rsidRPr="0085119A">
        <w:t xml:space="preserve">Yhteistyö muiden toimijoiden kanssa varmistetaan säännöllisillä kokouksilla ja yhteistyöfoorumeissa. </w:t>
      </w:r>
      <w:r w:rsidR="144B7E7D" w:rsidRPr="0085119A">
        <w:t>Akuutti palveluissa n</w:t>
      </w:r>
      <w:r w:rsidR="08C08409" w:rsidRPr="0085119A">
        <w:t>oudatetaan yhteisesti sovittuja toimintamalleja</w:t>
      </w:r>
      <w:r w:rsidR="7794D692" w:rsidRPr="0085119A">
        <w:t xml:space="preserve"> sekä potilastietojärjestelmien käytänteitä ja Kanta -palvelun käyttämistä</w:t>
      </w:r>
      <w:r w:rsidR="08C08409" w:rsidRPr="0085119A">
        <w:t>.</w:t>
      </w:r>
    </w:p>
    <w:p w14:paraId="3C781FE9" w14:textId="08E6CCFF" w:rsidR="75F30341" w:rsidRDefault="7E7D1851" w:rsidP="75F30341">
      <w:r w:rsidRPr="0085119A">
        <w:t>Satakunta on ollut edelläkävijä monialaisen yhteistyön kehittämisessä ensihoidon ja päivystyksen tueksi. Nykyin</w:t>
      </w:r>
      <w:r w:rsidR="143C0C3C" w:rsidRPr="0085119A">
        <w:t xml:space="preserve">en vastuualue sisältää ensihoidon ja päivystyksen lisäksi </w:t>
      </w:r>
      <w:r w:rsidR="667C6863" w:rsidRPr="0085119A">
        <w:t xml:space="preserve">kotisairaalan ja sosiaali- ja kriisipäivystyksen. Yhteistyötä tehdään </w:t>
      </w:r>
      <w:r w:rsidR="16C73841" w:rsidRPr="0085119A">
        <w:t>sote tilannekeskuksen kanssa. Ensihoidossa on vakiintuneet käytänteet, miten muiden viranomaisten kanssa tehtävä yhteist</w:t>
      </w:r>
      <w:r w:rsidR="29F5BB1B" w:rsidRPr="0085119A">
        <w:t>yö tapahtuu. Päivystyksessä on kehitetty erilaisia potilaan hoitopolkuja erikoisalo</w:t>
      </w:r>
      <w:r w:rsidR="3CF89550" w:rsidRPr="0085119A">
        <w:t xml:space="preserve">jen kanssa, esimerkiksi AVH- ja sepelvaltimotautikohtauspotilas. </w:t>
      </w:r>
    </w:p>
    <w:p w14:paraId="708AAE29" w14:textId="197286D0" w:rsidR="000B119E" w:rsidRDefault="000B119E">
      <w:pPr>
        <w:rPr>
          <w:rFonts w:eastAsiaTheme="majorEastAsia" w:cstheme="majorBidi"/>
          <w:sz w:val="26"/>
          <w:szCs w:val="26"/>
        </w:rPr>
      </w:pPr>
    </w:p>
    <w:p w14:paraId="375462FD" w14:textId="1B1ADC86" w:rsidR="00CC3431" w:rsidRPr="00AE16FA" w:rsidRDefault="005C7E9D" w:rsidP="7DF29A2D">
      <w:pPr>
        <w:pStyle w:val="Otsikko2"/>
        <w:spacing w:line="276" w:lineRule="auto"/>
        <w:rPr>
          <w:highlight w:val="yellow"/>
        </w:rPr>
      </w:pPr>
      <w:bookmarkStart w:id="35" w:name="_Toc239927762"/>
      <w:r>
        <w:t>2.</w:t>
      </w:r>
      <w:r w:rsidR="00C12B7B">
        <w:t>8</w:t>
      </w:r>
      <w:r w:rsidR="006E4080">
        <w:t xml:space="preserve"> Toimitilat</w:t>
      </w:r>
      <w:r w:rsidR="09FE1B23">
        <w:t xml:space="preserve"> ja välineet</w:t>
      </w:r>
      <w:r w:rsidR="009550B0">
        <w:t xml:space="preserve"> </w:t>
      </w:r>
      <w:r w:rsidR="00CD3935">
        <w:t>mukaan lukien toimintay</w:t>
      </w:r>
      <w:r w:rsidR="6E3D6B33">
        <w:t>m</w:t>
      </w:r>
      <w:r w:rsidR="00CD3935">
        <w:t>päristö</w:t>
      </w:r>
      <w:bookmarkEnd w:id="35"/>
    </w:p>
    <w:p w14:paraId="5D8DD098" w14:textId="326093A2" w:rsidR="13A38B99" w:rsidRDefault="13A38B99" w:rsidP="13A38B99">
      <w:pPr>
        <w:shd w:val="clear" w:color="auto" w:fill="FFFFFF" w:themeFill="background1"/>
        <w:spacing w:after="0"/>
      </w:pPr>
    </w:p>
    <w:p w14:paraId="048BB5E4" w14:textId="77777777" w:rsidR="004512D9" w:rsidRDefault="00C6706A" w:rsidP="357351F7">
      <w:pPr>
        <w:shd w:val="clear" w:color="auto" w:fill="FFFFFF" w:themeFill="background1"/>
        <w:spacing w:after="0"/>
      </w:pPr>
      <w:r>
        <w:t>Konsernipalveluihin</w:t>
      </w:r>
      <w:r w:rsidR="05BDC1EC">
        <w:t xml:space="preserve"> </w:t>
      </w:r>
      <w:r w:rsidR="2BB8CB64">
        <w:t>kuuluva tekniset palvelut</w:t>
      </w:r>
      <w:r w:rsidR="05BDC1EC">
        <w:t xml:space="preserve"> </w:t>
      </w:r>
      <w:r w:rsidR="2BB8CB64">
        <w:t xml:space="preserve">vastuualue järjestää muille toimialueille teknisiä asiantuntija- ja tukipalveluita toimien hyvinvointialueen sisäisenä palvelutuottajana. </w:t>
      </w:r>
    </w:p>
    <w:p w14:paraId="307F4F5B" w14:textId="77777777" w:rsidR="004512D9" w:rsidRDefault="004512D9" w:rsidP="357351F7">
      <w:pPr>
        <w:shd w:val="clear" w:color="auto" w:fill="FFFFFF" w:themeFill="background1"/>
        <w:spacing w:after="0"/>
      </w:pPr>
    </w:p>
    <w:p w14:paraId="02602EF6" w14:textId="7ECD994E" w:rsidR="00C80764" w:rsidRPr="00A447A8" w:rsidRDefault="2BB8CB64" w:rsidP="357351F7">
      <w:pPr>
        <w:shd w:val="clear" w:color="auto" w:fill="FFFFFF" w:themeFill="background1"/>
        <w:spacing w:after="0"/>
        <w:rPr>
          <w:highlight w:val="yellow"/>
        </w:rPr>
      </w:pPr>
      <w:r w:rsidRPr="00A447A8">
        <w:t>Vastuualueen palveluiden piiriin kuuluvat</w:t>
      </w:r>
    </w:p>
    <w:p w14:paraId="641967F3" w14:textId="7034085D" w:rsidR="00C80764" w:rsidRPr="00A447A8" w:rsidRDefault="2BB8CB64" w:rsidP="009B5396">
      <w:pPr>
        <w:pStyle w:val="Luettelokappale"/>
        <w:numPr>
          <w:ilvl w:val="0"/>
          <w:numId w:val="17"/>
        </w:numPr>
        <w:shd w:val="clear" w:color="auto" w:fill="FFFFFF" w:themeFill="background1"/>
        <w:spacing w:after="0"/>
      </w:pPr>
      <w:r w:rsidRPr="00A447A8">
        <w:t>Käyttö- ja kunnossapito</w:t>
      </w:r>
    </w:p>
    <w:p w14:paraId="3D01407A" w14:textId="2DDA394C" w:rsidR="00C80764" w:rsidRPr="00A447A8" w:rsidRDefault="2BB8CB64" w:rsidP="009B5396">
      <w:pPr>
        <w:pStyle w:val="Luettelokappale"/>
        <w:numPr>
          <w:ilvl w:val="0"/>
          <w:numId w:val="17"/>
        </w:numPr>
        <w:shd w:val="clear" w:color="auto" w:fill="FFFFFF" w:themeFill="background1"/>
        <w:spacing w:after="0"/>
      </w:pPr>
      <w:r w:rsidRPr="00A447A8">
        <w:t xml:space="preserve">Toimitilajohtaminen </w:t>
      </w:r>
    </w:p>
    <w:p w14:paraId="23CDB6E5" w14:textId="4F1C6EE8" w:rsidR="00C80764" w:rsidRPr="00A447A8" w:rsidRDefault="2BB8CB64" w:rsidP="009B5396">
      <w:pPr>
        <w:pStyle w:val="Luettelokappale"/>
        <w:numPr>
          <w:ilvl w:val="0"/>
          <w:numId w:val="17"/>
        </w:numPr>
        <w:shd w:val="clear" w:color="auto" w:fill="FFFFFF" w:themeFill="background1"/>
        <w:spacing w:after="0"/>
      </w:pPr>
      <w:r w:rsidRPr="00A447A8">
        <w:t xml:space="preserve">Rakennuttaminen ja hankekehitys </w:t>
      </w:r>
    </w:p>
    <w:p w14:paraId="1632058D" w14:textId="53409EE0" w:rsidR="00C80764" w:rsidRPr="00A447A8" w:rsidRDefault="2BB8CB64" w:rsidP="009B5396">
      <w:pPr>
        <w:pStyle w:val="Luettelokappale"/>
        <w:numPr>
          <w:ilvl w:val="0"/>
          <w:numId w:val="17"/>
        </w:numPr>
        <w:shd w:val="clear" w:color="auto" w:fill="FFFFFF" w:themeFill="background1"/>
        <w:spacing w:after="0"/>
      </w:pPr>
      <w:r w:rsidRPr="00A447A8">
        <w:t xml:space="preserve">Ateriapalvelut </w:t>
      </w:r>
    </w:p>
    <w:p w14:paraId="13691D3B" w14:textId="501C1A52" w:rsidR="00C80764" w:rsidRPr="00A447A8" w:rsidRDefault="2BB8CB64" w:rsidP="009B5396">
      <w:pPr>
        <w:pStyle w:val="Luettelokappale"/>
        <w:numPr>
          <w:ilvl w:val="0"/>
          <w:numId w:val="17"/>
        </w:numPr>
        <w:shd w:val="clear" w:color="auto" w:fill="FFFFFF" w:themeFill="background1"/>
        <w:spacing w:after="0"/>
      </w:pPr>
      <w:r w:rsidRPr="00A447A8">
        <w:t xml:space="preserve">Puhtauspalvelut </w:t>
      </w:r>
    </w:p>
    <w:p w14:paraId="52C86631" w14:textId="2C8CD752" w:rsidR="00C80764" w:rsidRPr="00A447A8" w:rsidRDefault="2BB8CB64" w:rsidP="009B5396">
      <w:pPr>
        <w:pStyle w:val="Luettelokappale"/>
        <w:numPr>
          <w:ilvl w:val="0"/>
          <w:numId w:val="17"/>
        </w:numPr>
        <w:shd w:val="clear" w:color="auto" w:fill="FFFFFF" w:themeFill="background1"/>
        <w:spacing w:after="0"/>
      </w:pPr>
      <w:r w:rsidRPr="00A447A8">
        <w:t xml:space="preserve">Ympäristö ja kestävä kehitys </w:t>
      </w:r>
    </w:p>
    <w:p w14:paraId="3E5334D2" w14:textId="77777777" w:rsidR="00A447A8" w:rsidRDefault="00A447A8" w:rsidP="60F130E6">
      <w:pPr>
        <w:shd w:val="clear" w:color="auto" w:fill="FFFFFF" w:themeFill="background1"/>
        <w:spacing w:after="0"/>
      </w:pPr>
    </w:p>
    <w:p w14:paraId="7C47A52C" w14:textId="48DF6C86" w:rsidR="00C80764" w:rsidRDefault="2BB8CB64" w:rsidP="60F130E6">
      <w:pPr>
        <w:shd w:val="clear" w:color="auto" w:fill="FFFFFF" w:themeFill="background1"/>
        <w:spacing w:after="0"/>
        <w:rPr>
          <w:highlight w:val="yellow"/>
        </w:rPr>
      </w:pPr>
      <w:r>
        <w:lastRenderedPageBreak/>
        <w:t xml:space="preserve">Tekniset palvelut </w:t>
      </w:r>
      <w:proofErr w:type="gramStart"/>
      <w:r>
        <w:t>huolehtii</w:t>
      </w:r>
      <w:proofErr w:type="gramEnd"/>
      <w:r>
        <w:t xml:space="preserve"> toimialueiden tarpeiden perusteella osaltaan hyvinvointialueen omaisuuden; maa-alueiden, rakennusten, tilojen, järjestelmien sekä laitteiden tarkoituksenmukaisen, turvallisen ja </w:t>
      </w:r>
      <w:proofErr w:type="gramStart"/>
      <w:r>
        <w:t>taloudellisesta</w:t>
      </w:r>
      <w:proofErr w:type="gramEnd"/>
      <w:r>
        <w:t xml:space="preserve"> käytön edellytyksistä, sekä vastaa lääkinnällisten laitteiden ammattimaisen käytön velvoitteista ja ylläpitää lain ja toiminnan edellyttämiä laiterekistereitä. Tekniset palvelut </w:t>
      </w:r>
      <w:proofErr w:type="gramStart"/>
      <w:r>
        <w:t>vuokraa</w:t>
      </w:r>
      <w:proofErr w:type="gramEnd"/>
      <w:r>
        <w:t xml:space="preserve"> sekä vastaanottaa tilat hyvinvointialueen käyttöön, ja luovuttaa ne </w:t>
      </w:r>
      <w:proofErr w:type="gramStart"/>
      <w:r>
        <w:t>vuokraa</w:t>
      </w:r>
      <w:proofErr w:type="gramEnd"/>
      <w:r>
        <w:t xml:space="preserve"> vastaan toimialojen käyttöön. </w:t>
      </w:r>
    </w:p>
    <w:p w14:paraId="11D16B41" w14:textId="50FBB242" w:rsidR="00C80764" w:rsidRDefault="00AE52B4" w:rsidP="13A38B99">
      <w:pPr>
        <w:shd w:val="clear" w:color="auto" w:fill="FFFFFF" w:themeFill="background1"/>
        <w:spacing w:after="0"/>
        <w:rPr>
          <w:highlight w:val="yellow"/>
        </w:rPr>
      </w:pPr>
      <w:hyperlink r:id="rId71">
        <w:r>
          <w:rPr>
            <w:rStyle w:val="Hyperlinkki"/>
            <w:rFonts w:eastAsia="Arial"/>
            <w:szCs w:val="24"/>
          </w:rPr>
          <w:t>Konsernipalvelujen toimialueen toimintasääntö</w:t>
        </w:r>
      </w:hyperlink>
      <w:r w:rsidR="5D585D1B">
        <w:t xml:space="preserve"> </w:t>
      </w:r>
    </w:p>
    <w:p w14:paraId="21C92521" w14:textId="77777777" w:rsidR="003A6689" w:rsidRDefault="003A6689" w:rsidP="30C99DAA">
      <w:pPr>
        <w:shd w:val="clear" w:color="auto" w:fill="FFFFFF" w:themeFill="background1"/>
        <w:spacing w:after="0"/>
        <w:rPr>
          <w:rFonts w:eastAsiaTheme="majorEastAsia" w:cstheme="majorBidi"/>
          <w:b/>
          <w:bCs/>
        </w:rPr>
      </w:pPr>
    </w:p>
    <w:p w14:paraId="7EC476A5" w14:textId="0452E692"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2ADA3810" w14:textId="5B608825" w:rsidR="30C99DAA" w:rsidRDefault="30C99DAA" w:rsidP="30C99DAA">
      <w:pPr>
        <w:shd w:val="clear" w:color="auto" w:fill="FFFFFF" w:themeFill="background1"/>
        <w:spacing w:after="0"/>
        <w:rPr>
          <w:rFonts w:eastAsiaTheme="majorEastAsia" w:cstheme="majorBidi"/>
          <w:b/>
          <w:bCs/>
        </w:rPr>
      </w:pPr>
    </w:p>
    <w:p w14:paraId="677D692B" w14:textId="2D8FE63D" w:rsidR="2C6B75DB" w:rsidRPr="004512D9" w:rsidRDefault="15A294C7" w:rsidP="456704C7">
      <w:pPr>
        <w:shd w:val="clear" w:color="auto" w:fill="FFFFFF" w:themeFill="background1"/>
        <w:spacing w:after="0"/>
        <w:rPr>
          <w:rFonts w:eastAsiaTheme="majorEastAsia" w:cstheme="majorBidi"/>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70AD47" w:themeColor="accent6"/>
        </w:rPr>
        <w:t xml:space="preserve"> </w:t>
      </w:r>
      <w:r w:rsidR="6F3991B7" w:rsidRPr="2D07E171">
        <w:rPr>
          <w:rFonts w:eastAsiaTheme="majorEastAsia" w:cstheme="majorBidi"/>
        </w:rPr>
        <w:t>Kunnilta</w:t>
      </w:r>
      <w:r w:rsidR="6F3991B7" w:rsidRPr="2D07E171">
        <w:rPr>
          <w:rFonts w:eastAsiaTheme="majorEastAsia" w:cstheme="majorBidi"/>
          <w:color w:val="70AD47" w:themeColor="accent6"/>
        </w:rPr>
        <w:t xml:space="preserve"> </w:t>
      </w:r>
      <w:r w:rsidR="6F3991B7" w:rsidRPr="2D07E171">
        <w:rPr>
          <w:rFonts w:eastAsiaTheme="majorEastAsia" w:cstheme="majorBidi"/>
        </w:rPr>
        <w:t xml:space="preserve">ja kuntayhtymiltä siirtyi sata-alueelle 435 rakennusta, jotka toimivat sote- ja </w:t>
      </w:r>
      <w:proofErr w:type="spellStart"/>
      <w:r w:rsidR="6F3991B7" w:rsidRPr="2D07E171">
        <w:rPr>
          <w:rFonts w:eastAsiaTheme="majorEastAsia" w:cstheme="majorBidi"/>
        </w:rPr>
        <w:t>pela</w:t>
      </w:r>
      <w:proofErr w:type="spellEnd"/>
      <w:r w:rsidR="6F3991B7" w:rsidRPr="2D07E171">
        <w:rPr>
          <w:rFonts w:eastAsiaTheme="majorEastAsia" w:cstheme="majorBidi"/>
        </w:rPr>
        <w:t xml:space="preserve"> toiminnassa.</w:t>
      </w:r>
      <w:r w:rsidR="2F3B6EAD" w:rsidRPr="2D07E171">
        <w:rPr>
          <w:rFonts w:eastAsiaTheme="majorEastAsia" w:cstheme="majorBidi"/>
        </w:rPr>
        <w:t xml:space="preserve"> Kiinteistön omistaja vastaa rakennuksen soveltuvuudesta harjoitettavaan toimintaan sen käyttötarkoituksen mukaisesti. </w:t>
      </w:r>
    </w:p>
    <w:p w14:paraId="7EB7004F" w14:textId="4DDB9DC5" w:rsidR="5746F21D" w:rsidRPr="004512D9" w:rsidRDefault="5746F21D" w:rsidP="5746F21D">
      <w:pPr>
        <w:shd w:val="clear" w:color="auto" w:fill="FFFFFF" w:themeFill="background1"/>
        <w:spacing w:after="0"/>
        <w:rPr>
          <w:rFonts w:eastAsiaTheme="majorEastAsia" w:cstheme="majorBidi"/>
          <w:b/>
          <w:bCs/>
        </w:rPr>
      </w:pPr>
    </w:p>
    <w:p w14:paraId="29F6D34C" w14:textId="0F85B3E7" w:rsidR="5953F5A8" w:rsidRPr="00094C3F" w:rsidRDefault="5953F5A8" w:rsidP="5746F21D">
      <w:pPr>
        <w:shd w:val="clear" w:color="auto" w:fill="FFFFFF" w:themeFill="background1"/>
        <w:spacing w:after="0"/>
        <w:rPr>
          <w:rFonts w:eastAsiaTheme="majorEastAsia" w:cstheme="majorBidi"/>
        </w:rPr>
      </w:pPr>
      <w:proofErr w:type="gramStart"/>
      <w:r w:rsidRPr="00094C3F">
        <w:rPr>
          <w:rFonts w:eastAsiaTheme="majorEastAsia" w:cstheme="majorBidi"/>
        </w:rPr>
        <w:t>Akuutti</w:t>
      </w:r>
      <w:proofErr w:type="gramEnd"/>
      <w:r w:rsidRPr="00094C3F">
        <w:rPr>
          <w:rFonts w:eastAsiaTheme="majorEastAsia" w:cstheme="majorBidi"/>
        </w:rPr>
        <w:t xml:space="preserve"> vastuualueen palvelut sijoittuvat sairaalan</w:t>
      </w:r>
      <w:r w:rsidR="1BA06F48" w:rsidRPr="00094C3F">
        <w:rPr>
          <w:rFonts w:eastAsiaTheme="majorEastAsia" w:cstheme="majorBidi"/>
        </w:rPr>
        <w:t xml:space="preserve"> ja sote-keskusten </w:t>
      </w:r>
      <w:r w:rsidRPr="00094C3F">
        <w:rPr>
          <w:rFonts w:eastAsiaTheme="majorEastAsia" w:cstheme="majorBidi"/>
        </w:rPr>
        <w:t>toimitiloihin, paloasem</w:t>
      </w:r>
      <w:r w:rsidR="4F5BDB60" w:rsidRPr="00094C3F">
        <w:rPr>
          <w:rFonts w:eastAsiaTheme="majorEastAsia" w:cstheme="majorBidi"/>
        </w:rPr>
        <w:t xml:space="preserve">ien yhteyteen, tilannekeskukseen </w:t>
      </w:r>
      <w:r w:rsidRPr="00094C3F">
        <w:rPr>
          <w:rFonts w:eastAsiaTheme="majorEastAsia" w:cstheme="majorBidi"/>
        </w:rPr>
        <w:t>sekä potil</w:t>
      </w:r>
      <w:r w:rsidR="135D2604" w:rsidRPr="00094C3F">
        <w:rPr>
          <w:rFonts w:eastAsiaTheme="majorEastAsia" w:cstheme="majorBidi"/>
        </w:rPr>
        <w:t>aiden</w:t>
      </w:r>
      <w:r w:rsidRPr="00094C3F">
        <w:rPr>
          <w:rFonts w:eastAsiaTheme="majorEastAsia" w:cstheme="majorBidi"/>
        </w:rPr>
        <w:t xml:space="preserve"> koteihin.</w:t>
      </w:r>
      <w:r w:rsidR="253EE257" w:rsidRPr="00094C3F">
        <w:rPr>
          <w:rFonts w:eastAsiaTheme="majorEastAsia" w:cstheme="majorBidi"/>
        </w:rPr>
        <w:t xml:space="preserve"> </w:t>
      </w:r>
    </w:p>
    <w:p w14:paraId="648B7B95" w14:textId="7414C096" w:rsidR="00E92D15" w:rsidRPr="004512D9" w:rsidRDefault="00E92D15" w:rsidP="13A38B99">
      <w:pPr>
        <w:shd w:val="clear" w:color="auto" w:fill="FFFFFF" w:themeFill="background1"/>
        <w:spacing w:after="0"/>
      </w:pPr>
    </w:p>
    <w:p w14:paraId="60D1CF93" w14:textId="01ED0B51" w:rsidR="00F7448F" w:rsidRDefault="00F7448F" w:rsidP="00F7448F">
      <w:pPr>
        <w:shd w:val="clear" w:color="auto" w:fill="FFFFFF" w:themeFill="background1"/>
        <w:spacing w:after="0"/>
        <w:rPr>
          <w:b/>
          <w:bCs/>
        </w:rPr>
      </w:pPr>
      <w:r w:rsidRPr="30C99DAA">
        <w:rPr>
          <w:b/>
          <w:bCs/>
        </w:rPr>
        <w:t>Välineet sekä niiden turvallisuus, turvallinen käyttö ja soveltuvuus tarkoitukseensa</w:t>
      </w:r>
    </w:p>
    <w:p w14:paraId="768C48AB" w14:textId="77777777" w:rsidR="007B42D9" w:rsidRDefault="007B42D9" w:rsidP="00F7448F">
      <w:pPr>
        <w:shd w:val="clear" w:color="auto" w:fill="FFFFFF" w:themeFill="background1"/>
        <w:spacing w:after="0"/>
        <w:rPr>
          <w:b/>
          <w:bCs/>
        </w:rPr>
      </w:pPr>
    </w:p>
    <w:p w14:paraId="0A74DC87" w14:textId="280CF9A3" w:rsidR="1E905220" w:rsidRPr="00B01F6C" w:rsidRDefault="00B01F6C" w:rsidP="5746F21D">
      <w:pPr>
        <w:shd w:val="clear" w:color="auto" w:fill="FFFFFF" w:themeFill="background1"/>
        <w:spacing w:after="0"/>
      </w:pPr>
      <w:r w:rsidRPr="00B01F6C">
        <w:t>L</w:t>
      </w:r>
      <w:r w:rsidR="567B8995" w:rsidRPr="00B01F6C">
        <w:t>aitepassi</w:t>
      </w:r>
      <w:r w:rsidRPr="00B01F6C">
        <w:t>n</w:t>
      </w:r>
      <w:r w:rsidR="567B8995" w:rsidRPr="00B01F6C">
        <w:t xml:space="preserve"> avulla varmistetaan kunkin yksikön yksikkökohtainen laitteiden ja välineiden </w:t>
      </w:r>
      <w:r w:rsidR="0AA25F93" w:rsidRPr="00B01F6C">
        <w:t xml:space="preserve">asianmukainen </w:t>
      </w:r>
      <w:r w:rsidR="567B8995" w:rsidRPr="00B01F6C">
        <w:t xml:space="preserve">käyttö. </w:t>
      </w:r>
      <w:r w:rsidR="4C0107CD" w:rsidRPr="00B01F6C">
        <w:t>Välineiden huolto tapahtuu Satakunnan hyvinvointialueen tekniikan ja välinehuollon toimesta.</w:t>
      </w:r>
      <w:r w:rsidR="4FC90E23" w:rsidRPr="00B01F6C">
        <w:t xml:space="preserve"> Yksiköissä on myös laitevastaavat laadun takaamiseksi.</w:t>
      </w:r>
    </w:p>
    <w:p w14:paraId="434BFEE5" w14:textId="733A213A" w:rsidR="13A38B99" w:rsidRDefault="13A38B99" w:rsidP="13A38B99">
      <w:pPr>
        <w:shd w:val="clear" w:color="auto" w:fill="FFFFFF" w:themeFill="background1"/>
        <w:spacing w:after="0"/>
      </w:pPr>
    </w:p>
    <w:p w14:paraId="743AEAB8" w14:textId="3AC6AFE7" w:rsidR="00F43611" w:rsidRDefault="00F43611" w:rsidP="13A38B99">
      <w:pPr>
        <w:shd w:val="clear" w:color="auto" w:fill="FFFFFF" w:themeFill="background1"/>
        <w:spacing w:after="0"/>
        <w:rPr>
          <w:rFonts w:eastAsiaTheme="majorEastAsia" w:cstheme="majorBidi"/>
          <w:b/>
          <w:bCs/>
          <w:szCs w:val="24"/>
        </w:rPr>
      </w:pPr>
      <w:r w:rsidRPr="00F43611">
        <w:rPr>
          <w:rFonts w:eastAsiaTheme="majorEastAsia" w:cstheme="majorBidi"/>
          <w:b/>
          <w:bCs/>
          <w:szCs w:val="24"/>
        </w:rPr>
        <w:t>Toimitiloille tehdyt tarkastukset sekä myönnetyt viranomaishyväksynnät ja luvat</w:t>
      </w:r>
    </w:p>
    <w:p w14:paraId="54C4805D" w14:textId="77777777" w:rsidR="00A356DD" w:rsidRDefault="00A356DD" w:rsidP="13A38B99">
      <w:pPr>
        <w:shd w:val="clear" w:color="auto" w:fill="FFFFFF" w:themeFill="background1"/>
        <w:spacing w:after="0"/>
        <w:rPr>
          <w:rFonts w:eastAsiaTheme="majorEastAsia" w:cstheme="majorBidi"/>
          <w:b/>
          <w:bCs/>
          <w:szCs w:val="24"/>
        </w:rPr>
      </w:pPr>
    </w:p>
    <w:p w14:paraId="37E85E87" w14:textId="77777777" w:rsidR="00A356DD" w:rsidRDefault="00A356DD" w:rsidP="13A38B99">
      <w:pPr>
        <w:shd w:val="clear" w:color="auto" w:fill="FFFFFF" w:themeFill="background1"/>
        <w:spacing w:after="0"/>
        <w:rPr>
          <w:rFonts w:eastAsiaTheme="majorEastAsia" w:cstheme="majorBidi"/>
          <w:szCs w:val="24"/>
        </w:rPr>
      </w:pPr>
      <w:r w:rsidRPr="00A356DD">
        <w:rPr>
          <w:rFonts w:eastAsiaTheme="majorEastAsia" w:cstheme="majorBidi"/>
          <w:szCs w:val="24"/>
        </w:rPr>
        <w:t xml:space="preserve">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 </w:t>
      </w:r>
    </w:p>
    <w:p w14:paraId="739586AF" w14:textId="77777777" w:rsidR="00A356DD" w:rsidRDefault="00A356DD" w:rsidP="13A38B99">
      <w:pPr>
        <w:shd w:val="clear" w:color="auto" w:fill="FFFFFF" w:themeFill="background1"/>
        <w:spacing w:after="0"/>
        <w:rPr>
          <w:rFonts w:eastAsiaTheme="majorEastAsia" w:cstheme="majorBidi"/>
          <w:szCs w:val="24"/>
        </w:rPr>
      </w:pPr>
    </w:p>
    <w:p w14:paraId="699C0A62" w14:textId="77777777" w:rsidR="00A356DD" w:rsidRDefault="00A356DD" w:rsidP="13A38B99">
      <w:pPr>
        <w:shd w:val="clear" w:color="auto" w:fill="FFFFFF" w:themeFill="background1"/>
        <w:spacing w:after="0"/>
        <w:rPr>
          <w:rFonts w:eastAsiaTheme="majorEastAsia" w:cstheme="majorBidi"/>
          <w:szCs w:val="24"/>
        </w:rPr>
      </w:pPr>
      <w:r w:rsidRPr="00A356DD">
        <w:rPr>
          <w:rFonts w:eastAsiaTheme="majorEastAsia" w:cstheme="majorBidi"/>
          <w:szCs w:val="24"/>
        </w:rPr>
        <w:t xml:space="preserve">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 </w:t>
      </w:r>
    </w:p>
    <w:p w14:paraId="2117EBAE" w14:textId="77777777" w:rsidR="00A356DD" w:rsidRDefault="00A356DD" w:rsidP="13A38B99">
      <w:pPr>
        <w:shd w:val="clear" w:color="auto" w:fill="FFFFFF" w:themeFill="background1"/>
        <w:spacing w:after="0"/>
        <w:rPr>
          <w:rFonts w:eastAsiaTheme="majorEastAsia" w:cstheme="majorBidi"/>
          <w:szCs w:val="24"/>
        </w:rPr>
      </w:pPr>
    </w:p>
    <w:p w14:paraId="0DB7F9B9" w14:textId="6ADEAB1D" w:rsidR="00A356DD" w:rsidRPr="00A356DD" w:rsidRDefault="00A356DD" w:rsidP="13A38B99">
      <w:pPr>
        <w:shd w:val="clear" w:color="auto" w:fill="FFFFFF" w:themeFill="background1"/>
        <w:spacing w:after="0"/>
        <w:rPr>
          <w:rFonts w:eastAsiaTheme="majorEastAsia" w:cstheme="majorBidi"/>
          <w:szCs w:val="24"/>
        </w:rPr>
      </w:pPr>
      <w:r w:rsidRPr="00A356DD">
        <w:rPr>
          <w:rFonts w:eastAsiaTheme="majorEastAsia" w:cstheme="majorBidi"/>
          <w:szCs w:val="24"/>
        </w:rPr>
        <w:t>Lisäksi jokaisesta ympärivuorokautisesta, ja osasta päiväaikaista toimintaa tuottavista yksiköistä pitää laatia poistumisturvallisuusselvitykset A- ja B. Näiden päivitys tapahtuu 3</w:t>
      </w:r>
      <w:r>
        <w:rPr>
          <w:rFonts w:eastAsiaTheme="majorEastAsia" w:cstheme="majorBidi"/>
          <w:szCs w:val="24"/>
        </w:rPr>
        <w:t xml:space="preserve"> </w:t>
      </w:r>
      <w:r w:rsidRPr="00A356DD">
        <w:rPr>
          <w:rFonts w:eastAsiaTheme="majorEastAsia" w:cstheme="majorBidi"/>
          <w:szCs w:val="24"/>
        </w:rPr>
        <w:lastRenderedPageBreak/>
        <w:t>vuoden välein, tai toiminnan muuttuessa. Selvityksen allekirjoittaa toimintayksikön esihenkilö ja hyväksyy vastuualuejohtaja. Kyseiset päivitykset tullaan sijoittamaan turvallisuuden vuosikelloon tehtäväksi.</w:t>
      </w:r>
    </w:p>
    <w:p w14:paraId="7F1884CE" w14:textId="0D307A59" w:rsidR="5746F21D" w:rsidRPr="004512D9" w:rsidRDefault="5746F21D" w:rsidP="5746F21D">
      <w:pPr>
        <w:shd w:val="clear" w:color="auto" w:fill="FFFFFF" w:themeFill="background1"/>
        <w:spacing w:after="0"/>
        <w:rPr>
          <w:rFonts w:eastAsiaTheme="majorEastAsia" w:cstheme="majorBidi"/>
          <w:b/>
          <w:bCs/>
        </w:rPr>
      </w:pPr>
    </w:p>
    <w:p w14:paraId="3D62BB43" w14:textId="5743344B" w:rsidR="1CF29B07" w:rsidRPr="00813F19" w:rsidRDefault="37955162" w:rsidP="1EC52622">
      <w:pPr>
        <w:shd w:val="clear" w:color="auto" w:fill="FFFFFF" w:themeFill="background1"/>
        <w:spacing w:after="0"/>
        <w:rPr>
          <w:rFonts w:eastAsiaTheme="majorEastAsia" w:cstheme="majorBidi"/>
          <w:b/>
          <w:bCs/>
        </w:rPr>
      </w:pPr>
      <w:r w:rsidRPr="00813F19">
        <w:rPr>
          <w:rFonts w:eastAsiaTheme="majorEastAsia" w:cstheme="majorBidi"/>
        </w:rPr>
        <w:t xml:space="preserve">Vastuualueella </w:t>
      </w:r>
      <w:r w:rsidR="2184A9D7" w:rsidRPr="00813F19">
        <w:rPr>
          <w:rFonts w:eastAsiaTheme="majorEastAsia" w:cstheme="majorBidi"/>
        </w:rPr>
        <w:t>on tehty asianmukaiset tarkistukset yksiköiden käyttöönottojen yhteydessä</w:t>
      </w:r>
      <w:r w:rsidR="5172493B" w:rsidRPr="00813F19">
        <w:rPr>
          <w:rFonts w:eastAsiaTheme="majorEastAsia" w:cstheme="majorBidi"/>
        </w:rPr>
        <w:t>.</w:t>
      </w:r>
      <w:r w:rsidR="00813F19">
        <w:rPr>
          <w:rFonts w:eastAsiaTheme="majorEastAsia" w:cstheme="majorBidi"/>
          <w:b/>
          <w:bCs/>
        </w:rPr>
        <w:t xml:space="preserve"> </w:t>
      </w:r>
      <w:r w:rsidR="00813F19">
        <w:rPr>
          <w:rFonts w:eastAsiaTheme="majorEastAsia" w:cstheme="majorBidi"/>
        </w:rPr>
        <w:t>Aluehallintovirast</w:t>
      </w:r>
      <w:r w:rsidR="0025742A">
        <w:rPr>
          <w:rFonts w:eastAsiaTheme="majorEastAsia" w:cstheme="majorBidi"/>
        </w:rPr>
        <w:t>o on</w:t>
      </w:r>
      <w:r w:rsidR="00160A9E">
        <w:rPr>
          <w:rFonts w:eastAsiaTheme="majorEastAsia" w:cstheme="majorBidi"/>
        </w:rPr>
        <w:t xml:space="preserve"> </w:t>
      </w:r>
      <w:r w:rsidR="0099653C" w:rsidRPr="00813F19">
        <w:rPr>
          <w:rFonts w:eastAsiaTheme="majorEastAsia" w:cstheme="majorBidi"/>
        </w:rPr>
        <w:t xml:space="preserve">tehnyt </w:t>
      </w:r>
      <w:r w:rsidR="6A11D76F" w:rsidRPr="00813F19">
        <w:rPr>
          <w:rFonts w:eastAsiaTheme="majorEastAsia" w:cstheme="majorBidi"/>
        </w:rPr>
        <w:t>t</w:t>
      </w:r>
      <w:r w:rsidR="0099653C" w:rsidRPr="00813F19">
        <w:rPr>
          <w:rFonts w:eastAsiaTheme="majorEastAsia" w:cstheme="majorBidi"/>
        </w:rPr>
        <w:t>arkastuk</w:t>
      </w:r>
      <w:r w:rsidR="00160A9E">
        <w:rPr>
          <w:rFonts w:eastAsiaTheme="majorEastAsia" w:cstheme="majorBidi"/>
        </w:rPr>
        <w:t>sia akuuttialueella</w:t>
      </w:r>
      <w:r w:rsidR="0099653C" w:rsidRPr="00813F19">
        <w:rPr>
          <w:rFonts w:eastAsiaTheme="majorEastAsia" w:cstheme="majorBidi"/>
        </w:rPr>
        <w:t xml:space="preserve"> </w:t>
      </w:r>
      <w:r w:rsidR="003B1A2D" w:rsidRPr="00813F19">
        <w:rPr>
          <w:rFonts w:eastAsiaTheme="majorEastAsia" w:cstheme="majorBidi"/>
        </w:rPr>
        <w:t xml:space="preserve">mm. </w:t>
      </w:r>
      <w:r w:rsidR="00144553">
        <w:rPr>
          <w:rFonts w:eastAsiaTheme="majorEastAsia" w:cstheme="majorBidi"/>
        </w:rPr>
        <w:t xml:space="preserve">päivystykseen, </w:t>
      </w:r>
      <w:r w:rsidR="0099653C" w:rsidRPr="00813F19">
        <w:rPr>
          <w:rFonts w:eastAsiaTheme="majorEastAsia" w:cstheme="majorBidi"/>
        </w:rPr>
        <w:t>Porin</w:t>
      </w:r>
      <w:r w:rsidR="003B1A2D" w:rsidRPr="00813F19">
        <w:rPr>
          <w:rFonts w:eastAsiaTheme="majorEastAsia" w:cstheme="majorBidi"/>
        </w:rPr>
        <w:t xml:space="preserve"> ja Rauman</w:t>
      </w:r>
      <w:r w:rsidR="0099653C" w:rsidRPr="00813F19">
        <w:rPr>
          <w:rFonts w:eastAsiaTheme="majorEastAsia" w:cstheme="majorBidi"/>
        </w:rPr>
        <w:t xml:space="preserve"> ensihoitoon</w:t>
      </w:r>
      <w:r w:rsidR="003B1A2D" w:rsidRPr="00813F19">
        <w:rPr>
          <w:rFonts w:eastAsiaTheme="majorEastAsia" w:cstheme="majorBidi"/>
        </w:rPr>
        <w:t xml:space="preserve"> sekä Porin akuuttikotikeskukseen vuoden</w:t>
      </w:r>
      <w:r w:rsidR="541D4937" w:rsidRPr="00813F19">
        <w:rPr>
          <w:rFonts w:eastAsiaTheme="majorEastAsia" w:cstheme="majorBidi"/>
        </w:rPr>
        <w:t xml:space="preserve"> 2024</w:t>
      </w:r>
      <w:r w:rsidR="003B1A2D" w:rsidRPr="00813F19">
        <w:rPr>
          <w:rFonts w:eastAsiaTheme="majorEastAsia" w:cstheme="majorBidi"/>
        </w:rPr>
        <w:t xml:space="preserve"> aikana</w:t>
      </w:r>
      <w:r w:rsidR="0099653C" w:rsidRPr="00813F19">
        <w:rPr>
          <w:rFonts w:eastAsiaTheme="majorEastAsia" w:cstheme="majorBidi"/>
        </w:rPr>
        <w:t xml:space="preserve">. </w:t>
      </w:r>
    </w:p>
    <w:p w14:paraId="75503A33" w14:textId="37A661F0" w:rsidR="5746F21D" w:rsidRPr="004512D9" w:rsidRDefault="5746F21D" w:rsidP="5746F21D">
      <w:pPr>
        <w:shd w:val="clear" w:color="auto" w:fill="FFFFFF" w:themeFill="background1"/>
        <w:spacing w:after="0"/>
        <w:rPr>
          <w:rFonts w:eastAsiaTheme="majorEastAsia" w:cstheme="majorBidi"/>
          <w:b/>
          <w:bCs/>
        </w:rPr>
      </w:pPr>
    </w:p>
    <w:p w14:paraId="6068494B" w14:textId="664BCE5C" w:rsidR="00070787" w:rsidRPr="004512D9" w:rsidRDefault="00813F19" w:rsidP="603E3B13">
      <w:pPr>
        <w:shd w:val="clear" w:color="auto" w:fill="FFFFFF" w:themeFill="background1"/>
        <w:spacing w:after="0"/>
        <w:rPr>
          <w:rFonts w:eastAsiaTheme="majorEastAsia" w:cstheme="majorBidi"/>
        </w:rPr>
      </w:pPr>
      <w:r w:rsidRPr="00813F19">
        <w:rPr>
          <w:rFonts w:eastAsiaTheme="majorEastAsia" w:cstheme="majorBidi"/>
        </w:rPr>
        <w:t>Ensihoidossa tarkastuksessa käytetään Valviran toimittamaa ambulanssien Käyttöönottotarkastuslomaketta</w:t>
      </w:r>
      <w:r w:rsidRPr="00813F19">
        <w:rPr>
          <w:rFonts w:eastAsiaTheme="majorEastAsia" w:cstheme="majorBidi"/>
          <w:b/>
          <w:bCs/>
        </w:rPr>
        <w:t xml:space="preserve">. </w:t>
      </w:r>
      <w:r w:rsidRPr="00813F19">
        <w:rPr>
          <w:rFonts w:eastAsiaTheme="majorEastAsia" w:cstheme="majorBidi"/>
        </w:rPr>
        <w:t>Samaa lomakettä käytetään, kun hyvinvointialueen valtuutettu edustaja tarkastaa yksityisen palveluntuottajan ambulanssit</w:t>
      </w:r>
      <w:r w:rsidRPr="00144553">
        <w:rPr>
          <w:rFonts w:eastAsiaTheme="majorEastAsia" w:cstheme="majorBidi"/>
        </w:rPr>
        <w:t>.</w:t>
      </w:r>
      <w:r w:rsidRPr="00144553">
        <w:rPr>
          <w:rFonts w:eastAsiaTheme="majorEastAsia" w:cstheme="majorBidi"/>
          <w:b/>
          <w:bCs/>
        </w:rPr>
        <w:t xml:space="preserve"> </w:t>
      </w:r>
      <w:r w:rsidR="2963DE65" w:rsidRPr="00144553">
        <w:rPr>
          <w:rFonts w:eastAsiaTheme="majorEastAsia" w:cstheme="majorBidi"/>
        </w:rPr>
        <w:t xml:space="preserve">Ambulansseille on hankintavaiheessa asetettu </w:t>
      </w:r>
      <w:r w:rsidR="3A5A07B7" w:rsidRPr="00144553">
        <w:rPr>
          <w:rFonts w:eastAsiaTheme="majorEastAsia" w:cstheme="majorBidi"/>
        </w:rPr>
        <w:t xml:space="preserve">tietyt </w:t>
      </w:r>
      <w:r w:rsidR="2963DE65" w:rsidRPr="00144553">
        <w:rPr>
          <w:rFonts w:eastAsiaTheme="majorEastAsia" w:cstheme="majorBidi"/>
        </w:rPr>
        <w:t>kriteerit</w:t>
      </w:r>
      <w:r w:rsidR="54B6CFE9" w:rsidRPr="00144553">
        <w:rPr>
          <w:rFonts w:eastAsiaTheme="majorEastAsia" w:cstheme="majorBidi"/>
        </w:rPr>
        <w:t xml:space="preserve">, jotka perustuvat Euroopan Unionin standardiin SFS-EN 1789:2020. </w:t>
      </w:r>
      <w:r w:rsidR="0FCC91AA" w:rsidRPr="00144553">
        <w:rPr>
          <w:rFonts w:eastAsiaTheme="majorEastAsia" w:cstheme="majorBidi"/>
        </w:rPr>
        <w:t xml:space="preserve">Hyvinvointialue </w:t>
      </w:r>
      <w:r w:rsidR="14013259" w:rsidRPr="00144553">
        <w:rPr>
          <w:rFonts w:eastAsiaTheme="majorEastAsia" w:cstheme="majorBidi"/>
        </w:rPr>
        <w:t>kilpailuttaa ja tilaa tehtaalta ajoneuvot, jotka varustellaan Suomessa</w:t>
      </w:r>
      <w:r w:rsidR="0FCC91AA" w:rsidRPr="00144553">
        <w:rPr>
          <w:rFonts w:eastAsiaTheme="majorEastAsia" w:cstheme="majorBidi"/>
        </w:rPr>
        <w:t xml:space="preserve">. </w:t>
      </w:r>
      <w:r w:rsidR="502DF668" w:rsidRPr="00144553">
        <w:rPr>
          <w:rFonts w:eastAsiaTheme="majorEastAsia" w:cstheme="majorBidi"/>
        </w:rPr>
        <w:t>Asennu</w:t>
      </w:r>
      <w:r w:rsidR="2FEB9788" w:rsidRPr="00144553">
        <w:rPr>
          <w:rFonts w:eastAsiaTheme="majorEastAsia" w:cstheme="majorBidi"/>
        </w:rPr>
        <w:t>kset</w:t>
      </w:r>
      <w:r w:rsidR="502DF668" w:rsidRPr="00144553">
        <w:rPr>
          <w:rFonts w:eastAsiaTheme="majorEastAsia" w:cstheme="majorBidi"/>
        </w:rPr>
        <w:t xml:space="preserve"> tehdään erikseen sovitun palveluntuottajan toimesta. </w:t>
      </w:r>
      <w:r w:rsidR="4BF39B58" w:rsidRPr="00144553">
        <w:rPr>
          <w:rFonts w:eastAsiaTheme="majorEastAsia" w:cstheme="majorBidi"/>
        </w:rPr>
        <w:t xml:space="preserve">Laitteet, sähköt, ja laitetelineet asennetaan hyvinvointialueen edustajan ohjeen mukaan. Valtori on </w:t>
      </w:r>
      <w:r w:rsidR="52DCC81E" w:rsidRPr="00144553">
        <w:rPr>
          <w:rFonts w:eastAsiaTheme="majorEastAsia" w:cstheme="majorBidi"/>
        </w:rPr>
        <w:t xml:space="preserve">puolestaan tarkastanut ajoneuvot </w:t>
      </w:r>
      <w:proofErr w:type="spellStart"/>
      <w:r w:rsidR="52DCC81E" w:rsidRPr="00144553">
        <w:rPr>
          <w:rFonts w:eastAsiaTheme="majorEastAsia" w:cstheme="majorBidi"/>
        </w:rPr>
        <w:t>Kejo</w:t>
      </w:r>
      <w:proofErr w:type="spellEnd"/>
      <w:r w:rsidR="52DCC81E" w:rsidRPr="00144553">
        <w:rPr>
          <w:rFonts w:eastAsiaTheme="majorEastAsia" w:cstheme="majorBidi"/>
        </w:rPr>
        <w:t xml:space="preserve"> laitteiden, ja niiden oheislaitteiden osalta. </w:t>
      </w:r>
    </w:p>
    <w:p w14:paraId="025A234A" w14:textId="730F10E3" w:rsidR="603E3B13" w:rsidRPr="00C92107" w:rsidRDefault="52DCC81E" w:rsidP="603E3B13">
      <w:pPr>
        <w:shd w:val="clear" w:color="auto" w:fill="FFFFFF" w:themeFill="background1"/>
        <w:spacing w:after="0"/>
        <w:rPr>
          <w:rFonts w:eastAsiaTheme="majorEastAsia" w:cstheme="majorBidi"/>
        </w:rPr>
      </w:pPr>
      <w:r w:rsidRPr="00144553">
        <w:rPr>
          <w:rFonts w:eastAsiaTheme="majorEastAsia" w:cstheme="majorBidi"/>
        </w:rPr>
        <w:t>Ajoneuvojen katsastu</w:t>
      </w:r>
      <w:r w:rsidR="00144553">
        <w:rPr>
          <w:rFonts w:eastAsiaTheme="majorEastAsia" w:cstheme="majorBidi"/>
        </w:rPr>
        <w:t>kset</w:t>
      </w:r>
      <w:r w:rsidRPr="00144553">
        <w:rPr>
          <w:rFonts w:eastAsiaTheme="majorEastAsia" w:cstheme="majorBidi"/>
        </w:rPr>
        <w:t xml:space="preserve">, ja muut säännölliset tarkastukset on </w:t>
      </w:r>
      <w:r w:rsidR="06D7C846" w:rsidRPr="00144553">
        <w:rPr>
          <w:rFonts w:eastAsiaTheme="majorEastAsia" w:cstheme="majorBidi"/>
        </w:rPr>
        <w:t>aikataulutettu</w:t>
      </w:r>
      <w:r w:rsidR="00D745C2">
        <w:rPr>
          <w:rFonts w:eastAsiaTheme="majorEastAsia" w:cstheme="majorBidi"/>
        </w:rPr>
        <w:t xml:space="preserve"> esihenkilöiden toimesta.</w:t>
      </w:r>
      <w:r w:rsidR="06D7C846" w:rsidRPr="00144553">
        <w:rPr>
          <w:rFonts w:eastAsiaTheme="majorEastAsia" w:cstheme="majorBidi"/>
        </w:rPr>
        <w:t xml:space="preserve"> </w:t>
      </w:r>
      <w:r w:rsidR="0023057A">
        <w:rPr>
          <w:rFonts w:eastAsiaTheme="majorEastAsia" w:cstheme="majorBidi"/>
        </w:rPr>
        <w:t xml:space="preserve">Päivittäiset </w:t>
      </w:r>
      <w:r w:rsidR="00F13797">
        <w:rPr>
          <w:rFonts w:eastAsiaTheme="majorEastAsia" w:cstheme="majorBidi"/>
        </w:rPr>
        <w:t>ajoneuvojen tarkastus</w:t>
      </w:r>
      <w:r w:rsidR="0023057A">
        <w:rPr>
          <w:rFonts w:eastAsiaTheme="majorEastAsia" w:cstheme="majorBidi"/>
        </w:rPr>
        <w:t>toimet</w:t>
      </w:r>
      <w:r w:rsidR="5B1108C2" w:rsidRPr="00144553">
        <w:rPr>
          <w:rFonts w:eastAsiaTheme="majorEastAsia" w:cstheme="majorBidi"/>
        </w:rPr>
        <w:t xml:space="preserve"> </w:t>
      </w:r>
      <w:proofErr w:type="gramStart"/>
      <w:r w:rsidR="5B1108C2" w:rsidRPr="00144553">
        <w:rPr>
          <w:rFonts w:eastAsiaTheme="majorEastAsia" w:cstheme="majorBidi"/>
        </w:rPr>
        <w:t>o</w:t>
      </w:r>
      <w:r w:rsidR="0023057A">
        <w:rPr>
          <w:rFonts w:eastAsiaTheme="majorEastAsia" w:cstheme="majorBidi"/>
        </w:rPr>
        <w:t>n</w:t>
      </w:r>
      <w:proofErr w:type="gramEnd"/>
      <w:r w:rsidR="5B1108C2" w:rsidRPr="00144553">
        <w:rPr>
          <w:rFonts w:eastAsiaTheme="majorEastAsia" w:cstheme="majorBidi"/>
        </w:rPr>
        <w:t xml:space="preserve"> </w:t>
      </w:r>
      <w:proofErr w:type="spellStart"/>
      <w:r w:rsidR="06D7C846" w:rsidRPr="00144553">
        <w:rPr>
          <w:rFonts w:eastAsiaTheme="majorEastAsia" w:cstheme="majorBidi"/>
        </w:rPr>
        <w:t>vastuutettu</w:t>
      </w:r>
      <w:proofErr w:type="spellEnd"/>
      <w:r w:rsidR="06D7C846" w:rsidRPr="00144553">
        <w:rPr>
          <w:rFonts w:eastAsiaTheme="majorEastAsia" w:cstheme="majorBidi"/>
        </w:rPr>
        <w:t xml:space="preserve"> henkilöstölle. </w:t>
      </w:r>
    </w:p>
    <w:p w14:paraId="09233A60" w14:textId="362CE775" w:rsidR="2C6B75DB" w:rsidRPr="004512D9" w:rsidRDefault="2C6B75DB" w:rsidP="13A38B99">
      <w:pPr>
        <w:shd w:val="clear" w:color="auto" w:fill="FFFFFF" w:themeFill="background1"/>
        <w:spacing w:after="0"/>
        <w:rPr>
          <w:rFonts w:eastAsiaTheme="majorEastAsia" w:cstheme="majorBidi"/>
          <w:b/>
          <w:bCs/>
          <w:szCs w:val="24"/>
        </w:rPr>
      </w:pPr>
    </w:p>
    <w:p w14:paraId="3D7C0B80" w14:textId="77777777" w:rsidR="00A356DD" w:rsidRDefault="00F4493C" w:rsidP="003B492F">
      <w:pPr>
        <w:spacing w:line="276" w:lineRule="auto"/>
        <w:rPr>
          <w:rFonts w:eastAsiaTheme="majorEastAsia" w:cstheme="majorBidi"/>
          <w:b/>
        </w:rPr>
      </w:pPr>
      <w:r w:rsidRPr="00F4493C">
        <w:rPr>
          <w:rFonts w:eastAsiaTheme="majorEastAsia" w:cstheme="majorBidi"/>
          <w:b/>
        </w:rPr>
        <w:t>Mitkä ovat toimitilojen ja välineiden käyttöön liittyvät riskit</w:t>
      </w:r>
    </w:p>
    <w:p w14:paraId="54B80392" w14:textId="5AD20AB6" w:rsidR="00A356DD" w:rsidRPr="00A356DD" w:rsidRDefault="00A356DD" w:rsidP="003B492F">
      <w:pPr>
        <w:spacing w:line="276" w:lineRule="auto"/>
        <w:rPr>
          <w:rFonts w:eastAsiaTheme="majorEastAsia" w:cstheme="majorBidi"/>
          <w:b/>
        </w:rPr>
      </w:pPr>
      <w:r w:rsidRPr="00A356DD">
        <w:t>Mikäli toimitiloissa käytetään lääkinnällisiä laitteita (kohta 2.9) tulee niiden turvalliseen sijoitteluun kiinnittää huomiota (esim. muut lähellä olevat laitteet, staattinen sähkö, pistorasiat, jatkojohdot, paloturvallisuus, kosteus).</w:t>
      </w:r>
    </w:p>
    <w:p w14:paraId="08BC09E0" w14:textId="68D27CD5" w:rsidR="00590A1E" w:rsidRPr="004512D9" w:rsidRDefault="003B492F" w:rsidP="00934121">
      <w:pPr>
        <w:spacing w:line="276" w:lineRule="auto"/>
      </w:pPr>
      <w:r w:rsidRPr="00070787">
        <w:t xml:space="preserve">Sata-alueen </w:t>
      </w:r>
      <w:hyperlink r:id="rId72">
        <w:r w:rsidR="2FCB6E13" w:rsidRPr="00070787">
          <w:rPr>
            <w:rStyle w:val="Hyperlinkki"/>
          </w:rPr>
          <w:t>Riskienhallinnan ohjeessa (Linkki ammattilaiselle, vaatii kirjautumisen)</w:t>
        </w:r>
        <w:r w:rsidR="2FCB6E13" w:rsidRPr="2037BB6B">
          <w:rPr>
            <w:rStyle w:val="Hyperlinkki"/>
            <w:strike/>
          </w:rPr>
          <w:t xml:space="preserve"> </w:t>
        </w:r>
      </w:hyperlink>
      <w:r w:rsidR="002E41AF">
        <w:t xml:space="preserve"> </w:t>
      </w:r>
      <w:r w:rsidRPr="00DA07FD">
        <w:t>ohjeistetaan toimintaympäristön ja sen muutosten jatkuvaan tarkasteluun ja kootusti vähintään puolivuosittain sekä ulkoisen, että sisäisen toimintaympäristön näkökulmasta.</w:t>
      </w:r>
      <w:r>
        <w:t xml:space="preserve"> </w:t>
      </w:r>
    </w:p>
    <w:p w14:paraId="345DD0A3" w14:textId="072BE825" w:rsidR="05A5907F" w:rsidRPr="00934121" w:rsidRDefault="123AE353" w:rsidP="603E3B13">
      <w:pPr>
        <w:shd w:val="clear" w:color="auto" w:fill="FFFFFF" w:themeFill="background1"/>
        <w:spacing w:after="0"/>
      </w:pPr>
      <w:r w:rsidRPr="00934121">
        <w:t>Laitteiden käytön riskinä voi olla käyttäjän taidon tai tietämyksen puute. Akuutti alueella on paljon erilaisia lääkinnällisiä laitteita</w:t>
      </w:r>
      <w:r w:rsidR="0057254E" w:rsidRPr="00934121">
        <w:t xml:space="preserve"> ja tämän vuoksi</w:t>
      </w:r>
      <w:r w:rsidR="00364AE8" w:rsidRPr="00934121">
        <w:t xml:space="preserve"> riskienhallintaa tältä osin pidetään erittäin tärkeänä.</w:t>
      </w:r>
      <w:r w:rsidRPr="00934121">
        <w:t xml:space="preserve"> </w:t>
      </w:r>
      <w:r w:rsidR="14D1412A" w:rsidRPr="00934121">
        <w:t>Risk</w:t>
      </w:r>
      <w:r w:rsidR="00F24B14" w:rsidRPr="00934121">
        <w:t>ejä</w:t>
      </w:r>
      <w:r w:rsidR="14D1412A" w:rsidRPr="00934121">
        <w:t xml:space="preserve"> hallitaan</w:t>
      </w:r>
      <w:r w:rsidR="00F24B14" w:rsidRPr="00934121">
        <w:t xml:space="preserve"> laitepassin avulla sekä</w:t>
      </w:r>
      <w:r w:rsidR="14D1412A" w:rsidRPr="00934121">
        <w:t xml:space="preserve"> laitteiden ja välineiden jokapäiväisellä tarkastuksella. </w:t>
      </w:r>
      <w:r w:rsidR="00F24B14" w:rsidRPr="00934121">
        <w:t>Yksiköissä</w:t>
      </w:r>
      <w:r w:rsidR="14D1412A" w:rsidRPr="00934121">
        <w:t xml:space="preserve"> </w:t>
      </w:r>
      <w:r w:rsidR="00287ADB" w:rsidRPr="00934121">
        <w:t>on</w:t>
      </w:r>
      <w:r w:rsidR="14D1412A" w:rsidRPr="00934121">
        <w:t xml:space="preserve"> myös varalaitteita, tai</w:t>
      </w:r>
      <w:r w:rsidR="04E19AAF" w:rsidRPr="00934121">
        <w:t xml:space="preserve"> –akkuja. </w:t>
      </w:r>
    </w:p>
    <w:p w14:paraId="5EDAB602" w14:textId="62ABA342" w:rsidR="603E3B13" w:rsidRPr="00934121" w:rsidRDefault="603E3B13" w:rsidP="603E3B13">
      <w:pPr>
        <w:shd w:val="clear" w:color="auto" w:fill="FFFFFF" w:themeFill="background1"/>
        <w:spacing w:after="0"/>
      </w:pPr>
    </w:p>
    <w:p w14:paraId="03A85036" w14:textId="4429A63D" w:rsidR="22EAF208" w:rsidRPr="00934121" w:rsidRDefault="22EAF208" w:rsidP="5746F21D">
      <w:pPr>
        <w:shd w:val="clear" w:color="auto" w:fill="FFFFFF" w:themeFill="background1"/>
        <w:spacing w:after="0"/>
      </w:pPr>
      <w:r w:rsidRPr="00934121">
        <w:t>Akuutti palveluihin</w:t>
      </w:r>
      <w:r w:rsidR="592C4444" w:rsidRPr="00934121">
        <w:t xml:space="preserve"> liittyvät riskit on arvioitu </w:t>
      </w:r>
      <w:r w:rsidR="1770C285" w:rsidRPr="00934121">
        <w:t xml:space="preserve">yksiköittäin </w:t>
      </w:r>
      <w:proofErr w:type="spellStart"/>
      <w:r w:rsidR="592C4444" w:rsidRPr="00934121">
        <w:t>Granite</w:t>
      </w:r>
      <w:proofErr w:type="spellEnd"/>
      <w:r w:rsidR="592C4444" w:rsidRPr="00934121">
        <w:t>-riskienhallinta järjestelmässä</w:t>
      </w:r>
      <w:r w:rsidR="005243D2">
        <w:t xml:space="preserve"> (</w:t>
      </w:r>
      <w:hyperlink r:id="rId73" w:history="1">
        <w:r w:rsidR="00E850CA">
          <w:rPr>
            <w:rStyle w:val="Hyperlinkki"/>
          </w:rPr>
          <w:t>Linkki Satanen, Aineistot ja ohjeet (Linkki ammattilaiselle, vaatii kirjautumisen)</w:t>
        </w:r>
      </w:hyperlink>
      <w:r w:rsidR="592C4444" w:rsidRPr="00934121">
        <w:t>.</w:t>
      </w:r>
    </w:p>
    <w:p w14:paraId="3D9FAC64" w14:textId="5803A6B7" w:rsidR="603E3B13" w:rsidRPr="00C7051C" w:rsidRDefault="603E3B13" w:rsidP="603E3B13">
      <w:pPr>
        <w:shd w:val="clear" w:color="auto" w:fill="FFFFFF" w:themeFill="background1"/>
        <w:spacing w:after="0"/>
        <w:rPr>
          <w:rFonts w:eastAsiaTheme="majorEastAsia" w:cstheme="majorBidi"/>
          <w:b/>
          <w:bCs/>
        </w:rPr>
      </w:pPr>
    </w:p>
    <w:p w14:paraId="371E1A3E" w14:textId="6F317BBE" w:rsidR="4369AE17" w:rsidRPr="004A3BB0" w:rsidRDefault="4369AE17" w:rsidP="603E3B13">
      <w:pPr>
        <w:shd w:val="clear" w:color="auto" w:fill="FFFFFF" w:themeFill="background1"/>
        <w:spacing w:after="0"/>
        <w:rPr>
          <w:rFonts w:eastAsiaTheme="majorEastAsia" w:cstheme="majorBidi"/>
        </w:rPr>
      </w:pPr>
      <w:r w:rsidRPr="004A3BB0">
        <w:rPr>
          <w:rFonts w:eastAsiaTheme="majorEastAsia" w:cstheme="majorBidi"/>
        </w:rPr>
        <w:t>Akuutti vastuualueella ei käytetä muita, kuin hyväksyttyjä lääkinnällisiä laitteita potilaan hoidossa. Laitteet on kirjattu hyvinvointialueen laiterekisteriin, ja n</w:t>
      </w:r>
      <w:r w:rsidR="2CB573FA" w:rsidRPr="004A3BB0">
        <w:rPr>
          <w:rFonts w:eastAsiaTheme="majorEastAsia" w:cstheme="majorBidi"/>
        </w:rPr>
        <w:t xml:space="preserve">e on merkitty lääkintälaitehuollon tarralla jäljitettävyyden varmistamiseksi. </w:t>
      </w:r>
    </w:p>
    <w:p w14:paraId="52740ACD" w14:textId="275CFAA1" w:rsidR="603E3B13" w:rsidRPr="004A3BB0" w:rsidRDefault="603E3B13" w:rsidP="603E3B13">
      <w:pPr>
        <w:shd w:val="clear" w:color="auto" w:fill="FFFFFF" w:themeFill="background1"/>
        <w:spacing w:after="0"/>
        <w:rPr>
          <w:rFonts w:eastAsiaTheme="majorEastAsia" w:cstheme="majorBidi"/>
          <w:b/>
          <w:bCs/>
        </w:rPr>
      </w:pPr>
    </w:p>
    <w:p w14:paraId="00BF9D41" w14:textId="0E6C77D5" w:rsidR="00D245F2" w:rsidRPr="004A3BB0" w:rsidRDefault="000A5BEB" w:rsidP="603E3B13">
      <w:pPr>
        <w:shd w:val="clear" w:color="auto" w:fill="FFFFFF" w:themeFill="background1"/>
        <w:spacing w:after="0"/>
        <w:rPr>
          <w:rFonts w:eastAsiaTheme="majorEastAsia" w:cstheme="majorBidi"/>
        </w:rPr>
      </w:pPr>
      <w:r w:rsidRPr="004A3BB0">
        <w:rPr>
          <w:rFonts w:eastAsiaTheme="majorEastAsia" w:cstheme="majorBidi"/>
        </w:rPr>
        <w:lastRenderedPageBreak/>
        <w:t>Ensihoidossa</w:t>
      </w:r>
      <w:r w:rsidR="004565B7" w:rsidRPr="004A3BB0">
        <w:rPr>
          <w:rFonts w:eastAsiaTheme="majorEastAsia" w:cstheme="majorBidi"/>
        </w:rPr>
        <w:t xml:space="preserve"> l</w:t>
      </w:r>
      <w:r w:rsidR="00D245F2" w:rsidRPr="004A3BB0">
        <w:rPr>
          <w:rFonts w:eastAsiaTheme="majorEastAsia" w:cstheme="majorBidi"/>
        </w:rPr>
        <w:t>iikenneturvallisuu</w:t>
      </w:r>
      <w:r w:rsidR="2020E5DC" w:rsidRPr="004A3BB0">
        <w:rPr>
          <w:rFonts w:eastAsiaTheme="majorEastAsia" w:cstheme="majorBidi"/>
        </w:rPr>
        <w:t xml:space="preserve">teen kiinnitetään huomiota järjestämällä ajokoulutusta henkilöstölle. Ensihoitajia käy lääkäriyksikössä vaativan hoitotason </w:t>
      </w:r>
      <w:r w:rsidR="0EC85D20" w:rsidRPr="004A3BB0">
        <w:rPr>
          <w:rFonts w:eastAsiaTheme="majorEastAsia" w:cstheme="majorBidi"/>
        </w:rPr>
        <w:t>perehdyty</w:t>
      </w:r>
      <w:r w:rsidR="00726533" w:rsidRPr="004A3BB0">
        <w:rPr>
          <w:rFonts w:eastAsiaTheme="majorEastAsia" w:cstheme="majorBidi"/>
        </w:rPr>
        <w:t>ksessä</w:t>
      </w:r>
      <w:r w:rsidR="0EC85D20" w:rsidRPr="004A3BB0">
        <w:rPr>
          <w:rFonts w:eastAsiaTheme="majorEastAsia" w:cstheme="majorBidi"/>
        </w:rPr>
        <w:t>, joissa käydään läpi esimerkiksi respiraattorin käyttöä, mutta myös ajamisen taktiikkaa ja riskejä.</w:t>
      </w:r>
      <w:r w:rsidR="4F3370D9" w:rsidRPr="004A3BB0">
        <w:rPr>
          <w:rFonts w:eastAsiaTheme="majorEastAsia" w:cstheme="majorBidi"/>
        </w:rPr>
        <w:t xml:space="preserve"> Kouluttajana on ensihoitaja, joka on käynyt ajokouluttajakoulutuksen. </w:t>
      </w:r>
    </w:p>
    <w:p w14:paraId="6EFCE89B" w14:textId="711E032F" w:rsidR="5746F21D" w:rsidRPr="004A3BB0" w:rsidRDefault="5746F21D" w:rsidP="5746F21D">
      <w:pPr>
        <w:shd w:val="clear" w:color="auto" w:fill="FFFFFF" w:themeFill="background1"/>
        <w:spacing w:after="0"/>
        <w:rPr>
          <w:rFonts w:eastAsiaTheme="majorEastAsia" w:cstheme="majorBidi"/>
          <w:b/>
          <w:bCs/>
        </w:rPr>
      </w:pPr>
    </w:p>
    <w:p w14:paraId="66340B45" w14:textId="2D8112A1" w:rsidR="55879195" w:rsidRPr="004A3BB0" w:rsidRDefault="5670B691" w:rsidP="603E3B13">
      <w:pPr>
        <w:shd w:val="clear" w:color="auto" w:fill="FFFFFF" w:themeFill="background1"/>
        <w:spacing w:after="0"/>
        <w:rPr>
          <w:rFonts w:eastAsiaTheme="majorEastAsia" w:cstheme="majorBidi"/>
        </w:rPr>
      </w:pPr>
      <w:r w:rsidRPr="004A3BB0">
        <w:rPr>
          <w:rFonts w:eastAsiaTheme="majorEastAsia" w:cstheme="majorBidi"/>
        </w:rPr>
        <w:t>Potila</w:t>
      </w:r>
      <w:r w:rsidR="09ED8AE5" w:rsidRPr="004A3BB0">
        <w:rPr>
          <w:rFonts w:eastAsiaTheme="majorEastAsia" w:cstheme="majorBidi"/>
        </w:rPr>
        <w:t>s</w:t>
      </w:r>
      <w:r w:rsidRPr="004A3BB0">
        <w:rPr>
          <w:rFonts w:eastAsiaTheme="majorEastAsia" w:cstheme="majorBidi"/>
        </w:rPr>
        <w:t>- ja työturvallisuuden varmistamiseksi olema</w:t>
      </w:r>
      <w:r w:rsidR="46558005" w:rsidRPr="004A3BB0">
        <w:rPr>
          <w:rFonts w:eastAsiaTheme="majorEastAsia" w:cstheme="majorBidi"/>
        </w:rPr>
        <w:t>s</w:t>
      </w:r>
      <w:r w:rsidRPr="004A3BB0">
        <w:rPr>
          <w:rFonts w:eastAsiaTheme="majorEastAsia" w:cstheme="majorBidi"/>
        </w:rPr>
        <w:t>sa olev</w:t>
      </w:r>
      <w:r w:rsidR="49387F75" w:rsidRPr="004A3BB0">
        <w:rPr>
          <w:rFonts w:eastAsiaTheme="majorEastAsia" w:cstheme="majorBidi"/>
        </w:rPr>
        <w:t>a</w:t>
      </w:r>
      <w:r w:rsidRPr="004A3BB0">
        <w:rPr>
          <w:rFonts w:eastAsiaTheme="majorEastAsia" w:cstheme="majorBidi"/>
        </w:rPr>
        <w:t>t hoito- ja toimintaohjeet löytyvä</w:t>
      </w:r>
      <w:r w:rsidR="7D686791" w:rsidRPr="004A3BB0">
        <w:rPr>
          <w:rFonts w:eastAsiaTheme="majorEastAsia" w:cstheme="majorBidi"/>
        </w:rPr>
        <w:t>t</w:t>
      </w:r>
      <w:r w:rsidRPr="004A3BB0">
        <w:rPr>
          <w:rFonts w:eastAsiaTheme="majorEastAsia" w:cstheme="majorBidi"/>
        </w:rPr>
        <w:t xml:space="preserve"> IMS-järjestelmästä. Yksiköissä on käytössä erilaisia tarkastuslistoja </w:t>
      </w:r>
      <w:r w:rsidR="538AC8C0" w:rsidRPr="004A3BB0">
        <w:rPr>
          <w:rFonts w:eastAsiaTheme="majorEastAsia" w:cstheme="majorBidi"/>
        </w:rPr>
        <w:t>hoitotilanteisiin liittyen sekä laitepassit</w:t>
      </w:r>
      <w:r w:rsidRPr="004A3BB0">
        <w:rPr>
          <w:rFonts w:eastAsiaTheme="majorEastAsia" w:cstheme="majorBidi"/>
        </w:rPr>
        <w:t>. Kaikkiin ilmeneviin epäkohtiin puututaa</w:t>
      </w:r>
      <w:r w:rsidR="1D6C0B08" w:rsidRPr="004A3BB0">
        <w:rPr>
          <w:rFonts w:eastAsiaTheme="majorEastAsia" w:cstheme="majorBidi"/>
        </w:rPr>
        <w:t>n välittömästi.</w:t>
      </w:r>
    </w:p>
    <w:p w14:paraId="6EAC64FA" w14:textId="05425A6F" w:rsidR="13A38B99" w:rsidRPr="00C7051C" w:rsidRDefault="13A38B99" w:rsidP="13A38B99">
      <w:pPr>
        <w:shd w:val="clear" w:color="auto" w:fill="FFFFFF" w:themeFill="background1"/>
        <w:spacing w:after="0"/>
      </w:pPr>
    </w:p>
    <w:p w14:paraId="56C092CC" w14:textId="4C1920D8" w:rsidR="7595A0F2" w:rsidRDefault="00F4493C" w:rsidP="7595A0F2">
      <w:pPr>
        <w:shd w:val="clear" w:color="auto" w:fill="FFFFFF" w:themeFill="background1"/>
        <w:spacing w:after="0"/>
        <w:rPr>
          <w:rFonts w:eastAsiaTheme="majorEastAsia" w:cstheme="majorBidi"/>
          <w:b/>
          <w:bCs/>
        </w:rPr>
      </w:pPr>
      <w:r>
        <w:rPr>
          <w:rFonts w:eastAsiaTheme="majorEastAsia" w:cstheme="majorBidi"/>
          <w:b/>
          <w:bCs/>
        </w:rPr>
        <w:t>T</w:t>
      </w:r>
      <w:r w:rsidRPr="00F4493C">
        <w:rPr>
          <w:rFonts w:eastAsiaTheme="majorEastAsia" w:cstheme="majorBidi"/>
          <w:b/>
          <w:bCs/>
        </w:rPr>
        <w:t>oimitilojen ylläpitoa, huoltoa sekä epäkohtailmoituksia ja tiedonkulkua koskevat menettelyt</w:t>
      </w:r>
    </w:p>
    <w:p w14:paraId="4DA78539" w14:textId="05CBC0AF" w:rsidR="603E3B13" w:rsidRPr="00C7051C" w:rsidRDefault="603E3B13" w:rsidP="603E3B13">
      <w:pPr>
        <w:shd w:val="clear" w:color="auto" w:fill="FFFFFF" w:themeFill="background1"/>
        <w:spacing w:after="0"/>
        <w:rPr>
          <w:rFonts w:eastAsiaTheme="majorEastAsia" w:cstheme="majorBidi"/>
          <w:b/>
          <w:bCs/>
        </w:rPr>
      </w:pPr>
    </w:p>
    <w:p w14:paraId="35DF83B4" w14:textId="616731AB" w:rsidR="325C3733" w:rsidRPr="00B946F4" w:rsidRDefault="325C3733" w:rsidP="00BC5027">
      <w:pPr>
        <w:pStyle w:val="Luettelokappale"/>
        <w:numPr>
          <w:ilvl w:val="0"/>
          <w:numId w:val="2"/>
        </w:numPr>
        <w:shd w:val="clear" w:color="auto" w:fill="FFFFFF" w:themeFill="background1"/>
        <w:spacing w:after="0"/>
        <w:rPr>
          <w:rFonts w:eastAsiaTheme="majorEastAsia" w:cstheme="majorBidi"/>
        </w:rPr>
      </w:pPr>
      <w:proofErr w:type="spellStart"/>
      <w:r w:rsidRPr="00B946F4">
        <w:rPr>
          <w:rFonts w:eastAsiaTheme="majorEastAsia" w:cstheme="majorBidi"/>
        </w:rPr>
        <w:t>Haipro</w:t>
      </w:r>
      <w:proofErr w:type="spellEnd"/>
      <w:r w:rsidRPr="00B946F4">
        <w:rPr>
          <w:rFonts w:eastAsiaTheme="majorEastAsia" w:cstheme="majorBidi"/>
        </w:rPr>
        <w:t>-ilmoitukset</w:t>
      </w:r>
      <w:r w:rsidR="53DC8A39" w:rsidRPr="00B946F4">
        <w:rPr>
          <w:rFonts w:eastAsiaTheme="majorEastAsia" w:cstheme="majorBidi"/>
        </w:rPr>
        <w:t>. Satanen intranet</w:t>
      </w:r>
    </w:p>
    <w:p w14:paraId="1E32D862" w14:textId="5D0E0BB3" w:rsidR="325C3733" w:rsidRPr="00B946F4" w:rsidRDefault="325C3733" w:rsidP="00BC5027">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S</w:t>
      </w:r>
      <w:r w:rsidR="000317E9">
        <w:rPr>
          <w:rFonts w:eastAsiaTheme="majorEastAsia" w:cstheme="majorBidi"/>
        </w:rPr>
        <w:t>imppeli</w:t>
      </w:r>
      <w:r w:rsidRPr="00B946F4">
        <w:rPr>
          <w:rFonts w:eastAsiaTheme="majorEastAsia" w:cstheme="majorBidi"/>
        </w:rPr>
        <w:t>-ilmoitukset</w:t>
      </w:r>
      <w:r w:rsidR="67600A4E" w:rsidRPr="00B946F4">
        <w:rPr>
          <w:rFonts w:eastAsiaTheme="majorEastAsia" w:cstheme="majorBidi"/>
        </w:rPr>
        <w:t>. Satanen intranet</w:t>
      </w:r>
    </w:p>
    <w:p w14:paraId="5F16D1C6" w14:textId="5F168E35" w:rsidR="325C3733" w:rsidRPr="00B946F4" w:rsidRDefault="08B972EA" w:rsidP="00BC5027">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Epäkohtailmoitukset suoraan esihenkilölle</w:t>
      </w:r>
    </w:p>
    <w:p w14:paraId="4AC54D45" w14:textId="0FF13D22" w:rsidR="3D6CFA09" w:rsidRPr="00B946F4" w:rsidRDefault="3D6CFA09" w:rsidP="00BC5027">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2M-IT- palvelukanava Synapsi</w:t>
      </w:r>
      <w:r w:rsidR="4B3BAEAF" w:rsidRPr="00B946F4">
        <w:rPr>
          <w:rFonts w:eastAsiaTheme="majorEastAsia" w:cstheme="majorBidi"/>
        </w:rPr>
        <w:t>. Satanen intranet.</w:t>
      </w:r>
    </w:p>
    <w:p w14:paraId="6B2D70C9" w14:textId="0ADD2E31" w:rsidR="0250E8B2" w:rsidRPr="00B946F4" w:rsidRDefault="0250E8B2" w:rsidP="00BC5027">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Virve asioissa yhteys Virve vastuuhenkilöön ja/tai pääkäyttäjään</w:t>
      </w:r>
    </w:p>
    <w:p w14:paraId="22FEA635" w14:textId="792D3FE2" w:rsidR="0250E8B2" w:rsidRPr="00B946F4" w:rsidRDefault="0250E8B2" w:rsidP="00BC5027">
      <w:pPr>
        <w:pStyle w:val="Luettelokappale"/>
        <w:numPr>
          <w:ilvl w:val="0"/>
          <w:numId w:val="2"/>
        </w:numPr>
        <w:shd w:val="clear" w:color="auto" w:fill="FFFFFF" w:themeFill="background1"/>
        <w:spacing w:after="0"/>
        <w:rPr>
          <w:rFonts w:eastAsiaTheme="majorEastAsia" w:cstheme="majorBidi"/>
        </w:rPr>
      </w:pPr>
      <w:proofErr w:type="spellStart"/>
      <w:r w:rsidRPr="00B946F4">
        <w:rPr>
          <w:rFonts w:eastAsiaTheme="majorEastAsia" w:cstheme="majorBidi"/>
        </w:rPr>
        <w:t>Kejo</w:t>
      </w:r>
      <w:proofErr w:type="spellEnd"/>
      <w:r w:rsidRPr="00B946F4">
        <w:rPr>
          <w:rFonts w:eastAsiaTheme="majorEastAsia" w:cstheme="majorBidi"/>
        </w:rPr>
        <w:t xml:space="preserve"> asioissa yhteys vastuuhenkilön kautta Valtorin asiakastukeen.</w:t>
      </w:r>
    </w:p>
    <w:p w14:paraId="0E4282AF" w14:textId="2E69DCE9" w:rsidR="0112BF46" w:rsidRDefault="2B3161A5" w:rsidP="30C99DAA">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 xml:space="preserve">Ajoneuvoasioissa on määrätyt huolto- ja rengasliikkeet. </w:t>
      </w:r>
      <w:r w:rsidR="43F17A50" w:rsidRPr="00B946F4">
        <w:rPr>
          <w:rFonts w:eastAsiaTheme="majorEastAsia" w:cstheme="majorBidi"/>
        </w:rPr>
        <w:t xml:space="preserve">Tieto esihenkilöillä. </w:t>
      </w:r>
    </w:p>
    <w:p w14:paraId="35A0FADC" w14:textId="77777777" w:rsidR="00024129" w:rsidRPr="005957D2" w:rsidRDefault="00024129" w:rsidP="00024129">
      <w:pPr>
        <w:pStyle w:val="Luettelokappale"/>
        <w:shd w:val="clear" w:color="auto" w:fill="FFFFFF" w:themeFill="background1"/>
        <w:spacing w:after="0"/>
        <w:ind w:left="720"/>
        <w:rPr>
          <w:rFonts w:eastAsiaTheme="majorEastAsia" w:cstheme="majorBidi"/>
        </w:rPr>
      </w:pPr>
    </w:p>
    <w:p w14:paraId="1C93C8CF" w14:textId="3C9C49CF" w:rsidR="7FE9A35E" w:rsidRDefault="7FE9A35E" w:rsidP="30C99DAA">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56F3B281" w14:textId="565B62A9" w:rsidR="30C99DAA" w:rsidRPr="00C7051C" w:rsidRDefault="30C99DAA" w:rsidP="30C99DAA">
      <w:pPr>
        <w:shd w:val="clear" w:color="auto" w:fill="FFFFFF" w:themeFill="background1"/>
        <w:spacing w:after="0"/>
        <w:rPr>
          <w:rFonts w:eastAsiaTheme="majorEastAsia" w:cstheme="majorBidi"/>
          <w:b/>
          <w:bCs/>
        </w:rPr>
      </w:pPr>
    </w:p>
    <w:p w14:paraId="52DFC48A" w14:textId="128E1D0C" w:rsidR="7FA63D6D" w:rsidRPr="00C7051C" w:rsidRDefault="7FA63D6D" w:rsidP="30C99DAA">
      <w:pPr>
        <w:shd w:val="clear" w:color="auto" w:fill="FFFFFF" w:themeFill="background1"/>
        <w:spacing w:after="0"/>
        <w:rPr>
          <w:rFonts w:eastAsiaTheme="majorEastAsia" w:cstheme="majorBidi"/>
        </w:rPr>
      </w:pPr>
      <w:r w:rsidRPr="30C99DAA">
        <w:rPr>
          <w:rFonts w:eastAsiaTheme="majorEastAsia" w:cstheme="majorBidi"/>
        </w:rPr>
        <w:t xml:space="preserve">Kunnilta ja kuntayhtymiltä siirtyneissä sopimuksissa ylläpito- ja huolto on määritelty vastuujakotaulukoissa. </w:t>
      </w:r>
      <w:r w:rsidR="07F35C68" w:rsidRPr="30C99DAA">
        <w:rPr>
          <w:rFonts w:eastAsiaTheme="majorEastAsia" w:cstheme="majorBidi"/>
        </w:rPr>
        <w:t xml:space="preserve">Sata-alueen omistamissa kohteissa ylläpidosta ja huollosta vastaa konsernipalveluihin kuuluva tekniikka. </w:t>
      </w:r>
      <w:r w:rsidRPr="30C99DAA">
        <w:rPr>
          <w:rFonts w:eastAsiaTheme="majorEastAsia" w:cstheme="majorBidi"/>
        </w:rPr>
        <w:t xml:space="preserve">Satasessa linkki ilmoituksia varten, vuokratilat ja omistetut tilat. </w:t>
      </w:r>
    </w:p>
    <w:p w14:paraId="56958502" w14:textId="778042C8" w:rsidR="78B0B624" w:rsidRDefault="001D6C6B" w:rsidP="30C99DAA">
      <w:pPr>
        <w:shd w:val="clear" w:color="auto" w:fill="FFFFFF" w:themeFill="background1"/>
        <w:spacing w:after="0"/>
        <w:rPr>
          <w:rFonts w:eastAsia="Arial"/>
          <w:szCs w:val="24"/>
        </w:rPr>
      </w:pPr>
      <w:hyperlink r:id="rId74">
        <w:r>
          <w:rPr>
            <w:rStyle w:val="Hyperlinkki"/>
            <w:rFonts w:eastAsia="Arial"/>
            <w:szCs w:val="24"/>
          </w:rPr>
          <w:t>Satasen sivuilta Toimitilajohtaminen - tilahallinta ja vuokratilat (Linkki ammattilaiselle)</w:t>
        </w:r>
      </w:hyperlink>
    </w:p>
    <w:p w14:paraId="5ABA929D" w14:textId="1ADC9553" w:rsidR="13A38B99" w:rsidRDefault="13A38B99" w:rsidP="13A38B99">
      <w:pPr>
        <w:shd w:val="clear" w:color="auto" w:fill="FFFFFF" w:themeFill="background1"/>
        <w:spacing w:after="0"/>
      </w:pPr>
    </w:p>
    <w:p w14:paraId="494B6513" w14:textId="3D8EA02A" w:rsidR="008F6262" w:rsidRPr="000317E9" w:rsidRDefault="008F6262" w:rsidP="008F6262">
      <w:pPr>
        <w:spacing w:line="276" w:lineRule="auto"/>
      </w:pPr>
      <w:r w:rsidRPr="000317E9">
        <w:t>Jokainen yksikkö laatii</w:t>
      </w:r>
      <w:r w:rsidR="007D2416" w:rsidRPr="000317E9">
        <w:t xml:space="preserve"> </w:t>
      </w:r>
      <w:r w:rsidRPr="000317E9">
        <w:t>turvallisuussuunnitelman (sisältää mm. palo- ja poistumisturvallisuuden ohjeistuksen, toimitilojen ja omaisuuden suojaamisen ohjeet)</w:t>
      </w:r>
      <w:r w:rsidR="007D2416" w:rsidRPr="000317E9">
        <w:t xml:space="preserve"> sekä </w:t>
      </w:r>
      <w:r w:rsidRPr="000317E9">
        <w:t>poistumisturvallisuusselvityksen.</w:t>
      </w:r>
    </w:p>
    <w:p w14:paraId="6C715341" w14:textId="77777777" w:rsidR="008F6262" w:rsidRPr="00F21330" w:rsidRDefault="008F6262" w:rsidP="008F6262">
      <w:pPr>
        <w:spacing w:line="276" w:lineRule="auto"/>
      </w:pPr>
      <w:r w:rsidRPr="00F21330">
        <w:t>Kiinteistö- ja yksikkökohtaiset suunnitelmat tulostetaan myös paperiversioina ja henkilökunta tutustuu niihin dokumentoidusti (esim. lukukuittaus). Suunnitelmat päivitetään vähintään kerran vuodessa.</w:t>
      </w:r>
    </w:p>
    <w:p w14:paraId="5293DE25" w14:textId="72E85DAF" w:rsidR="008F6262" w:rsidRPr="00F21330" w:rsidRDefault="008F6262" w:rsidP="008F6262">
      <w:pPr>
        <w:spacing w:line="276" w:lineRule="auto"/>
      </w:pPr>
      <w:r w:rsidRPr="00F21330">
        <w:t>Jokainen työntekijä osallistuu paloturvallisuuskoulutukseen vähintään viiden vuoden välein. Lisäksi jokaiselle työyksikölle suositellaan säännöllisiä omatoimisia palo- ja poistumisturvallisuusharjoituksia.</w:t>
      </w:r>
    </w:p>
    <w:p w14:paraId="0DBE2343" w14:textId="77777777" w:rsidR="008F6262" w:rsidRPr="00C15F69" w:rsidRDefault="008F6262" w:rsidP="008F6262">
      <w:pPr>
        <w:spacing w:line="276" w:lineRule="auto"/>
      </w:pPr>
      <w:r w:rsidRPr="00C15F69">
        <w:lastRenderedPageBreak/>
        <w:t>Toimitilaturvallisuuden eri osa-alueita seurataan osana säännöllisesti toteutettavia työyksiköiden työturvallisuuskierroksia, joilla muun muassa tarkistetaan suunnitelmien ajantasaisuus ja henkilöstön lukukuittaukset.</w:t>
      </w:r>
    </w:p>
    <w:p w14:paraId="714571B2" w14:textId="05993C4F" w:rsidR="008F6262" w:rsidRPr="00E9507D" w:rsidRDefault="008F6262" w:rsidP="008F6262">
      <w:pPr>
        <w:spacing w:line="276" w:lineRule="auto"/>
      </w:pPr>
      <w:r w:rsidRPr="00C15F69">
        <w:t>Esihenkilöt (osastonhoitajat, lääkäreiden esihenkilöt) ohjeistavat, mahdollistavat, seuraavat ja dokumentoivat henkilö- ja paloturvallisuuskoulutuksien suorittamista sekä yksikkökohtaisten harjoitusten järjestämist</w:t>
      </w:r>
      <w:r w:rsidR="00E9507D">
        <w:t>ä.</w:t>
      </w:r>
    </w:p>
    <w:p w14:paraId="273C1E14" w14:textId="5EECEF93" w:rsidR="009062DD" w:rsidRDefault="6AD81D59" w:rsidP="0074386B">
      <w:pPr>
        <w:pStyle w:val="Otsikko2"/>
        <w:spacing w:line="276" w:lineRule="auto"/>
      </w:pPr>
      <w:bookmarkStart w:id="36" w:name="_Toc239927763"/>
      <w:r>
        <w:t>2.</w:t>
      </w:r>
      <w:r w:rsidR="00947F38">
        <w:t>9 Lääkinnälliset l</w:t>
      </w:r>
      <w:r>
        <w:t>aitteet</w:t>
      </w:r>
      <w:r w:rsidR="00EE6C70">
        <w:t>,</w:t>
      </w:r>
      <w:r w:rsidR="00BF25CF">
        <w:t xml:space="preserve"> </w:t>
      </w:r>
      <w:r>
        <w:t>tietojärjestelmät</w:t>
      </w:r>
      <w:r w:rsidR="00B75373">
        <w:t xml:space="preserve"> ja teknologian käyttö</w:t>
      </w:r>
      <w:bookmarkEnd w:id="36"/>
      <w:r w:rsidR="2F88ED23">
        <w:t xml:space="preserve"> </w:t>
      </w:r>
    </w:p>
    <w:p w14:paraId="62D6C8C2" w14:textId="77777777" w:rsidR="00C92107" w:rsidRPr="00C92107" w:rsidRDefault="00C92107" w:rsidP="00C92107"/>
    <w:p w14:paraId="1A75418D" w14:textId="2E36F86C" w:rsidR="003B1845" w:rsidRPr="000B1964" w:rsidRDefault="2F91DF33" w:rsidP="005D326F">
      <w:pPr>
        <w:rPr>
          <w:b/>
          <w:bCs/>
          <w:highlight w:val="yellow"/>
        </w:rPr>
      </w:pPr>
      <w:bookmarkStart w:id="37" w:name="_Toc149034014"/>
      <w:r w:rsidRPr="000B1964">
        <w:rPr>
          <w:b/>
          <w:bCs/>
        </w:rPr>
        <w:t>L</w:t>
      </w:r>
      <w:r w:rsidR="00C80356" w:rsidRPr="000B1964">
        <w:rPr>
          <w:b/>
          <w:bCs/>
        </w:rPr>
        <w:t>ääkinnälliset l</w:t>
      </w:r>
      <w:r w:rsidRPr="000B1964">
        <w:rPr>
          <w:b/>
          <w:bCs/>
        </w:rPr>
        <w:t>ait</w:t>
      </w:r>
      <w:r w:rsidR="00C80356" w:rsidRPr="000B1964">
        <w:rPr>
          <w:b/>
          <w:bCs/>
        </w:rPr>
        <w:t>teet</w:t>
      </w:r>
      <w:bookmarkEnd w:id="37"/>
    </w:p>
    <w:p w14:paraId="6D9AEBF6"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Lääkinnällisiä laitteita, välineitä ja tarvikkeita ovat </w:t>
      </w:r>
      <w:r w:rsidRPr="00AD708A">
        <w:rPr>
          <w:rFonts w:eastAsia="Arial"/>
          <w:b/>
          <w:bCs/>
          <w:color w:val="000000" w:themeColor="text1"/>
        </w:rPr>
        <w:t>esimerkiksi</w:t>
      </w:r>
    </w:p>
    <w:p w14:paraId="6B5B2711" w14:textId="490E5CE4"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sairaalasängyt</w:t>
      </w:r>
    </w:p>
    <w:p w14:paraId="22F69AE8" w14:textId="12E220D1"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vaihtuvapaineiset patjat</w:t>
      </w:r>
    </w:p>
    <w:p w14:paraId="69A18720" w14:textId="2B6FEAA6"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instrumentit</w:t>
      </w:r>
    </w:p>
    <w:p w14:paraId="74C9D673" w14:textId="5D8E7C74"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apuvälineet</w:t>
      </w:r>
    </w:p>
    <w:p w14:paraId="7E34F555" w14:textId="20044FB3"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verenpainemittarit</w:t>
      </w:r>
    </w:p>
    <w:p w14:paraId="50B4ABF3" w14:textId="18E6DD9B"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katetrit</w:t>
      </w:r>
    </w:p>
    <w:p w14:paraId="3E355CAC" w14:textId="31E31FE0"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 xml:space="preserve">ohjelmistot ja sovellukset, jotka auttavat sairauksien seurannassa tai diagnosoinnissa, kuten </w:t>
      </w:r>
      <w:proofErr w:type="spellStart"/>
      <w:r w:rsidRPr="000B1964">
        <w:rPr>
          <w:rFonts w:eastAsiaTheme="majorEastAsia" w:cstheme="majorBidi"/>
        </w:rPr>
        <w:t>Lifecare</w:t>
      </w:r>
      <w:proofErr w:type="spellEnd"/>
      <w:r w:rsidRPr="000B1964">
        <w:rPr>
          <w:rFonts w:eastAsiaTheme="majorEastAsia" w:cstheme="majorBidi"/>
        </w:rPr>
        <w:t xml:space="preserve"> Hoidon seuranta. </w:t>
      </w:r>
    </w:p>
    <w:p w14:paraId="203112B2"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Lääkinnällisiä laitteita, välineitä ja tarvikkeita käyttävät ammattimaiset käyttäjät ja asiakkaat.</w:t>
      </w:r>
    </w:p>
    <w:p w14:paraId="15A6F2D6"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Sata-alueella käytetään vain lääkinnällisiä laitteita, välineitä ja tarvikkeita, jotka ovat lain (719/2021) ja EU:n asetuksen (EU/2017/745 ja EU/2017/746) mukaisia.</w:t>
      </w:r>
    </w:p>
    <w:p w14:paraId="40BEA9C0"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Lääkinnälliset laitteet tilataan yhteisistä keskitetyistä järjestelmistä, kuten Birgitasta tai </w:t>
      </w:r>
      <w:proofErr w:type="spellStart"/>
      <w:r w:rsidRPr="00AD708A">
        <w:rPr>
          <w:rFonts w:eastAsia="Arial"/>
          <w:color w:val="000000" w:themeColor="text1"/>
        </w:rPr>
        <w:t>Effectorista</w:t>
      </w:r>
      <w:proofErr w:type="spellEnd"/>
      <w:r w:rsidRPr="00AD708A">
        <w:rPr>
          <w:rFonts w:eastAsia="Arial"/>
          <w:color w:val="000000" w:themeColor="text1"/>
        </w:rPr>
        <w:t>. Kun laite saapuu, se tarkastetaan ennen käyttöönottoa ja rekisteröidään seurantajärjestelmiin. Laitteeseen sijoitetaan tarra, jonka avulla sen voi jäljittää.</w:t>
      </w:r>
    </w:p>
    <w:p w14:paraId="6D82F274"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Lääkinnällisten laitteiden käyttö vaatii laiteosaamista (laki lääkinnällisistä laitteista 719/2021). Ammattimainen käyttäjä vastaa:</w:t>
      </w:r>
    </w:p>
    <w:p w14:paraId="539C45D3" w14:textId="77777777"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laitteiden turvallisen käytön riittävästä osaamisesta</w:t>
      </w:r>
    </w:p>
    <w:p w14:paraId="2D2F88E5" w14:textId="77777777"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 xml:space="preserve">käyttöohjeen mukaisesta käytöstä </w:t>
      </w:r>
    </w:p>
    <w:p w14:paraId="13A3797C" w14:textId="77777777"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laitteiden ylläpidosta valmistajan ohjeiden mukaan, esimerkiksi puhdistamisesta, kalibroinnista ja määräaikaishuoltojen tilaamisesta</w:t>
      </w:r>
    </w:p>
    <w:p w14:paraId="017837AF" w14:textId="77777777" w:rsidR="00AD708A"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vaaratilanneilmoitusten tekemisestä.</w:t>
      </w:r>
    </w:p>
    <w:p w14:paraId="5791C103" w14:textId="77777777" w:rsidR="000B1964" w:rsidRPr="000B1964" w:rsidRDefault="000B1964" w:rsidP="000B1964">
      <w:pPr>
        <w:pStyle w:val="Luettelokappale"/>
        <w:shd w:val="clear" w:color="auto" w:fill="FFFFFF" w:themeFill="background1"/>
        <w:spacing w:after="0"/>
        <w:ind w:left="720"/>
        <w:rPr>
          <w:rFonts w:eastAsiaTheme="majorEastAsia" w:cstheme="majorBidi"/>
        </w:rPr>
      </w:pPr>
    </w:p>
    <w:p w14:paraId="7BFCD970" w14:textId="77777777" w:rsidR="00AD708A" w:rsidRPr="00AD708A" w:rsidRDefault="00AD708A" w:rsidP="00AD708A">
      <w:pPr>
        <w:spacing w:line="276" w:lineRule="auto"/>
        <w:rPr>
          <w:rFonts w:eastAsia="Arial"/>
          <w:color w:val="000000" w:themeColor="text1"/>
        </w:rPr>
      </w:pPr>
      <w:hyperlink r:id="rId75">
        <w:r w:rsidRPr="00AD708A">
          <w:rPr>
            <w:rStyle w:val="Hyperlinkki"/>
            <w:rFonts w:eastAsia="Arial"/>
          </w:rPr>
          <w:t>Laiteosaaminen osoitetaan digitaalisella laitepassilla (Linkki ammattilaisille, vaatii kirjautumisen, IMS.)</w:t>
        </w:r>
      </w:hyperlink>
    </w:p>
    <w:p w14:paraId="2E2E859E"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Sata-alueelle on nimetty kaksi henkilöä, jotka vastaavat siitä, että ammattimaiset käyttäjät noudattavat laissa asetettuja vaatimuksia. Lisäksi jokaisessa yksikössä tulee olla yksi tai useampi laiteturvallisuusvastaava.</w:t>
      </w:r>
    </w:p>
    <w:p w14:paraId="49C8BB04"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Laitteiden säännöllisen huollon ja tarvittaessa korjauksen tilaaminen on yksikön vastuulla. Lue lisää </w:t>
      </w:r>
      <w:hyperlink r:id="rId76">
        <w:r w:rsidRPr="00AD708A">
          <w:rPr>
            <w:rStyle w:val="Hyperlinkki"/>
            <w:rFonts w:eastAsia="Arial"/>
          </w:rPr>
          <w:t>Lääkinnällisten laitteiden huolto-ohje (Linkki ammattilaiselle, vaatii kirjautumisen, IMS).</w:t>
        </w:r>
      </w:hyperlink>
      <w:r w:rsidRPr="00AD708A">
        <w:rPr>
          <w:rFonts w:eastAsia="Arial"/>
          <w:color w:val="000000" w:themeColor="text1"/>
        </w:rPr>
        <w:t xml:space="preserve"> Instrumentit huolletaan Välinehuollon toimipisteessä.</w:t>
      </w:r>
    </w:p>
    <w:p w14:paraId="34BB6045"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Jos laite aiheuttaa vaaratilanteen, siitä tulee ilmoittaa laitteen valmistajalle tai edustajalle. Lisäksi tehdään Fimean vaaratilanneilmoitus </w:t>
      </w:r>
      <w:proofErr w:type="spellStart"/>
      <w:r w:rsidRPr="00AD708A">
        <w:rPr>
          <w:rFonts w:eastAsia="Arial"/>
          <w:color w:val="000000" w:themeColor="text1"/>
        </w:rPr>
        <w:t>HaiPro</w:t>
      </w:r>
      <w:proofErr w:type="spellEnd"/>
      <w:r w:rsidRPr="00AD708A">
        <w:rPr>
          <w:rFonts w:eastAsia="Arial"/>
          <w:color w:val="000000" w:themeColor="text1"/>
        </w:rPr>
        <w:t xml:space="preserve">- tai </w:t>
      </w:r>
      <w:proofErr w:type="spellStart"/>
      <w:r w:rsidRPr="00AD708A">
        <w:rPr>
          <w:rFonts w:eastAsia="Arial"/>
          <w:color w:val="000000" w:themeColor="text1"/>
        </w:rPr>
        <w:t>Effector</w:t>
      </w:r>
      <w:proofErr w:type="spellEnd"/>
      <w:r w:rsidRPr="00AD708A">
        <w:rPr>
          <w:rFonts w:eastAsia="Arial"/>
          <w:color w:val="000000" w:themeColor="text1"/>
        </w:rPr>
        <w:t xml:space="preserve">-järjestelmän kautta. </w:t>
      </w:r>
    </w:p>
    <w:p w14:paraId="13690C6A"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Jos asiakkaan hoidossa tulee vaaratapahtuma tai läheltä piti-tilanne, jossa on mukana lääkinnällinen laite, pitää tehdä ilmoitus </w:t>
      </w:r>
      <w:proofErr w:type="spellStart"/>
      <w:r w:rsidRPr="00AD708A">
        <w:rPr>
          <w:rFonts w:eastAsia="Arial"/>
          <w:color w:val="000000" w:themeColor="text1"/>
        </w:rPr>
        <w:t>HaiProon</w:t>
      </w:r>
      <w:proofErr w:type="spellEnd"/>
      <w:r w:rsidRPr="00AD708A">
        <w:rPr>
          <w:rFonts w:eastAsia="Arial"/>
          <w:color w:val="000000" w:themeColor="text1"/>
        </w:rPr>
        <w:t xml:space="preserve"> tai </w:t>
      </w:r>
      <w:proofErr w:type="spellStart"/>
      <w:r w:rsidRPr="00AD708A">
        <w:rPr>
          <w:rFonts w:eastAsia="Arial"/>
          <w:color w:val="000000" w:themeColor="text1"/>
        </w:rPr>
        <w:t>Effectoriin</w:t>
      </w:r>
      <w:proofErr w:type="spellEnd"/>
      <w:r w:rsidRPr="00AD708A">
        <w:rPr>
          <w:rFonts w:eastAsia="Arial"/>
          <w:color w:val="000000" w:themeColor="text1"/>
        </w:rPr>
        <w:t>.</w:t>
      </w:r>
    </w:p>
    <w:p w14:paraId="400DEDB7"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Lue lisää: </w:t>
      </w:r>
      <w:hyperlink r:id="rId77">
        <w:r w:rsidRPr="00AD708A">
          <w:rPr>
            <w:rStyle w:val="Hyperlinkki"/>
            <w:rFonts w:eastAsia="Arial"/>
          </w:rPr>
          <w:t>Ohje Lääkinnällisen laitteen vaaratilanneilmoitus (Linkki ammattilaiselle, vaatii kirjautumisen, IMS).</w:t>
        </w:r>
      </w:hyperlink>
      <w:r w:rsidRPr="00AD708A">
        <w:rPr>
          <w:rFonts w:eastAsia="Arial"/>
          <w:color w:val="000000" w:themeColor="text1"/>
        </w:rPr>
        <w:t xml:space="preserve"> </w:t>
      </w:r>
    </w:p>
    <w:p w14:paraId="71654996" w14:textId="77777777" w:rsidR="00AD708A" w:rsidRPr="00AD708A" w:rsidRDefault="00AD708A" w:rsidP="00AD708A">
      <w:pPr>
        <w:spacing w:line="276" w:lineRule="auto"/>
        <w:rPr>
          <w:rFonts w:eastAsia="Arial"/>
          <w:color w:val="000000" w:themeColor="text1"/>
        </w:rPr>
      </w:pPr>
      <w:hyperlink r:id="rId78">
        <w:r w:rsidRPr="00AD708A">
          <w:rPr>
            <w:rStyle w:val="Hyperlinkki"/>
            <w:rFonts w:eastAsia="Arial"/>
          </w:rPr>
          <w:t>Laiteturvallisuussuunnitelma (Linkki ammattilaiselle, vaati kirjautumisen, IMS).</w:t>
        </w:r>
      </w:hyperlink>
    </w:p>
    <w:p w14:paraId="55C503F7"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Fimea antaa viranomaisohjeet, jotka koskevat lääkinnällisiä laitteita.</w:t>
      </w:r>
    </w:p>
    <w:p w14:paraId="5CEEED37" w14:textId="77777777" w:rsidR="003B751B" w:rsidRDefault="003B751B" w:rsidP="00C80356">
      <w:pPr>
        <w:spacing w:line="276" w:lineRule="auto"/>
        <w:rPr>
          <w:rFonts w:eastAsia="Arial"/>
          <w:b/>
          <w:bCs/>
          <w:color w:val="000000" w:themeColor="text1"/>
        </w:rPr>
      </w:pPr>
    </w:p>
    <w:p w14:paraId="2E0D09F5" w14:textId="5DA6A403" w:rsidR="00F35132" w:rsidRPr="00490112" w:rsidRDefault="00490112" w:rsidP="00C80356">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084BA8F3" w14:textId="77777777" w:rsidR="007C3A0A" w:rsidRPr="007C3A0A" w:rsidRDefault="007C3A0A" w:rsidP="007C3A0A">
      <w:r w:rsidRPr="007C3A0A">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1FCAFA61" w14:textId="226E0985" w:rsidR="00C80356" w:rsidRPr="00D015FC" w:rsidRDefault="54A00C8B" w:rsidP="33EB33ED">
      <w:pPr>
        <w:rPr>
          <w:b/>
          <w:bCs/>
        </w:rPr>
      </w:pPr>
      <w:r>
        <w:t xml:space="preserve">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w:t>
      </w:r>
      <w:r w:rsidR="007C3A0A">
        <w:t>Lupa- ja valvontaviraston</w:t>
      </w:r>
      <w:r>
        <w:t xml:space="preserve"> tietojärjestelmäluokittelu on sisällytetty rekisteriin.</w:t>
      </w:r>
    </w:p>
    <w:p w14:paraId="4FF0F561" w14:textId="56449176" w:rsidR="31E24A89" w:rsidRDefault="007C3A0A" w:rsidP="33EB33ED">
      <w:r w:rsidRPr="007C3A0A">
        <w:t xml:space="preserve">Hyvinvointialueen tietosuojan ja tietoturvan ohjausryhmä on päivittänyt ja hyväksynyt 13.6.2025 asiakastietolain mukaisen tietoturvasuunnitelman (THL:n määräys 3/2024). </w:t>
      </w:r>
      <w:r w:rsidR="638B40C1">
        <w:t xml:space="preserve"> Tietoturvasuunnitelma ei ole julkinen asiakirja</w:t>
      </w:r>
      <w:r w:rsidR="7E0D405F">
        <w:t>,</w:t>
      </w:r>
      <w:r w:rsidR="00E52917">
        <w:t xml:space="preserve"> </w:t>
      </w:r>
      <w:r w:rsidR="00E52917" w:rsidRPr="0091243D">
        <w:t>siitä voi pyytää lisätietoja</w:t>
      </w:r>
      <w:r w:rsidR="00536BC6" w:rsidRPr="0091243D">
        <w:t xml:space="preserve"> sähköpostitse</w:t>
      </w:r>
      <w:r>
        <w:t xml:space="preserve"> tietosuoja@sata.fi.</w:t>
      </w:r>
      <w:r w:rsidR="5B2D7BF7">
        <w:t xml:space="preserve"> </w:t>
      </w:r>
    </w:p>
    <w:p w14:paraId="7561C471" w14:textId="3D447626" w:rsidR="007C3A0A" w:rsidRPr="007C3A0A" w:rsidRDefault="007C3A0A" w:rsidP="007C3A0A">
      <w:r w:rsidRPr="007C3A0A">
        <w:lastRenderedPageBreak/>
        <w:t xml:space="preserve">Tietoturvasuunnitelma ei sisällä yksityiskohtaisia toimintaohjeita. Sen sijaan yksiköt noudattavat tietoturvasuunnitelman perusteella laadittuja tietoturvan ja tietosuojan toimintaohjeita. </w:t>
      </w:r>
    </w:p>
    <w:p w14:paraId="780A1BD3" w14:textId="5E51F3EB" w:rsidR="007C3A0A" w:rsidRPr="007C3A0A" w:rsidRDefault="007C3A0A" w:rsidP="007C3A0A">
      <w:r w:rsidRPr="007C3A0A">
        <w:t>Keskeiset ohjeet löytyvät henkilöstölle tarkoitetusta IMS-järjestelmästä:</w:t>
      </w:r>
      <w:r>
        <w:t xml:space="preserve"> </w:t>
      </w:r>
      <w:r w:rsidRPr="007C3A0A">
        <w:t xml:space="preserve">Yhteiset dokumentit Satakunnan hyvinvointialue &gt; Tietosuoja ja tietoturva &gt; </w:t>
      </w:r>
      <w:hyperlink r:id="rId79" w:history="1">
        <w:r w:rsidRPr="007C3A0A">
          <w:rPr>
            <w:rStyle w:val="Hyperlinkki"/>
          </w:rPr>
          <w:t>Ohjeet (Tietosuoja ja tietoturva)</w:t>
        </w:r>
      </w:hyperlink>
      <w:r w:rsidRPr="007C3A0A">
        <w:t>.</w:t>
      </w:r>
    </w:p>
    <w:p w14:paraId="74B81C19" w14:textId="77777777" w:rsidR="007C3A0A" w:rsidRPr="007C3A0A" w:rsidRDefault="007C3A0A" w:rsidP="007C3A0A">
      <w:r w:rsidRPr="007C3A0A">
        <w:t>Lue lisää:</w:t>
      </w:r>
    </w:p>
    <w:p w14:paraId="6111C93A" w14:textId="77777777" w:rsidR="007C3A0A" w:rsidRPr="007C3A0A" w:rsidRDefault="007C3A0A" w:rsidP="007C3A0A">
      <w:pPr>
        <w:pStyle w:val="Luettelokappale"/>
        <w:numPr>
          <w:ilvl w:val="0"/>
          <w:numId w:val="2"/>
        </w:numPr>
        <w:shd w:val="clear" w:color="auto" w:fill="FFFFFF" w:themeFill="background1"/>
        <w:spacing w:after="0"/>
        <w:rPr>
          <w:rFonts w:eastAsiaTheme="majorEastAsia" w:cstheme="majorBidi"/>
          <w:color w:val="2E74B5" w:themeColor="accent5" w:themeShade="BF"/>
          <w:u w:val="single"/>
        </w:rPr>
      </w:pPr>
      <w:r w:rsidRPr="007C3A0A">
        <w:rPr>
          <w:rFonts w:eastAsiaTheme="majorEastAsia" w:cstheme="majorBidi"/>
          <w:color w:val="2E74B5" w:themeColor="accent5" w:themeShade="BF"/>
          <w:u w:val="single"/>
        </w:rPr>
        <w:fldChar w:fldCharType="begin"/>
      </w:r>
      <w:r w:rsidRPr="007C3A0A">
        <w:rPr>
          <w:rFonts w:eastAsiaTheme="majorEastAsia" w:cstheme="majorBidi"/>
          <w:color w:val="2E74B5" w:themeColor="accent5" w:themeShade="BF"/>
          <w:u w:val="single"/>
        </w:rPr>
        <w:instrText>HYPERLINK "https://sataha.ims.fi/servlet/StandardServlet?action=document&amp;view=level&amp;id=1561"</w:instrText>
      </w:r>
      <w:r w:rsidRPr="007C3A0A">
        <w:rPr>
          <w:rFonts w:eastAsiaTheme="majorEastAsia" w:cstheme="majorBidi"/>
          <w:color w:val="2E74B5" w:themeColor="accent5" w:themeShade="BF"/>
          <w:u w:val="single"/>
        </w:rPr>
      </w:r>
      <w:r w:rsidRPr="007C3A0A">
        <w:rPr>
          <w:rFonts w:eastAsiaTheme="majorEastAsia" w:cstheme="majorBidi"/>
          <w:color w:val="2E74B5" w:themeColor="accent5" w:themeShade="BF"/>
          <w:u w:val="single"/>
        </w:rPr>
        <w:fldChar w:fldCharType="separate"/>
      </w:r>
      <w:r w:rsidRPr="007C3A0A">
        <w:rPr>
          <w:rFonts w:eastAsiaTheme="majorEastAsia" w:cstheme="majorBidi"/>
          <w:color w:val="2E74B5" w:themeColor="accent5" w:themeShade="BF"/>
          <w:u w:val="single"/>
        </w:rPr>
        <w:t>Huoneentaulu - Tietoturvallisen työskentelyn ohjeet (Linkki ammattilaisille, vaatii kirjautumisen, IMS)</w:t>
      </w:r>
    </w:p>
    <w:p w14:paraId="0261B29B" w14:textId="77777777" w:rsidR="007C3A0A" w:rsidRPr="007C3A0A" w:rsidRDefault="007C3A0A" w:rsidP="007C3A0A">
      <w:pPr>
        <w:pStyle w:val="Luettelokappale"/>
        <w:numPr>
          <w:ilvl w:val="0"/>
          <w:numId w:val="2"/>
        </w:numPr>
        <w:shd w:val="clear" w:color="auto" w:fill="FFFFFF" w:themeFill="background1"/>
        <w:spacing w:after="0"/>
        <w:rPr>
          <w:rFonts w:eastAsiaTheme="majorEastAsia" w:cstheme="majorBidi"/>
          <w:u w:val="single"/>
        </w:rPr>
      </w:pPr>
      <w:r w:rsidRPr="007C3A0A">
        <w:rPr>
          <w:rFonts w:eastAsiaTheme="majorEastAsia" w:cstheme="majorBidi"/>
          <w:color w:val="2E74B5" w:themeColor="accent5" w:themeShade="BF"/>
          <w:u w:val="single"/>
        </w:rPr>
        <w:fldChar w:fldCharType="end"/>
      </w:r>
      <w:r w:rsidRPr="007C3A0A">
        <w:rPr>
          <w:rFonts w:eastAsiaTheme="majorEastAsia" w:cstheme="majorBidi"/>
          <w:u w:val="single"/>
        </w:rPr>
        <w:fldChar w:fldCharType="begin"/>
      </w:r>
      <w:r w:rsidRPr="007C3A0A">
        <w:rPr>
          <w:rFonts w:eastAsiaTheme="majorEastAsia" w:cstheme="majorBidi"/>
          <w:u w:val="single"/>
        </w:rPr>
        <w:instrText>HYPERLINK "https://sataha.ims.fi/servlet/doc/4269/approved/file"</w:instrText>
      </w:r>
      <w:r w:rsidRPr="007C3A0A">
        <w:rPr>
          <w:rFonts w:eastAsiaTheme="majorEastAsia" w:cstheme="majorBidi"/>
          <w:u w:val="single"/>
        </w:rPr>
      </w:r>
      <w:r w:rsidRPr="007C3A0A">
        <w:rPr>
          <w:rFonts w:eastAsiaTheme="majorEastAsia" w:cstheme="majorBidi"/>
          <w:u w:val="single"/>
        </w:rPr>
        <w:fldChar w:fldCharType="separate"/>
      </w:r>
      <w:r w:rsidRPr="007C3A0A">
        <w:rPr>
          <w:rFonts w:eastAsiaTheme="majorEastAsia" w:cstheme="majorBidi"/>
          <w:color w:val="0070C0"/>
          <w:u w:val="single"/>
        </w:rPr>
        <w:t>Huoneentaulu - Henkilö- ja asiakastietojen käsittelyn periaatteet</w:t>
      </w:r>
      <w:r w:rsidRPr="007C3A0A">
        <w:rPr>
          <w:rFonts w:eastAsiaTheme="majorEastAsia" w:cstheme="majorBidi"/>
          <w:color w:val="0070C0"/>
          <w:u w:val="single"/>
        </w:rPr>
        <w:br/>
        <w:t>(Linkki ammattilaisille, vaatii kirjautumisen, IMS)</w:t>
      </w:r>
    </w:p>
    <w:p w14:paraId="790D936F" w14:textId="77777777" w:rsidR="007C3A0A" w:rsidRPr="007C3A0A" w:rsidRDefault="007C3A0A" w:rsidP="007C3A0A">
      <w:pPr>
        <w:pStyle w:val="Luettelokappale"/>
        <w:numPr>
          <w:ilvl w:val="0"/>
          <w:numId w:val="2"/>
        </w:numPr>
        <w:shd w:val="clear" w:color="auto" w:fill="FFFFFF" w:themeFill="background1"/>
        <w:spacing w:after="0"/>
        <w:rPr>
          <w:rFonts w:eastAsiaTheme="majorEastAsia" w:cstheme="majorBidi"/>
          <w:u w:val="single"/>
        </w:rPr>
      </w:pPr>
      <w:r w:rsidRPr="007C3A0A">
        <w:rPr>
          <w:rFonts w:eastAsiaTheme="majorEastAsia" w:cstheme="majorBidi"/>
          <w:u w:val="single"/>
        </w:rPr>
        <w:fldChar w:fldCharType="end"/>
      </w:r>
      <w:hyperlink r:id="rId80" w:history="1">
        <w:r w:rsidRPr="007C3A0A">
          <w:rPr>
            <w:rFonts w:eastAsiaTheme="majorEastAsia" w:cstheme="majorBidi"/>
            <w:color w:val="0070C0"/>
            <w:u w:val="single"/>
          </w:rPr>
          <w:t xml:space="preserve">Satakunnan </w:t>
        </w:r>
        <w:proofErr w:type="spellStart"/>
        <w:r w:rsidRPr="007C3A0A">
          <w:rPr>
            <w:rFonts w:eastAsiaTheme="majorEastAsia" w:cstheme="majorBidi"/>
            <w:color w:val="0070C0"/>
            <w:u w:val="single"/>
          </w:rPr>
          <w:t>hyvinvointialueen</w:t>
        </w:r>
        <w:proofErr w:type="spellEnd"/>
        <w:r w:rsidRPr="007C3A0A">
          <w:rPr>
            <w:rFonts w:eastAsiaTheme="majorEastAsia" w:cstheme="majorBidi"/>
            <w:color w:val="0070C0"/>
            <w:u w:val="single"/>
          </w:rPr>
          <w:t xml:space="preserve"> dokumenttien käsittely- ja tallennusohje (Linkki ammattilaisille, vaatii kirjautumisen, IMS)</w:t>
        </w:r>
      </w:hyperlink>
    </w:p>
    <w:p w14:paraId="18DE1333" w14:textId="77777777" w:rsidR="007C3A0A" w:rsidRPr="007C3A0A" w:rsidRDefault="007C3A0A" w:rsidP="007C3A0A">
      <w:pPr>
        <w:pStyle w:val="Luettelokappale"/>
        <w:numPr>
          <w:ilvl w:val="0"/>
          <w:numId w:val="2"/>
        </w:numPr>
        <w:shd w:val="clear" w:color="auto" w:fill="FFFFFF" w:themeFill="background1"/>
        <w:spacing w:after="0"/>
        <w:rPr>
          <w:rFonts w:eastAsiaTheme="majorEastAsia" w:cstheme="majorBidi"/>
          <w:u w:val="single"/>
        </w:rPr>
      </w:pPr>
      <w:r w:rsidRPr="007C3A0A">
        <w:rPr>
          <w:rFonts w:eastAsiaTheme="majorEastAsia" w:cstheme="majorBidi"/>
        </w:rPr>
        <w:fldChar w:fldCharType="begin"/>
      </w:r>
      <w:r w:rsidRPr="007C3A0A">
        <w:rPr>
          <w:rFonts w:eastAsiaTheme="majorEastAsia" w:cstheme="majorBidi"/>
        </w:rPr>
        <w:instrText>HYPERLINK "https://sataha.ims.fi/servlet/doc/7422/approved/file"</w:instrText>
      </w:r>
      <w:r w:rsidRPr="007C3A0A">
        <w:rPr>
          <w:rFonts w:eastAsiaTheme="majorEastAsia" w:cstheme="majorBidi"/>
        </w:rPr>
      </w:r>
      <w:r w:rsidRPr="007C3A0A">
        <w:rPr>
          <w:rFonts w:eastAsiaTheme="majorEastAsia" w:cstheme="majorBidi"/>
        </w:rPr>
        <w:fldChar w:fldCharType="separate"/>
      </w:r>
      <w:r w:rsidRPr="007C3A0A">
        <w:rPr>
          <w:rFonts w:eastAsiaTheme="majorEastAsia" w:cstheme="majorBidi"/>
          <w:color w:val="0070C0"/>
          <w:u w:val="single"/>
        </w:rPr>
        <w:t>Tietosuojajäteohje työntekijöille (Linkki ammattilaisille, vaatii kirjautumisen, IMS)</w:t>
      </w:r>
    </w:p>
    <w:p w14:paraId="2F86C7EE" w14:textId="1A93381D" w:rsidR="007C3A0A" w:rsidRPr="00D015FC" w:rsidRDefault="007C3A0A" w:rsidP="007C3A0A">
      <w:pPr>
        <w:pStyle w:val="Luettelokappale"/>
        <w:shd w:val="clear" w:color="auto" w:fill="FFFFFF" w:themeFill="background1"/>
        <w:spacing w:after="0"/>
        <w:ind w:left="720"/>
      </w:pPr>
      <w:r w:rsidRPr="007C3A0A">
        <w:rPr>
          <w:rFonts w:eastAsiaTheme="majorEastAsia" w:cstheme="majorBidi"/>
        </w:rPr>
        <w:fldChar w:fldCharType="end"/>
      </w:r>
    </w:p>
    <w:p w14:paraId="624D09EA" w14:textId="3770C59F" w:rsidR="2AD57699" w:rsidRPr="000E286C" w:rsidRDefault="74D220A7" w:rsidP="000E286C">
      <w:r>
        <w:t>Ostopalveluissa</w:t>
      </w:r>
      <w:r w:rsidR="007C3A0A">
        <w:t xml:space="preserve"> ja tietojärjestelmähankinnoissa</w:t>
      </w:r>
      <w:r>
        <w:t xml:space="preserve"> vaaditaan hyvinvointialueen tietoturvavaatimusten täyttymistä sekä rekisterien ja henkilötietojen käsittelyn lainmukaisuutta</w:t>
      </w:r>
      <w:r w:rsidR="0FB14661">
        <w:t xml:space="preserve"> osana sopimushallintaa. </w:t>
      </w:r>
    </w:p>
    <w:p w14:paraId="2A52B4FF" w14:textId="77777777" w:rsidR="007C3A0A" w:rsidRDefault="007C3A0A" w:rsidP="007C3A0A">
      <w:pPr>
        <w:spacing w:after="0" w:line="240" w:lineRule="auto"/>
        <w:textAlignment w:val="baseline"/>
      </w:pPr>
      <w:r w:rsidRPr="007C3A0A">
        <w:t xml:space="preserve">Hankinnasta vastaava viranhaltija huolehtii että, sopimuksiin liitetään tietosuoja-asetus GDPR:n mukainen henkilötietojen käsittelysopimus ja tietoturvavaatimukset sopimusliite. </w:t>
      </w:r>
    </w:p>
    <w:p w14:paraId="5B65ECBA" w14:textId="551DAEF2" w:rsidR="007C3A0A" w:rsidRDefault="007C3A0A" w:rsidP="007C3A0A">
      <w:pPr>
        <w:spacing w:after="0" w:line="240" w:lineRule="auto"/>
        <w:textAlignment w:val="baseline"/>
      </w:pPr>
      <w:r>
        <w:t xml:space="preserve">Lue lisää: </w:t>
      </w:r>
      <w:hyperlink r:id="rId81" w:history="1">
        <w:r w:rsidRPr="007C3A0A">
          <w:rPr>
            <w:rStyle w:val="Hyperlinkki"/>
          </w:rPr>
          <w:t>Hankintojen tietoturvavaatimukset (Linkki ammattilaisille, vaatii kirjautumisen, IMS)</w:t>
        </w:r>
      </w:hyperlink>
    </w:p>
    <w:p w14:paraId="20E7F0D2" w14:textId="77777777" w:rsidR="007C3A0A" w:rsidRDefault="007C3A0A" w:rsidP="007C3A0A">
      <w:pPr>
        <w:spacing w:after="0" w:line="240" w:lineRule="auto"/>
        <w:textAlignment w:val="baseline"/>
      </w:pPr>
    </w:p>
    <w:p w14:paraId="1E02A534" w14:textId="77777777" w:rsidR="007C3A0A" w:rsidRPr="007C3A0A" w:rsidRDefault="007C3A0A" w:rsidP="007C3A0A">
      <w:pPr>
        <w:spacing w:after="0" w:line="240" w:lineRule="auto"/>
        <w:textAlignment w:val="baseline"/>
      </w:pPr>
      <w:r w:rsidRPr="007C3A0A">
        <w:t xml:space="preserve">Vastuualuejohtaja ja yksiköiden esihenkilöt huolehtivat, että henkilöstö toimii häiriötilanteissa näiden ohjeiden mukaan: </w:t>
      </w:r>
    </w:p>
    <w:p w14:paraId="66889042" w14:textId="77777777" w:rsidR="007C3A0A" w:rsidRPr="007C3A0A" w:rsidRDefault="007C3A0A" w:rsidP="007C3A0A">
      <w:pPr>
        <w:spacing w:after="0" w:line="240" w:lineRule="auto"/>
        <w:textAlignment w:val="baseline"/>
      </w:pPr>
    </w:p>
    <w:p w14:paraId="2013220C" w14:textId="77777777" w:rsidR="007C3A0A" w:rsidRPr="007C3A0A" w:rsidRDefault="007C3A0A" w:rsidP="007C3A0A">
      <w:pPr>
        <w:pStyle w:val="Luettelokappale"/>
        <w:numPr>
          <w:ilvl w:val="0"/>
          <w:numId w:val="2"/>
        </w:numPr>
        <w:shd w:val="clear" w:color="auto" w:fill="FFFFFF" w:themeFill="background1"/>
        <w:spacing w:after="0"/>
        <w:rPr>
          <w:rFonts w:eastAsiaTheme="majorEastAsia" w:cstheme="majorBidi"/>
          <w:color w:val="0070C0"/>
          <w:u w:val="single"/>
        </w:rPr>
      </w:pPr>
      <w:r w:rsidRPr="007C3A0A">
        <w:rPr>
          <w:rFonts w:eastAsiaTheme="majorEastAsia" w:cstheme="majorBidi"/>
        </w:rPr>
        <w:t xml:space="preserve">Henkilöstö ilmoittaa tietojärjestelmiin kohdistuvista häiriöistä ensisijaisesti 2M-IT palvelukanavan kautta. Lue lisää: </w:t>
      </w:r>
      <w:hyperlink r:id="rId82" w:history="1">
        <w:r w:rsidRPr="007C3A0A">
          <w:rPr>
            <w:rFonts w:eastAsiaTheme="majorEastAsia" w:cstheme="majorBidi"/>
            <w:color w:val="0070C0"/>
            <w:u w:val="single"/>
          </w:rPr>
          <w:t>Palvelupyynnön tai häiriöilmoituksen tekeminen 2M-IT:lle (Linkki ammattilaisille, vaatii kirjautumisen, IMS)</w:t>
        </w:r>
      </w:hyperlink>
    </w:p>
    <w:p w14:paraId="190DF9AF" w14:textId="77777777" w:rsidR="007C3A0A" w:rsidRPr="007C3A0A" w:rsidRDefault="007C3A0A" w:rsidP="007C3A0A">
      <w:pPr>
        <w:pStyle w:val="Luettelokappale"/>
        <w:numPr>
          <w:ilvl w:val="0"/>
          <w:numId w:val="2"/>
        </w:numPr>
        <w:shd w:val="clear" w:color="auto" w:fill="FFFFFF" w:themeFill="background1"/>
        <w:spacing w:after="0"/>
        <w:rPr>
          <w:rFonts w:eastAsiaTheme="majorEastAsia" w:cstheme="majorBidi"/>
          <w:u w:val="single"/>
        </w:rPr>
      </w:pPr>
      <w:r w:rsidRPr="007C3A0A">
        <w:rPr>
          <w:rFonts w:eastAsiaTheme="majorEastAsia" w:cstheme="majorBidi"/>
        </w:rPr>
        <w:t xml:space="preserve">Poikkeamista tai häiriöistä tehdään tarvittaessa </w:t>
      </w:r>
      <w:proofErr w:type="spellStart"/>
      <w:r w:rsidRPr="007C3A0A">
        <w:rPr>
          <w:rFonts w:eastAsiaTheme="majorEastAsia" w:cstheme="majorBidi"/>
        </w:rPr>
        <w:t>HaiPro</w:t>
      </w:r>
      <w:proofErr w:type="spellEnd"/>
      <w:r w:rsidRPr="007C3A0A">
        <w:rPr>
          <w:rFonts w:eastAsiaTheme="majorEastAsia" w:cstheme="majorBidi"/>
        </w:rPr>
        <w:t xml:space="preserve">-ilmoitus. Lue lisää: </w:t>
      </w:r>
      <w:hyperlink r:id="rId83" w:history="1">
        <w:r w:rsidRPr="007C3A0A">
          <w:rPr>
            <w:rFonts w:eastAsiaTheme="majorEastAsia" w:cstheme="majorBidi"/>
            <w:color w:val="0070C0"/>
            <w:u w:val="single"/>
          </w:rPr>
          <w:t xml:space="preserve">Tietoturvailmoituksen tekeminen ja käsittely, </w:t>
        </w:r>
        <w:proofErr w:type="spellStart"/>
        <w:r w:rsidRPr="007C3A0A">
          <w:rPr>
            <w:rFonts w:eastAsiaTheme="majorEastAsia" w:cstheme="majorBidi"/>
            <w:color w:val="0070C0"/>
            <w:u w:val="single"/>
          </w:rPr>
          <w:t>HaiPro</w:t>
        </w:r>
        <w:proofErr w:type="spellEnd"/>
        <w:r w:rsidRPr="007C3A0A">
          <w:rPr>
            <w:rFonts w:eastAsiaTheme="majorEastAsia" w:cstheme="majorBidi"/>
            <w:color w:val="0070C0"/>
            <w:u w:val="single"/>
          </w:rPr>
          <w:t xml:space="preserve"> (Linkki ammattilaisille, vaatii kirjautumisen, IMS)</w:t>
        </w:r>
      </w:hyperlink>
    </w:p>
    <w:p w14:paraId="48306173" w14:textId="77777777" w:rsidR="007C3A0A" w:rsidRPr="007C3A0A" w:rsidRDefault="007C3A0A" w:rsidP="007C3A0A">
      <w:pPr>
        <w:pStyle w:val="Luettelokappale"/>
        <w:numPr>
          <w:ilvl w:val="0"/>
          <w:numId w:val="2"/>
        </w:numPr>
        <w:shd w:val="clear" w:color="auto" w:fill="FFFFFF" w:themeFill="background1"/>
        <w:spacing w:after="0"/>
        <w:rPr>
          <w:rFonts w:eastAsiaTheme="majorEastAsia" w:cstheme="majorBidi"/>
        </w:rPr>
      </w:pPr>
      <w:r w:rsidRPr="007C3A0A">
        <w:rPr>
          <w:rFonts w:eastAsiaTheme="majorEastAsia" w:cstheme="majorBidi"/>
        </w:rPr>
        <w:t>ICT-palvelut huolehtivat mahdollisista ilmoituksista valvoville viranomaisille kuten LVV, Fimea tai Kyberturvallisuuskeskus.</w:t>
      </w:r>
    </w:p>
    <w:p w14:paraId="70790F46" w14:textId="77777777" w:rsidR="007C3A0A" w:rsidRPr="007C3A0A" w:rsidRDefault="007C3A0A" w:rsidP="007C3A0A">
      <w:pPr>
        <w:spacing w:after="0" w:line="240" w:lineRule="auto"/>
        <w:textAlignment w:val="baseline"/>
      </w:pPr>
    </w:p>
    <w:p w14:paraId="2FF0DB5F" w14:textId="6F9EF180"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6F4EC972" w14:textId="77777777" w:rsidR="001D7558" w:rsidRDefault="001D7558" w:rsidP="001D7558">
      <w:pPr>
        <w:spacing w:after="0" w:line="240" w:lineRule="auto"/>
        <w:textAlignment w:val="baseline"/>
      </w:pPr>
    </w:p>
    <w:p w14:paraId="5D4196A5" w14:textId="7BC929A0" w:rsidR="001D7558" w:rsidRPr="001D7558" w:rsidRDefault="001D7558" w:rsidP="001D7558">
      <w:pPr>
        <w:spacing w:after="0" w:line="240" w:lineRule="auto"/>
        <w:textAlignment w:val="baseline"/>
      </w:pPr>
      <w:r w:rsidRPr="001D7558">
        <w:t xml:space="preserve">ICT-palvelut </w:t>
      </w:r>
      <w:proofErr w:type="gramStart"/>
      <w:r w:rsidRPr="001D7558">
        <w:t>kartoittaa</w:t>
      </w:r>
      <w:proofErr w:type="gramEnd"/>
      <w:r w:rsidRPr="001D7558">
        <w:t xml:space="preserve"> yhteistyössä yksiköiden kanssa palvelun tarpeet ja vaatimukset eli tehdään vaatimusmäärittely, jotta voidaan valita tarkoituksenmukainen teknologia. Tämä </w:t>
      </w:r>
      <w:r w:rsidRPr="001D7558">
        <w:lastRenderedPageBreak/>
        <w:t>sisältää analyysin siitä, millaisia toimintoja ja ominaisuuksia teknologiassa tarvitaan asiakkaiden palvelemiseksi ja prosessien tehostamiseksi.</w:t>
      </w:r>
    </w:p>
    <w:p w14:paraId="383D0E1C" w14:textId="77777777" w:rsidR="001D7558" w:rsidRPr="001D7558" w:rsidRDefault="001D7558" w:rsidP="001D7558">
      <w:pPr>
        <w:spacing w:after="0" w:line="240" w:lineRule="auto"/>
        <w:textAlignment w:val="baseline"/>
      </w:pPr>
    </w:p>
    <w:p w14:paraId="19531DAB" w14:textId="77777777" w:rsidR="001D7558" w:rsidRPr="001D7558" w:rsidRDefault="001D7558" w:rsidP="001D7558">
      <w:pPr>
        <w:spacing w:after="0" w:line="240" w:lineRule="auto"/>
        <w:textAlignment w:val="baseline"/>
      </w:pPr>
      <w:r w:rsidRPr="001D7558">
        <w:t>Ennen hankintaa arkkitehtuurityöryhmä vertailee eri teknologiaratkaisuja ja varmistaa niiden yhteensopivuus olemassa olevien järjestelmien ja palveluprosessien kanssa. Hankittavan teknologian tulee täyttää alan standardit ja vaatimukset.</w:t>
      </w:r>
    </w:p>
    <w:p w14:paraId="24A5E644" w14:textId="77777777" w:rsidR="001D7558" w:rsidRPr="001D7558" w:rsidRDefault="001D7558" w:rsidP="001D7558">
      <w:pPr>
        <w:spacing w:after="0" w:line="240" w:lineRule="auto"/>
        <w:textAlignment w:val="baseline"/>
      </w:pPr>
    </w:p>
    <w:p w14:paraId="0B7F7A93" w14:textId="77777777" w:rsidR="001D7558" w:rsidRPr="001D7558" w:rsidRDefault="001D7558" w:rsidP="001D7558">
      <w:pPr>
        <w:spacing w:after="0" w:line="240" w:lineRule="auto"/>
        <w:textAlignment w:val="baseline"/>
      </w:pPr>
      <w:r w:rsidRPr="001D7558">
        <w:t xml:space="preserve">Lisätietoja: </w:t>
      </w:r>
      <w:hyperlink r:id="rId84">
        <w:r w:rsidRPr="001D7558">
          <w:rPr>
            <w:rStyle w:val="Hyperlinkki"/>
          </w:rPr>
          <w:t>arkkitehtuuri@sata.fi</w:t>
        </w:r>
      </w:hyperlink>
    </w:p>
    <w:p w14:paraId="710101B2" w14:textId="77777777" w:rsidR="001D7558" w:rsidRDefault="001D7558" w:rsidP="00BD7C55">
      <w:pPr>
        <w:spacing w:after="0" w:line="240" w:lineRule="auto"/>
        <w:textAlignment w:val="baseline"/>
        <w:rPr>
          <w:rFonts w:eastAsia="Times New Roman"/>
          <w:b/>
          <w:bCs/>
          <w:color w:val="000000"/>
          <w:szCs w:val="24"/>
          <w:lang w:eastAsia="fi-FI"/>
        </w:rPr>
      </w:pPr>
    </w:p>
    <w:p w14:paraId="4C7E0182" w14:textId="3C93110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190CC879" w14:textId="17AC45BF" w:rsidR="00BD7C55" w:rsidRDefault="00BD7C55" w:rsidP="006313EB">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123080C7" w14:textId="3F56F9C9" w:rsidR="001D7558" w:rsidRPr="00BD7C55" w:rsidRDefault="001D7558"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 xml:space="preserve">Vastuualuejohtaja ja yksiköiden esihenkilöt huolehtivat työntekijöiden osallistumisesta vaadittaviin koulutuksiin. </w:t>
      </w:r>
    </w:p>
    <w:p w14:paraId="28AEAA90" w14:textId="11CF1E85" w:rsidR="00BD7C55" w:rsidRPr="00BD7C55" w:rsidRDefault="001D7558" w:rsidP="00BD7C55">
      <w:pPr>
        <w:spacing w:after="0" w:line="240" w:lineRule="auto"/>
        <w:textAlignment w:val="baseline"/>
        <w:rPr>
          <w:rFonts w:eastAsia="Times New Roman"/>
          <w:color w:val="000000"/>
          <w:szCs w:val="24"/>
          <w:lang w:eastAsia="fi-FI"/>
        </w:rPr>
      </w:pPr>
      <w:r>
        <w:rPr>
          <w:rFonts w:eastAsia="Times New Roman"/>
          <w:b/>
          <w:bCs/>
          <w:color w:val="000000"/>
          <w:szCs w:val="24"/>
          <w:lang w:eastAsia="fi-FI"/>
        </w:rPr>
        <w:t>T</w:t>
      </w:r>
      <w:r w:rsidR="00BD7C55" w:rsidRPr="00BD7C55">
        <w:rPr>
          <w:rFonts w:eastAsia="Times New Roman"/>
          <w:b/>
          <w:bCs/>
          <w:color w:val="000000"/>
          <w:szCs w:val="24"/>
          <w:lang w:eastAsia="fi-FI"/>
        </w:rPr>
        <w:t>eknologian vikatilanteisiin ja pitkiin huoltoviiveisiin</w:t>
      </w:r>
      <w:r>
        <w:rPr>
          <w:rFonts w:eastAsia="Times New Roman"/>
          <w:b/>
          <w:bCs/>
          <w:color w:val="000000"/>
          <w:szCs w:val="24"/>
          <w:lang w:eastAsia="fi-FI"/>
        </w:rPr>
        <w:t xml:space="preserve"> varautuminen</w:t>
      </w:r>
    </w:p>
    <w:p w14:paraId="4FD210E8" w14:textId="6828D253" w:rsidR="00BD7C55" w:rsidRDefault="00C620B2"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alueella on tunnistettu mahdolliset riskit teknologian käyttöön liittyen, ja näihin varaudutaan ennalta laadituilla toiminta</w:t>
      </w:r>
      <w:r w:rsidR="001D7558">
        <w:rPr>
          <w:rFonts w:eastAsia="Times New Roman"/>
          <w:color w:val="000000"/>
          <w:szCs w:val="24"/>
          <w:lang w:eastAsia="fi-FI"/>
        </w:rPr>
        <w:t>korte</w:t>
      </w:r>
      <w:r w:rsidR="00BD7C55" w:rsidRPr="00BD7C55">
        <w:rPr>
          <w:rFonts w:eastAsia="Times New Roman"/>
          <w:color w:val="000000"/>
          <w:szCs w:val="24"/>
          <w:lang w:eastAsia="fi-FI"/>
        </w:rPr>
        <w:t xml:space="preserve">illa. Näihin </w:t>
      </w:r>
      <w:r w:rsidR="001D7558">
        <w:rPr>
          <w:rFonts w:eastAsia="Times New Roman"/>
          <w:color w:val="000000"/>
          <w:szCs w:val="24"/>
          <w:lang w:eastAsia="fi-FI"/>
        </w:rPr>
        <w:t>kortteih</w:t>
      </w:r>
      <w:r w:rsidR="00BD7C55" w:rsidRPr="00BD7C55">
        <w:rPr>
          <w:rFonts w:eastAsia="Times New Roman"/>
          <w:color w:val="000000"/>
          <w:szCs w:val="24"/>
          <w:lang w:eastAsia="fi-FI"/>
        </w:rPr>
        <w:t xml:space="preserve">in sisältyy </w:t>
      </w:r>
      <w:r w:rsidR="001D7558">
        <w:rPr>
          <w:rFonts w:eastAsia="Times New Roman"/>
          <w:color w:val="000000"/>
          <w:szCs w:val="24"/>
          <w:lang w:eastAsia="fi-FI"/>
        </w:rPr>
        <w:t>varajärjestelyt</w:t>
      </w:r>
      <w:r w:rsidR="00BD7C55" w:rsidRPr="00BD7C55">
        <w:rPr>
          <w:rFonts w:eastAsia="Times New Roman"/>
          <w:color w:val="000000"/>
          <w:szCs w:val="24"/>
          <w:lang w:eastAsia="fi-FI"/>
        </w:rPr>
        <w:t>, jotka voidaan ottaa käyttöön teknologian vikaantuessa.</w:t>
      </w:r>
    </w:p>
    <w:p w14:paraId="4EEA5673" w14:textId="55E00147" w:rsidR="001D7558" w:rsidRPr="00BD7C55" w:rsidRDefault="001D7558"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Yksiköillä tulee olla toimintakortit häiriötilanteiden varalle. Henkilöstön täytyy tietää, mistä kortit löytyvät.</w:t>
      </w:r>
    </w:p>
    <w:p w14:paraId="50AE7EAA" w14:textId="67C1C46C" w:rsidR="00BD7C55" w:rsidRPr="00BD7C55" w:rsidRDefault="001D7558" w:rsidP="006313EB">
      <w:pPr>
        <w:spacing w:before="100" w:beforeAutospacing="1" w:after="100" w:afterAutospacing="1" w:line="240" w:lineRule="auto"/>
        <w:textAlignment w:val="baseline"/>
        <w:rPr>
          <w:rFonts w:eastAsia="Times New Roman"/>
          <w:color w:val="000000"/>
          <w:szCs w:val="24"/>
          <w:lang w:eastAsia="fi-FI"/>
        </w:rPr>
      </w:pPr>
      <w:r>
        <w:rPr>
          <w:rFonts w:eastAsia="Times New Roman"/>
          <w:color w:val="000000"/>
          <w:szCs w:val="24"/>
          <w:lang w:eastAsia="fi-FI"/>
        </w:rPr>
        <w:t>Palveluihin kohdistuvissa häiriötilanteissa toimitaan hyvinvointialueen häiriöviestintäsuunnitelman mukaisesti</w:t>
      </w:r>
      <w:r w:rsidR="00BD7C55" w:rsidRPr="00BD7C55">
        <w:rPr>
          <w:rFonts w:eastAsia="Times New Roman"/>
          <w:color w:val="000000"/>
          <w:szCs w:val="24"/>
          <w:lang w:eastAsia="fi-FI"/>
        </w:rPr>
        <w:t>, missä määritellään</w:t>
      </w:r>
      <w:r w:rsidR="00A54A82">
        <w:rPr>
          <w:rFonts w:eastAsia="Times New Roman"/>
          <w:color w:val="000000"/>
          <w:szCs w:val="24"/>
          <w:lang w:eastAsia="fi-FI"/>
        </w:rPr>
        <w:t>,</w:t>
      </w:r>
      <w:r w:rsidR="00BD7C55"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404EC082" w14:textId="7B13E199" w:rsidR="009F7CEE" w:rsidRPr="00C92107" w:rsidRDefault="001D7558" w:rsidP="00C92107">
      <w:pPr>
        <w:spacing w:line="240" w:lineRule="auto"/>
        <w:textAlignment w:val="baseline"/>
        <w:rPr>
          <w:rFonts w:eastAsia="Times New Roman"/>
          <w:color w:val="000000"/>
          <w:szCs w:val="24"/>
          <w:lang w:eastAsia="fi-FI"/>
        </w:rPr>
      </w:pPr>
      <w:r>
        <w:rPr>
          <w:rFonts w:eastAsia="Times New Roman"/>
          <w:color w:val="000000"/>
          <w:szCs w:val="24"/>
          <w:lang w:eastAsia="fi-FI"/>
        </w:rPr>
        <w:t xml:space="preserve">Lue lisää: </w:t>
      </w:r>
      <w:hyperlink r:id="rId85" w:history="1">
        <w:r w:rsidRPr="001D7558">
          <w:rPr>
            <w:rStyle w:val="Hyperlinkki"/>
            <w:rFonts w:eastAsia="Times New Roman"/>
            <w:szCs w:val="24"/>
            <w:lang w:eastAsia="fi-FI"/>
          </w:rPr>
          <w:t>Häiriötilanteiden viestintäohje (Linkki ammattilaisille, vaatii kirjautumisen, IMS)</w:t>
        </w:r>
      </w:hyperlink>
    </w:p>
    <w:p w14:paraId="33FE94A6" w14:textId="77777777" w:rsidR="00863C2E" w:rsidRDefault="00863C2E" w:rsidP="0074386B">
      <w:pPr>
        <w:pStyle w:val="Otsikko2"/>
        <w:spacing w:line="276" w:lineRule="auto"/>
      </w:pPr>
    </w:p>
    <w:p w14:paraId="336CCB6C" w14:textId="3E85F46B" w:rsidR="003B1845" w:rsidRPr="003D10B1" w:rsidRDefault="0073015F" w:rsidP="0074386B">
      <w:pPr>
        <w:pStyle w:val="Otsikko2"/>
        <w:spacing w:line="276" w:lineRule="auto"/>
        <w:rPr>
          <w:strike/>
        </w:rPr>
      </w:pPr>
      <w:bookmarkStart w:id="38" w:name="_Toc239927764"/>
      <w:r>
        <w:t>2.</w:t>
      </w:r>
      <w:r w:rsidR="00B75373">
        <w:t>10</w:t>
      </w:r>
      <w:r>
        <w:t xml:space="preserve"> </w:t>
      </w:r>
      <w:r w:rsidR="00B75373">
        <w:t>L</w:t>
      </w:r>
      <w:r w:rsidR="00352FC3">
        <w:t>ääkehoitosuunnitelma</w:t>
      </w:r>
      <w:bookmarkEnd w:id="38"/>
    </w:p>
    <w:p w14:paraId="202677F6" w14:textId="77777777" w:rsidR="009D0531" w:rsidRDefault="009D0531" w:rsidP="0074386B">
      <w:pPr>
        <w:spacing w:after="0" w:line="276" w:lineRule="auto"/>
        <w:jc w:val="both"/>
        <w:rPr>
          <w:rFonts w:eastAsia="Arial"/>
          <w:color w:val="000000" w:themeColor="text1"/>
          <w:szCs w:val="24"/>
        </w:rPr>
      </w:pPr>
    </w:p>
    <w:p w14:paraId="1DCC6653" w14:textId="5E492C11" w:rsidR="00764CE5" w:rsidRPr="00764CE5" w:rsidRDefault="00764CE5" w:rsidP="00764CE5">
      <w:pPr>
        <w:spacing w:line="276" w:lineRule="auto"/>
        <w:rPr>
          <w:rFonts w:eastAsia="Arial"/>
        </w:rPr>
      </w:pPr>
      <w:r w:rsidRPr="00764CE5">
        <w:rPr>
          <w:rFonts w:eastAsia="Arial"/>
        </w:rPr>
        <w:t>Lääkehoitosuunnitelma on työväline turvallisen lääkehoidon suunnitteluun, toteuttamiseen, seurantaan ja kehittämiseen.</w:t>
      </w:r>
    </w:p>
    <w:p w14:paraId="1A338642" w14:textId="382C7067" w:rsidR="00764CE5" w:rsidRDefault="00764CE5" w:rsidP="00764CE5">
      <w:pPr>
        <w:spacing w:line="276" w:lineRule="auto"/>
        <w:rPr>
          <w:rFonts w:eastAsia="Arial"/>
        </w:rPr>
      </w:pPr>
      <w:r w:rsidRPr="00764CE5">
        <w:rPr>
          <w:rFonts w:eastAsia="Arial"/>
        </w:rPr>
        <w:lastRenderedPageBreak/>
        <w:t xml:space="preserve">Sata-alueella on laadittu lääkehoitosuunnitelmat kahdella tasolla: organisaatiotasolla ja toimintayksikkötasolla. </w:t>
      </w:r>
    </w:p>
    <w:p w14:paraId="4E83A53E" w14:textId="2B67149D" w:rsidR="00764CE5" w:rsidRDefault="00764CE5" w:rsidP="00764CE5">
      <w:pPr>
        <w:spacing w:line="276" w:lineRule="auto"/>
        <w:rPr>
          <w:rFonts w:eastAsia="Arial"/>
          <w:b/>
          <w:bCs/>
        </w:rPr>
      </w:pPr>
      <w:r w:rsidRPr="00764CE5">
        <w:rPr>
          <w:rFonts w:eastAsia="Arial"/>
          <w:b/>
          <w:bCs/>
        </w:rPr>
        <w:t>Toimintayksikön lääkehoitosuunnitelma</w:t>
      </w:r>
    </w:p>
    <w:p w14:paraId="2364C480" w14:textId="1207C0FF" w:rsidR="00764CE5" w:rsidRPr="00764CE5" w:rsidRDefault="00764CE5" w:rsidP="00764CE5">
      <w:pPr>
        <w:spacing w:line="276" w:lineRule="auto"/>
        <w:rPr>
          <w:rFonts w:eastAsia="Arial"/>
        </w:rPr>
      </w:pPr>
      <w:r w:rsidRPr="00764CE5">
        <w:rPr>
          <w:rFonts w:eastAsia="Arial"/>
        </w:rPr>
        <w:t>Lääkehoitosuunnitelmassa kuvataan toimintayksikön lääkehoidon toimintatavat ja vastuut sekä toimintaohjeet työntekijöiden lääkehoidon koulutuksiin, osaamisen varmistamiseen ja lääkelupakäytäntöihin. Lääkehoitosuunnitelma on keskeinen osa lääkehoitoon osallistuvien henkilöiden perehdytystä sekä lääkehoidon laadun ja turvallisuuden varmistamista.</w:t>
      </w:r>
      <w:r>
        <w:rPr>
          <w:rFonts w:eastAsia="Arial"/>
        </w:rPr>
        <w:br/>
      </w:r>
      <w:r w:rsidRPr="00764CE5">
        <w:rPr>
          <w:rFonts w:eastAsia="Arial"/>
        </w:rPr>
        <w:t>Lääkehoitosuunnitelma pidetään ajan tasalla, ja se päivitetään vähintään vuosittain sekä aina toiminnan tai ohjeistuksen muuttuessa.</w:t>
      </w:r>
    </w:p>
    <w:p w14:paraId="1DC7F4EF" w14:textId="4E878E8D" w:rsidR="00764CE5" w:rsidRPr="00764CE5" w:rsidRDefault="00764CE5" w:rsidP="00764CE5">
      <w:pPr>
        <w:spacing w:line="276" w:lineRule="auto"/>
        <w:rPr>
          <w:rFonts w:eastAsia="Arial"/>
        </w:rPr>
      </w:pPr>
      <w:r w:rsidRPr="00764CE5">
        <w:rPr>
          <w:rFonts w:eastAsia="Arial"/>
        </w:rPr>
        <w:t>Esihenkilö ohjaa ja valvoo turvallisen lääkehoidon toteuttamista yksikkönsä lääkehoitosuunnitelman mukaisesti sekä vastaa lääkehoitosuunnitelman ajantasaisuudesta. Jokainen lääkehoitoa toteuttava työntekijä on vastuussa omasta toiminnastaan ja siitä, että lääkehoitoa toteutetaan voimassa olevien ohjeiden ja yksikön lääkehoitosuunnitelman mukaisesti.</w:t>
      </w:r>
      <w:r>
        <w:rPr>
          <w:rFonts w:eastAsia="Arial"/>
        </w:rPr>
        <w:br/>
      </w:r>
      <w:hyperlink r:id="rId86">
        <w:r w:rsidRPr="00764CE5">
          <w:rPr>
            <w:rStyle w:val="Hyperlinkki"/>
            <w:rFonts w:eastAsia="Arial"/>
          </w:rPr>
          <w:t>Lääkehoitosuunnitelmat (Linkki ammattilaiselle, vaatii kirjautumisen, IMS)</w:t>
        </w:r>
      </w:hyperlink>
    </w:p>
    <w:p w14:paraId="7435A4B1" w14:textId="2C9ACD0C" w:rsidR="001340F5" w:rsidRPr="003A2FFD" w:rsidRDefault="00764CE5" w:rsidP="0CA9DB4E">
      <w:pPr>
        <w:spacing w:line="276" w:lineRule="auto"/>
        <w:rPr>
          <w:color w:val="0563C1" w:themeColor="hyperlink"/>
          <w:u w:val="single"/>
        </w:rPr>
      </w:pPr>
      <w:r>
        <w:rPr>
          <w:rFonts w:eastAsia="Arial"/>
          <w:b/>
          <w:bCs/>
        </w:rPr>
        <w:t>Organisaatiotason</w:t>
      </w:r>
      <w:r w:rsidR="00640364" w:rsidRPr="00640364">
        <w:rPr>
          <w:rFonts w:eastAsia="Arial"/>
          <w:b/>
          <w:bCs/>
        </w:rPr>
        <w:t xml:space="preserve"> lääkehoitosuunnitelma</w:t>
      </w:r>
    </w:p>
    <w:p w14:paraId="4029B58A" w14:textId="47007DE4" w:rsidR="002D118B" w:rsidRDefault="00CE1580" w:rsidP="002D118B">
      <w:pPr>
        <w:spacing w:line="276" w:lineRule="auto"/>
        <w:rPr>
          <w:color w:val="FF0000"/>
        </w:rPr>
      </w:pPr>
      <w:r w:rsidRPr="00CE1580">
        <w:rPr>
          <w:rFonts w:eastAsia="Arial"/>
        </w:rPr>
        <w:t xml:space="preserve">Organisaatiotason lääkehoitosuunnitelma on </w:t>
      </w:r>
      <w:r w:rsidR="00764CE5" w:rsidRPr="00764CE5">
        <w:rPr>
          <w:rFonts w:eastAsia="Arial"/>
        </w:rPr>
        <w:t>samalla vastuualueen (eli palveluyksikkötason) lääkehoitosuunnitelma</w:t>
      </w:r>
      <w:r w:rsidRPr="00CE1580">
        <w:rPr>
          <w:rFonts w:eastAsia="Arial"/>
        </w:rPr>
        <w:t>.</w:t>
      </w:r>
      <w:r w:rsidR="002D118B">
        <w:rPr>
          <w:rFonts w:eastAsia="Arial"/>
        </w:rPr>
        <w:br/>
      </w:r>
      <w:hyperlink r:id="rId87">
        <w:r w:rsidR="00AD3264" w:rsidRPr="00AD3264">
          <w:rPr>
            <w:rStyle w:val="Hyperlinkki"/>
          </w:rPr>
          <w:t>Organisaatiotason lääkehoitosuunnitelma, ohjausasiakirja (Linkki ammattilaiselle, vaatii kirjautumisen, IMS)</w:t>
        </w:r>
      </w:hyperlink>
      <w:r w:rsidR="00AD3264">
        <w:t xml:space="preserve">. </w:t>
      </w:r>
      <w:r w:rsidR="00AD3264" w:rsidRPr="00AD3264">
        <w:t>Asiakirja on päivitetty 22.6.2026</w:t>
      </w:r>
      <w:r w:rsidR="00AD3264">
        <w:t>.</w:t>
      </w:r>
    </w:p>
    <w:p w14:paraId="5E956A29" w14:textId="47F3DC28" w:rsidR="00CE1580" w:rsidRDefault="00CE1580" w:rsidP="0CA9DB4E">
      <w:pPr>
        <w:spacing w:line="276" w:lineRule="auto"/>
        <w:rPr>
          <w:rFonts w:eastAsia="Arial"/>
        </w:rPr>
      </w:pPr>
      <w:r w:rsidRPr="00CE1580">
        <w:rPr>
          <w:rFonts w:eastAsia="Arial"/>
        </w:rPr>
        <w:t xml:space="preserve">Sen laatimisesta vastaa </w:t>
      </w:r>
      <w:r w:rsidR="00AD3264" w:rsidRPr="00AD3264">
        <w:rPr>
          <w:rFonts w:eastAsia="Arial"/>
        </w:rPr>
        <w:t>Sata-alueen lääkehoitosuunnitelma-verkostotyöryhmä. Hyväksyjänä toimii terveydenhuoltolain 57§:n Satakunnan hyvinvointialueen terveydenhuollon vastaava lääkäri.</w:t>
      </w:r>
      <w:r w:rsidRPr="00CE1580">
        <w:rPr>
          <w:rFonts w:eastAsia="Arial"/>
        </w:rPr>
        <w:t xml:space="preserve"> </w:t>
      </w:r>
    </w:p>
    <w:p w14:paraId="093E67E0" w14:textId="1CE855B5" w:rsidR="001340F5" w:rsidRPr="003A2FFD" w:rsidRDefault="00CE1580" w:rsidP="0CA9DB4E">
      <w:pPr>
        <w:spacing w:line="276" w:lineRule="auto"/>
        <w:rPr>
          <w:rFonts w:eastAsia="Arial"/>
        </w:rPr>
      </w:pPr>
      <w:r>
        <w:rPr>
          <w:rFonts w:eastAsia="Arial"/>
        </w:rPr>
        <w:t>L</w:t>
      </w:r>
      <w:r w:rsidR="222BF3C2" w:rsidRPr="003A2FFD">
        <w:rPr>
          <w:rFonts w:eastAsia="Arial"/>
        </w:rPr>
        <w:t xml:space="preserve">ääkehoitosuunnitelmat löytyvät </w:t>
      </w:r>
      <w:r w:rsidR="0649B93F" w:rsidRPr="003A2FFD">
        <w:rPr>
          <w:rFonts w:eastAsia="Arial"/>
        </w:rPr>
        <w:t>IMS</w:t>
      </w:r>
      <w:r w:rsidR="56788961" w:rsidRPr="003A2FFD">
        <w:rPr>
          <w:rFonts w:eastAsia="Arial"/>
        </w:rPr>
        <w:t xml:space="preserve">-järjestelmästä </w:t>
      </w:r>
      <w:r w:rsidR="003357D1" w:rsidRPr="003357D1">
        <w:rPr>
          <w:rFonts w:eastAsia="Arial"/>
        </w:rPr>
        <w:t>(</w:t>
      </w:r>
      <w:hyperlink r:id="rId88" w:history="1">
        <w:r w:rsidR="003357D1">
          <w:rPr>
            <w:rStyle w:val="Hyperlinkki"/>
          </w:rPr>
          <w:t>Akuuttialueen lääkehoitosuunnitelmat</w:t>
        </w:r>
      </w:hyperlink>
      <w:r w:rsidR="56788961" w:rsidRPr="003357D1">
        <w:rPr>
          <w:rFonts w:eastAsia="Arial"/>
        </w:rPr>
        <w:t>).</w:t>
      </w:r>
      <w:r w:rsidR="2BE4264F" w:rsidRPr="003A2FFD">
        <w:rPr>
          <w:rFonts w:eastAsia="Arial"/>
          <w:color w:val="FF0000"/>
        </w:rPr>
        <w:t xml:space="preserve"> </w:t>
      </w:r>
      <w:r w:rsidR="2BE4264F" w:rsidRPr="003A2FFD">
        <w:rPr>
          <w:rFonts w:eastAsia="Arial"/>
        </w:rPr>
        <w:t>Yksiköiden lääkehoitosuunnitelmat päivitetty vuoden 202</w:t>
      </w:r>
      <w:r w:rsidR="000E6605">
        <w:rPr>
          <w:rFonts w:eastAsia="Arial"/>
        </w:rPr>
        <w:t>6</w:t>
      </w:r>
      <w:r w:rsidR="2BE4264F" w:rsidRPr="003A2FFD">
        <w:rPr>
          <w:rFonts w:eastAsia="Arial"/>
        </w:rPr>
        <w:t xml:space="preserve"> aikana. Yksiköissä on v</w:t>
      </w:r>
      <w:r w:rsidR="3B683F16" w:rsidRPr="003A2FFD">
        <w:rPr>
          <w:rFonts w:eastAsia="Arial"/>
        </w:rPr>
        <w:t>a</w:t>
      </w:r>
      <w:r w:rsidR="2BE4264F" w:rsidRPr="003A2FFD">
        <w:rPr>
          <w:rFonts w:eastAsia="Arial"/>
        </w:rPr>
        <w:t xml:space="preserve">littuna lääkehoitovastaavat </w:t>
      </w:r>
      <w:r w:rsidR="799C2B82" w:rsidRPr="003A2FFD">
        <w:rPr>
          <w:rFonts w:eastAsia="Arial"/>
        </w:rPr>
        <w:t>näitä asioita varten sekä oma farmaseutti.</w:t>
      </w:r>
    </w:p>
    <w:p w14:paraId="4A719B90" w14:textId="77777777" w:rsidR="000F2041" w:rsidRPr="009143FE" w:rsidRDefault="000F2041" w:rsidP="0CA9DB4E">
      <w:pPr>
        <w:spacing w:line="276" w:lineRule="auto"/>
        <w:rPr>
          <w:rFonts w:eastAsia="Arial"/>
          <w:b/>
          <w:bCs/>
        </w:rPr>
      </w:pPr>
    </w:p>
    <w:p w14:paraId="4A4247CB" w14:textId="18A8AF3A" w:rsidR="00F5317C" w:rsidRDefault="00433CE5" w:rsidP="000F2041">
      <w:pPr>
        <w:pStyle w:val="Otsikko2"/>
        <w:spacing w:line="276" w:lineRule="auto"/>
        <w:rPr>
          <w:lang w:eastAsia="fi-FI"/>
        </w:rPr>
      </w:pPr>
      <w:bookmarkStart w:id="39" w:name="_Toc239927765"/>
      <w:r w:rsidRPr="603E3B13">
        <w:rPr>
          <w:lang w:eastAsia="fi-FI"/>
        </w:rPr>
        <w:t>2.</w:t>
      </w:r>
      <w:r w:rsidR="00906E6F" w:rsidRPr="603E3B13">
        <w:rPr>
          <w:lang w:eastAsia="fi-FI"/>
        </w:rPr>
        <w:t>11 Asiak</w:t>
      </w:r>
      <w:r w:rsidR="005D3DD3" w:rsidRPr="603E3B13">
        <w:rPr>
          <w:lang w:eastAsia="fi-FI"/>
        </w:rPr>
        <w:t>a</w:t>
      </w:r>
      <w:r w:rsidR="00906E6F" w:rsidRPr="603E3B13">
        <w:rPr>
          <w:lang w:eastAsia="fi-FI"/>
        </w:rPr>
        <w:t xml:space="preserve">s- </w:t>
      </w:r>
      <w:r w:rsidR="45B560EB" w:rsidRPr="603E3B13">
        <w:rPr>
          <w:lang w:eastAsia="fi-FI"/>
        </w:rPr>
        <w:t>ja</w:t>
      </w:r>
      <w:r w:rsidR="7743AB80" w:rsidRPr="603E3B13">
        <w:rPr>
          <w:lang w:eastAsia="fi-FI"/>
        </w:rPr>
        <w:t xml:space="preserve"> </w:t>
      </w:r>
      <w:r w:rsidR="00906E6F" w:rsidRPr="603E3B13">
        <w:rPr>
          <w:lang w:eastAsia="fi-FI"/>
        </w:rPr>
        <w:t>potila</w:t>
      </w:r>
      <w:r w:rsidR="005D3DD3" w:rsidRPr="603E3B13">
        <w:rPr>
          <w:lang w:eastAsia="fi-FI"/>
        </w:rPr>
        <w:t>stietojen käsittely ja tietosuoja</w:t>
      </w:r>
      <w:bookmarkEnd w:id="39"/>
    </w:p>
    <w:p w14:paraId="253F417B" w14:textId="77777777" w:rsidR="00CE1580" w:rsidRPr="00CE1580" w:rsidRDefault="00CE1580" w:rsidP="00CE1580">
      <w:pPr>
        <w:rPr>
          <w:lang w:eastAsia="fi-FI"/>
        </w:rPr>
      </w:pPr>
    </w:p>
    <w:p w14:paraId="6A826E47" w14:textId="15F5E56D" w:rsidR="006E442A" w:rsidRDefault="06376F2B" w:rsidP="006E442A">
      <w:pPr>
        <w:spacing w:line="276" w:lineRule="auto"/>
        <w:rPr>
          <w:b/>
          <w:bCs/>
        </w:rPr>
      </w:pPr>
      <w:bookmarkStart w:id="40"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40"/>
    </w:p>
    <w:p w14:paraId="28CD7AD4" w14:textId="758C036E" w:rsidR="006E442A" w:rsidRDefault="006E442A" w:rsidP="5535B2A7">
      <w:pPr>
        <w:spacing w:line="276" w:lineRule="auto"/>
        <w:rPr>
          <w:rFonts w:asciiTheme="minorHAnsi" w:eastAsiaTheme="minorEastAsia" w:hAnsiTheme="minorHAnsi" w:cstheme="minorBidi"/>
        </w:rPr>
      </w:pPr>
      <w:r>
        <w:t>Asiakastiedolla tarkoitetaan potilastietoa ja sosiaalihuollon asiakastietoa.</w:t>
      </w:r>
      <w:r w:rsidRPr="5535B2A7">
        <w:rPr>
          <w:rFonts w:eastAsia="Arial"/>
          <w:color w:val="000000" w:themeColor="text1"/>
        </w:rPr>
        <w:t xml:space="preserve"> </w:t>
      </w:r>
    </w:p>
    <w:p w14:paraId="34E9BF66" w14:textId="47904320" w:rsidR="00863C2E" w:rsidRPr="00863C2E" w:rsidRDefault="00863C2E" w:rsidP="00863C2E">
      <w:pPr>
        <w:spacing w:line="276" w:lineRule="auto"/>
        <w:rPr>
          <w:rFonts w:eastAsia="Arial"/>
        </w:rPr>
      </w:pPr>
      <w:r w:rsidRPr="00863C2E">
        <w:rPr>
          <w:rFonts w:eastAsia="Arial"/>
        </w:rPr>
        <w:t>Asiakastietolain 7 §:n mukaiset johtajat, jotka vastaavat asiakastietojen käsittelystä ja siihen liittyvästä ohjeistuksesta:</w:t>
      </w:r>
    </w:p>
    <w:p w14:paraId="066074D0" w14:textId="77777777" w:rsidR="00863C2E" w:rsidRPr="00863C2E" w:rsidRDefault="00863C2E" w:rsidP="00863C2E">
      <w:pPr>
        <w:pStyle w:val="Luettelokappale"/>
        <w:numPr>
          <w:ilvl w:val="0"/>
          <w:numId w:val="2"/>
        </w:numPr>
        <w:shd w:val="clear" w:color="auto" w:fill="FFFFFF" w:themeFill="background1"/>
        <w:spacing w:after="0"/>
        <w:rPr>
          <w:rFonts w:eastAsiaTheme="majorEastAsia" w:cstheme="majorBidi"/>
        </w:rPr>
      </w:pPr>
      <w:r w:rsidRPr="00863C2E">
        <w:rPr>
          <w:rFonts w:eastAsiaTheme="majorEastAsia" w:cstheme="majorBidi"/>
        </w:rPr>
        <w:lastRenderedPageBreak/>
        <w:t xml:space="preserve">sosiaalityön </w:t>
      </w:r>
      <w:proofErr w:type="spellStart"/>
      <w:r w:rsidRPr="00863C2E">
        <w:rPr>
          <w:rFonts w:eastAsiaTheme="majorEastAsia" w:cstheme="majorBidi"/>
        </w:rPr>
        <w:t>professiojohtaja</w:t>
      </w:r>
      <w:proofErr w:type="spellEnd"/>
      <w:r w:rsidRPr="00863C2E">
        <w:rPr>
          <w:rFonts w:eastAsiaTheme="majorEastAsia" w:cstheme="majorBidi"/>
        </w:rPr>
        <w:t xml:space="preserve"> vastaa sosiaalihuollon asiakasrekisteristä </w:t>
      </w:r>
    </w:p>
    <w:p w14:paraId="3D6E115A" w14:textId="77777777" w:rsidR="00863C2E" w:rsidRPr="00863C2E" w:rsidRDefault="00863C2E" w:rsidP="00863C2E">
      <w:pPr>
        <w:pStyle w:val="Luettelokappale"/>
        <w:numPr>
          <w:ilvl w:val="0"/>
          <w:numId w:val="2"/>
        </w:numPr>
        <w:shd w:val="clear" w:color="auto" w:fill="FFFFFF" w:themeFill="background1"/>
        <w:spacing w:after="0"/>
        <w:rPr>
          <w:rFonts w:eastAsiaTheme="majorEastAsia" w:cstheme="majorBidi"/>
        </w:rPr>
      </w:pPr>
      <w:r w:rsidRPr="00863C2E">
        <w:rPr>
          <w:rFonts w:eastAsiaTheme="majorEastAsia" w:cstheme="majorBidi"/>
        </w:rPr>
        <w:t xml:space="preserve">lääketieteen </w:t>
      </w:r>
      <w:proofErr w:type="spellStart"/>
      <w:r w:rsidRPr="00863C2E">
        <w:rPr>
          <w:rFonts w:eastAsiaTheme="majorEastAsia" w:cstheme="majorBidi"/>
        </w:rPr>
        <w:t>professiojohtaja</w:t>
      </w:r>
      <w:proofErr w:type="spellEnd"/>
      <w:r w:rsidRPr="00863C2E">
        <w:rPr>
          <w:rFonts w:eastAsiaTheme="majorEastAsia" w:cstheme="majorBidi"/>
        </w:rPr>
        <w:t xml:space="preserve"> vastaa terveydenhuollon potilasrekisteristä.</w:t>
      </w:r>
    </w:p>
    <w:p w14:paraId="3FB55C66" w14:textId="77777777" w:rsidR="00863C2E" w:rsidRDefault="00863C2E" w:rsidP="00863C2E">
      <w:pPr>
        <w:spacing w:line="276" w:lineRule="auto"/>
        <w:rPr>
          <w:rFonts w:eastAsia="Arial"/>
        </w:rPr>
      </w:pPr>
    </w:p>
    <w:p w14:paraId="429C6F9B" w14:textId="046C0981" w:rsidR="00863C2E" w:rsidRPr="00863C2E" w:rsidRDefault="00863C2E" w:rsidP="00863C2E">
      <w:pPr>
        <w:spacing w:line="276" w:lineRule="auto"/>
        <w:rPr>
          <w:rFonts w:eastAsia="Arial"/>
        </w:rPr>
      </w:pPr>
      <w:r w:rsidRPr="00863C2E">
        <w:rPr>
          <w:rFonts w:eastAsia="Arial"/>
        </w:rPr>
        <w:t>Lue lisää:</w:t>
      </w:r>
    </w:p>
    <w:p w14:paraId="067252D9" w14:textId="77777777" w:rsidR="00863C2E" w:rsidRPr="00863C2E" w:rsidRDefault="00863C2E" w:rsidP="00863C2E">
      <w:pPr>
        <w:pStyle w:val="Luettelokappale"/>
        <w:numPr>
          <w:ilvl w:val="0"/>
          <w:numId w:val="2"/>
        </w:numPr>
        <w:shd w:val="clear" w:color="auto" w:fill="FFFFFF" w:themeFill="background1"/>
        <w:spacing w:after="0"/>
        <w:rPr>
          <w:rFonts w:eastAsiaTheme="majorEastAsia" w:cstheme="majorBidi"/>
          <w:color w:val="0070C0"/>
          <w:u w:val="single"/>
        </w:rPr>
      </w:pPr>
      <w:hyperlink r:id="rId89">
        <w:r w:rsidRPr="00863C2E">
          <w:rPr>
            <w:rFonts w:eastAsiaTheme="majorEastAsia" w:cstheme="majorBidi"/>
            <w:color w:val="0070C0"/>
            <w:u w:val="single"/>
          </w:rPr>
          <w:t>Henkilötietojen käsittely Satakunnan hyvinvointialueella, informaatio asiakkaille ja potilaille, sata.fi</w:t>
        </w:r>
      </w:hyperlink>
    </w:p>
    <w:p w14:paraId="6AE0F186" w14:textId="77777777" w:rsidR="00863C2E" w:rsidRPr="00863C2E" w:rsidRDefault="00863C2E" w:rsidP="00863C2E">
      <w:pPr>
        <w:pStyle w:val="Luettelokappale"/>
        <w:numPr>
          <w:ilvl w:val="0"/>
          <w:numId w:val="2"/>
        </w:numPr>
        <w:shd w:val="clear" w:color="auto" w:fill="FFFFFF" w:themeFill="background1"/>
        <w:spacing w:after="0"/>
        <w:rPr>
          <w:rFonts w:eastAsiaTheme="majorEastAsia" w:cstheme="majorBidi"/>
          <w:color w:val="0070C0"/>
          <w:u w:val="single"/>
        </w:rPr>
      </w:pPr>
      <w:hyperlink r:id="rId90">
        <w:r w:rsidRPr="00863C2E">
          <w:rPr>
            <w:rFonts w:eastAsiaTheme="majorEastAsia" w:cstheme="majorBidi"/>
            <w:color w:val="0070C0"/>
            <w:u w:val="single"/>
          </w:rPr>
          <w:t>Laki sosiaali- ja terveydenhuollon asiakastietojen käsittelystä, finlex.fi</w:t>
        </w:r>
      </w:hyperlink>
    </w:p>
    <w:p w14:paraId="529E7F57" w14:textId="77777777" w:rsidR="00863C2E" w:rsidRPr="00863C2E" w:rsidRDefault="00863C2E" w:rsidP="00863C2E">
      <w:pPr>
        <w:spacing w:line="276" w:lineRule="auto"/>
        <w:rPr>
          <w:rFonts w:eastAsia="Arial"/>
        </w:rPr>
      </w:pPr>
    </w:p>
    <w:p w14:paraId="2588088B" w14:textId="77777777" w:rsidR="00863C2E" w:rsidRPr="00863C2E" w:rsidRDefault="00863C2E" w:rsidP="00863C2E">
      <w:pPr>
        <w:spacing w:line="276" w:lineRule="auto"/>
        <w:rPr>
          <w:rFonts w:eastAsia="Arial"/>
        </w:rPr>
      </w:pPr>
      <w:r w:rsidRPr="00863C2E">
        <w:rPr>
          <w:rFonts w:eastAsia="Arial"/>
        </w:rPr>
        <w:t>Sata-alueella on lain mukainen oikeus ja velvollisuus käsitellä hoidon ja palvelujen järjestämisen kannalta tarpeellisia asiakas- ja potilastietoja. Yksittäinen työntekijä saa käsitellä asiakastietoja vain työtehtäviensä edellyttämässä laajuudessa ja vain silloin, kun hänellä on palvelu- tai hoitosuhde tai muu työtehtävien mukainen oikeus.</w:t>
      </w:r>
    </w:p>
    <w:p w14:paraId="6EBC9176" w14:textId="77777777" w:rsidR="00863C2E" w:rsidRPr="00863C2E" w:rsidRDefault="00863C2E" w:rsidP="00863C2E">
      <w:pPr>
        <w:spacing w:line="276" w:lineRule="auto"/>
        <w:rPr>
          <w:rFonts w:eastAsia="Arial"/>
        </w:rPr>
      </w:pPr>
      <w:r w:rsidRPr="00863C2E">
        <w:rPr>
          <w:rFonts w:eastAsia="Arial"/>
        </w:rPr>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53255B52" w14:textId="77777777" w:rsidR="00863C2E" w:rsidRPr="00863C2E" w:rsidRDefault="00863C2E" w:rsidP="00863C2E">
      <w:pPr>
        <w:spacing w:line="276" w:lineRule="auto"/>
        <w:rPr>
          <w:rFonts w:eastAsia="Arial"/>
        </w:rPr>
      </w:pPr>
      <w:r w:rsidRPr="00863C2E">
        <w:rPr>
          <w:rFonts w:eastAsia="Arial"/>
        </w:rPr>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5B2D3194" w14:textId="77777777" w:rsidR="00863C2E" w:rsidRPr="00863C2E" w:rsidRDefault="00863C2E" w:rsidP="00863C2E">
      <w:pPr>
        <w:spacing w:line="276" w:lineRule="auto"/>
        <w:rPr>
          <w:rFonts w:eastAsia="Arial"/>
        </w:rPr>
      </w:pPr>
      <w:hyperlink r:id="rId91">
        <w:r w:rsidRPr="00863C2E">
          <w:rPr>
            <w:rStyle w:val="Hyperlinkki"/>
            <w:rFonts w:eastAsia="Arial"/>
          </w:rPr>
          <w:t>Käytön valvonta - lokivalvontasuunnitelma (Linkki ammattilaisille, vaatii kirjautumisen, IMS)</w:t>
        </w:r>
      </w:hyperlink>
      <w:r w:rsidRPr="00863C2E">
        <w:rPr>
          <w:rFonts w:eastAsia="Arial"/>
        </w:rPr>
        <w:t xml:space="preserve"> </w:t>
      </w:r>
    </w:p>
    <w:p w14:paraId="6FD3DDF8" w14:textId="77777777" w:rsidR="00863C2E" w:rsidRPr="00863C2E" w:rsidRDefault="00863C2E" w:rsidP="00863C2E">
      <w:pPr>
        <w:spacing w:line="276" w:lineRule="auto"/>
        <w:rPr>
          <w:rFonts w:eastAsia="Arial"/>
        </w:rPr>
      </w:pPr>
      <w:r w:rsidRPr="00863C2E">
        <w:rPr>
          <w:rFonts w:eastAsia="Arial"/>
        </w:rPr>
        <w:t xml:space="preserve">Sosiaali- ja terveydenhuollon asiakastiedot ovat pysyvästi salassa pidettäviä, esimerkiksi tieto terveydenhuollon tai sosiaalihuollon asiakkuudesta on salassa pidettävää. Salassa pidettävää asiakastietoa ei saa ilman asiakkaan nimenomaista suostumusta näyttää, luovuttaa tai ilmaista sivulliselle. Sivullisia henkilöitä ovat muun muassa puoliso, muut läheiset, toiset asiakkaat. </w:t>
      </w:r>
    </w:p>
    <w:p w14:paraId="70519A7C" w14:textId="77777777" w:rsidR="00863C2E" w:rsidRDefault="00863C2E" w:rsidP="00863C2E">
      <w:pPr>
        <w:spacing w:line="276" w:lineRule="auto"/>
        <w:rPr>
          <w:rFonts w:eastAsia="Arial"/>
        </w:rPr>
      </w:pPr>
      <w:hyperlink r:id="rId92">
        <w:r w:rsidRPr="00863C2E">
          <w:rPr>
            <w:rStyle w:val="Hyperlinkki"/>
            <w:rFonts w:eastAsia="Arial"/>
          </w:rPr>
          <w:t xml:space="preserve">Ohje asiakas- ja potilastietojen luovuttamisesta (Linkki ammattilaisille, vaatii kirjautumisen, IMS) </w:t>
        </w:r>
      </w:hyperlink>
    </w:p>
    <w:p w14:paraId="51B7F799" w14:textId="77777777" w:rsidR="00B85A0B" w:rsidRPr="00B85A0B" w:rsidRDefault="00B85A0B" w:rsidP="00B85A0B">
      <w:pPr>
        <w:spacing w:line="276" w:lineRule="auto"/>
        <w:rPr>
          <w:rFonts w:eastAsia="Arial"/>
        </w:rPr>
      </w:pPr>
      <w:r w:rsidRPr="00B85A0B">
        <w:rPr>
          <w:rFonts w:eastAsia="Arial"/>
          <w:b/>
          <w:bCs/>
        </w:rPr>
        <w:t>Kirjaamiseen liittyvät ohjeet ja viranomaismääräykset</w:t>
      </w:r>
    </w:p>
    <w:p w14:paraId="19A27FBA" w14:textId="77777777" w:rsidR="00B85A0B" w:rsidRPr="00B85A0B" w:rsidRDefault="00B85A0B" w:rsidP="00B85A0B">
      <w:pPr>
        <w:spacing w:line="276" w:lineRule="auto"/>
        <w:rPr>
          <w:rFonts w:eastAsia="Arial"/>
        </w:rPr>
      </w:pPr>
      <w:r w:rsidRPr="00B85A0B">
        <w:rPr>
          <w:rFonts w:eastAsia="Arial"/>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5963CB9B" w14:textId="40180767" w:rsidR="00B85A0B" w:rsidRPr="00B85A0B" w:rsidRDefault="00B85A0B" w:rsidP="00B85A0B">
      <w:pPr>
        <w:spacing w:line="276" w:lineRule="auto"/>
        <w:rPr>
          <w:rFonts w:eastAsia="Arial"/>
        </w:rPr>
      </w:pPr>
      <w:r w:rsidRPr="00B85A0B">
        <w:rPr>
          <w:rFonts w:eastAsia="Arial"/>
        </w:rPr>
        <w:lastRenderedPageBreak/>
        <w:t xml:space="preserve">Valtakunnallinen Kanta-palvelu ylläpitää muun muassa </w:t>
      </w:r>
    </w:p>
    <w:p w14:paraId="6486E068"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Potilastietovarantoa</w:t>
      </w:r>
    </w:p>
    <w:p w14:paraId="255BF396"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Sosiaalihuollon asiakastietovarantoa</w:t>
      </w:r>
    </w:p>
    <w:p w14:paraId="539C9A5B"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Resepti-palvelua</w:t>
      </w:r>
    </w:p>
    <w:p w14:paraId="39DA7F3C"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proofErr w:type="spellStart"/>
      <w:r w:rsidRPr="00B85A0B">
        <w:rPr>
          <w:rFonts w:eastAsiaTheme="majorEastAsia" w:cstheme="majorBidi"/>
        </w:rPr>
        <w:t>OmaKanta</w:t>
      </w:r>
      <w:proofErr w:type="spellEnd"/>
      <w:r w:rsidRPr="00B85A0B">
        <w:rPr>
          <w:rFonts w:eastAsiaTheme="majorEastAsia" w:cstheme="majorBidi"/>
        </w:rPr>
        <w:t>-palvelua.</w:t>
      </w:r>
    </w:p>
    <w:p w14:paraId="0E4FE309" w14:textId="77777777" w:rsidR="00B85A0B" w:rsidRPr="00B85A0B" w:rsidRDefault="00B85A0B" w:rsidP="00B85A0B">
      <w:pPr>
        <w:spacing w:line="276" w:lineRule="auto"/>
        <w:rPr>
          <w:rFonts w:eastAsia="Arial"/>
        </w:rPr>
      </w:pPr>
    </w:p>
    <w:p w14:paraId="29C599A0" w14:textId="77777777" w:rsidR="00B85A0B" w:rsidRPr="00B85A0B" w:rsidRDefault="00B85A0B" w:rsidP="00B85A0B">
      <w:pPr>
        <w:spacing w:line="276" w:lineRule="auto"/>
        <w:rPr>
          <w:rFonts w:eastAsia="Arial"/>
        </w:rPr>
      </w:pPr>
      <w:r w:rsidRPr="00B85A0B">
        <w:rPr>
          <w:rFonts w:eastAsia="Arial"/>
        </w:rPr>
        <w:t xml:space="preserve">Lue lisää: </w:t>
      </w:r>
      <w:hyperlink r:id="rId93">
        <w:r w:rsidRPr="00B85A0B">
          <w:rPr>
            <w:rStyle w:val="Hyperlinkki"/>
            <w:rFonts w:eastAsia="Arial"/>
          </w:rPr>
          <w:t>Sote-ammattilaiset - Kanta.fi</w:t>
        </w:r>
      </w:hyperlink>
      <w:r w:rsidRPr="00B85A0B">
        <w:rPr>
          <w:rFonts w:eastAsia="Arial"/>
        </w:rPr>
        <w:t>.</w:t>
      </w:r>
    </w:p>
    <w:p w14:paraId="1CA3624C" w14:textId="77777777" w:rsidR="00B85A0B" w:rsidRPr="00B85A0B" w:rsidRDefault="00B85A0B" w:rsidP="00B85A0B">
      <w:pPr>
        <w:spacing w:line="276" w:lineRule="auto"/>
        <w:rPr>
          <w:rFonts w:eastAsia="Arial"/>
        </w:rPr>
      </w:pPr>
      <w:r w:rsidRPr="00B85A0B">
        <w:rPr>
          <w:rFonts w:eastAsia="Arial"/>
        </w:rPr>
        <w:t>Kirjaamisessa noudatetaan kansallisia määrityksiä, rakenteita ja niihin perustuvia Sata-alueen kirjaamisen ja tilastoinnin ohjeita.</w:t>
      </w:r>
    </w:p>
    <w:p w14:paraId="42FEC8EA" w14:textId="77777777" w:rsidR="00B85A0B" w:rsidRPr="00B85A0B" w:rsidRDefault="00B85A0B" w:rsidP="00B85A0B">
      <w:pPr>
        <w:spacing w:line="276" w:lineRule="auto"/>
        <w:rPr>
          <w:rFonts w:eastAsia="Arial"/>
        </w:rPr>
      </w:pPr>
      <w:r w:rsidRPr="00B85A0B">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436E818A" w14:textId="77777777" w:rsidR="00B85A0B" w:rsidRPr="00B85A0B" w:rsidRDefault="00B85A0B" w:rsidP="00B85A0B">
      <w:pPr>
        <w:spacing w:line="276" w:lineRule="auto"/>
        <w:rPr>
          <w:rFonts w:eastAsia="Arial"/>
        </w:rPr>
      </w:pPr>
      <w:r w:rsidRPr="00B85A0B">
        <w:rPr>
          <w:rFonts w:eastAsia="Arial"/>
        </w:rPr>
        <w:t xml:space="preserve">Sata-alueella on hyväksytty </w:t>
      </w:r>
      <w:hyperlink r:id="rId94">
        <w:r w:rsidRPr="00B85A0B">
          <w:rPr>
            <w:rStyle w:val="Hyperlinkki"/>
            <w:rFonts w:eastAsia="Arial"/>
          </w:rPr>
          <w:t>kirjaamisen ja tilastoinnin kehittämisen toimintamalli ja prosessi (Linkki ammattilaisille, vaatii kirjautumisen, IMS)</w:t>
        </w:r>
      </w:hyperlink>
      <w:r w:rsidRPr="00B85A0B">
        <w:rPr>
          <w:rFonts w:eastAsia="Arial"/>
        </w:rPr>
        <w:t>,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016C5E62" w14:textId="77777777" w:rsidR="00B85A0B" w:rsidRPr="00B85A0B" w:rsidRDefault="00B85A0B" w:rsidP="00B85A0B">
      <w:pPr>
        <w:spacing w:line="276" w:lineRule="auto"/>
        <w:rPr>
          <w:rFonts w:eastAsia="Arial"/>
        </w:rPr>
      </w:pPr>
      <w:r w:rsidRPr="00B85A0B">
        <w:rPr>
          <w:rFonts w:eastAsia="Arial"/>
        </w:rPr>
        <w:t>Toimialuejohtajat hyväksyvät kirjaamis- ja tilastointiohjeet, jotka tallennetaan </w:t>
      </w:r>
      <w:r w:rsidRPr="00B85A0B">
        <w:rPr>
          <w:rFonts w:eastAsia="Arial"/>
        </w:rPr>
        <w:br/>
      </w:r>
      <w:hyperlink r:id="rId95" w:tgtFrame="_blank" w:history="1">
        <w:proofErr w:type="spellStart"/>
        <w:r w:rsidRPr="00B85A0B">
          <w:rPr>
            <w:rStyle w:val="Hyperlinkki"/>
            <w:rFonts w:eastAsia="Arial"/>
          </w:rPr>
          <w:t>IMS:n</w:t>
        </w:r>
        <w:proofErr w:type="spellEnd"/>
        <w:r w:rsidRPr="00B85A0B">
          <w:rPr>
            <w:rStyle w:val="Hyperlinkki"/>
            <w:rFonts w:eastAsia="Arial"/>
          </w:rPr>
          <w:t xml:space="preserve"> Kirjaaminen ja tilastointi -kansioon</w:t>
        </w:r>
      </w:hyperlink>
      <w:r w:rsidRPr="00B85A0B">
        <w:rPr>
          <w:rFonts w:eastAsia="Arial"/>
        </w:rPr>
        <w:t> ja linkitetään </w:t>
      </w:r>
      <w:hyperlink r:id="rId96" w:tgtFrame="_blank" w:history="1">
        <w:r w:rsidRPr="00B85A0B">
          <w:rPr>
            <w:rStyle w:val="Hyperlinkki"/>
            <w:rFonts w:eastAsia="Arial"/>
          </w:rPr>
          <w:t>Sataseen Tietojohtamisen portaaliin,</w:t>
        </w:r>
      </w:hyperlink>
      <w:r w:rsidRPr="00B85A0B">
        <w:rPr>
          <w:rFonts w:eastAsia="Arial"/>
        </w:rPr>
        <w:t> Ohjeet jalkautetaan työntekijöiden käyttöön </w:t>
      </w:r>
      <w:r w:rsidRPr="00B85A0B">
        <w:rPr>
          <w:rFonts w:eastAsia="Arial"/>
        </w:rPr>
        <w:br/>
      </w:r>
      <w:hyperlink r:id="rId97" w:tgtFrame="_blank" w:history="1">
        <w:r w:rsidRPr="00B85A0B">
          <w:rPr>
            <w:rStyle w:val="Hyperlinkki"/>
            <w:rFonts w:eastAsia="Arial"/>
          </w:rPr>
          <w:t>toimialueiden määrittämän toimintamallikuvausten mukaisesti. (Linkki ammattilaisille, vaatii kirjautumisen, IMS)</w:t>
        </w:r>
      </w:hyperlink>
    </w:p>
    <w:p w14:paraId="356D8183" w14:textId="77777777" w:rsidR="00B85A0B" w:rsidRPr="00B85A0B" w:rsidRDefault="00B85A0B" w:rsidP="00B85A0B">
      <w:pPr>
        <w:spacing w:line="276" w:lineRule="auto"/>
        <w:rPr>
          <w:rFonts w:eastAsia="Arial"/>
        </w:rPr>
      </w:pPr>
      <w:r w:rsidRPr="00B85A0B">
        <w:rPr>
          <w:rFonts w:eastAsia="Arial"/>
        </w:rPr>
        <w:t>Kirjaamisen asiantuntijat ovat tavoitettavissa osoitteessa</w:t>
      </w:r>
      <w:r w:rsidRPr="00B85A0B">
        <w:rPr>
          <w:rFonts w:eastAsia="Arial"/>
        </w:rPr>
        <w:br/>
      </w:r>
      <w:hyperlink r:id="rId98">
        <w:r w:rsidRPr="00B85A0B">
          <w:rPr>
            <w:rStyle w:val="Hyperlinkki"/>
            <w:rFonts w:eastAsia="Arial"/>
          </w:rPr>
          <w:t>kirjaaminen.ha@sata.fi</w:t>
        </w:r>
      </w:hyperlink>
    </w:p>
    <w:p w14:paraId="488CC355" w14:textId="74E0C0C6" w:rsidR="006E442A" w:rsidRDefault="06376F2B" w:rsidP="00863C2E">
      <w:pPr>
        <w:spacing w:line="276" w:lineRule="auto"/>
        <w:rPr>
          <w:rFonts w:eastAsia="Arial"/>
          <w:b/>
          <w:bCs/>
        </w:rPr>
      </w:pPr>
      <w:r w:rsidRPr="673B414F">
        <w:rPr>
          <w:rFonts w:eastAsia="Arial"/>
          <w:b/>
          <w:bCs/>
        </w:rPr>
        <w:t>Tietosuoja</w:t>
      </w:r>
    </w:p>
    <w:p w14:paraId="38A407E5" w14:textId="77777777" w:rsidR="00B85A0B" w:rsidRPr="00B85A0B" w:rsidRDefault="00B85A0B" w:rsidP="00B85A0B">
      <w:pPr>
        <w:spacing w:line="276" w:lineRule="auto"/>
        <w:rPr>
          <w:rFonts w:asciiTheme="minorHAnsi" w:eastAsiaTheme="minorEastAsia" w:hAnsiTheme="minorHAnsi" w:cstheme="minorBidi"/>
        </w:rPr>
      </w:pPr>
      <w:r w:rsidRPr="00B85A0B">
        <w:rPr>
          <w:rFonts w:asciiTheme="minorHAnsi" w:eastAsiaTheme="minorEastAsia" w:hAnsiTheme="minorHAnsi" w:cstheme="minorBidi"/>
        </w:rPr>
        <w:t>Työntekijä on velvollinen tutustumaan Sata-alueen tietosuojaa ja tietoturvaa koskevaan ohjeistukseen ja allekirjoittamaan tietosuojasitoumuksen.</w:t>
      </w:r>
    </w:p>
    <w:p w14:paraId="07CFA254" w14:textId="77777777" w:rsidR="00B85A0B" w:rsidRPr="00B85A0B" w:rsidRDefault="00B85A0B" w:rsidP="00B85A0B">
      <w:pPr>
        <w:spacing w:line="276" w:lineRule="auto"/>
        <w:rPr>
          <w:rFonts w:asciiTheme="minorHAnsi" w:eastAsiaTheme="minorEastAsia" w:hAnsiTheme="minorHAnsi" w:cstheme="minorBidi"/>
        </w:rPr>
      </w:pPr>
      <w:r w:rsidRPr="00B85A0B">
        <w:rPr>
          <w:rFonts w:asciiTheme="minorHAnsi" w:eastAsiaTheme="minorEastAsia" w:hAnsiTheme="minorHAnsi" w:cstheme="minorBidi"/>
        </w:rPr>
        <w:t xml:space="preserve">Kaikista tietosuojaan tai tietoturvaan liittyvistä poikkeamista tulee tehdä </w:t>
      </w:r>
      <w:proofErr w:type="spellStart"/>
      <w:r w:rsidRPr="00B85A0B">
        <w:rPr>
          <w:rFonts w:asciiTheme="minorHAnsi" w:eastAsiaTheme="minorEastAsia" w:hAnsiTheme="minorHAnsi" w:cstheme="minorBidi"/>
        </w:rPr>
        <w:t>HaiPro</w:t>
      </w:r>
      <w:proofErr w:type="spellEnd"/>
      <w:r w:rsidRPr="00B85A0B">
        <w:rPr>
          <w:rFonts w:asciiTheme="minorHAnsi" w:eastAsiaTheme="minorEastAsia" w:hAnsiTheme="minorHAnsi" w:cstheme="minorBidi"/>
        </w:rPr>
        <w:t>-tietoturvailmoitus siinä yksikössä, missä asia huomataan. Esihenkilö vastaa tietoturvailmoituksen käsittelystä. Esihenkilön vastuulla on huolehtia siitä, että henkilötietojen tietoturvaloukkauksesta ilmoitetaan tarvittaessa rekisteröidyille.</w:t>
      </w:r>
    </w:p>
    <w:p w14:paraId="43932497" w14:textId="77777777" w:rsidR="00B85A0B" w:rsidRPr="00B85A0B" w:rsidRDefault="00B85A0B" w:rsidP="00B85A0B">
      <w:pPr>
        <w:spacing w:line="276" w:lineRule="auto"/>
        <w:rPr>
          <w:rFonts w:asciiTheme="minorHAnsi" w:eastAsiaTheme="minorEastAsia" w:hAnsiTheme="minorHAnsi" w:cstheme="minorBidi"/>
        </w:rPr>
      </w:pPr>
      <w:hyperlink r:id="rId99">
        <w:r w:rsidRPr="00B85A0B">
          <w:rPr>
            <w:rStyle w:val="Hyperlinkki"/>
            <w:rFonts w:asciiTheme="minorHAnsi" w:eastAsiaTheme="minorEastAsia" w:hAnsiTheme="minorHAnsi" w:cstheme="minorBidi"/>
          </w:rPr>
          <w:t xml:space="preserve">Tietoturvailmoituksen tekeminen ja käsittely, </w:t>
        </w:r>
        <w:proofErr w:type="spellStart"/>
        <w:r w:rsidRPr="00B85A0B">
          <w:rPr>
            <w:rStyle w:val="Hyperlinkki"/>
            <w:rFonts w:asciiTheme="minorHAnsi" w:eastAsiaTheme="minorEastAsia" w:hAnsiTheme="minorHAnsi" w:cstheme="minorBidi"/>
          </w:rPr>
          <w:t>Haipro</w:t>
        </w:r>
        <w:proofErr w:type="spellEnd"/>
        <w:r w:rsidRPr="00B85A0B">
          <w:rPr>
            <w:rStyle w:val="Hyperlinkki"/>
            <w:rFonts w:asciiTheme="minorHAnsi" w:eastAsiaTheme="minorEastAsia" w:hAnsiTheme="minorHAnsi" w:cstheme="minorBidi"/>
          </w:rPr>
          <w:t xml:space="preserve"> (Linkki ammattilaisille, vaatii kirjautumisen, IMS) </w:t>
        </w:r>
      </w:hyperlink>
    </w:p>
    <w:p w14:paraId="7EEF97E8" w14:textId="77777777" w:rsidR="00B85A0B" w:rsidRPr="00B85A0B" w:rsidRDefault="00B85A0B" w:rsidP="00B85A0B">
      <w:pPr>
        <w:spacing w:line="276" w:lineRule="auto"/>
        <w:rPr>
          <w:rFonts w:asciiTheme="minorHAnsi" w:eastAsiaTheme="minorEastAsia" w:hAnsiTheme="minorHAnsi" w:cstheme="minorBidi"/>
        </w:rPr>
      </w:pPr>
      <w:hyperlink r:id="rId100">
        <w:r w:rsidRPr="00B85A0B">
          <w:rPr>
            <w:rStyle w:val="Hyperlinkki"/>
            <w:rFonts w:asciiTheme="minorHAnsi" w:eastAsiaTheme="minorEastAsia" w:hAnsiTheme="minorHAnsi" w:cstheme="minorBidi"/>
          </w:rPr>
          <w:t>Henkilötietojen tietoturvaloukkauksesta ilmoittaminen rekisteröidylle (Linkki ammattilaisille, vaatii kirjautumisen, IMS)</w:t>
        </w:r>
      </w:hyperlink>
      <w:r w:rsidRPr="00B85A0B">
        <w:rPr>
          <w:rFonts w:asciiTheme="minorHAnsi" w:eastAsiaTheme="minorEastAsia" w:hAnsiTheme="minorHAnsi" w:cstheme="minorBidi"/>
        </w:rPr>
        <w:t xml:space="preserve"> </w:t>
      </w:r>
    </w:p>
    <w:p w14:paraId="48A3A46E" w14:textId="77777777" w:rsidR="00B85A0B" w:rsidRPr="00B85A0B" w:rsidRDefault="00B85A0B" w:rsidP="00B85A0B">
      <w:pPr>
        <w:spacing w:line="276" w:lineRule="auto"/>
        <w:rPr>
          <w:rFonts w:asciiTheme="minorHAnsi" w:eastAsiaTheme="minorEastAsia" w:hAnsiTheme="minorHAnsi" w:cstheme="minorBidi"/>
        </w:rPr>
      </w:pPr>
      <w:r w:rsidRPr="00B85A0B">
        <w:rPr>
          <w:rFonts w:asciiTheme="minorHAnsi" w:eastAsiaTheme="minorEastAsia" w:hAnsiTheme="minorHAnsi" w:cstheme="minorBidi"/>
        </w:rPr>
        <w:t>Esihenkilö huolehtii uuden työntekijän perehdyttämisestä tietoturva- ja tietosuojaohjeisiin. Hän ohjeistaa suorittamaan tietoturvan ja tietosuojan verkkokoulutukset ennen työn aloittamista.</w:t>
      </w:r>
    </w:p>
    <w:p w14:paraId="48E7E142" w14:textId="77777777" w:rsidR="00B85A0B" w:rsidRPr="00B85A0B" w:rsidRDefault="00B85A0B" w:rsidP="00B85A0B">
      <w:pPr>
        <w:spacing w:line="276" w:lineRule="auto"/>
        <w:rPr>
          <w:rFonts w:asciiTheme="minorHAnsi" w:eastAsiaTheme="minorEastAsia" w:hAnsiTheme="minorHAnsi" w:cstheme="minorBidi"/>
        </w:rPr>
      </w:pPr>
      <w:r w:rsidRPr="00B85A0B">
        <w:rPr>
          <w:rFonts w:asciiTheme="minorHAnsi" w:eastAsiaTheme="minorEastAsia" w:hAnsiTheme="minorHAnsi" w:cstheme="minorBidi"/>
        </w:rPr>
        <w:t xml:space="preserve">Tietoturvan ja tietosuojan verkkokoulutukset ovat osa koko Sata-alueen henkilöstön pakollista täydennyskoulutusta kahden vuoden välein, ja niiden suorittamista seuraa esihenkilö. </w:t>
      </w:r>
    </w:p>
    <w:p w14:paraId="02B97DE4" w14:textId="77777777" w:rsidR="00B85A0B" w:rsidRPr="00B85A0B" w:rsidRDefault="00B85A0B" w:rsidP="00B85A0B">
      <w:pPr>
        <w:spacing w:line="276" w:lineRule="auto"/>
        <w:rPr>
          <w:rFonts w:asciiTheme="minorHAnsi" w:eastAsiaTheme="minorEastAsia" w:hAnsiTheme="minorHAnsi" w:cstheme="minorBidi"/>
        </w:rPr>
      </w:pPr>
      <w:hyperlink r:id="rId101">
        <w:r w:rsidRPr="00B85A0B">
          <w:rPr>
            <w:rStyle w:val="Hyperlinkki"/>
            <w:rFonts w:asciiTheme="minorHAnsi" w:eastAsiaTheme="minorEastAsia" w:hAnsiTheme="minorHAnsi" w:cstheme="minorBidi"/>
          </w:rPr>
          <w:t>Tietosuoja ja tietoturva (Linkki ammattilaisille, vaatii kirjautumisen, IMS)</w:t>
        </w:r>
      </w:hyperlink>
      <w:r w:rsidRPr="00B85A0B">
        <w:rPr>
          <w:rFonts w:asciiTheme="minorHAnsi" w:eastAsiaTheme="minorEastAsia" w:hAnsiTheme="minorHAnsi" w:cstheme="minorBidi"/>
        </w:rPr>
        <w:t xml:space="preserve"> </w:t>
      </w:r>
    </w:p>
    <w:p w14:paraId="48E6DD01" w14:textId="77777777" w:rsidR="00A90A3E" w:rsidRDefault="00A90A3E" w:rsidP="006E442A">
      <w:pPr>
        <w:spacing w:line="276" w:lineRule="auto"/>
        <w:rPr>
          <w:rFonts w:asciiTheme="minorHAnsi" w:eastAsiaTheme="minorEastAsia" w:hAnsiTheme="minorHAnsi" w:cstheme="minorBidi"/>
        </w:rPr>
      </w:pPr>
    </w:p>
    <w:p w14:paraId="4B80A06C" w14:textId="776EF585" w:rsidR="006E442A" w:rsidRDefault="006E442A" w:rsidP="006E442A">
      <w:pPr>
        <w:spacing w:line="276" w:lineRule="auto"/>
        <w:rPr>
          <w:rStyle w:val="Hyperlinkki"/>
        </w:rPr>
      </w:pPr>
      <w:r w:rsidRPr="00595E4C">
        <w:rPr>
          <w:b/>
          <w:bCs/>
        </w:rPr>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102">
        <w:r w:rsidRPr="6B11858A">
          <w:rPr>
            <w:rStyle w:val="Hyperlinkki"/>
          </w:rPr>
          <w:t>Tietosuoja@sata.fi</w:t>
        </w:r>
      </w:hyperlink>
    </w:p>
    <w:p w14:paraId="74E8FAF5" w14:textId="7F6F0C0F" w:rsidR="00442BB2" w:rsidRPr="00C92107" w:rsidRDefault="5EED6B1A" w:rsidP="5535B2A7">
      <w:r w:rsidRPr="00D636ED">
        <w:t xml:space="preserve">Henkilöstö suorittaa </w:t>
      </w:r>
      <w:proofErr w:type="spellStart"/>
      <w:r w:rsidRPr="00D636ED">
        <w:t>hva:n</w:t>
      </w:r>
      <w:proofErr w:type="spellEnd"/>
      <w:r w:rsidRPr="00D636ED">
        <w:t xml:space="preserve"> tietoturvakoulutukset. Tietosuoja- ja tietoturvakäytänteet ovat osana yksiköiden</w:t>
      </w:r>
      <w:r w:rsidR="006C248E">
        <w:t xml:space="preserve"> omaa</w:t>
      </w:r>
      <w:r w:rsidRPr="00D636ED">
        <w:t xml:space="preserve"> perehdytystä</w:t>
      </w:r>
      <w:r w:rsidR="009F6052">
        <w:t>, koska kaikissa yksiköissä</w:t>
      </w:r>
      <w:r w:rsidR="009E6EF0">
        <w:t xml:space="preserve"> on omanlaisensa toimintaymp</w:t>
      </w:r>
      <w:r w:rsidR="00257967">
        <w:t>äristö</w:t>
      </w:r>
      <w:r w:rsidR="00843C0B">
        <w:t>t</w:t>
      </w:r>
      <w:r w:rsidRPr="00D636ED">
        <w:t>. Tähän liittyviin epäkohtiin puututaan välittömästi esi</w:t>
      </w:r>
      <w:r w:rsidR="325CB9BB" w:rsidRPr="00D636ED">
        <w:t>henkilöiden toimesta.</w:t>
      </w:r>
    </w:p>
    <w:p w14:paraId="68A40C0E" w14:textId="7D7DE5E9" w:rsidR="4A7541ED" w:rsidRDefault="4A7541ED" w:rsidP="5535B2A7">
      <w:pPr>
        <w:rPr>
          <w:b/>
          <w:bCs/>
        </w:rPr>
      </w:pPr>
      <w:r w:rsidRPr="5535B2A7">
        <w:rPr>
          <w:b/>
          <w:bCs/>
        </w:rPr>
        <w:t>Tietosuojaperiaatteet</w:t>
      </w:r>
    </w:p>
    <w:p w14:paraId="2CEF2C0D" w14:textId="77777777" w:rsidR="00B85A0B" w:rsidRPr="00B85A0B" w:rsidRDefault="00B85A0B" w:rsidP="00B85A0B">
      <w:r w:rsidRPr="00B85A0B">
        <w:t xml:space="preserve">Sata-alueen toiminnassa noudatetaan EU:n yleistä tietosuoja-asetusta (GDPR) ja kansallista tietosuojalainsäädäntöä. </w:t>
      </w:r>
    </w:p>
    <w:p w14:paraId="6E79BC92" w14:textId="77777777" w:rsidR="00B85A0B" w:rsidRPr="00B85A0B" w:rsidRDefault="00B85A0B" w:rsidP="00B85A0B">
      <w:r w:rsidRPr="00B85A0B">
        <w:t>Henkilötietoja käsitellään tietosuojaperiaatteiden mukaisesti ja varmistetaan tietojen asianmukainen suojaaminen. Sata-alueella on osoitusvelvollisuus, eli sen on kyettävä dokumentoidusti ja luotettavasti osoittamaan, että tietosuoja- ja tietoturvavaatimuksia noudatetaan kaikessa henkilötietojen käsittelyssä.</w:t>
      </w:r>
    </w:p>
    <w:p w14:paraId="4F4422AD" w14:textId="77777777" w:rsidR="00B85A0B" w:rsidRPr="00B85A0B" w:rsidRDefault="00B85A0B" w:rsidP="00B85A0B">
      <w:r w:rsidRPr="00B85A0B">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03F32796" w14:textId="77777777" w:rsidR="00B85A0B" w:rsidRPr="00B85A0B" w:rsidRDefault="00B85A0B" w:rsidP="00B85A0B">
      <w:pPr>
        <w:rPr>
          <w:b/>
          <w:bCs/>
        </w:rPr>
      </w:pPr>
      <w:r w:rsidRPr="00B85A0B">
        <w:rPr>
          <w:b/>
          <w:bCs/>
        </w:rPr>
        <w:t>Rekisteröidyn eli asiakkaan oikeuksien toteutuminen</w:t>
      </w:r>
    </w:p>
    <w:p w14:paraId="224245B7" w14:textId="77777777" w:rsidR="00B85A0B" w:rsidRPr="00B85A0B" w:rsidRDefault="00B85A0B" w:rsidP="00B85A0B">
      <w:r w:rsidRPr="00B85A0B">
        <w:t xml:space="preserve">Asiakkaalla on oikeus tietää, miten hänen tietojaan käsitellään. Tämä on kuvattu Sata-alueen tietosuojaselosteessa. </w:t>
      </w:r>
      <w:hyperlink r:id="rId103">
        <w:r w:rsidRPr="00B85A0B">
          <w:rPr>
            <w:rStyle w:val="Hyperlinkki"/>
          </w:rPr>
          <w:t>Tietosuojaseloste, sata.fi</w:t>
        </w:r>
      </w:hyperlink>
    </w:p>
    <w:p w14:paraId="63793500" w14:textId="77777777" w:rsidR="00B85A0B" w:rsidRPr="00B85A0B" w:rsidRDefault="00B85A0B" w:rsidP="00B85A0B">
      <w:r w:rsidRPr="00B85A0B">
        <w:t xml:space="preserve">Asiakkaalla on oikeus saada kopiot omista asiakas- tai potilastiedoistaan tekemällä tietopyyntö hyvinvointialueelle. </w:t>
      </w:r>
      <w:hyperlink r:id="rId104">
        <w:r w:rsidRPr="00B85A0B">
          <w:rPr>
            <w:rStyle w:val="Hyperlinkki"/>
          </w:rPr>
          <w:t>Rekisteritietojen tarkastuspyyntö, sata.fi (PDF)</w:t>
        </w:r>
      </w:hyperlink>
      <w:r w:rsidRPr="00B85A0B">
        <w:t xml:space="preserve"> Rekisteritietojen </w:t>
      </w:r>
      <w:r w:rsidRPr="00B85A0B">
        <w:lastRenderedPageBreak/>
        <w:t>tarkastuspyynnöt ohjataan keskitetysti Sata-alueen arkistoon (arkisto@sata.fi) ja käsitellään tietopyyntöjen käsittelyprosessin mukaisesti.</w:t>
      </w:r>
    </w:p>
    <w:p w14:paraId="3BF331B1" w14:textId="77777777" w:rsidR="00B85A0B" w:rsidRPr="00B85A0B" w:rsidRDefault="00B85A0B" w:rsidP="00B85A0B">
      <w:r w:rsidRPr="00B85A0B">
        <w:t xml:space="preserve">Asiakkaalla on oikeus pyytää virheellisten tai puutteellisten tietojen oikaisua tekemällä tietopyyntö hyvinvointialueelle. </w:t>
      </w:r>
      <w:hyperlink r:id="rId105">
        <w:r w:rsidRPr="00B85A0B">
          <w:rPr>
            <w:rStyle w:val="Hyperlinkki"/>
          </w:rPr>
          <w:t>Rekisteritietojen korjauspyyntö, sata.fi (PDF)</w:t>
        </w:r>
      </w:hyperlink>
      <w:r w:rsidRPr="00B85A0B">
        <w:t xml:space="preserve"> Korjauspyynnöt ohjataan Sata-alueen kirjaamoon (kirjaamo@sata.fi), joka välittää pyynnöt oikealle taholle. </w:t>
      </w:r>
    </w:p>
    <w:p w14:paraId="7DD28355" w14:textId="77777777" w:rsidR="00B85A0B" w:rsidRPr="00B85A0B" w:rsidRDefault="00B85A0B" w:rsidP="00B85A0B">
      <w:r w:rsidRPr="00B85A0B">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w:t>
      </w:r>
      <w:hyperlink r:id="rId106">
        <w:r w:rsidRPr="00B85A0B">
          <w:rPr>
            <w:rStyle w:val="Hyperlinkki"/>
          </w:rPr>
          <w:t>Lokitietojen tarkastuspyyntö, sata.fi (PDF)</w:t>
        </w:r>
      </w:hyperlink>
      <w:r w:rsidRPr="00B85A0B">
        <w:t xml:space="preserve"> Lokitietopyynnöt ohjataan hyvinvointialueen kirjaamoon (kirjaamo@sata.fi) ja pyynnöt käsitellään Sata-alueen tietosuojatiimissä. </w:t>
      </w:r>
    </w:p>
    <w:p w14:paraId="5F02F8DF" w14:textId="25ECAD54" w:rsidR="006E442A" w:rsidRPr="006E442A" w:rsidRDefault="006E442A" w:rsidP="006E442A">
      <w:pPr>
        <w:rPr>
          <w:lang w:eastAsia="fi-FI"/>
        </w:rPr>
      </w:pPr>
    </w:p>
    <w:p w14:paraId="1AE951FB" w14:textId="02CA5FEB" w:rsidR="00E13299" w:rsidRDefault="005D3DD3" w:rsidP="00110309">
      <w:pPr>
        <w:pStyle w:val="Otsikko2"/>
        <w:rPr>
          <w:rFonts w:eastAsia="Arial"/>
        </w:rPr>
      </w:pPr>
      <w:bookmarkStart w:id="41" w:name="_Toc239927766"/>
      <w:r w:rsidRPr="603E3B13">
        <w:rPr>
          <w:lang w:eastAsia="fi-FI"/>
        </w:rPr>
        <w:t>2</w:t>
      </w:r>
      <w:r w:rsidR="006E442A" w:rsidRPr="603E3B13">
        <w:rPr>
          <w:lang w:eastAsia="fi-FI"/>
        </w:rPr>
        <w:t>.12</w:t>
      </w:r>
      <w:r w:rsidR="00433CE5" w:rsidRPr="603E3B13">
        <w:rPr>
          <w:lang w:eastAsia="fi-FI"/>
        </w:rPr>
        <w:t xml:space="preserve"> Säännöllisesti kerättävän </w:t>
      </w:r>
      <w:r w:rsidR="006E442A" w:rsidRPr="603E3B13">
        <w:rPr>
          <w:lang w:eastAsia="fi-FI"/>
        </w:rPr>
        <w:t>ja muun palautteen</w:t>
      </w:r>
      <w:r w:rsidR="00433CE5" w:rsidRPr="603E3B13">
        <w:rPr>
          <w:lang w:eastAsia="fi-FI"/>
        </w:rPr>
        <w:t xml:space="preserve"> huomioiminen</w:t>
      </w:r>
      <w:bookmarkEnd w:id="41"/>
      <w:r>
        <w:br/>
      </w:r>
    </w:p>
    <w:p w14:paraId="74D3DE3A" w14:textId="77777777" w:rsidR="00B85A0B" w:rsidRPr="00B85A0B" w:rsidRDefault="00B85A0B" w:rsidP="00B85A0B">
      <w:pPr>
        <w:spacing w:line="276" w:lineRule="auto"/>
        <w:rPr>
          <w:b/>
          <w:bCs/>
        </w:rPr>
      </w:pPr>
      <w:r w:rsidRPr="00B85A0B">
        <w:rPr>
          <w:b/>
          <w:bCs/>
        </w:rPr>
        <w:t>Asiakkailta ja heidän läheisiltään kerättävä palaute</w:t>
      </w:r>
    </w:p>
    <w:p w14:paraId="7F014D01" w14:textId="77777777" w:rsidR="00B85A0B" w:rsidRPr="00B85A0B" w:rsidRDefault="00B85A0B" w:rsidP="00B85A0B">
      <w:pPr>
        <w:spacing w:line="276" w:lineRule="auto"/>
      </w:pPr>
      <w:r w:rsidRPr="00B85A0B">
        <w:t>Asiakkailla ja heidän läheisillään on mahdollisuus antaa palautetta useiden eri kanavien kautta.</w:t>
      </w:r>
    </w:p>
    <w:p w14:paraId="6FF41BF7" w14:textId="77777777" w:rsidR="00B85A0B" w:rsidRPr="00B85A0B" w:rsidRDefault="00B85A0B" w:rsidP="00B85A0B">
      <w:pPr>
        <w:spacing w:line="276" w:lineRule="auto"/>
      </w:pPr>
      <w:hyperlink r:id="rId107">
        <w:r w:rsidRPr="00B85A0B">
          <w:rPr>
            <w:rStyle w:val="Hyperlinkki"/>
          </w:rPr>
          <w:t>Palautetta voi antaa Sata-alueen verkkosivuilla olevalla palautelomakkeella</w:t>
        </w:r>
      </w:hyperlink>
      <w:r w:rsidRPr="00B85A0B">
        <w:t>.</w:t>
      </w:r>
    </w:p>
    <w:p w14:paraId="02E1D5A2" w14:textId="77777777" w:rsidR="00B85A0B" w:rsidRPr="00B85A0B" w:rsidRDefault="00B85A0B" w:rsidP="00B85A0B">
      <w:pPr>
        <w:spacing w:line="276" w:lineRule="auto"/>
      </w:pPr>
      <w:r w:rsidRPr="00B85A0B">
        <w:t xml:space="preserve">Palautetta kerätään myös tekstiviestipalautteena </w:t>
      </w:r>
    </w:p>
    <w:p w14:paraId="2CCD67EB"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erikoissairaanhoidon palveluista</w:t>
      </w:r>
    </w:p>
    <w:p w14:paraId="5F186176"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laboratoriopalveluista</w:t>
      </w:r>
    </w:p>
    <w:p w14:paraId="455FDA76"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kuvantamisesta</w:t>
      </w:r>
    </w:p>
    <w:p w14:paraId="094CBE9B"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 xml:space="preserve">suun terveydenhuollosta </w:t>
      </w:r>
    </w:p>
    <w:p w14:paraId="6038FCB3"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 xml:space="preserve">osin perusterveydenhuollosta ja sosiaalipalveluista. </w:t>
      </w:r>
    </w:p>
    <w:p w14:paraId="3215C92B" w14:textId="77777777" w:rsidR="00B85A0B" w:rsidRDefault="00B85A0B" w:rsidP="00B85A0B">
      <w:pPr>
        <w:spacing w:line="276" w:lineRule="auto"/>
      </w:pPr>
    </w:p>
    <w:p w14:paraId="18E34EA8" w14:textId="08D3326B" w:rsidR="00B85A0B" w:rsidRPr="00B85A0B" w:rsidRDefault="00B85A0B" w:rsidP="00B85A0B">
      <w:pPr>
        <w:spacing w:line="276" w:lineRule="auto"/>
      </w:pPr>
      <w:r w:rsidRPr="00B85A0B">
        <w:t>Lisäksi yksiköissä on saatavilla palautelomakkeita, joilla asiakkaat voivat antaa palautetta ja intrassa henkilöstölle tarkoitettu digitaalinen lomake, johon kirjataan suullisesti saadut palautteet.</w:t>
      </w:r>
    </w:p>
    <w:p w14:paraId="634D51B5" w14:textId="77777777" w:rsidR="00B85A0B" w:rsidRPr="00B85A0B" w:rsidRDefault="00B85A0B" w:rsidP="00B85A0B">
      <w:pPr>
        <w:spacing w:line="276" w:lineRule="auto"/>
      </w:pPr>
      <w:r w:rsidRPr="00B85A0B">
        <w:t>Laadullista palautetta saadaan muun muassa</w:t>
      </w:r>
    </w:p>
    <w:p w14:paraId="28446775"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hyvinvointialueen digiraadilta</w:t>
      </w:r>
    </w:p>
    <w:p w14:paraId="6341B570"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asiakasraadeilta</w:t>
      </w:r>
    </w:p>
    <w:p w14:paraId="6ADA83E5"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lakisääteisiltä vaikuttamistoimielimiltä</w:t>
      </w:r>
    </w:p>
    <w:p w14:paraId="5C02CBD8"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vapaaehtoisilta</w:t>
      </w:r>
    </w:p>
    <w:p w14:paraId="72530DC9"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kokemusosaajilta.</w:t>
      </w:r>
    </w:p>
    <w:p w14:paraId="7744BC92" w14:textId="77777777" w:rsidR="00B85A0B" w:rsidRPr="00B85A0B" w:rsidRDefault="00B85A0B" w:rsidP="00B85A0B">
      <w:pPr>
        <w:spacing w:line="276" w:lineRule="auto"/>
      </w:pPr>
    </w:p>
    <w:p w14:paraId="2259B3D1" w14:textId="2941E467" w:rsidR="00DD0956" w:rsidRDefault="00B85A0B" w:rsidP="7CF229CA">
      <w:pPr>
        <w:spacing w:line="276" w:lineRule="auto"/>
        <w:rPr>
          <w:b/>
          <w:bCs/>
        </w:rPr>
      </w:pPr>
      <w:r w:rsidRPr="00B85A0B">
        <w:t>Asiakaspalautteita hyödynnetään Sata-alueen toiminnan ja palvelujen kehittämisessä sekä päätöksenteon tukena.</w:t>
      </w:r>
    </w:p>
    <w:p w14:paraId="5B1949A4" w14:textId="5F24DB86"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57F97072" w14:textId="06B6DAD5" w:rsidR="004751EB" w:rsidRPr="00A6392E" w:rsidRDefault="6760EA99" w:rsidP="00AD59DE">
      <w:pPr>
        <w:spacing w:line="276" w:lineRule="auto"/>
        <w:rPr>
          <w:rFonts w:asciiTheme="minorHAnsi" w:eastAsiaTheme="minorEastAsia" w:hAnsiTheme="minorHAnsi" w:cstheme="minorBidi"/>
          <w:color w:val="000000" w:themeColor="text1"/>
        </w:rPr>
      </w:pPr>
      <w:r w:rsidRPr="7CF229CA">
        <w:rPr>
          <w:rFonts w:eastAsia="Arial"/>
        </w:rPr>
        <w:t xml:space="preserve">Sata -alue seuraa henkilöstökokemusta </w:t>
      </w:r>
      <w:r w:rsidR="00AD3264" w:rsidRPr="00AD3264">
        <w:rPr>
          <w:rFonts w:eastAsia="Arial"/>
        </w:rPr>
        <w:t>kaksi kertaa vuodessa (kevät ja syksy) tehtävillä työhyvinvointikyselyillä. Parillisina vuosina henkilöstökokemusta kerätään keväisin ja syksyin Kuntien eläkevakuutusyhtiön (</w:t>
      </w:r>
      <w:proofErr w:type="spellStart"/>
      <w:r w:rsidR="00AD3264" w:rsidRPr="00AD3264">
        <w:rPr>
          <w:rFonts w:eastAsia="Arial"/>
        </w:rPr>
        <w:t>Kevan</w:t>
      </w:r>
      <w:proofErr w:type="spellEnd"/>
      <w:r w:rsidR="00AD3264" w:rsidRPr="00AD3264">
        <w:rPr>
          <w:rFonts w:eastAsia="Arial"/>
        </w:rPr>
        <w:t>) Pulssi-kyselyllä. Parittomina vuosina keväällä toteutetaan Pulssi-kysely ja syksyllä Työterveyslaitoksen Mitä kuuluu -tutkimus</w:t>
      </w:r>
      <w:r w:rsidRPr="7CF229CA">
        <w:rPr>
          <w:rFonts w:eastAsia="Arial"/>
        </w:rPr>
        <w:t xml:space="preserve"> </w:t>
      </w:r>
      <w:hyperlink r:id="rId108">
        <w:r w:rsidR="00AD3264" w:rsidRPr="00AD3264">
          <w:rPr>
            <w:rStyle w:val="Hyperlinkki"/>
            <w:rFonts w:eastAsia="Arial"/>
          </w:rPr>
          <w:t>Mitä kuuluu? -tutkimus | Työterveyslaitos (ttl.fi)</w:t>
        </w:r>
      </w:hyperlink>
      <w:r w:rsidR="00AD3264">
        <w:rPr>
          <w:rFonts w:eastAsia="Arial"/>
        </w:rPr>
        <w:t xml:space="preserve">. </w:t>
      </w:r>
      <w:r w:rsidRPr="7CF229CA">
        <w:rPr>
          <w:rFonts w:eastAsia="Arial"/>
        </w:rPr>
        <w:t>Mittauksen tuloksia käsitellään työyhteisössä säännöllisesti</w:t>
      </w:r>
      <w:r w:rsidR="517DCA73" w:rsidRPr="68995B24">
        <w:rPr>
          <w:rFonts w:eastAsia="Arial"/>
        </w:rPr>
        <w:t>.</w:t>
      </w:r>
      <w:r w:rsidR="5F19C601" w:rsidRPr="7CF229CA">
        <w:rPr>
          <w:rFonts w:eastAsia="Arial"/>
        </w:rPr>
        <w:t xml:space="preserve"> </w:t>
      </w:r>
      <w:r w:rsidR="00AD3264">
        <w:rPr>
          <w:rFonts w:eastAsia="Arial"/>
        </w:rPr>
        <w:t>Kyselyt tuottavat</w:t>
      </w:r>
      <w:r w:rsidRPr="7CF229CA">
        <w:rPr>
          <w:rFonts w:eastAsia="Arial"/>
        </w:rPr>
        <w:t xml:space="preserve"> ajantasaista tilannekuvaa </w:t>
      </w:r>
      <w:r w:rsidR="003F2F68" w:rsidRPr="7CF229CA">
        <w:rPr>
          <w:rFonts w:eastAsia="Arial"/>
        </w:rPr>
        <w:t>työntekijäkokemuksesta</w:t>
      </w:r>
      <w:r w:rsidRPr="7CF229CA">
        <w:rPr>
          <w:rFonts w:eastAsia="Arial"/>
        </w:rPr>
        <w:t xml:space="preserve"> arjen johtamistyön ja työyhteisöjen kehittämisen tueksi. Tavoitteena on, että tulosten perusteella toteutetaan yhdessä asioita, jotka edistävät sujuvaa työtä sekä hyvinvointia.</w:t>
      </w:r>
      <w:r w:rsidR="647CF48E" w:rsidRPr="7CF229CA">
        <w:rPr>
          <w:rFonts w:eastAsia="Arial"/>
        </w:rPr>
        <w:t xml:space="preserve"> </w:t>
      </w:r>
    </w:p>
    <w:p w14:paraId="620F4622" w14:textId="424916CB" w:rsidR="6B620BC6" w:rsidRPr="000F446C" w:rsidRDefault="6B620BC6" w:rsidP="5746F21D">
      <w:pPr>
        <w:spacing w:line="276" w:lineRule="auto"/>
      </w:pPr>
      <w:r w:rsidRPr="000F446C">
        <w:t>Palautetta kerätään sähköisesti eri kanavien kautta ja potilaalla/asiakkaalla/omaisella on mahdollisuus jättää palaute myös paperisella lomakkeella suoraan yksikköön.</w:t>
      </w:r>
    </w:p>
    <w:p w14:paraId="1126BC8D" w14:textId="580347C8" w:rsidR="134440B0" w:rsidRPr="000F446C" w:rsidRDefault="134440B0" w:rsidP="5746F21D">
      <w:pPr>
        <w:spacing w:line="276" w:lineRule="auto"/>
      </w:pPr>
      <w:r w:rsidRPr="000F446C">
        <w:t xml:space="preserve">Palautteet käsitellään mahdollisimman nopeasti ja ollaan tarvittaessa yhteydessä palautteen antajaan. </w:t>
      </w:r>
      <w:r w:rsidR="249A97E5" w:rsidRPr="000F446C">
        <w:t xml:space="preserve">Epäkohtiin suunnitellaan kehittämistoimenpiteitä, jotka toteutetaan esihenkilöiden </w:t>
      </w:r>
      <w:r w:rsidR="74C9D5EF" w:rsidRPr="000F446C">
        <w:t>valvonnassa.</w:t>
      </w:r>
    </w:p>
    <w:p w14:paraId="5AF5CF8F" w14:textId="3F1C2D6A" w:rsidR="004751EB" w:rsidRDefault="000D6028" w:rsidP="0074386B">
      <w:pPr>
        <w:pStyle w:val="Otsikko1"/>
        <w:spacing w:line="276" w:lineRule="auto"/>
      </w:pPr>
      <w:bookmarkStart w:id="42" w:name="_Toc239927767"/>
      <w:r>
        <w:t>3 Omavalvonnan riskien</w:t>
      </w:r>
      <w:r w:rsidR="00A6392E">
        <w:t>hallinta</w:t>
      </w:r>
      <w:bookmarkEnd w:id="42"/>
      <w:r w:rsidR="00A21AB7">
        <w:t xml:space="preserve"> </w:t>
      </w:r>
      <w:r>
        <w:t xml:space="preserve"> </w:t>
      </w:r>
    </w:p>
    <w:p w14:paraId="392E7ABD" w14:textId="77777777" w:rsidR="00C92107" w:rsidRPr="00C92107" w:rsidRDefault="00C92107" w:rsidP="00C92107"/>
    <w:p w14:paraId="2C793519" w14:textId="74658366" w:rsidR="00923487" w:rsidRDefault="0062432C" w:rsidP="00C3663F">
      <w:pPr>
        <w:pStyle w:val="Otsikko2"/>
        <w:spacing w:line="276" w:lineRule="auto"/>
      </w:pPr>
      <w:bookmarkStart w:id="43" w:name="_Toc239927768"/>
      <w:r>
        <w:t xml:space="preserve">3.1 </w:t>
      </w:r>
      <w:r w:rsidR="00540F6D">
        <w:t>Vastuualueen</w:t>
      </w:r>
      <w:r w:rsidR="00124A79">
        <w:t xml:space="preserve"> </w:t>
      </w:r>
      <w:r w:rsidR="00AB3ABF">
        <w:t>riskienhallinnan vastuut, riskien tunnistaminen ja arvioiminen</w:t>
      </w:r>
      <w:bookmarkStart w:id="44" w:name="_Toc45556431"/>
      <w:bookmarkEnd w:id="43"/>
    </w:p>
    <w:p w14:paraId="4E1089FF" w14:textId="77777777" w:rsidR="00C92107" w:rsidRPr="00C92107" w:rsidRDefault="00C92107" w:rsidP="00C92107"/>
    <w:p w14:paraId="5547701E" w14:textId="66110842" w:rsidR="00923487" w:rsidRPr="00923487" w:rsidRDefault="00923487" w:rsidP="00DC377E">
      <w:pPr>
        <w:rPr>
          <w:b/>
          <w:bCs/>
        </w:rPr>
      </w:pPr>
      <w:r w:rsidRPr="00923487">
        <w:rPr>
          <w:b/>
          <w:bCs/>
        </w:rPr>
        <w:t>Riskienhallinnan vastuut</w:t>
      </w:r>
      <w:r w:rsidR="00927BA6">
        <w:rPr>
          <w:b/>
          <w:bCs/>
        </w:rPr>
        <w:t xml:space="preserve"> ja organisointi</w:t>
      </w:r>
    </w:p>
    <w:p w14:paraId="7E20B829" w14:textId="6A682D58" w:rsidR="00046740" w:rsidRDefault="00E56F83" w:rsidP="00DC377E">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hyvinvointialueen tavoitteiden saavuttamista. </w:t>
      </w:r>
      <w:r w:rsidR="007946B3">
        <w:t>Vastuualuejohtaja huolehtii, että riskin arviointi toteutetaan vastuualuekohtaisesti harmonisoitua arviointityökalua</w:t>
      </w:r>
      <w:r w:rsidR="001C6010">
        <w:t xml:space="preserve"> eli </w:t>
      </w:r>
      <w:proofErr w:type="spellStart"/>
      <w:r w:rsidR="001C6010">
        <w:t>Granitea</w:t>
      </w:r>
      <w:proofErr w:type="spellEnd"/>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6DB25F3E" w14:textId="65E70CBA" w:rsidR="562C17CB" w:rsidRPr="005D5B38" w:rsidRDefault="562C17CB" w:rsidP="2C4BE2C2">
      <w:pPr>
        <w:spacing w:line="276" w:lineRule="auto"/>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109">
        <w:r w:rsidR="6D7C8EEB" w:rsidRPr="00771C35">
          <w:rPr>
            <w:rStyle w:val="Hyperlinkki"/>
            <w:rFonts w:eastAsia="Arial"/>
          </w:rPr>
          <w:t>Riskienhallinnan ohje (Linkki ammattilaiselle, vaatii kirjautumisen)</w:t>
        </w:r>
      </w:hyperlink>
      <w:r w:rsidR="668FB320" w:rsidRPr="02E23E2B">
        <w:rPr>
          <w:rFonts w:eastAsia="Arial"/>
          <w:strike/>
        </w:rPr>
        <w:t xml:space="preserve"> </w:t>
      </w:r>
      <w:r w:rsidR="668FB320" w:rsidRPr="2C4BE2C2">
        <w:rPr>
          <w:rFonts w:eastAsia="Arial"/>
        </w:rPr>
        <w:t xml:space="preserve"> </w:t>
      </w:r>
    </w:p>
    <w:p w14:paraId="703F75F8" w14:textId="56ACE7CB" w:rsidR="7CA4ECE0" w:rsidRPr="005C0F1E" w:rsidRDefault="61752A7F" w:rsidP="5746F21D">
      <w:pPr>
        <w:spacing w:line="276" w:lineRule="auto"/>
      </w:pPr>
      <w:r w:rsidRPr="005C0F1E">
        <w:lastRenderedPageBreak/>
        <w:t>Akuutti vastuualueella esihenkilöt vastaavat toimintojen riskienhallinnasta ja toteuttavat siihen liittyen tar</w:t>
      </w:r>
      <w:r w:rsidR="3E084885" w:rsidRPr="005C0F1E">
        <w:t>vittaessa toimenpiteitä.</w:t>
      </w:r>
      <w:r w:rsidR="7B29F941" w:rsidRPr="005C0F1E">
        <w:t xml:space="preserve"> Riskit (</w:t>
      </w:r>
      <w:proofErr w:type="spellStart"/>
      <w:r w:rsidR="7B29F941" w:rsidRPr="005C0F1E">
        <w:t>Granite</w:t>
      </w:r>
      <w:proofErr w:type="spellEnd"/>
      <w:r w:rsidR="7B29F941" w:rsidRPr="005C0F1E">
        <w:t>) käydään läpi säännöllisesti myös työpaikkaselvityksessä työterveyshuollon kanssa.</w:t>
      </w:r>
    </w:p>
    <w:p w14:paraId="4F71CF6B" w14:textId="40C394C7" w:rsidR="00E53B56" w:rsidRPr="00E53B56" w:rsidRDefault="00E53B56" w:rsidP="00D464AA">
      <w:pPr>
        <w:pStyle w:val="NormaaliWWW"/>
        <w:spacing w:line="276" w:lineRule="auto"/>
        <w:rPr>
          <w:rFonts w:ascii="Arial" w:eastAsia="Arial" w:hAnsi="Arial" w:cs="Arial"/>
          <w:b/>
          <w:bCs/>
          <w:color w:val="000000" w:themeColor="text1"/>
          <w:szCs w:val="22"/>
          <w:lang w:eastAsia="en-US"/>
        </w:rPr>
      </w:pPr>
      <w:r w:rsidRPr="00E53B56">
        <w:rPr>
          <w:rFonts w:ascii="Arial" w:eastAsia="Arial" w:hAnsi="Arial" w:cs="Arial"/>
          <w:b/>
          <w:bCs/>
          <w:color w:val="000000" w:themeColor="text1"/>
          <w:szCs w:val="22"/>
          <w:lang w:eastAsia="en-US"/>
        </w:rPr>
        <w:t>Riskien tunnistamisen keinot</w:t>
      </w:r>
    </w:p>
    <w:p w14:paraId="7B483C54" w14:textId="6796A00B" w:rsidR="18985F46" w:rsidRDefault="00027E93" w:rsidP="778AAFC2">
      <w:pPr>
        <w:spacing w:line="276" w:lineRule="auto"/>
        <w:rPr>
          <w:rStyle w:val="Hyperlinkki"/>
        </w:rPr>
      </w:pPr>
      <w:r w:rsidRPr="778AAFC2">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rPr>
          <w:rFonts w:eastAsia="Arial"/>
          <w:color w:val="000000" w:themeColor="text1"/>
        </w:rPr>
        <w:t>vastuualueen kaikilta toiminnan tasoilta</w:t>
      </w:r>
      <w:r w:rsidR="00352359" w:rsidRPr="778AAFC2">
        <w:rPr>
          <w:rFonts w:eastAsia="Arial"/>
          <w:color w:val="000000" w:themeColor="text1"/>
        </w:rPr>
        <w:t xml:space="preserve">. </w:t>
      </w:r>
      <w:r w:rsidRPr="778AAFC2">
        <w:rPr>
          <w:rFonts w:eastAsia="Arial"/>
          <w:color w:val="000000" w:themeColor="text1"/>
        </w:rPr>
        <w:t>Riskien tunnistamisen apuvälineinä toimivat eri ilmoituskanavien (</w:t>
      </w:r>
      <w:proofErr w:type="spellStart"/>
      <w:r w:rsidRPr="778AAFC2">
        <w:rPr>
          <w:rFonts w:eastAsia="Arial"/>
          <w:color w:val="000000" w:themeColor="text1"/>
        </w:rPr>
        <w:t>HaiPro</w:t>
      </w:r>
      <w:proofErr w:type="spellEnd"/>
      <w:r w:rsidRPr="778AAFC2">
        <w:rPr>
          <w:rFonts w:eastAsia="Arial"/>
          <w:color w:val="000000" w:themeColor="text1"/>
        </w:rPr>
        <w:t xml:space="preserve">-järjestelmä, </w:t>
      </w:r>
      <w:proofErr w:type="spellStart"/>
      <w:r w:rsidRPr="778AAFC2">
        <w:rPr>
          <w:rFonts w:eastAsia="Arial"/>
          <w:color w:val="000000" w:themeColor="text1"/>
        </w:rPr>
        <w:t>Whistleblowing</w:t>
      </w:r>
      <w:proofErr w:type="spellEnd"/>
      <w:r w:rsidRPr="778AAFC2">
        <w:rPr>
          <w:rFonts w:eastAsia="Arial"/>
          <w:color w:val="000000" w:themeColor="text1"/>
        </w:rPr>
        <w:t>) tilastot, valvontaraportit, vahinkotilastot ja omavalvontaraportit. </w:t>
      </w:r>
      <w:hyperlink r:id="rId110">
        <w:r w:rsidR="0FBBEBC9" w:rsidRPr="2FFC39F5">
          <w:rPr>
            <w:rStyle w:val="Hyperlinkki"/>
          </w:rPr>
          <w:t>Riskienhallinnan ohje (Linkki ammattilaiselle, vaatii kirjautumisen)</w:t>
        </w:r>
      </w:hyperlink>
    </w:p>
    <w:p w14:paraId="37E9E3BF" w14:textId="67914FBF" w:rsidR="18985F46" w:rsidRDefault="606EA05E" w:rsidP="778AAFC2">
      <w:pPr>
        <w:spacing w:line="276" w:lineRule="auto"/>
        <w:rPr>
          <w:rStyle w:val="Hyperlinkki"/>
        </w:rPr>
      </w:pPr>
      <w:r w:rsidRPr="778AAFC2">
        <w:rPr>
          <w:rFonts w:eastAsia="Arial"/>
          <w:color w:val="000000" w:themeColor="text1"/>
        </w:rPr>
        <w:t xml:space="preserve">Tunnistamisessa on tärkeää kuvata riskin lähteet, vaikutusalueet ja tapahtumat sekä niiden keskinäiset suhteet. Kaikkien riskien lähteet eivät ole </w:t>
      </w:r>
      <w:r w:rsidR="099F3B01" w:rsidRPr="778AAFC2">
        <w:rPr>
          <w:rFonts w:eastAsia="Arial"/>
          <w:color w:val="000000" w:themeColor="text1"/>
        </w:rPr>
        <w:t xml:space="preserve">hyvinvointialueen hallinnassa, mutta ne ovat tunnistettava. Tunnistetut riskit ryhmitellään </w:t>
      </w:r>
      <w:proofErr w:type="spellStart"/>
      <w:r w:rsidR="099F3B01" w:rsidRPr="778AAFC2">
        <w:rPr>
          <w:rFonts w:eastAsia="Arial"/>
          <w:color w:val="000000" w:themeColor="text1"/>
        </w:rPr>
        <w:t>Granite</w:t>
      </w:r>
      <w:proofErr w:type="spellEnd"/>
      <w:r w:rsidR="099F3B01" w:rsidRPr="778AAFC2">
        <w:rPr>
          <w:rFonts w:eastAsia="Arial"/>
          <w:color w:val="000000" w:themeColor="text1"/>
        </w:rPr>
        <w:t>-järjestelmässä.</w:t>
      </w:r>
      <w:r w:rsidR="17B60D70" w:rsidRPr="778AAFC2">
        <w:rPr>
          <w:rFonts w:eastAsia="Arial"/>
          <w:color w:val="000000" w:themeColor="text1"/>
        </w:rPr>
        <w:t xml:space="preserve"> </w:t>
      </w:r>
      <w:hyperlink r:id="rId111">
        <w:r w:rsidR="17B60D70" w:rsidRPr="778AAFC2">
          <w:rPr>
            <w:rStyle w:val="Hyperlinkki"/>
          </w:rPr>
          <w:t>Riskienhallinnan ohje (Linkki ammattilaiselle, vaatii kirjautumisen)</w:t>
        </w:r>
      </w:hyperlink>
    </w:p>
    <w:p w14:paraId="4B3C9F00" w14:textId="3ABC67B1" w:rsidR="004D5FCE" w:rsidRDefault="004D5FCE">
      <w:pPr>
        <w:rPr>
          <w:rFonts w:eastAsia="Arial"/>
          <w:color w:val="000000" w:themeColor="text1"/>
          <w:szCs w:val="24"/>
        </w:rPr>
      </w:pPr>
    </w:p>
    <w:p w14:paraId="31736060" w14:textId="3D6AF4C3" w:rsidR="48D91E9A" w:rsidRDefault="00D30CA4" w:rsidP="48D91E9A">
      <w:pPr>
        <w:pStyle w:val="NormaaliWWW"/>
        <w:spacing w:line="276" w:lineRule="auto"/>
        <w:rPr>
          <w:rFonts w:ascii="Arial" w:eastAsia="Arial" w:hAnsi="Arial" w:cs="Arial"/>
          <w:color w:val="000000" w:themeColor="text1"/>
          <w:lang w:eastAsia="en-US"/>
        </w:rPr>
      </w:pPr>
      <w:r>
        <w:rPr>
          <w:rFonts w:ascii="Arial" w:eastAsia="Arial" w:hAnsi="Arial" w:cs="Arial"/>
          <w:color w:val="000000" w:themeColor="text1"/>
          <w:lang w:eastAsia="en-US"/>
        </w:rPr>
        <w:t>Kuviossa 1</w:t>
      </w:r>
      <w:r w:rsidR="006E4786">
        <w:rPr>
          <w:rFonts w:ascii="Arial" w:eastAsia="Arial" w:hAnsi="Arial" w:cs="Arial"/>
          <w:color w:val="000000" w:themeColor="text1"/>
          <w:lang w:eastAsia="en-US"/>
        </w:rPr>
        <w:t xml:space="preserve"> on kuvattuna vaarojen tunnistamisen tyypillisiä lähteitä</w:t>
      </w:r>
    </w:p>
    <w:p w14:paraId="4857EF82" w14:textId="404C5F41" w:rsidR="00DB7148" w:rsidRDefault="00DB7148" w:rsidP="00D464AA">
      <w:pPr>
        <w:pStyle w:val="NormaaliWWW"/>
        <w:spacing w:line="276" w:lineRule="auto"/>
        <w:rPr>
          <w:rStyle w:val="Hyperlinkki"/>
          <w:rFonts w:ascii="Arial" w:eastAsia="Arial" w:hAnsi="Arial" w:cs="Arial"/>
          <w:szCs w:val="22"/>
          <w:lang w:eastAsia="en-US"/>
        </w:rPr>
      </w:pPr>
      <w:r>
        <w:rPr>
          <w:noProof/>
        </w:rPr>
        <w:lastRenderedPageBreak/>
        <w:drawing>
          <wp:inline distT="0" distB="0" distL="0" distR="0" wp14:anchorId="4CEF0D31" wp14:editId="4CEDB064">
            <wp:extent cx="6082748" cy="4928430"/>
            <wp:effectExtent l="0" t="0" r="0" b="5715"/>
            <wp:docPr id="3" name="Kuva 1" descr="Kaaviolla on selvennetty vaara- ja haittatekijöiden tunnistamista, välittömiä toimenpiteitä ja seurantaa ja arviointi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Kaaviolla on selvennetty vaara- ja haittatekijöiden tunnistamista, välittömiä toimenpiteitä ja seurantaa ja arviointia.&#10;"/>
                    <pic:cNvPicPr>
                      <a:picLocks noChangeAspect="1"/>
                    </pic:cNvPicPr>
                  </pic:nvPicPr>
                  <pic:blipFill>
                    <a:blip r:embed="rId112"/>
                    <a:stretch>
                      <a:fillRect/>
                    </a:stretch>
                  </pic:blipFill>
                  <pic:spPr>
                    <a:xfrm>
                      <a:off x="0" y="0"/>
                      <a:ext cx="6092743" cy="4936528"/>
                    </a:xfrm>
                    <a:prstGeom prst="rect">
                      <a:avLst/>
                    </a:prstGeom>
                  </pic:spPr>
                </pic:pic>
              </a:graphicData>
            </a:graphic>
          </wp:inline>
        </w:drawing>
      </w:r>
    </w:p>
    <w:p w14:paraId="0DCD182D" w14:textId="3922F699"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sidR="00EE0AAC">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703305FE" w14:textId="7A626798" w:rsidR="00154B95" w:rsidRDefault="00154B95" w:rsidP="00154B95">
      <w:pPr>
        <w:spacing w:line="276" w:lineRule="auto"/>
        <w:rPr>
          <w:rFonts w:asciiTheme="minorHAnsi" w:eastAsiaTheme="minorEastAsia" w:hAnsiTheme="minorHAnsi" w:cstheme="minorBidi"/>
        </w:rPr>
      </w:pPr>
      <w:r w:rsidRPr="0148ABDB">
        <w:rPr>
          <w:rFonts w:eastAsia="Arial"/>
          <w:color w:val="000000" w:themeColor="text1"/>
        </w:rPr>
        <w:t>Sata</w:t>
      </w:r>
      <w:r w:rsidR="00CA4254">
        <w:rPr>
          <w:rFonts w:eastAsia="Arial"/>
          <w:color w:val="000000" w:themeColor="text1"/>
        </w:rPr>
        <w:t>-</w:t>
      </w:r>
      <w:r w:rsidRPr="0148ABDB">
        <w:rPr>
          <w:rFonts w:eastAsia="Arial"/>
          <w:color w:val="000000" w:themeColor="text1"/>
        </w:rPr>
        <w:t>alueella on käytössä sähköinen vaara- ja haittatapahtumien, läheltä piti -tilanteiden</w:t>
      </w:r>
      <w:r w:rsidR="00584950">
        <w:rPr>
          <w:rFonts w:eastAsia="Arial"/>
          <w:color w:val="000000" w:themeColor="text1"/>
        </w:rPr>
        <w:t xml:space="preserve"> sekä</w:t>
      </w:r>
      <w:r w:rsidRPr="0148ABDB">
        <w:rPr>
          <w:rFonts w:eastAsia="Arial"/>
          <w:color w:val="000000" w:themeColor="text1"/>
        </w:rPr>
        <w:t xml:space="preserve"> onnistumisilmoitusten sähköinen ilmoitusjärjestelmä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 Tapahtumien dokumentointi ja käsittely tapahtuu pääsääntöisesti </w:t>
      </w:r>
      <w:proofErr w:type="spellStart"/>
      <w:r w:rsidRPr="0148ABDB">
        <w:rPr>
          <w:rFonts w:asciiTheme="minorHAnsi" w:eastAsiaTheme="minorEastAsia" w:hAnsiTheme="minorHAnsi" w:cstheme="minorBidi"/>
        </w:rPr>
        <w:t>HaiPron</w:t>
      </w:r>
      <w:proofErr w:type="spellEnd"/>
      <w:r w:rsidRPr="0148ABDB">
        <w:rPr>
          <w:rFonts w:asciiTheme="minorHAnsi" w:eastAsiaTheme="minorEastAsia" w:hAnsiTheme="minorHAnsi" w:cstheme="minorBidi"/>
        </w:rPr>
        <w:t xml:space="preserve"> avulla.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-ohjelman kautta voidaan ilmoittaa: </w:t>
      </w:r>
    </w:p>
    <w:p w14:paraId="7079CE37" w14:textId="5711DDE2"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w:t>
      </w:r>
      <w:r w:rsidR="00584950">
        <w:rPr>
          <w:rFonts w:asciiTheme="minorHAnsi" w:eastAsiaTheme="minorEastAsia" w:hAnsiTheme="minorHAnsi" w:cstheme="minorBidi"/>
          <w:color w:val="000000" w:themeColor="text1"/>
        </w:rPr>
        <w:t>/valvontalain 29 §:n mukaista ilmoitusvelvollisuutta koskevat epäkohdat tai sen uhat asiakkaan hoidossa tai palvelussa</w:t>
      </w:r>
      <w:r w:rsidRPr="0148ABDB">
        <w:rPr>
          <w:rFonts w:asciiTheme="minorHAnsi" w:eastAsiaTheme="minorEastAsia" w:hAnsiTheme="minorHAnsi" w:cstheme="minorBidi"/>
          <w:color w:val="000000" w:themeColor="text1"/>
        </w:rPr>
        <w:t xml:space="preserve"> (henkilökunnan tekemät)</w:t>
      </w:r>
      <w:r w:rsidRPr="0148ABDB">
        <w:rPr>
          <w:rFonts w:asciiTheme="minorHAnsi" w:eastAsiaTheme="minorEastAsia" w:hAnsiTheme="minorHAnsi" w:cstheme="minorBidi"/>
        </w:rPr>
        <w:t xml:space="preserve"> </w:t>
      </w:r>
    </w:p>
    <w:p w14:paraId="0BE91862" w14:textId="6FB1BD7A"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08591995" w14:textId="77777777"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5D372286" w14:textId="350ED482"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27344DC4" w14:textId="77777777"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lastRenderedPageBreak/>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1C981EF0" w14:textId="32AC9338" w:rsidR="00154B95" w:rsidRPr="00584950" w:rsidRDefault="00154B95" w:rsidP="00584950">
      <w:pPr>
        <w:spacing w:after="0"/>
        <w:ind w:left="360"/>
        <w:rPr>
          <w:rFonts w:asciiTheme="minorHAnsi" w:eastAsiaTheme="minorEastAsia" w:hAnsiTheme="minorHAnsi" w:cstheme="minorBidi"/>
        </w:rPr>
      </w:pPr>
    </w:p>
    <w:p w14:paraId="5B577C64" w14:textId="044C221C"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113"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464BEA1C" w14:textId="05E7A982"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14">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5EDF6353" w14:textId="0A438EB2" w:rsidR="00DF63A5" w:rsidRPr="00C92107" w:rsidRDefault="00154B95" w:rsidP="009E6039">
      <w:pPr>
        <w:pStyle w:val="NormaaliWWW"/>
        <w:spacing w:line="276" w:lineRule="auto"/>
        <w:rPr>
          <w:rFonts w:asciiTheme="minorHAnsi" w:eastAsiaTheme="minorEastAsia" w:hAnsiTheme="minorHAnsi" w:cstheme="minorBidi"/>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w:t>
      </w:r>
      <w:proofErr w:type="spellStart"/>
      <w:r w:rsidR="00A42DC6">
        <w:rPr>
          <w:rFonts w:asciiTheme="minorHAnsi" w:eastAsiaTheme="minorEastAsia" w:hAnsiTheme="minorHAnsi" w:cstheme="minorBidi"/>
          <w:color w:val="000000" w:themeColor="text1"/>
        </w:rPr>
        <w:t>HaiPro</w:t>
      </w:r>
      <w:proofErr w:type="spellEnd"/>
      <w:r w:rsidR="00A42DC6">
        <w:rPr>
          <w:rFonts w:asciiTheme="minorHAnsi" w:eastAsiaTheme="minorEastAsia" w:hAnsiTheme="minorHAnsi" w:cstheme="minorBidi"/>
          <w:color w:val="000000" w:themeColor="text1"/>
        </w:rPr>
        <w:t>-järjestelmä)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r w:rsidR="009E6039">
        <w:br/>
      </w:r>
      <w:hyperlink r:id="rId115">
        <w:proofErr w:type="spellStart"/>
        <w:r w:rsidR="35B804DE" w:rsidRPr="0775AD36">
          <w:rPr>
            <w:rStyle w:val="Hyperlinkki"/>
            <w:rFonts w:asciiTheme="minorHAnsi" w:eastAsiaTheme="minorEastAsia" w:hAnsiTheme="minorHAnsi" w:cstheme="minorBidi"/>
          </w:rPr>
          <w:t>HaiPro</w:t>
        </w:r>
        <w:proofErr w:type="spellEnd"/>
        <w:r w:rsidR="35B804DE" w:rsidRPr="0775AD36">
          <w:rPr>
            <w:rStyle w:val="Hyperlinkki"/>
            <w:rFonts w:asciiTheme="minorHAnsi" w:eastAsiaTheme="minorEastAsia" w:hAnsiTheme="minorHAnsi" w:cstheme="minorBidi"/>
          </w:rPr>
          <w:t xml:space="preserve">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513712D0" w14:textId="1F4556B2" w:rsidR="005F4AB0" w:rsidRPr="005F4AB0" w:rsidRDefault="005F4AB0" w:rsidP="00DF63A5">
      <w:pPr>
        <w:spacing w:line="276" w:lineRule="auto"/>
        <w:rPr>
          <w:b/>
          <w:bCs/>
        </w:rPr>
      </w:pPr>
      <w:r w:rsidRPr="005F4AB0">
        <w:rPr>
          <w:b/>
          <w:bCs/>
        </w:rPr>
        <w:t>Asiakas ja potilasturvallisuuden kannalta vastuualueen toiminnan keskeiset riskit</w:t>
      </w:r>
    </w:p>
    <w:p w14:paraId="6BF922F9" w14:textId="77777777" w:rsidR="00073ACC" w:rsidRPr="002407C3" w:rsidRDefault="00073ACC" w:rsidP="00073ACC">
      <w:pPr>
        <w:spacing w:after="0" w:line="240" w:lineRule="auto"/>
        <w:textAlignment w:val="baseline"/>
        <w:rPr>
          <w:rFonts w:ascii="Segoe UI" w:eastAsia="Times New Roman" w:hAnsi="Segoe UI" w:cs="Segoe UI"/>
          <w:sz w:val="18"/>
          <w:szCs w:val="18"/>
          <w:lang w:eastAsia="fi-FI"/>
        </w:rPr>
      </w:pPr>
    </w:p>
    <w:tbl>
      <w:tblPr>
        <w:tblW w:w="96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4849"/>
        <w:gridCol w:w="4773"/>
      </w:tblGrid>
      <w:tr w:rsidR="00F1319F" w:rsidRPr="002407C3" w14:paraId="39C61CAC" w14:textId="34CC975B" w:rsidTr="00F1319F">
        <w:trPr>
          <w:trHeight w:val="220"/>
        </w:trPr>
        <w:tc>
          <w:tcPr>
            <w:tcW w:w="4849" w:type="dxa"/>
            <w:tcBorders>
              <w:top w:val="single" w:sz="6" w:space="0" w:color="auto"/>
              <w:left w:val="single" w:sz="6" w:space="0" w:color="auto"/>
              <w:bottom w:val="single" w:sz="6" w:space="0" w:color="000000" w:themeColor="text1"/>
              <w:right w:val="single" w:sz="6" w:space="0" w:color="000000" w:themeColor="text1"/>
            </w:tcBorders>
            <w:shd w:val="clear" w:color="auto" w:fill="D9D9D9" w:themeFill="background1" w:themeFillShade="D9"/>
            <w:hideMark/>
          </w:tcPr>
          <w:p w14:paraId="3A5D2BE7" w14:textId="77777777" w:rsidR="00F1319F" w:rsidRDefault="00F1319F">
            <w:pPr>
              <w:spacing w:after="0" w:line="240" w:lineRule="auto"/>
              <w:textAlignment w:val="baseline"/>
              <w:rPr>
                <w:rFonts w:asciiTheme="minorHAnsi" w:eastAsia="Times New Roman" w:hAnsiTheme="minorHAnsi" w:cstheme="minorHAnsi"/>
                <w:szCs w:val="24"/>
                <w:lang w:eastAsia="fi-FI"/>
              </w:rPr>
            </w:pPr>
            <w:r w:rsidRPr="00F91E0E">
              <w:rPr>
                <w:rFonts w:asciiTheme="minorHAnsi" w:eastAsia="Times New Roman" w:hAnsiTheme="minorHAnsi" w:cstheme="minorHAnsi"/>
                <w:szCs w:val="24"/>
                <w:lang w:eastAsia="fi-FI"/>
              </w:rPr>
              <w:t>Keskeisimmät riskit</w:t>
            </w:r>
          </w:p>
          <w:p w14:paraId="4FBF9C92" w14:textId="68C2368F" w:rsidR="00F1319F" w:rsidRPr="00F91E0E" w:rsidRDefault="00F1319F">
            <w:pPr>
              <w:spacing w:after="0" w:line="240" w:lineRule="auto"/>
              <w:textAlignment w:val="baseline"/>
              <w:rPr>
                <w:rFonts w:asciiTheme="minorHAnsi" w:eastAsia="Times New Roman" w:hAnsiTheme="minorHAnsi" w:cstheme="minorHAnsi"/>
                <w:szCs w:val="24"/>
                <w:lang w:eastAsia="fi-FI"/>
              </w:rPr>
            </w:pPr>
          </w:p>
        </w:tc>
        <w:tc>
          <w:tcPr>
            <w:tcW w:w="4773" w:type="dxa"/>
            <w:tcBorders>
              <w:top w:val="single" w:sz="6" w:space="0" w:color="auto"/>
              <w:left w:val="single" w:sz="6" w:space="0" w:color="auto"/>
              <w:bottom w:val="single" w:sz="6" w:space="0" w:color="000000" w:themeColor="text1"/>
              <w:right w:val="single" w:sz="6" w:space="0" w:color="000000" w:themeColor="text1"/>
            </w:tcBorders>
            <w:shd w:val="clear" w:color="auto" w:fill="D9D9D9" w:themeFill="background1" w:themeFillShade="D9"/>
          </w:tcPr>
          <w:p w14:paraId="27D75547" w14:textId="21DCFB6B" w:rsidR="00F1319F" w:rsidRPr="00F91E0E" w:rsidRDefault="00F1319F">
            <w:pPr>
              <w:spacing w:after="0" w:line="240" w:lineRule="auto"/>
              <w:textAlignment w:val="baseline"/>
              <w:rPr>
                <w:rFonts w:asciiTheme="minorHAnsi" w:eastAsia="Times New Roman" w:hAnsiTheme="minorHAnsi" w:cstheme="minorHAnsi"/>
                <w:szCs w:val="24"/>
                <w:lang w:eastAsia="fi-FI"/>
              </w:rPr>
            </w:pPr>
            <w:r>
              <w:rPr>
                <w:rFonts w:asciiTheme="minorHAnsi" w:eastAsia="Times New Roman" w:hAnsiTheme="minorHAnsi" w:cstheme="minorHAnsi"/>
                <w:szCs w:val="24"/>
                <w:lang w:eastAsia="fi-FI"/>
              </w:rPr>
              <w:t>Halli</w:t>
            </w:r>
            <w:r w:rsidR="00DB3FB3">
              <w:rPr>
                <w:rFonts w:asciiTheme="minorHAnsi" w:eastAsia="Times New Roman" w:hAnsiTheme="minorHAnsi" w:cstheme="minorHAnsi"/>
                <w:szCs w:val="24"/>
                <w:lang w:eastAsia="fi-FI"/>
              </w:rPr>
              <w:t>ntakeinot</w:t>
            </w:r>
          </w:p>
        </w:tc>
      </w:tr>
      <w:tr w:rsidR="00F1319F" w:rsidRPr="002407C3" w14:paraId="4B652544" w14:textId="2130ABFF" w:rsidTr="00F1319F">
        <w:trPr>
          <w:trHeight w:val="300"/>
        </w:trPr>
        <w:tc>
          <w:tcPr>
            <w:tcW w:w="4849"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0046C882" w14:textId="6B8112A6" w:rsidR="00F1319F" w:rsidRPr="00E422B0" w:rsidRDefault="00F1319F">
            <w:pPr>
              <w:spacing w:after="0" w:line="240" w:lineRule="auto"/>
              <w:textAlignment w:val="baseline"/>
              <w:rPr>
                <w:rFonts w:ascii="Times New Roman" w:eastAsia="Times New Roman" w:hAnsi="Times New Roman" w:cs="Times New Roman"/>
                <w:szCs w:val="24"/>
                <w:lang w:eastAsia="fi-FI"/>
              </w:rPr>
            </w:pPr>
            <w:r w:rsidRPr="00E422B0">
              <w:rPr>
                <w:rFonts w:eastAsia="Times New Roman"/>
                <w:szCs w:val="24"/>
                <w:lang w:eastAsia="fi-FI"/>
              </w:rPr>
              <w:t>Väkivallan uhka ja psykososiaalinen kuormitus</w:t>
            </w:r>
          </w:p>
        </w:tc>
        <w:tc>
          <w:tcPr>
            <w:tcW w:w="4773" w:type="dxa"/>
            <w:tcBorders>
              <w:top w:val="single" w:sz="6" w:space="0" w:color="000000" w:themeColor="text1"/>
              <w:left w:val="single" w:sz="6" w:space="0" w:color="auto"/>
              <w:bottom w:val="single" w:sz="6" w:space="0" w:color="000000" w:themeColor="text1"/>
              <w:right w:val="single" w:sz="6" w:space="0" w:color="000000" w:themeColor="text1"/>
            </w:tcBorders>
          </w:tcPr>
          <w:p w14:paraId="6343298E" w14:textId="2D2702EE" w:rsidR="00F1319F" w:rsidRPr="00E422B0" w:rsidRDefault="00DB3FB3">
            <w:pPr>
              <w:spacing w:after="0" w:line="240" w:lineRule="auto"/>
              <w:textAlignment w:val="baseline"/>
              <w:rPr>
                <w:rFonts w:eastAsia="Times New Roman"/>
                <w:szCs w:val="24"/>
                <w:lang w:eastAsia="fi-FI"/>
              </w:rPr>
            </w:pPr>
            <w:r>
              <w:rPr>
                <w:rFonts w:eastAsia="Times New Roman"/>
                <w:szCs w:val="24"/>
                <w:lang w:eastAsia="fi-FI"/>
              </w:rPr>
              <w:t>Perehdyttäminen ja koulutus</w:t>
            </w:r>
          </w:p>
        </w:tc>
      </w:tr>
      <w:tr w:rsidR="00F1319F" w:rsidRPr="002407C3" w14:paraId="351B0831" w14:textId="1895B8F8" w:rsidTr="00F1319F">
        <w:trPr>
          <w:trHeight w:val="300"/>
        </w:trPr>
        <w:tc>
          <w:tcPr>
            <w:tcW w:w="4849"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025382E4" w14:textId="72E7480C" w:rsidR="00F1319F" w:rsidRPr="00E422B0" w:rsidRDefault="00F1319F">
            <w:pPr>
              <w:spacing w:after="0" w:line="240" w:lineRule="auto"/>
              <w:textAlignment w:val="baseline"/>
              <w:rPr>
                <w:rFonts w:ascii="Times New Roman" w:eastAsia="Times New Roman" w:hAnsi="Times New Roman" w:cs="Times New Roman"/>
                <w:szCs w:val="24"/>
                <w:lang w:eastAsia="fi-FI"/>
              </w:rPr>
            </w:pPr>
            <w:r w:rsidRPr="00E422B0">
              <w:rPr>
                <w:rFonts w:eastAsia="Times New Roman"/>
                <w:szCs w:val="24"/>
                <w:lang w:eastAsia="fi-FI"/>
              </w:rPr>
              <w:t>Henkilöstön saatavuus, resurssointi, perehdytys ja osaaminen</w:t>
            </w:r>
          </w:p>
        </w:tc>
        <w:tc>
          <w:tcPr>
            <w:tcW w:w="4773" w:type="dxa"/>
            <w:tcBorders>
              <w:top w:val="single" w:sz="6" w:space="0" w:color="000000" w:themeColor="text1"/>
              <w:left w:val="single" w:sz="6" w:space="0" w:color="auto"/>
              <w:bottom w:val="single" w:sz="6" w:space="0" w:color="000000" w:themeColor="text1"/>
              <w:right w:val="single" w:sz="6" w:space="0" w:color="000000" w:themeColor="text1"/>
            </w:tcBorders>
          </w:tcPr>
          <w:p w14:paraId="42E5B126" w14:textId="4392B162" w:rsidR="00F1319F" w:rsidRPr="00E422B0" w:rsidRDefault="00DB6ADA">
            <w:pPr>
              <w:spacing w:after="0" w:line="240" w:lineRule="auto"/>
              <w:textAlignment w:val="baseline"/>
              <w:rPr>
                <w:rFonts w:eastAsia="Times New Roman"/>
                <w:szCs w:val="24"/>
                <w:lang w:eastAsia="fi-FI"/>
              </w:rPr>
            </w:pPr>
            <w:r>
              <w:rPr>
                <w:rFonts w:eastAsia="Times New Roman"/>
                <w:szCs w:val="24"/>
                <w:lang w:eastAsia="fi-FI"/>
              </w:rPr>
              <w:t>Oikea-aikainen kohdennettu rekrytointi</w:t>
            </w:r>
            <w:r w:rsidR="00F52F8F">
              <w:rPr>
                <w:rFonts w:eastAsia="Times New Roman"/>
                <w:szCs w:val="24"/>
                <w:lang w:eastAsia="fi-FI"/>
              </w:rPr>
              <w:t xml:space="preserve"> sekä ostopalveluiden hallinta.</w:t>
            </w:r>
            <w:r w:rsidR="00A8360B">
              <w:rPr>
                <w:rFonts w:eastAsia="Times New Roman"/>
                <w:szCs w:val="24"/>
                <w:lang w:eastAsia="fi-FI"/>
              </w:rPr>
              <w:t xml:space="preserve"> </w:t>
            </w:r>
            <w:r w:rsidR="00500AD7">
              <w:rPr>
                <w:rFonts w:eastAsia="Times New Roman"/>
                <w:szCs w:val="24"/>
                <w:lang w:eastAsia="fi-FI"/>
              </w:rPr>
              <w:t>P</w:t>
            </w:r>
            <w:r w:rsidR="00A8360B">
              <w:rPr>
                <w:rFonts w:eastAsia="Times New Roman"/>
                <w:szCs w:val="24"/>
                <w:lang w:eastAsia="fi-FI"/>
              </w:rPr>
              <w:t>erehdytys ja koulutus</w:t>
            </w:r>
          </w:p>
        </w:tc>
      </w:tr>
      <w:tr w:rsidR="00F1319F" w:rsidRPr="002407C3" w14:paraId="054BAD8F" w14:textId="57435B7D" w:rsidTr="00F1319F">
        <w:trPr>
          <w:trHeight w:val="300"/>
        </w:trPr>
        <w:tc>
          <w:tcPr>
            <w:tcW w:w="4849"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691602A2" w14:textId="3636060E" w:rsidR="00F1319F" w:rsidRPr="00E422B0" w:rsidRDefault="00F1319F">
            <w:pPr>
              <w:spacing w:after="0" w:line="240" w:lineRule="auto"/>
              <w:textAlignment w:val="baseline"/>
              <w:rPr>
                <w:rFonts w:asciiTheme="majorHAnsi" w:eastAsia="Times New Roman" w:hAnsiTheme="majorHAnsi" w:cstheme="majorHAnsi"/>
                <w:szCs w:val="24"/>
                <w:lang w:eastAsia="fi-FI"/>
              </w:rPr>
            </w:pPr>
            <w:r w:rsidRPr="00E422B0">
              <w:rPr>
                <w:rFonts w:asciiTheme="majorHAnsi" w:eastAsia="Times New Roman" w:hAnsiTheme="majorHAnsi" w:cstheme="majorHAnsi"/>
                <w:szCs w:val="24"/>
                <w:lang w:eastAsia="fi-FI"/>
              </w:rPr>
              <w:t>Hoidon/palvelun viivästyminen ja jatkuvuus</w:t>
            </w:r>
          </w:p>
        </w:tc>
        <w:tc>
          <w:tcPr>
            <w:tcW w:w="4773" w:type="dxa"/>
            <w:tcBorders>
              <w:top w:val="single" w:sz="6" w:space="0" w:color="000000" w:themeColor="text1"/>
              <w:left w:val="single" w:sz="6" w:space="0" w:color="auto"/>
              <w:bottom w:val="single" w:sz="6" w:space="0" w:color="000000" w:themeColor="text1"/>
              <w:right w:val="single" w:sz="6" w:space="0" w:color="000000" w:themeColor="text1"/>
            </w:tcBorders>
          </w:tcPr>
          <w:p w14:paraId="4E19B196" w14:textId="05FBD5A8" w:rsidR="00F1319F" w:rsidRPr="00E422B0" w:rsidRDefault="003B43F1">
            <w:pPr>
              <w:spacing w:after="0" w:line="240" w:lineRule="auto"/>
              <w:textAlignment w:val="baseline"/>
              <w:rPr>
                <w:rFonts w:asciiTheme="majorHAnsi" w:eastAsia="Times New Roman" w:hAnsiTheme="majorHAnsi" w:cstheme="majorHAnsi"/>
                <w:szCs w:val="24"/>
                <w:lang w:eastAsia="fi-FI"/>
              </w:rPr>
            </w:pPr>
            <w:r>
              <w:rPr>
                <w:rFonts w:asciiTheme="majorHAnsi" w:eastAsia="Times New Roman" w:hAnsiTheme="majorHAnsi" w:cstheme="majorHAnsi"/>
                <w:szCs w:val="24"/>
                <w:lang w:eastAsia="fi-FI"/>
              </w:rPr>
              <w:t>Seuranta</w:t>
            </w:r>
            <w:r w:rsidR="007379BD">
              <w:rPr>
                <w:rFonts w:asciiTheme="majorHAnsi" w:eastAsia="Times New Roman" w:hAnsiTheme="majorHAnsi" w:cstheme="majorHAnsi"/>
                <w:szCs w:val="24"/>
                <w:lang w:eastAsia="fi-FI"/>
              </w:rPr>
              <w:t>, suunnitelma</w:t>
            </w:r>
            <w:r>
              <w:rPr>
                <w:rFonts w:asciiTheme="majorHAnsi" w:eastAsia="Times New Roman" w:hAnsiTheme="majorHAnsi" w:cstheme="majorHAnsi"/>
                <w:szCs w:val="24"/>
                <w:lang w:eastAsia="fi-FI"/>
              </w:rPr>
              <w:t xml:space="preserve"> ja yhteistyö eri yksiköiden välillä</w:t>
            </w:r>
          </w:p>
        </w:tc>
      </w:tr>
    </w:tbl>
    <w:p w14:paraId="6EFE143B" w14:textId="4958351A" w:rsidR="5746F21D" w:rsidRPr="00A62F33" w:rsidRDefault="5746F21D" w:rsidP="5746F21D">
      <w:pPr>
        <w:spacing w:line="276" w:lineRule="auto"/>
        <w:rPr>
          <w:b/>
          <w:bCs/>
        </w:rPr>
      </w:pPr>
    </w:p>
    <w:p w14:paraId="1A023DEE" w14:textId="41A74BEE" w:rsidR="007C2E9E" w:rsidRPr="00865643" w:rsidRDefault="467BEDD0" w:rsidP="7DF29A2D">
      <w:pPr>
        <w:spacing w:line="276" w:lineRule="auto"/>
      </w:pPr>
      <w:r w:rsidRPr="002D3058">
        <w:t xml:space="preserve">Riskit tunnistetaan asiakas/potilas- sekä henkilöstön palautteiden perusteella ja </w:t>
      </w:r>
      <w:r w:rsidRPr="00923A20">
        <w:rPr>
          <w:szCs w:val="24"/>
        </w:rPr>
        <w:t>esihenkilöiden tarkastellessa toimintaa sekä toim</w:t>
      </w:r>
      <w:r w:rsidR="5A36A56D" w:rsidRPr="00923A20">
        <w:rPr>
          <w:szCs w:val="24"/>
        </w:rPr>
        <w:t>in</w:t>
      </w:r>
      <w:r w:rsidRPr="00923A20">
        <w:rPr>
          <w:szCs w:val="24"/>
        </w:rPr>
        <w:t>taympäristöä.</w:t>
      </w:r>
      <w:r w:rsidR="223D264D" w:rsidRPr="00923A20">
        <w:rPr>
          <w:szCs w:val="24"/>
        </w:rPr>
        <w:t xml:space="preserve"> Havaitut riskit on tallennettu </w:t>
      </w:r>
      <w:proofErr w:type="spellStart"/>
      <w:r w:rsidR="223D264D" w:rsidRPr="00923A20">
        <w:rPr>
          <w:szCs w:val="24"/>
        </w:rPr>
        <w:t>Granite</w:t>
      </w:r>
      <w:proofErr w:type="spellEnd"/>
      <w:r w:rsidR="223D264D" w:rsidRPr="00923A20">
        <w:rPr>
          <w:szCs w:val="24"/>
        </w:rPr>
        <w:t>-riskienhallintajärjestelmään ja niitä seurataan säännöllisesti esihenkilöiden toimesta.</w:t>
      </w:r>
      <w:r w:rsidR="00923A20" w:rsidRPr="00923A20">
        <w:rPr>
          <w:szCs w:val="24"/>
        </w:rPr>
        <w:t xml:space="preserve"> </w:t>
      </w:r>
      <w:r w:rsidR="003B2845" w:rsidRPr="00923A20">
        <w:rPr>
          <w:rFonts w:eastAsia="Arial"/>
          <w:szCs w:val="24"/>
        </w:rPr>
        <w:t>Riskien suuruutta ja vaikutusta arvioidaan yhteistyössä henkilöstön kanssa. Tässä hyödynnetään myös erilaisia tilastoja.</w:t>
      </w:r>
    </w:p>
    <w:p w14:paraId="095A11D5" w14:textId="26875866"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7DBC1FA8" w14:textId="1954777F" w:rsidR="00104CAA" w:rsidRDefault="00104CAA" w:rsidP="00104CAA">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w:t>
      </w:r>
      <w:r>
        <w:lastRenderedPageBreak/>
        <w:t xml:space="preserve">voivat asettaa omia vaatimuksiaan riskin merkittävyydelle. Kriteerien on myös oltava dynaamisia, ja niitä on arvioitava jatkuvasti. </w:t>
      </w:r>
      <w:hyperlink r:id="rId116">
        <w:r w:rsidR="2FE29651" w:rsidRPr="537120C1">
          <w:rPr>
            <w:rStyle w:val="Hyperlinkki"/>
          </w:rPr>
          <w:t>Riskienhallinnan ohje (Linkki ammattilaiselle, vaatii kirjautumisen)</w:t>
        </w:r>
      </w:hyperlink>
    </w:p>
    <w:p w14:paraId="3886CBB6" w14:textId="37093412" w:rsidR="00AF4430" w:rsidRDefault="00AF4430" w:rsidP="00AF4430">
      <w:pPr>
        <w:pStyle w:val="Leipteksti"/>
      </w:pPr>
      <w:r>
        <w:t xml:space="preserve">Sata-alueen käyttämässä </w:t>
      </w:r>
      <w:proofErr w:type="spellStart"/>
      <w:r>
        <w:t>Granite</w:t>
      </w:r>
      <w:proofErr w:type="spellEnd"/>
      <w:r>
        <w:t>-riskienarviointijärjestelmässä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117">
        <w:r w:rsidRPr="537120C1">
          <w:rPr>
            <w:rStyle w:val="Hyperlinkki"/>
          </w:rPr>
          <w:t>Riskienhallinnan ohje (Linkki ammattilaiselle, vaatii kirjautumisen)</w:t>
        </w:r>
      </w:hyperlink>
    </w:p>
    <w:bookmarkEnd w:id="44"/>
    <w:p w14:paraId="7236CE77" w14:textId="3F59A207" w:rsidR="002407C3" w:rsidRPr="002407C3" w:rsidRDefault="002407C3" w:rsidP="002407C3">
      <w:pPr>
        <w:spacing w:after="0" w:line="240" w:lineRule="auto"/>
        <w:textAlignment w:val="baseline"/>
        <w:rPr>
          <w:rFonts w:ascii="Segoe UI" w:eastAsia="Times New Roman" w:hAnsi="Segoe UI" w:cs="Segoe UI"/>
          <w:sz w:val="18"/>
          <w:szCs w:val="18"/>
          <w:lang w:eastAsia="fi-FI"/>
        </w:rPr>
      </w:pPr>
    </w:p>
    <w:p w14:paraId="43084412" w14:textId="5E7CBF6D" w:rsidR="00B53327" w:rsidRDefault="00CD3084" w:rsidP="59718F09">
      <w:pPr>
        <w:pStyle w:val="Otsikko2"/>
        <w:spacing w:line="276" w:lineRule="auto"/>
      </w:pPr>
      <w:bookmarkStart w:id="45" w:name="_Toc239927769"/>
      <w:r>
        <w:t>3.2.</w:t>
      </w:r>
      <w:r w:rsidR="0056039E">
        <w:t xml:space="preserve"> Riskienhallinnan kei</w:t>
      </w:r>
      <w:r w:rsidR="000B0ADF">
        <w:t>not ja toiminnassa ilmenneiden epäkohtien ja puutteiden käsittely</w:t>
      </w:r>
      <w:bookmarkEnd w:id="45"/>
      <w:r w:rsidR="000B0ADF">
        <w:t xml:space="preserve"> </w:t>
      </w:r>
    </w:p>
    <w:p w14:paraId="567A40FC" w14:textId="77777777" w:rsidR="00584950" w:rsidRPr="00584950" w:rsidRDefault="00584950" w:rsidP="00584950">
      <w:pPr>
        <w:rPr>
          <w:b/>
          <w:bCs/>
        </w:rPr>
      </w:pPr>
      <w:r w:rsidRPr="00584950">
        <w:rPr>
          <w:b/>
          <w:bCs/>
        </w:rPr>
        <w:t>Valvontalain 29 §:n mukaista ilmoitusvelvollisuutta koskevat menettelyohjeet</w:t>
      </w:r>
    </w:p>
    <w:p w14:paraId="69D4B06F" w14:textId="7E531DAA" w:rsidR="00584950" w:rsidRPr="00584950" w:rsidRDefault="00584950" w:rsidP="00584950">
      <w:r w:rsidRPr="00584950">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1F817562" w14:textId="77777777" w:rsidR="00584950" w:rsidRPr="00584950" w:rsidRDefault="00584950" w:rsidP="00A85CF5">
      <w:pPr>
        <w:pStyle w:val="Luettelokappale"/>
        <w:numPr>
          <w:ilvl w:val="0"/>
          <w:numId w:val="5"/>
        </w:numPr>
        <w:spacing w:after="0"/>
        <w:rPr>
          <w:rFonts w:asciiTheme="minorHAnsi" w:eastAsiaTheme="minorEastAsia" w:hAnsiTheme="minorHAnsi" w:cstheme="minorBidi"/>
          <w:color w:val="000000" w:themeColor="text1"/>
        </w:rPr>
      </w:pPr>
      <w:r w:rsidRPr="00584950">
        <w:rPr>
          <w:rFonts w:asciiTheme="minorHAnsi" w:eastAsiaTheme="minorEastAsia" w:hAnsiTheme="minorHAnsi" w:cstheme="minorBidi"/>
          <w:color w:val="000000" w:themeColor="text1"/>
        </w:rPr>
        <w:t>puute asiakas- tai potilasturvallisuudessa</w:t>
      </w:r>
    </w:p>
    <w:p w14:paraId="4480E906" w14:textId="77777777" w:rsidR="00584950" w:rsidRPr="00584950" w:rsidRDefault="00584950" w:rsidP="00A85CF5">
      <w:pPr>
        <w:pStyle w:val="Luettelokappale"/>
        <w:numPr>
          <w:ilvl w:val="0"/>
          <w:numId w:val="5"/>
        </w:numPr>
        <w:spacing w:after="0"/>
        <w:rPr>
          <w:rFonts w:asciiTheme="minorHAnsi" w:eastAsiaTheme="minorEastAsia" w:hAnsiTheme="minorHAnsi" w:cstheme="minorBidi"/>
          <w:color w:val="000000" w:themeColor="text1"/>
        </w:rPr>
      </w:pPr>
      <w:r w:rsidRPr="00584950">
        <w:rPr>
          <w:rFonts w:asciiTheme="minorHAnsi" w:eastAsiaTheme="minorEastAsia" w:hAnsiTheme="minorHAnsi" w:cstheme="minorBidi"/>
          <w:color w:val="000000" w:themeColor="text1"/>
        </w:rPr>
        <w:t>asiakkaan tai potilaan kaltoin kohtelu fyysisesti, psyykkisesti tai lääkkeillä</w:t>
      </w:r>
    </w:p>
    <w:p w14:paraId="20785C67" w14:textId="77777777" w:rsidR="00584950" w:rsidRPr="00584950" w:rsidRDefault="00584950" w:rsidP="00A85CF5">
      <w:pPr>
        <w:pStyle w:val="Luettelokappale"/>
        <w:numPr>
          <w:ilvl w:val="0"/>
          <w:numId w:val="5"/>
        </w:numPr>
        <w:spacing w:after="0"/>
        <w:rPr>
          <w:rFonts w:asciiTheme="minorHAnsi" w:eastAsiaTheme="minorEastAsia" w:hAnsiTheme="minorHAnsi" w:cstheme="minorBidi"/>
          <w:color w:val="000000" w:themeColor="text1"/>
        </w:rPr>
      </w:pPr>
      <w:r w:rsidRPr="00584950">
        <w:rPr>
          <w:rFonts w:asciiTheme="minorHAnsi" w:eastAsiaTheme="minorEastAsia" w:hAnsiTheme="minorHAnsi" w:cstheme="minorBidi"/>
          <w:color w:val="000000" w:themeColor="text1"/>
        </w:rPr>
        <w:t>yksikön vahingollinen toimintakulttuuri, kuten</w:t>
      </w:r>
    </w:p>
    <w:p w14:paraId="447DB15C" w14:textId="77777777" w:rsidR="00584950" w:rsidRPr="00584950" w:rsidRDefault="00584950" w:rsidP="00A85CF5">
      <w:pPr>
        <w:pStyle w:val="Luettelokappale"/>
        <w:numPr>
          <w:ilvl w:val="1"/>
          <w:numId w:val="5"/>
        </w:numPr>
        <w:spacing w:after="0"/>
        <w:rPr>
          <w:rFonts w:asciiTheme="minorHAnsi" w:eastAsiaTheme="minorEastAsia" w:hAnsiTheme="minorHAnsi" w:cstheme="minorBidi"/>
          <w:color w:val="000000" w:themeColor="text1"/>
        </w:rPr>
      </w:pPr>
      <w:r w:rsidRPr="00584950">
        <w:rPr>
          <w:rFonts w:asciiTheme="minorHAnsi" w:eastAsiaTheme="minorEastAsia" w:hAnsiTheme="minorHAnsi" w:cstheme="minorBidi"/>
          <w:color w:val="000000" w:themeColor="text1"/>
        </w:rPr>
        <w:t>toimiminen ohjeiden vastaisesti</w:t>
      </w:r>
    </w:p>
    <w:p w14:paraId="2509FD60" w14:textId="77777777" w:rsidR="00584950" w:rsidRPr="00584950" w:rsidRDefault="00584950" w:rsidP="00A85CF5">
      <w:pPr>
        <w:pStyle w:val="Luettelokappale"/>
        <w:numPr>
          <w:ilvl w:val="1"/>
          <w:numId w:val="5"/>
        </w:numPr>
        <w:spacing w:after="0"/>
      </w:pPr>
      <w:r w:rsidRPr="00584950">
        <w:rPr>
          <w:rFonts w:asciiTheme="minorHAnsi" w:eastAsiaTheme="minorEastAsia" w:hAnsiTheme="minorHAnsi" w:cstheme="minorBidi"/>
          <w:color w:val="000000" w:themeColor="text1"/>
        </w:rPr>
        <w:t>asiakkaan tai potilaan perusoikeuksien rajoittaminen vakiintu</w:t>
      </w:r>
      <w:r w:rsidRPr="00584950">
        <w:t>neena käytäntönä.</w:t>
      </w:r>
    </w:p>
    <w:p w14:paraId="0B4A1562" w14:textId="77777777" w:rsidR="00584950" w:rsidRPr="00584950" w:rsidRDefault="00584950" w:rsidP="00584950"/>
    <w:p w14:paraId="3F771865" w14:textId="55A5F8EB" w:rsidR="00584950" w:rsidRPr="00584950" w:rsidRDefault="00584950" w:rsidP="00584950">
      <w:r w:rsidRPr="00584950">
        <w:t>Ilmoitusvelvollisuuden tarkoitus on, että epäkohdat tulevat tietoon, jotta ne saadaan korjattua ajoissa.</w:t>
      </w:r>
    </w:p>
    <w:p w14:paraId="427253A9" w14:textId="5B4B3A71" w:rsidR="00584950" w:rsidRDefault="00584950" w:rsidP="00584950">
      <w:r w:rsidRPr="00584950">
        <w:t>Esihenkilöiden tehtävänä on tiedottaa ilmoitusvelvollisuudesta henkilöstöä.</w:t>
      </w:r>
    </w:p>
    <w:p w14:paraId="4CE9485E" w14:textId="77777777" w:rsidR="00A85CF5" w:rsidRPr="00584950" w:rsidRDefault="00A85CF5" w:rsidP="00584950"/>
    <w:p w14:paraId="370049D2" w14:textId="77777777" w:rsidR="00584950" w:rsidRPr="00584950" w:rsidRDefault="00584950" w:rsidP="00584950">
      <w:pPr>
        <w:rPr>
          <w:b/>
          <w:bCs/>
        </w:rPr>
      </w:pPr>
      <w:r w:rsidRPr="00584950">
        <w:rPr>
          <w:b/>
          <w:bCs/>
        </w:rPr>
        <w:t xml:space="preserve">Sata-alueen työntekijä tekee ilmoituksen </w:t>
      </w:r>
      <w:proofErr w:type="spellStart"/>
      <w:r w:rsidRPr="00584950">
        <w:rPr>
          <w:b/>
          <w:bCs/>
        </w:rPr>
        <w:t>HaiPro</w:t>
      </w:r>
      <w:proofErr w:type="spellEnd"/>
      <w:r w:rsidRPr="00584950">
        <w:rPr>
          <w:b/>
          <w:bCs/>
        </w:rPr>
        <w:t>-järjestelmässä</w:t>
      </w:r>
    </w:p>
    <w:p w14:paraId="1E023497" w14:textId="700DF08B" w:rsidR="00584950" w:rsidRPr="00584950" w:rsidRDefault="00584950" w:rsidP="00584950">
      <w:r w:rsidRPr="00584950">
        <w:t xml:space="preserve">Työntekijä tekee ilmoituksen </w:t>
      </w:r>
      <w:proofErr w:type="spellStart"/>
      <w:r w:rsidRPr="00584950">
        <w:t>HaiPro</w:t>
      </w:r>
      <w:proofErr w:type="spellEnd"/>
      <w:r w:rsidRPr="00584950">
        <w:t xml:space="preserve">-järjestelmässä, esihenkilö käsittelee sen. Jos epäkohta on valvontalain mukaisesti olennainen, esihenkilö vie tiedon </w:t>
      </w:r>
      <w:proofErr w:type="spellStart"/>
      <w:r w:rsidRPr="00584950">
        <w:t>HaiPro</w:t>
      </w:r>
      <w:proofErr w:type="spellEnd"/>
      <w:r w:rsidRPr="00584950">
        <w:t>-järjestelmän kautta vastuualuejohtajalle ja valvontayksikköön. He ilmoittavat tarpeen mukaan valvontaviranomaiselle.</w:t>
      </w:r>
    </w:p>
    <w:p w14:paraId="55A84764" w14:textId="77777777" w:rsidR="00584950" w:rsidRPr="00584950" w:rsidRDefault="00584950" w:rsidP="00584950">
      <w:r w:rsidRPr="00584950">
        <w:t>Myös työntekijä voi ilmoittaa asiasta valvontaviranomaiselle. Hänelle ei saa tulla kielteisiä seurauksia ilmoituksen vuoksi.</w:t>
      </w:r>
    </w:p>
    <w:p w14:paraId="33C7AC8F" w14:textId="77777777" w:rsidR="00584950" w:rsidRPr="00584950" w:rsidRDefault="00584950" w:rsidP="00584950">
      <w:r w:rsidRPr="00584950">
        <w:lastRenderedPageBreak/>
        <w:t xml:space="preserve">Tarkempi toimintaohje: </w:t>
      </w:r>
      <w:hyperlink r:id="rId118" w:tgtFrame="_blank" w:history="1">
        <w:r w:rsidRPr="00584950">
          <w:rPr>
            <w:rStyle w:val="Hyperlinkki"/>
          </w:rPr>
          <w:t xml:space="preserve">Epäkohdan ilmoittaminen ja käsitteleminen </w:t>
        </w:r>
        <w:proofErr w:type="spellStart"/>
        <w:proofErr w:type="gramStart"/>
        <w:r w:rsidRPr="00584950">
          <w:rPr>
            <w:rStyle w:val="Hyperlinkki"/>
          </w:rPr>
          <w:t>HaiPro</w:t>
        </w:r>
        <w:proofErr w:type="spellEnd"/>
        <w:r w:rsidRPr="00584950">
          <w:rPr>
            <w:rStyle w:val="Hyperlinkki"/>
          </w:rPr>
          <w:t>-järjestelmässä -ohje</w:t>
        </w:r>
        <w:proofErr w:type="gramEnd"/>
        <w:r w:rsidRPr="00584950">
          <w:rPr>
            <w:rStyle w:val="Hyperlinkki"/>
          </w:rPr>
          <w:t xml:space="preserve"> (Linkki </w:t>
        </w:r>
        <w:proofErr w:type="spellStart"/>
        <w:r w:rsidRPr="00584950">
          <w:rPr>
            <w:rStyle w:val="Hyperlinkki"/>
          </w:rPr>
          <w:t>ammattailaiselle</w:t>
        </w:r>
        <w:proofErr w:type="spellEnd"/>
        <w:r w:rsidRPr="00584950">
          <w:rPr>
            <w:rStyle w:val="Hyperlinkki"/>
          </w:rPr>
          <w:t>, vaatii kirjautumisen, IMS)</w:t>
        </w:r>
      </w:hyperlink>
    </w:p>
    <w:p w14:paraId="0E33ACA4" w14:textId="77777777" w:rsidR="00584950" w:rsidRPr="00584950" w:rsidRDefault="00584950" w:rsidP="00584950">
      <w:hyperlink r:id="rId119" w:tgtFrame="_blank" w:history="1">
        <w:r w:rsidRPr="00584950">
          <w:rPr>
            <w:rStyle w:val="Hyperlinkki"/>
          </w:rPr>
          <w:t>Valvontalain (741/2023 29 §) mukainen ilmoitusvelvollisuus Satakunnan hyvinvointialueella (Linkki ammattilaiselle, vaatii kirjautumisen, IMS)</w:t>
        </w:r>
      </w:hyperlink>
    </w:p>
    <w:p w14:paraId="6F72B604" w14:textId="77777777" w:rsidR="00584950" w:rsidRPr="00584950" w:rsidRDefault="00584950" w:rsidP="00584950"/>
    <w:p w14:paraId="1EBD9843" w14:textId="77777777" w:rsidR="00584950" w:rsidRPr="00584950" w:rsidRDefault="00584950" w:rsidP="00584950">
      <w:pPr>
        <w:rPr>
          <w:b/>
          <w:bCs/>
        </w:rPr>
      </w:pPr>
      <w:r w:rsidRPr="00584950">
        <w:rPr>
          <w:b/>
          <w:bCs/>
        </w:rPr>
        <w:t>Yksityinen palveluntuottaja ilmoittaa sata.fi-verkkosivujen kautta</w:t>
      </w:r>
    </w:p>
    <w:p w14:paraId="5A797797" w14:textId="77777777" w:rsidR="00584950" w:rsidRPr="00584950" w:rsidRDefault="00584950" w:rsidP="00584950">
      <w:r w:rsidRPr="00584950">
        <w:t xml:space="preserve">Yksityinen palveluntuottaja tekee valvontalain 29 § mukaisen epäkohtailmoituksen sata.fi-verkkosivujen lomakkeen avulla. </w:t>
      </w:r>
      <w:hyperlink r:id="rId120">
        <w:r w:rsidRPr="00584950">
          <w:rPr>
            <w:rStyle w:val="Hyperlinkki"/>
          </w:rPr>
          <w:t>Palveluntuottajalle - Satakunnanhyvinvointialue</w:t>
        </w:r>
      </w:hyperlink>
      <w:r w:rsidRPr="00584950">
        <w:t>.</w:t>
      </w:r>
    </w:p>
    <w:p w14:paraId="2A820906" w14:textId="77777777" w:rsidR="00C92107" w:rsidRPr="00C92107" w:rsidRDefault="00C92107" w:rsidP="00C92107"/>
    <w:p w14:paraId="0513DCB5" w14:textId="5BCC7395" w:rsidR="004D782B" w:rsidRDefault="00121722" w:rsidP="004D782B">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121722">
        <w:t>Granite</w:t>
      </w:r>
      <w:proofErr w:type="spellEnd"/>
      <w:r w:rsidRPr="00121722">
        <w:t>) ja arvioidaan uudelleen miten tehdyt toimenpiteet ovat vaikuttaneet riskitasoon.</w:t>
      </w:r>
    </w:p>
    <w:p w14:paraId="6115DC97" w14:textId="1C9A023C" w:rsidR="00972284" w:rsidRPr="00972284" w:rsidRDefault="00972284" w:rsidP="00972284">
      <w:pPr>
        <w:spacing w:line="276" w:lineRule="auto"/>
      </w:pPr>
      <w:r w:rsidRPr="00972284">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3C424FE0" w14:textId="135D7878" w:rsidR="00121722" w:rsidRPr="00DD36E2" w:rsidRDefault="00B72AFE" w:rsidP="6ACC0D47">
      <w:pPr>
        <w:rPr>
          <w:b/>
          <w:bCs/>
        </w:rPr>
      </w:pPr>
      <w:r w:rsidRPr="00DD36E2">
        <w:rPr>
          <w:b/>
          <w:bCs/>
        </w:rPr>
        <w:t>Riskinhallintakeinojen toim</w:t>
      </w:r>
      <w:r w:rsidR="00DD36E2" w:rsidRPr="00DD36E2">
        <w:rPr>
          <w:b/>
          <w:bCs/>
        </w:rPr>
        <w:t>ivuuden ja riittävyyden varmistaminen</w:t>
      </w:r>
    </w:p>
    <w:p w14:paraId="7B2FA593" w14:textId="1D6DE940" w:rsidR="002477BE" w:rsidRPr="002477BE" w:rsidRDefault="360B4D71" w:rsidP="1EC52622">
      <w:r w:rsidRPr="002477BE">
        <w:t xml:space="preserve">Riskien tunnistaminen </w:t>
      </w:r>
      <w:r w:rsidR="30AC8B6E" w:rsidRPr="002477BE">
        <w:t>ja</w:t>
      </w:r>
      <w:r w:rsidRPr="002477BE">
        <w:t xml:space="preserve"> reagointi erilaisin toimintatavoin </w:t>
      </w:r>
      <w:r w:rsidR="3931E70A" w:rsidRPr="002477BE">
        <w:t>sekä</w:t>
      </w:r>
      <w:r w:rsidRPr="002477BE">
        <w:t xml:space="preserve"> arvioidaan toimintatapojen toimivuutta konkreettisesti sekä palautteidenavulla</w:t>
      </w:r>
      <w:r w:rsidR="3E0D9F90" w:rsidRPr="002477BE">
        <w:t xml:space="preserve"> (esim. Päällekarkaushälyttimien hankinta, niiden testaus ja käyttö sekä toimivuuden arviointi)</w:t>
      </w:r>
      <w:r w:rsidRPr="002477BE">
        <w:t>.</w:t>
      </w:r>
    </w:p>
    <w:p w14:paraId="48B6859B" w14:textId="4C6BA9DC" w:rsidR="00624BF0" w:rsidRDefault="00821528" w:rsidP="6ACC0D47">
      <w:pPr>
        <w:rPr>
          <w:b/>
          <w:bCs/>
        </w:rPr>
      </w:pPr>
      <w:r w:rsidRPr="00831309">
        <w:rPr>
          <w:b/>
          <w:bCs/>
        </w:rPr>
        <w:t xml:space="preserve">Epäkohtiin </w:t>
      </w:r>
      <w:r w:rsidR="00B9447D" w:rsidRPr="00831309">
        <w:rPr>
          <w:b/>
          <w:bCs/>
        </w:rPr>
        <w:t xml:space="preserve">ja puutteisiin </w:t>
      </w:r>
      <w:r w:rsidR="000251D3" w:rsidRPr="00831309">
        <w:rPr>
          <w:b/>
          <w:bCs/>
        </w:rPr>
        <w:t>puuttuminen tilanteen edellytt</w:t>
      </w:r>
      <w:r w:rsidR="00831309" w:rsidRPr="00831309">
        <w:rPr>
          <w:b/>
          <w:bCs/>
        </w:rPr>
        <w:t>ämällä tavalla</w:t>
      </w:r>
    </w:p>
    <w:p w14:paraId="50AD3330" w14:textId="1D306945" w:rsidR="00E541B0" w:rsidRPr="00624BF0" w:rsidRDefault="4DA8C410" w:rsidP="6ACC0D47">
      <w:pPr>
        <w:rPr>
          <w:b/>
          <w:bCs/>
        </w:rPr>
      </w:pPr>
      <w:r w:rsidRPr="002477BE">
        <w:t>Epäkohtiin ja puutteisiin puututaan aina ajantasaisesti ja asianmukaisesti esihenkilöiden toimesta.</w:t>
      </w:r>
    </w:p>
    <w:p w14:paraId="46D06D67" w14:textId="0EF4AC23" w:rsidR="00E541B0" w:rsidRPr="00624BF0" w:rsidRDefault="00E541B0" w:rsidP="6ACC0D47">
      <w:pPr>
        <w:rPr>
          <w:b/>
          <w:bCs/>
        </w:rPr>
      </w:pPr>
      <w:r w:rsidRPr="00E541B0">
        <w:rPr>
          <w:b/>
          <w:bCs/>
        </w:rPr>
        <w:t>Vaaratapahtumien ilmoitus ja oppimismenettely</w:t>
      </w:r>
    </w:p>
    <w:p w14:paraId="75F49CF9" w14:textId="153021BA" w:rsidR="003C6423" w:rsidRPr="003C6423" w:rsidRDefault="003C6423" w:rsidP="003C6423">
      <w:pPr>
        <w:spacing w:line="276" w:lineRule="auto"/>
        <w:jc w:val="both"/>
      </w:pPr>
      <w:r>
        <w:t>Oppiva organisaatio kykenee keräämään tietoa omasta toiminnastaan ja muuttamaan omaa toimintaansa kerätyn tiedon valossa, myös yksikkötasolla. Hyvinvointialueella asiakas- ja potilasturvallisuuden tilaa seurataan kokonaisuutena käyttäen monipuolisesti eri seuranta</w:t>
      </w:r>
      <w:r>
        <w:lastRenderedPageBreak/>
        <w:t xml:space="preserve">menetelmiä ja tietolähteitä. Saatua tietoa hyödynnetään monipuolisesti organisaation oppimiseen sekä toiminnan kehittämiseen. </w:t>
      </w:r>
      <w:r w:rsidRPr="003C6423">
        <w:t>(STM asiakas- ja potilasturvallisuusstrategia ja toimeenpanosuunnitelma 1.1, 1.3, lisäksi s. 73)</w:t>
      </w:r>
    </w:p>
    <w:p w14:paraId="57A65201" w14:textId="0931F605" w:rsidR="00364E34" w:rsidRDefault="00364E34" w:rsidP="00AC6FBD">
      <w:pPr>
        <w:spacing w:line="276" w:lineRule="auto"/>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w:t>
      </w:r>
      <w:proofErr w:type="spellStart"/>
      <w:r w:rsidRPr="24DDD903">
        <w:rPr>
          <w:rFonts w:eastAsiaTheme="minorEastAsia"/>
          <w:szCs w:val="24"/>
        </w:rPr>
        <w:t>HaiPro</w:t>
      </w:r>
      <w:proofErr w:type="spellEnd"/>
      <w:r w:rsidRPr="24DDD903">
        <w:rPr>
          <w:rFonts w:eastAsiaTheme="minorEastAsia"/>
          <w:szCs w:val="24"/>
        </w:rPr>
        <w:t xml:space="preserve">-järjestelmään, jotta tapahtumista voidaan oppia, tehdä suojauksia ja näin toimintaa kehittää turvallisemmaksi. </w:t>
      </w:r>
    </w:p>
    <w:p w14:paraId="342FE1C0" w14:textId="2E0B1BD1" w:rsidR="00221565" w:rsidRDefault="00221565" w:rsidP="0022156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w:t>
      </w:r>
      <w:proofErr w:type="gramStart"/>
      <w:r w:rsidRPr="0148ABDB">
        <w:t>tunnistaa</w:t>
      </w:r>
      <w:proofErr w:type="gramEnd"/>
      <w:r w:rsidRPr="0148ABDB">
        <w:t xml:space="preserve">. </w:t>
      </w:r>
      <w:hyperlink r:id="rId121">
        <w:r w:rsidR="00635CB0">
          <w:rPr>
            <w:rStyle w:val="Hyperlinkki"/>
            <w:rFonts w:eastAsia="Arial"/>
          </w:rPr>
          <w:t>Toimintaohje Vakavan potilas- ja asiakasturvallisuusvaaratapahtuman selvitystä koskevat menettelyt (Linkki ammattilaiselle, vaatii kirjautumisen)</w:t>
        </w:r>
      </w:hyperlink>
    </w:p>
    <w:p w14:paraId="2BB734AC" w14:textId="442A6DF8" w:rsidR="1EC52622" w:rsidRPr="002B00E9" w:rsidRDefault="00961DF2" w:rsidP="002B00E9">
      <w:pPr>
        <w:spacing w:line="276" w:lineRule="auto"/>
        <w:jc w:val="both"/>
      </w:pPr>
      <w:r>
        <w:t xml:space="preserve">Sata-alueella on mahdollista raportoida myös onnistumisista </w:t>
      </w:r>
      <w:proofErr w:type="spellStart"/>
      <w:r>
        <w:t>PosiPro</w:t>
      </w:r>
      <w:proofErr w:type="spellEnd"/>
      <w:r>
        <w:t xml:space="preserve">-ilmoituksen muodossa </w:t>
      </w:r>
      <w:proofErr w:type="spellStart"/>
      <w:r>
        <w:t>HaiPro</w:t>
      </w:r>
      <w:proofErr w:type="spellEnd"/>
      <w:r>
        <w:t>-järjestelmään. Hyväksi havaittuja, asiakas- ja potilasturvallisuutta varmistavia menettelytapoja käsitellään toimintayksiköissä sek</w:t>
      </w:r>
      <w:r>
        <w:rPr>
          <w:iCs/>
        </w:rPr>
        <w:t xml:space="preserve">ä myöhemmin sovittavissa asiakas- ja potilasturvallisuuden edistämisen työryhmissä. </w:t>
      </w:r>
    </w:p>
    <w:p w14:paraId="4DCD9D7C" w14:textId="30BFDF64" w:rsidR="007A417F" w:rsidRDefault="40A39B42" w:rsidP="007A417F">
      <w:proofErr w:type="gramStart"/>
      <w:r w:rsidRPr="002B00E9">
        <w:t>Akuutti</w:t>
      </w:r>
      <w:proofErr w:type="gramEnd"/>
      <w:r w:rsidRPr="002B00E9">
        <w:t xml:space="preserve"> palveluiden henkilöstöä kannustetaan tekemään ilmoituksia mahdollisista vaaratapahtumista ja menettelyyn annetaan kaikille perehdytys. Vaaratapahtumat käsitellään yhdessä </w:t>
      </w:r>
      <w:r w:rsidR="25821590" w:rsidRPr="002B00E9">
        <w:t>henkilöstön kanssa esimerkiksi osastokokouksissa ja tiimipäivissä</w:t>
      </w:r>
      <w:r w:rsidR="76314F1C" w:rsidRPr="002B00E9">
        <w:t xml:space="preserve"> sekä tarvittaessa henkilökohtaisesti. Vakavista vaaratapahtumista tehdään aina vakavien vaaratapahtumien prosessi </w:t>
      </w:r>
      <w:proofErr w:type="spellStart"/>
      <w:r w:rsidR="76314F1C" w:rsidRPr="002B00E9">
        <w:t>hva:n</w:t>
      </w:r>
      <w:proofErr w:type="spellEnd"/>
      <w:r w:rsidR="76314F1C" w:rsidRPr="002B00E9">
        <w:t xml:space="preserve"> ohjeiden mukaan sekä suoritetaan sen edellyttämät toimenpite</w:t>
      </w:r>
      <w:r w:rsidR="574A7622" w:rsidRPr="002B00E9">
        <w:t>et.</w:t>
      </w:r>
    </w:p>
    <w:p w14:paraId="19DFAF1C" w14:textId="65434D5D" w:rsidR="00D92986" w:rsidRDefault="0072411B" w:rsidP="00D92986">
      <w:pPr>
        <w:rPr>
          <w:b/>
          <w:bCs/>
        </w:rPr>
      </w:pPr>
      <w:r>
        <w:rPr>
          <w:b/>
          <w:bCs/>
        </w:rPr>
        <w:t>M</w:t>
      </w:r>
      <w:r w:rsidR="00D92986" w:rsidRPr="00D92986">
        <w:rPr>
          <w:b/>
          <w:bCs/>
        </w:rPr>
        <w:t>uita mahdollisia lakisääteisiä ilmoitusvelvollisuuksia koskevat menettelyohjeet</w:t>
      </w:r>
    </w:p>
    <w:p w14:paraId="25FAB5B9" w14:textId="7B48F523" w:rsidR="338B4E9F" w:rsidRPr="003E1433" w:rsidRDefault="338B4E9F" w:rsidP="1EC52622">
      <w:proofErr w:type="spellStart"/>
      <w:r w:rsidRPr="003E1433">
        <w:t>HVA:n</w:t>
      </w:r>
      <w:proofErr w:type="spellEnd"/>
      <w:r w:rsidRPr="003E1433">
        <w:t xml:space="preserve"> ohjeistuksen mukaisesti:</w:t>
      </w:r>
    </w:p>
    <w:p w14:paraId="1C526B26" w14:textId="3390FD07" w:rsidR="338B4E9F" w:rsidRPr="003E1433" w:rsidRDefault="338B4E9F" w:rsidP="00BC5027">
      <w:pPr>
        <w:pStyle w:val="Luettelokappale"/>
        <w:numPr>
          <w:ilvl w:val="0"/>
          <w:numId w:val="1"/>
        </w:numPr>
      </w:pPr>
      <w:r w:rsidRPr="003E1433">
        <w:t>Lastensuojeluilmoitus</w:t>
      </w:r>
      <w:r w:rsidR="00C76BBE">
        <w:t xml:space="preserve"> (</w:t>
      </w:r>
      <w:hyperlink r:id="rId122" w:history="1">
        <w:r w:rsidR="00F35354">
          <w:rPr>
            <w:rStyle w:val="Hyperlinkki"/>
          </w:rPr>
          <w:t>Lastensuojeluilmoitus</w:t>
        </w:r>
      </w:hyperlink>
      <w:r w:rsidR="00C76BBE">
        <w:t xml:space="preserve"> )</w:t>
      </w:r>
      <w:r w:rsidRPr="003E1433">
        <w:t xml:space="preserve"> ja Huoli-ilmoitukset</w:t>
      </w:r>
      <w:r w:rsidR="04135055" w:rsidRPr="003E1433">
        <w:t xml:space="preserve"> (</w:t>
      </w:r>
      <w:hyperlink r:id="rId123" w:history="1">
        <w:r w:rsidR="00F35354">
          <w:rPr>
            <w:rStyle w:val="Hyperlinkki"/>
          </w:rPr>
          <w:t>Ilmoitus-sosiaalihuollon-tarpeesta</w:t>
        </w:r>
      </w:hyperlink>
      <w:r w:rsidR="04135055" w:rsidRPr="003E1433">
        <w:t>)</w:t>
      </w:r>
    </w:p>
    <w:p w14:paraId="7286279E" w14:textId="3735C83D" w:rsidR="1EC52622" w:rsidRPr="00797A33" w:rsidRDefault="338B4E9F" w:rsidP="1EC52622">
      <w:pPr>
        <w:pStyle w:val="Luettelokappale"/>
        <w:numPr>
          <w:ilvl w:val="0"/>
          <w:numId w:val="1"/>
        </w:numPr>
      </w:pPr>
      <w:r w:rsidRPr="003E1433">
        <w:lastRenderedPageBreak/>
        <w:t>Ilmoitus poliisille esim. törkeissä huumausaine epäily</w:t>
      </w:r>
      <w:r w:rsidR="00AE6CE1">
        <w:t>t,</w:t>
      </w:r>
      <w:r w:rsidRPr="003E1433">
        <w:t xml:space="preserve"> ajoterveysasiat sekä aseenkantolupa-asiat</w:t>
      </w:r>
      <w:r w:rsidR="5CE32E2F" w:rsidRPr="003E1433">
        <w:t xml:space="preserve"> (</w:t>
      </w:r>
      <w:hyperlink r:id="rId124" w:history="1">
        <w:r w:rsidR="00F35354">
          <w:rPr>
            <w:rStyle w:val="Hyperlinkki"/>
          </w:rPr>
          <w:t>Virka-apupyyntö poliisille</w:t>
        </w:r>
      </w:hyperlink>
      <w:r w:rsidR="00F35354">
        <w:t xml:space="preserve">, </w:t>
      </w:r>
      <w:hyperlink r:id="rId125" w:history="1">
        <w:r w:rsidR="00FC59BF">
          <w:rPr>
            <w:rStyle w:val="Hyperlinkki"/>
          </w:rPr>
          <w:t>Virka-apupyyntö poliisille-ohjeet</w:t>
        </w:r>
      </w:hyperlink>
      <w:r w:rsidR="00FC59BF">
        <w:t xml:space="preserve"> </w:t>
      </w:r>
      <w:r w:rsidR="5CE32E2F" w:rsidRPr="003E1433">
        <w:t xml:space="preserve">) </w:t>
      </w:r>
    </w:p>
    <w:p w14:paraId="6C224DCF" w14:textId="77777777" w:rsidR="00F47855" w:rsidRPr="00B350C7" w:rsidRDefault="00F47855" w:rsidP="00F47855">
      <w:pPr>
        <w:spacing w:line="276" w:lineRule="auto"/>
        <w:rPr>
          <w:rStyle w:val="Hyperlinkki"/>
          <w:b/>
          <w:bCs/>
        </w:rPr>
      </w:pPr>
      <w:r w:rsidRPr="00B350C7">
        <w:rPr>
          <w:b/>
          <w:bCs/>
        </w:rPr>
        <w:t>Vakavien väärinkäytösten sisäinen ilmoituskanava</w:t>
      </w:r>
    </w:p>
    <w:p w14:paraId="53B35505" w14:textId="02EA6B6A" w:rsidR="00F47855" w:rsidRDefault="00F47855" w:rsidP="00AC6FBD">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proofErr w:type="spellStart"/>
      <w:r w:rsidR="009B6895">
        <w:t>W</w:t>
      </w:r>
      <w:r>
        <w:t>histleblow</w:t>
      </w:r>
      <w:r w:rsidR="00335789">
        <w:t>er</w:t>
      </w:r>
      <w:proofErr w:type="spellEnd"/>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21D195B5" w14:textId="77777777" w:rsidR="00F47855" w:rsidRDefault="00F47855" w:rsidP="00F47855">
      <w:pPr>
        <w:tabs>
          <w:tab w:val="left" w:pos="720"/>
        </w:tabs>
        <w:spacing w:line="276" w:lineRule="auto"/>
      </w:pPr>
      <w:hyperlink r:id="rId126">
        <w:r w:rsidRPr="46F9CD58">
          <w:rPr>
            <w:rStyle w:val="Hyperlinkki"/>
          </w:rPr>
          <w:t>Hyvinvointialueen sisäinen ilmoituskanava</w:t>
        </w:r>
        <w:r w:rsidRPr="0F99A34B">
          <w:rPr>
            <w:rStyle w:val="Hyperlinkki"/>
          </w:rPr>
          <w:t xml:space="preserve"> (Linkki ammattilaiselle)</w:t>
        </w:r>
      </w:hyperlink>
    </w:p>
    <w:p w14:paraId="00690205" w14:textId="77777777" w:rsidR="00F47855" w:rsidRDefault="00F47855" w:rsidP="00F47855">
      <w:pPr>
        <w:tabs>
          <w:tab w:val="left" w:pos="720"/>
        </w:tabs>
        <w:spacing w:line="276" w:lineRule="auto"/>
        <w:rPr>
          <w:rStyle w:val="Hyperlinkki"/>
        </w:rPr>
      </w:pPr>
      <w:hyperlink r:id="rId127">
        <w:r w:rsidRPr="01C91880">
          <w:rPr>
            <w:rStyle w:val="Hyperlinkki"/>
          </w:rPr>
          <w:t>Toimintaohje väärinkäytösten ilmoituskanavan käyttöön ja ilmoittajan suojeluun (</w:t>
        </w:r>
        <w:r w:rsidRPr="0CEED1C2">
          <w:rPr>
            <w:rStyle w:val="Hyperlinkki"/>
          </w:rPr>
          <w:t>Linkki ammattilaiselle, vaatii kirjautumisen</w:t>
        </w:r>
        <w:r w:rsidRPr="01C91880">
          <w:rPr>
            <w:rStyle w:val="Hyperlinkki"/>
          </w:rPr>
          <w:t>)</w:t>
        </w:r>
      </w:hyperlink>
    </w:p>
    <w:p w14:paraId="66F271B1" w14:textId="2DBB117D" w:rsidR="1EC52622" w:rsidRPr="00820E5E" w:rsidRDefault="29824B9C" w:rsidP="1EC52622">
      <w:r w:rsidRPr="009A1705">
        <w:t>Ilmoitusvelvollisuudet ja oikeudet käydään läpi perehdytyksen aikana ja annetaan lisäkoulutusta tarpeen mukaan.</w:t>
      </w:r>
      <w:r w:rsidR="366F8D8A" w:rsidRPr="009A1705">
        <w:t xml:space="preserve"> Lisäkoulutusta pyritään antamaan vuoden 2025 aikana esimerkiksi valvontalain </w:t>
      </w:r>
      <w:r w:rsidR="74C4EDF5" w:rsidRPr="009A1705">
        <w:t xml:space="preserve">(29 §) </w:t>
      </w:r>
      <w:r w:rsidR="366F8D8A" w:rsidRPr="009A1705">
        <w:t xml:space="preserve">edellyttämästä ilmoitusvelvollisuudesta. </w:t>
      </w:r>
    </w:p>
    <w:p w14:paraId="3CE317E0" w14:textId="2DA97EEF" w:rsidR="13D3F3E5" w:rsidRPr="00820E5E" w:rsidRDefault="13D3F3E5" w:rsidP="1EC52622">
      <w:r w:rsidRPr="00820E5E">
        <w:t xml:space="preserve">Valvovien viranomaisten selvityspyynnöt käsitellään aina ajantasaisesti </w:t>
      </w:r>
      <w:r w:rsidR="6291E4E1" w:rsidRPr="00820E5E">
        <w:t>ja toimitaan niihin liittyvien päätösten mukaisesti.</w:t>
      </w:r>
    </w:p>
    <w:p w14:paraId="4574EC9B" w14:textId="0ED90C25" w:rsidR="5826A847" w:rsidRPr="00820E5E" w:rsidRDefault="5826A847" w:rsidP="603E3B13">
      <w:proofErr w:type="spellStart"/>
      <w:r w:rsidRPr="00820E5E">
        <w:t>HA:lla</w:t>
      </w:r>
      <w:proofErr w:type="spellEnd"/>
      <w:r w:rsidRPr="00820E5E">
        <w:t xml:space="preserve"> selvityspyyntö ohjataan vastuualuejohtajalle, joka pyytää selvitykset kyseisiltä yksiköiltä, jota k</w:t>
      </w:r>
      <w:r w:rsidR="778FDDAE" w:rsidRPr="00820E5E">
        <w:t xml:space="preserve">yseinen selvityspyyntö koskee. Yksikön tulee ilmoittaa vastuualuejohtajalle, mikäli se tarvitsee lisäaikaa selvityksen antamiseen. Syynä voi olla esimerkiksi </w:t>
      </w:r>
      <w:r w:rsidR="73387EDC" w:rsidRPr="00820E5E">
        <w:t xml:space="preserve">työntekijän loma, tai muu poissaolo. </w:t>
      </w:r>
    </w:p>
    <w:p w14:paraId="6692EF83" w14:textId="75C48B32" w:rsidR="603E3B13" w:rsidRPr="00624BF0" w:rsidRDefault="603E3B13" w:rsidP="603E3B13">
      <w:pPr>
        <w:rPr>
          <w:b/>
          <w:bCs/>
        </w:rPr>
      </w:pPr>
    </w:p>
    <w:p w14:paraId="72F8AB97" w14:textId="77777777" w:rsidR="002E094C" w:rsidRDefault="004306AB" w:rsidP="0074386B">
      <w:pPr>
        <w:pStyle w:val="Otsikko2"/>
        <w:spacing w:line="276" w:lineRule="auto"/>
      </w:pPr>
      <w:bookmarkStart w:id="46" w:name="_Toc239927770"/>
      <w:r>
        <w:t xml:space="preserve">3.3 </w:t>
      </w:r>
      <w:r w:rsidR="000B0ADF">
        <w:t>Riskienhallinnan seuranta, raportointi ja osaamisen varmistaminen</w:t>
      </w:r>
      <w:bookmarkEnd w:id="46"/>
    </w:p>
    <w:p w14:paraId="4BE6253D" w14:textId="77777777" w:rsidR="00757BC7" w:rsidRPr="00757BC7" w:rsidRDefault="00757BC7" w:rsidP="00757BC7"/>
    <w:p w14:paraId="64670B2F" w14:textId="3AF78E05" w:rsidR="00271BE9" w:rsidRPr="003915C2" w:rsidRDefault="00271BE9" w:rsidP="00271BE9">
      <w:pPr>
        <w:rPr>
          <w:b/>
          <w:bCs/>
        </w:rPr>
      </w:pPr>
      <w:r w:rsidRPr="003915C2">
        <w:rPr>
          <w:b/>
          <w:bCs/>
        </w:rPr>
        <w:t>Riskien</w:t>
      </w:r>
      <w:r w:rsidR="003915C2" w:rsidRPr="003915C2">
        <w:rPr>
          <w:b/>
          <w:bCs/>
        </w:rPr>
        <w:t>hallinnan seuranta ja arviointi</w:t>
      </w:r>
    </w:p>
    <w:p w14:paraId="0F731C7B" w14:textId="572A9EA3" w:rsidR="0591B003" w:rsidRPr="00757BC7" w:rsidRDefault="42642E31" w:rsidP="0591B003">
      <w:r w:rsidRPr="00365FC7">
        <w:t>Riskienhallinnassa yksiköiden riskit käydään läpi sekä arvioidaan säännöllisesti ja tarpeen mukaan niitä muokataan ajantasaisiksi.</w:t>
      </w:r>
    </w:p>
    <w:p w14:paraId="4211A35A" w14:textId="79F105FD" w:rsidR="00271BE9" w:rsidRPr="00271BE9" w:rsidRDefault="00271BE9" w:rsidP="6ACC0D47">
      <w:pPr>
        <w:rPr>
          <w:b/>
          <w:bCs/>
        </w:rPr>
      </w:pPr>
      <w:r w:rsidRPr="00271BE9">
        <w:rPr>
          <w:b/>
          <w:bCs/>
        </w:rPr>
        <w:t>Hygieniaohjeiden ja infektion toteutumisen seuranta</w:t>
      </w:r>
    </w:p>
    <w:p w14:paraId="11DB5557" w14:textId="7B96AEB4" w:rsidR="00271BE9" w:rsidRDefault="00271BE9" w:rsidP="00463B95">
      <w:pPr>
        <w:spacing w:after="0" w:line="276" w:lineRule="auto"/>
        <w:textAlignment w:val="baseline"/>
        <w:rPr>
          <w:rFonts w:eastAsia="Times New Roman"/>
          <w:szCs w:val="24"/>
          <w:lang w:eastAsia="fi-FI"/>
        </w:rPr>
      </w:pPr>
      <w:r w:rsidRPr="00271BE9">
        <w:rPr>
          <w:rFonts w:eastAsia="Times New Roman"/>
          <w:szCs w:val="24"/>
          <w:lang w:eastAsia="fi-FI"/>
        </w:rPr>
        <w:t xml:space="preserve">Hoitoon liittyvien infektioiden ennaltaehkäisystä säädetään tartuntatautilaissa </w:t>
      </w:r>
      <w:hyperlink r:id="rId128" w:anchor="L3P17" w:tgtFrame="_blank" w:history="1">
        <w:r w:rsidR="00F74936">
          <w:rPr>
            <w:rFonts w:eastAsia="Times New Roman"/>
            <w:color w:val="0563C1"/>
            <w:szCs w:val="24"/>
            <w:u w:val="single"/>
            <w:lang w:eastAsia="fi-FI"/>
          </w:rPr>
          <w:t>laki 1227/2016</w:t>
        </w:r>
      </w:hyperlink>
      <w:r w:rsidR="00F74936">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w:t>
      </w:r>
    </w:p>
    <w:p w14:paraId="288BF867"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lastRenderedPageBreak/>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r w:rsidRPr="00B22A24">
        <w:rPr>
          <w:rFonts w:eastAsia="Times New Roman"/>
          <w:szCs w:val="24"/>
          <w:lang w:eastAsia="fi-FI"/>
        </w:rPr>
        <w:br/>
      </w:r>
    </w:p>
    <w:p w14:paraId="1CC54097"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 xml:space="preserve">Linkki: </w:t>
      </w:r>
      <w:hyperlink r:id="rId129" w:history="1">
        <w:r w:rsidRPr="00B22A24">
          <w:rPr>
            <w:rStyle w:val="Hyperlinkki"/>
            <w:rFonts w:eastAsia="Times New Roman"/>
            <w:szCs w:val="24"/>
            <w:lang w:eastAsia="fi-FI"/>
          </w:rPr>
          <w:t>Hae kaikista ohjeista | Hoito-ohjeet.fi</w:t>
        </w:r>
      </w:hyperlink>
      <w:r w:rsidRPr="00B22A24">
        <w:rPr>
          <w:rFonts w:eastAsia="Times New Roman"/>
          <w:szCs w:val="24"/>
          <w:lang w:eastAsia="fi-FI"/>
        </w:rPr>
        <w:t xml:space="preserve"> (Ammattilaiset käyttävät ammattilaisille tarkoitettuja Satakunnan hyvinvointialueen ohjeita, jotka haetaan hakusanalla)</w:t>
      </w:r>
      <w:r w:rsidRPr="00B22A24">
        <w:rPr>
          <w:rFonts w:eastAsia="Times New Roman"/>
          <w:szCs w:val="24"/>
          <w:lang w:eastAsia="fi-FI"/>
        </w:rPr>
        <w:br/>
      </w:r>
    </w:p>
    <w:p w14:paraId="564BAB09"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 xml:space="preserve">Hoidossa noudatetaan mikrobilääkesuositusta </w:t>
      </w:r>
      <w:hyperlink r:id="rId130" w:history="1">
        <w:r w:rsidRPr="00B22A24">
          <w:rPr>
            <w:rStyle w:val="Hyperlinkki"/>
            <w:rFonts w:eastAsia="Times New Roman"/>
            <w:szCs w:val="24"/>
            <w:lang w:eastAsia="fi-FI"/>
          </w:rPr>
          <w:t>hoito-ohjeet.fi/Ohjepankki/Mikrobilääkesuositus</w:t>
        </w:r>
      </w:hyperlink>
      <w:r w:rsidRPr="00B22A24">
        <w:rPr>
          <w:rFonts w:eastAsia="Times New Roman"/>
          <w:szCs w:val="24"/>
          <w:lang w:eastAsia="fi-FI"/>
        </w:rPr>
        <w:t>.</w:t>
      </w:r>
      <w:r w:rsidRPr="00B22A24">
        <w:rPr>
          <w:rFonts w:eastAsia="Times New Roman"/>
          <w:szCs w:val="24"/>
          <w:lang w:eastAsia="fi-FI"/>
        </w:rPr>
        <w:br/>
      </w:r>
    </w:p>
    <w:p w14:paraId="2FED4B5E"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 xml:space="preserve">Hoitoon liittyvien infektioiden ilmaantuvuutta seurataan erikoissairaanhoidon osastoilla käyttäen antibioottiherätteistä järjestelmää (SAI-järjestelmä). Yleislääketieteen hoito-osastot osallistuvat hoitoon liittyvien infektioiden </w:t>
      </w:r>
      <w:proofErr w:type="spellStart"/>
      <w:r w:rsidRPr="00B22A24">
        <w:rPr>
          <w:rFonts w:eastAsia="Times New Roman"/>
          <w:szCs w:val="24"/>
          <w:lang w:eastAsia="fi-FI"/>
        </w:rPr>
        <w:t>prevalenssitutkimukseen</w:t>
      </w:r>
      <w:proofErr w:type="spellEnd"/>
      <w:r w:rsidRPr="00B22A24">
        <w:rPr>
          <w:rFonts w:eastAsia="Times New Roman"/>
          <w:szCs w:val="24"/>
          <w:lang w:eastAsia="fi-FI"/>
        </w:rPr>
        <w:t xml:space="preserve"> kahdesti vuodessa ja ympärivuorokautisen asumisen yksiköt vuosittain.</w:t>
      </w:r>
      <w:r w:rsidRPr="00B22A24">
        <w:rPr>
          <w:rFonts w:eastAsia="Times New Roman"/>
          <w:szCs w:val="24"/>
          <w:lang w:eastAsia="fi-FI"/>
        </w:rPr>
        <w:br/>
      </w:r>
    </w:p>
    <w:p w14:paraId="36EB76B3" w14:textId="7D7D51C3"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Yksiköihin on nimetty infektioyhdysh</w:t>
      </w:r>
      <w:r w:rsidR="00A85CF5">
        <w:rPr>
          <w:rFonts w:eastAsia="Times New Roman"/>
          <w:szCs w:val="24"/>
          <w:lang w:eastAsia="fi-FI"/>
        </w:rPr>
        <w:t>enkilöt</w:t>
      </w:r>
      <w:r w:rsidRPr="00B22A24">
        <w:rPr>
          <w:rFonts w:eastAsia="Times New Roman"/>
          <w:szCs w:val="24"/>
          <w:lang w:eastAsia="fi-FI"/>
        </w:rPr>
        <w: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r w:rsidRPr="00B22A24">
        <w:rPr>
          <w:rFonts w:eastAsia="Times New Roman"/>
          <w:szCs w:val="24"/>
          <w:lang w:eastAsia="fi-FI"/>
        </w:rPr>
        <w:br/>
      </w:r>
    </w:p>
    <w:p w14:paraId="023583E7"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Moniammatillisena yhteistyönä toteutettava systemaattinen infektioiden torjunnan kartoitus (INTO-kartoitus) suoritetaan terveydenhuollon yksiköissä vuosittain ja asumispalveluyksiköissä kahden kolmen vuoden välein.</w:t>
      </w:r>
      <w:r w:rsidRPr="00B22A24">
        <w:rPr>
          <w:rFonts w:eastAsia="Times New Roman"/>
          <w:szCs w:val="24"/>
          <w:lang w:eastAsia="fi-FI"/>
        </w:rPr>
        <w:br/>
      </w:r>
    </w:p>
    <w:p w14:paraId="5A11E459"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Käsihuuhdekulutusta seurataan yhteistyössä Infektioyksikön kanssa. Erikoissairaanhoidon ja yleislääketieteen hoito-osastoilla suoritetaan säännöllisesti käsihygieniahavainnointia.</w:t>
      </w:r>
    </w:p>
    <w:p w14:paraId="00A3148F" w14:textId="77777777" w:rsidR="00605855" w:rsidRDefault="00605855" w:rsidP="00463B95">
      <w:pPr>
        <w:spacing w:after="0" w:line="276" w:lineRule="auto"/>
        <w:textAlignment w:val="baseline"/>
        <w:rPr>
          <w:rFonts w:eastAsia="Times New Roman"/>
          <w:szCs w:val="24"/>
          <w:lang w:eastAsia="fi-FI"/>
        </w:rPr>
      </w:pPr>
    </w:p>
    <w:p w14:paraId="60A22C64" w14:textId="4207C7D3" w:rsidR="002232A4" w:rsidRPr="00AA7340" w:rsidRDefault="002232A4" w:rsidP="6ACC0D47">
      <w:pPr>
        <w:rPr>
          <w:b/>
          <w:bCs/>
        </w:rPr>
      </w:pPr>
      <w:r w:rsidRPr="00AA7340">
        <w:rPr>
          <w:b/>
          <w:bCs/>
        </w:rPr>
        <w:t>Vaara</w:t>
      </w:r>
      <w:r w:rsidR="00AA7340" w:rsidRPr="00AA7340">
        <w:rPr>
          <w:b/>
          <w:bCs/>
        </w:rPr>
        <w:t>- ja haittatapahtumien raportointikäytännöt</w:t>
      </w:r>
    </w:p>
    <w:p w14:paraId="0405FA22" w14:textId="09CB8B0D" w:rsidR="00922E3D" w:rsidRDefault="00B92B2B" w:rsidP="6ACC0D47">
      <w:r>
        <w:t xml:space="preserve">Asiakas- ja potilasturvallisuuden vaaratapahtumailmoitus tehdään </w:t>
      </w:r>
      <w:proofErr w:type="spellStart"/>
      <w:r>
        <w:t>HaiPro</w:t>
      </w:r>
      <w:proofErr w:type="spellEnd"/>
      <w:r>
        <w:t xml:space="preserve"> -järjestelmään. Vaaratapahtumien selvityksestä ja toiminnan kehittämisestä vastaavat yksikön vastuuhenkilöt. Vaaratapahtumailmoitukset tulee käsitellä </w:t>
      </w:r>
      <w:proofErr w:type="spellStart"/>
      <w:r>
        <w:t>HaiPro</w:t>
      </w:r>
      <w:proofErr w:type="spellEnd"/>
      <w:r>
        <w:t xml:space="preserve">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065ABE78" w14:textId="16F6ECB0" w:rsidR="00C7604A" w:rsidRDefault="00C7604A" w:rsidP="00C7604A">
      <w:pPr>
        <w:spacing w:line="276" w:lineRule="auto"/>
        <w:jc w:val="both"/>
        <w:rPr>
          <w:i/>
        </w:rPr>
      </w:pPr>
      <w:r>
        <w:lastRenderedPageBreak/>
        <w:t xml:space="preserve">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w:t>
      </w:r>
      <w:r w:rsidRPr="002D375A">
        <w:t>(STM strategia kärkimittari 1.2., 2,3. 3.2)</w:t>
      </w:r>
    </w:p>
    <w:p w14:paraId="427FED1A" w14:textId="3E6AA92F" w:rsidR="003746D9" w:rsidRPr="00A3250E" w:rsidRDefault="00A3250E" w:rsidP="6ACC0D47">
      <w:r w:rsidRPr="00A3250E">
        <w:t>Akuuttivastuuyksikkö käsittelee poikkeamat säännöllisesti johtoryhmässä ja esim. osastotunnilla henkilöstön kanssa sekä suunnittelee tarvittavat kehittämistoimenpiteet.</w:t>
      </w:r>
    </w:p>
    <w:p w14:paraId="3BE7DC71" w14:textId="34C8900F" w:rsidR="1EC52622" w:rsidRPr="00206CEC" w:rsidRDefault="00942DBF" w:rsidP="1EC52622">
      <w:pPr>
        <w:rPr>
          <w:b/>
          <w:bCs/>
        </w:rPr>
      </w:pPr>
      <w:r w:rsidRPr="00654589">
        <w:rPr>
          <w:b/>
          <w:bCs/>
        </w:rPr>
        <w:t xml:space="preserve">Henkilöstön </w:t>
      </w:r>
      <w:r w:rsidR="00654589" w:rsidRPr="00654589">
        <w:rPr>
          <w:b/>
          <w:bCs/>
        </w:rPr>
        <w:t>riskienhallinnan osaamisen varmistaminen</w:t>
      </w:r>
    </w:p>
    <w:p w14:paraId="06E5C9AD" w14:textId="6E0B9874" w:rsidR="6460C88D" w:rsidRPr="003746D9" w:rsidRDefault="6460C88D" w:rsidP="1EC52622">
      <w:r w:rsidRPr="003746D9">
        <w:t>Akuutti vastuualueen henkilöstön riskienhallinnan osaaminen varmistetaan perehdytyksen ja koulutusten avulla.</w:t>
      </w:r>
    </w:p>
    <w:p w14:paraId="0952C81B" w14:textId="7A3C295E" w:rsidR="00EA27D5" w:rsidRDefault="2CDE9A46" w:rsidP="603E3B13">
      <w:r w:rsidRPr="003746D9">
        <w:t xml:space="preserve">Työsuhteen alkaessa työntekijä perehdytetään työhönsä. Käytössä on </w:t>
      </w:r>
      <w:r w:rsidR="00A236B1" w:rsidRPr="003746D9">
        <w:t xml:space="preserve">hyvinvointialueen </w:t>
      </w:r>
      <w:r w:rsidRPr="003746D9">
        <w:t xml:space="preserve">sekä </w:t>
      </w:r>
      <w:r w:rsidR="003F7790" w:rsidRPr="003746D9">
        <w:t>yksikön</w:t>
      </w:r>
      <w:r w:rsidRPr="003746D9">
        <w:t xml:space="preserve"> oma perehdytysmateriaali. </w:t>
      </w:r>
      <w:r w:rsidR="003F7790" w:rsidRPr="003746D9">
        <w:t>Henkilöstön perehdytyksessä käytetään</w:t>
      </w:r>
      <w:r w:rsidR="00076228" w:rsidRPr="003746D9">
        <w:t xml:space="preserve"> myös verkkokoulutuksia mm. </w:t>
      </w:r>
      <w:r w:rsidR="003746D9" w:rsidRPr="003746D9">
        <w:t>kyberturvallisuuden- ja tietosuoja verkkokoulutukset.</w:t>
      </w:r>
    </w:p>
    <w:p w14:paraId="3A4644C2" w14:textId="77777777" w:rsidR="00757BC7" w:rsidRPr="003746D9" w:rsidRDefault="00757BC7" w:rsidP="603E3B13"/>
    <w:p w14:paraId="42CA8755" w14:textId="39F2FF4C" w:rsidR="00416467" w:rsidRDefault="002E094C" w:rsidP="0074386B">
      <w:pPr>
        <w:pStyle w:val="Otsikko2"/>
        <w:spacing w:line="276" w:lineRule="auto"/>
      </w:pPr>
      <w:bookmarkStart w:id="47" w:name="_Toc239927771"/>
      <w:r>
        <w:t>3.4 Ostopalvelut ja alihankinta</w:t>
      </w:r>
      <w:bookmarkEnd w:id="47"/>
      <w:r>
        <w:t xml:space="preserve"> </w:t>
      </w:r>
    </w:p>
    <w:p w14:paraId="6B28D5A3" w14:textId="77777777" w:rsidR="00847A1F" w:rsidRPr="00847A1F" w:rsidRDefault="00847A1F" w:rsidP="00847A1F"/>
    <w:p w14:paraId="23D30A8D" w14:textId="1D7CA434" w:rsidR="00766C35" w:rsidRDefault="00766C35" w:rsidP="603E3B13">
      <w:pPr>
        <w:spacing w:line="276" w:lineRule="auto"/>
        <w:jc w:val="both"/>
        <w:rPr>
          <w:rFonts w:eastAsia="Arial"/>
          <w:color w:val="000000" w:themeColor="text1"/>
        </w:rPr>
      </w:pPr>
      <w:r w:rsidRPr="603E3B13">
        <w:rPr>
          <w:rFonts w:eastAsia="Arial"/>
          <w:color w:val="000000" w:themeColor="text1"/>
        </w:rPr>
        <w:t>Laki julkisista hankinnoista ja käyttöoikeussopimuksista (1397/2016) sekä Sata</w:t>
      </w:r>
      <w:r w:rsidR="003801A9" w:rsidRPr="603E3B13">
        <w:rPr>
          <w:rFonts w:eastAsia="Arial"/>
          <w:color w:val="000000" w:themeColor="text1"/>
        </w:rPr>
        <w:t>-</w:t>
      </w:r>
      <w:r w:rsidRPr="603E3B13">
        <w:rPr>
          <w:rFonts w:eastAsia="Arial"/>
          <w:color w:val="000000" w:themeColor="text1"/>
        </w:rPr>
        <w:t xml:space="preserve">alueen hankintaohje määrittävät reunaehdot hankintasopimuksien sopimusohjauksen menetelmistä (Satakunnan hyvinvointialue - </w:t>
      </w:r>
      <w:hyperlink r:id="rId131">
        <w:r w:rsidRPr="603E3B13">
          <w:rPr>
            <w:rStyle w:val="Hyperlinkki"/>
            <w:rFonts w:eastAsia="Arial"/>
          </w:rPr>
          <w:t>säädöskokoelma</w:t>
        </w:r>
      </w:hyperlink>
      <w:r w:rsidRPr="603E3B13">
        <w:rPr>
          <w:rFonts w:eastAsia="Arial"/>
          <w:color w:val="000000" w:themeColor="text1"/>
        </w:rPr>
        <w:t xml:space="preserve"> - hankintaohje). Sat</w:t>
      </w:r>
      <w:r w:rsidR="00DD211C" w:rsidRPr="603E3B13">
        <w:rPr>
          <w:rFonts w:eastAsia="Arial"/>
          <w:color w:val="000000" w:themeColor="text1"/>
        </w:rPr>
        <w:t>a-</w:t>
      </w:r>
      <w:r w:rsidRPr="603E3B13">
        <w:rPr>
          <w:rFonts w:eastAsia="Arial"/>
          <w:color w:val="000000" w:themeColor="text1"/>
        </w:rPr>
        <w:t>alueen Hallintosäännön (Luku 5) mukaan, Aluehallitus vastaa sopimusten hallinnan ja sopimusvalvonnan järjestämisestä ja antaa tarkemmat ohjeet sopimushallinnan järjestämisestä. (</w:t>
      </w:r>
      <w:hyperlink r:id="rId132">
        <w:r w:rsidRPr="603E3B13">
          <w:rPr>
            <w:rStyle w:val="Hyperlinkki"/>
            <w:rFonts w:eastAsia="Arial"/>
          </w:rPr>
          <w:t>Hallintosääntö</w:t>
        </w:r>
      </w:hyperlink>
      <w:r w:rsidRPr="603E3B13">
        <w:rPr>
          <w:rFonts w:eastAsia="Arial"/>
          <w:color w:val="000000" w:themeColor="text1"/>
        </w:rPr>
        <w:t>)</w:t>
      </w:r>
    </w:p>
    <w:p w14:paraId="13B891F2" w14:textId="08BD9E7D" w:rsidR="00521264" w:rsidRPr="00206CEC" w:rsidRDefault="00766C35" w:rsidP="603E3B13">
      <w:pPr>
        <w:spacing w:line="276" w:lineRule="auto"/>
        <w:jc w:val="both"/>
      </w:pPr>
      <w:r>
        <w:t xml:space="preserve">Julkiset hankinnat </w:t>
      </w:r>
      <w:r w:rsidR="007005C1">
        <w:t>kilpailutetaan</w:t>
      </w:r>
      <w:r>
        <w:t xml:space="preserve"> hankintalain ja hyvinvointialueen hankintaohjeen mukaisesti</w:t>
      </w:r>
      <w:r w:rsidR="00836A05">
        <w:t xml:space="preserve"> hyödyntäen </w:t>
      </w:r>
      <w:r w:rsidR="00EB5BFE">
        <w:t xml:space="preserve">hyvinvointialueelle laadittuja </w:t>
      </w:r>
      <w:r w:rsidR="00812268">
        <w:t>mallipohjia</w:t>
      </w:r>
      <w:r w:rsidR="00AB6F92">
        <w:t>.</w:t>
      </w:r>
      <w:r>
        <w:t xml:space="preserve"> Hankinnassa varmistetaan hankittavan palvelun laatu ja turvallisuus sekä sovitaan palveluiden </w:t>
      </w:r>
      <w:r w:rsidR="000F4963">
        <w:t xml:space="preserve">ohjauksesta ja </w:t>
      </w:r>
      <w:r w:rsidR="00AB6F92">
        <w:t xml:space="preserve">valvonnasta. </w:t>
      </w:r>
      <w:r w:rsidR="003808FE">
        <w:t>Ostopalvelui</w:t>
      </w:r>
      <w:r w:rsidR="0051347D">
        <w:t>ssa</w:t>
      </w:r>
      <w:r w:rsidR="006032F4">
        <w:t xml:space="preserve"> </w:t>
      </w:r>
      <w:r w:rsidR="003808FE">
        <w:t xml:space="preserve">ja </w:t>
      </w:r>
      <w:r w:rsidR="006032F4">
        <w:t>alihankinnassa</w:t>
      </w:r>
      <w:r w:rsidR="00F2057F">
        <w:t xml:space="preserve"> </w:t>
      </w:r>
      <w:r w:rsidR="00E07BD2">
        <w:t>vastuualueen omavalvonnan riskienhallinnan toteutuminen</w:t>
      </w:r>
      <w:r w:rsidR="0098391B">
        <w:t xml:space="preserve"> huomioidaan </w:t>
      </w:r>
      <w:r w:rsidR="00F5267C">
        <w:t xml:space="preserve">laadittavissa sopimuksissa ja </w:t>
      </w:r>
      <w:r w:rsidR="00AB6F92">
        <w:t>palvelukuvauksissa</w:t>
      </w:r>
      <w:r w:rsidR="00F5267C">
        <w:t xml:space="preserve">. </w:t>
      </w:r>
      <w:r w:rsidR="00AF02C4">
        <w:t xml:space="preserve">Hankintasopimukseen määritellään ne käytännön toimenpiteet, </w:t>
      </w:r>
      <w:r w:rsidR="009040E3">
        <w:t xml:space="preserve">joilla </w:t>
      </w:r>
      <w:r w:rsidR="00AE0B2F">
        <w:t>omavalvonnan riskienhallinnasta huolehditaan</w:t>
      </w:r>
      <w:r w:rsidR="000041F3">
        <w:t xml:space="preserve"> palvelun tuottamisen aikana</w:t>
      </w:r>
      <w:r w:rsidR="008B64C9">
        <w:t xml:space="preserve"> koko sopimuskauden ajan</w:t>
      </w:r>
      <w:r w:rsidR="009A5E65">
        <w:t>.</w:t>
      </w:r>
      <w:r w:rsidR="00F5267C">
        <w:t xml:space="preserve"> </w:t>
      </w:r>
      <w:r w:rsidR="005B3846">
        <w:t>Kuvaukset tehdään konkreettisesti</w:t>
      </w:r>
      <w:r w:rsidR="0018055C">
        <w:t xml:space="preserve"> kuvaamaan sitä palvelun laatua</w:t>
      </w:r>
      <w:r w:rsidR="00320CB3">
        <w:t>, jota tilaaja tuottajalta edellyttää</w:t>
      </w:r>
      <w:r w:rsidR="005B3846">
        <w:t xml:space="preserve"> ja </w:t>
      </w:r>
      <w:r w:rsidR="008D1627">
        <w:t>siten, että vastuut on määritelty selkeästi.</w:t>
      </w:r>
      <w:r w:rsidR="00F5267C">
        <w:t xml:space="preserve"> </w:t>
      </w:r>
    </w:p>
    <w:p w14:paraId="5B705E57" w14:textId="3CA7065A" w:rsidR="603E3B13" w:rsidRPr="00BF1ED6" w:rsidRDefault="00031F31" w:rsidP="603E3B13">
      <w:pPr>
        <w:spacing w:line="276" w:lineRule="auto"/>
        <w:jc w:val="both"/>
        <w:rPr>
          <w:rFonts w:asciiTheme="minorHAnsi" w:eastAsiaTheme="minorEastAsia" w:hAnsiTheme="minorHAnsi" w:cstheme="minorBidi"/>
          <w:color w:val="000000" w:themeColor="text1"/>
        </w:rPr>
      </w:pPr>
      <w:r>
        <w:t xml:space="preserve">Hankintasopimuksessa sovitaan </w:t>
      </w:r>
      <w:r w:rsidR="00A106B7">
        <w:t xml:space="preserve">käytännöistä, </w:t>
      </w:r>
      <w:r w:rsidR="00A77CE8">
        <w:t>joiden mukaan palvelua tuotta</w:t>
      </w:r>
      <w:r w:rsidR="008052FF">
        <w:t>v</w:t>
      </w:r>
      <w:r w:rsidR="00A77CE8">
        <w:t>a</w:t>
      </w:r>
      <w:r w:rsidR="00A106B7">
        <w:t xml:space="preserve"> </w:t>
      </w:r>
      <w:r w:rsidR="00DB0565">
        <w:t xml:space="preserve">tiedottaa </w:t>
      </w:r>
      <w:r w:rsidR="007A6957">
        <w:t xml:space="preserve">palvelun tilaajaa </w:t>
      </w:r>
      <w:r w:rsidR="00677B6C">
        <w:t xml:space="preserve">palveluissa havaituista epäkohdista ja virheistä. </w:t>
      </w:r>
      <w:r w:rsidR="00092C27" w:rsidRPr="603E3B13">
        <w:rPr>
          <w:rFonts w:asciiTheme="minorHAnsi" w:eastAsiaTheme="minorEastAsia" w:hAnsiTheme="minorHAnsi" w:cstheme="minorBidi"/>
        </w:rPr>
        <w:t>O</w:t>
      </w:r>
      <w:r w:rsidR="00766C35" w:rsidRPr="603E3B13">
        <w:rPr>
          <w:rFonts w:asciiTheme="minorHAnsi" w:eastAsiaTheme="minorEastAsia" w:hAnsiTheme="minorHAnsi" w:cstheme="minorBidi"/>
        </w:rPr>
        <w:t xml:space="preserve">stettuja </w:t>
      </w:r>
      <w:r w:rsidR="00092C27" w:rsidRPr="603E3B13">
        <w:rPr>
          <w:rFonts w:asciiTheme="minorHAnsi" w:eastAsiaTheme="minorEastAsia" w:hAnsiTheme="minorHAnsi" w:cstheme="minorBidi"/>
        </w:rPr>
        <w:t>tai alihankintana teetettyjä</w:t>
      </w:r>
      <w:r w:rsidR="00766C35" w:rsidRPr="603E3B13">
        <w:rPr>
          <w:rFonts w:asciiTheme="minorHAnsi" w:eastAsiaTheme="minorEastAsia" w:hAnsiTheme="minorHAnsi" w:cstheme="minorBidi"/>
        </w:rPr>
        <w:t xml:space="preserve"> palveluita koskevista</w:t>
      </w:r>
      <w:r w:rsidR="00AC79BE" w:rsidRPr="603E3B13">
        <w:rPr>
          <w:rFonts w:asciiTheme="minorHAnsi" w:eastAsiaTheme="minorEastAsia" w:hAnsiTheme="minorHAnsi" w:cstheme="minorBidi"/>
        </w:rPr>
        <w:t xml:space="preserve"> </w:t>
      </w:r>
      <w:r w:rsidR="005F5C7E" w:rsidRPr="603E3B13">
        <w:rPr>
          <w:rFonts w:asciiTheme="minorHAnsi" w:eastAsiaTheme="minorEastAsia" w:hAnsiTheme="minorHAnsi" w:cstheme="minorBidi"/>
        </w:rPr>
        <w:t xml:space="preserve">epäkohdista ja virheistä </w:t>
      </w:r>
      <w:r w:rsidR="00766C35" w:rsidRPr="603E3B13">
        <w:rPr>
          <w:rFonts w:asciiTheme="minorHAnsi" w:eastAsiaTheme="minorEastAsia" w:hAnsiTheme="minorHAnsi" w:cstheme="minorBidi"/>
        </w:rPr>
        <w:t xml:space="preserve">ollaan yhteydessä hankintasopimuksessa määriteltyjen reklamaatio- ja palautekanavien kautta palvelun tuottajaan. </w:t>
      </w:r>
      <w:r w:rsidR="00424CF4" w:rsidRPr="603E3B13">
        <w:rPr>
          <w:rFonts w:asciiTheme="minorHAnsi" w:eastAsiaTheme="minorEastAsia" w:hAnsiTheme="minorHAnsi" w:cstheme="minorBidi"/>
        </w:rPr>
        <w:t xml:space="preserve"> Mikäli palvelussa </w:t>
      </w:r>
      <w:r w:rsidR="001E535C" w:rsidRPr="603E3B13">
        <w:rPr>
          <w:rFonts w:asciiTheme="minorHAnsi" w:eastAsiaTheme="minorEastAsia" w:hAnsiTheme="minorHAnsi" w:cstheme="minorBidi"/>
        </w:rPr>
        <w:t>todetaan</w:t>
      </w:r>
      <w:r w:rsidR="00424CF4" w:rsidRPr="603E3B13">
        <w:rPr>
          <w:rFonts w:asciiTheme="minorHAnsi" w:eastAsiaTheme="minorEastAsia" w:hAnsiTheme="minorHAnsi" w:cstheme="minorBidi"/>
        </w:rPr>
        <w:t xml:space="preserve"> epäkohtia</w:t>
      </w:r>
      <w:r w:rsidR="002F69EB" w:rsidRPr="603E3B13">
        <w:rPr>
          <w:rFonts w:asciiTheme="minorHAnsi" w:eastAsiaTheme="minorEastAsia" w:hAnsiTheme="minorHAnsi" w:cstheme="minorBidi"/>
        </w:rPr>
        <w:t xml:space="preserve"> tai virheitä, ohjataan palveluntuottajaa</w:t>
      </w:r>
      <w:r w:rsidR="00B61365" w:rsidRPr="603E3B13">
        <w:rPr>
          <w:rFonts w:asciiTheme="minorHAnsi" w:eastAsiaTheme="minorEastAsia" w:hAnsiTheme="minorHAnsi" w:cstheme="minorBidi"/>
        </w:rPr>
        <w:t xml:space="preserve"> epäkohdan tai virheen </w:t>
      </w:r>
      <w:r w:rsidR="00B61365" w:rsidRPr="603E3B13">
        <w:rPr>
          <w:rFonts w:asciiTheme="minorHAnsi" w:eastAsiaTheme="minorEastAsia" w:hAnsiTheme="minorHAnsi" w:cstheme="minorBidi"/>
        </w:rPr>
        <w:lastRenderedPageBreak/>
        <w:t xml:space="preserve">korjaamisessa ja vaaditaan </w:t>
      </w:r>
      <w:r w:rsidR="001423B9" w:rsidRPr="603E3B13">
        <w:rPr>
          <w:rFonts w:asciiTheme="minorHAnsi" w:eastAsiaTheme="minorEastAsia" w:hAnsiTheme="minorHAnsi" w:cstheme="minorBidi"/>
        </w:rPr>
        <w:t>niiden korjaamista koht</w:t>
      </w:r>
      <w:r w:rsidR="0098676A" w:rsidRPr="603E3B13">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603E3B13">
        <w:rPr>
          <w:rFonts w:asciiTheme="minorHAnsi" w:eastAsiaTheme="minorEastAsia" w:hAnsiTheme="minorHAnsi" w:cstheme="minorBidi"/>
        </w:rPr>
        <w:t xml:space="preserve">tilaaja </w:t>
      </w:r>
      <w:r w:rsidR="001416B6" w:rsidRPr="603E3B13">
        <w:rPr>
          <w:rFonts w:asciiTheme="minorHAnsi" w:eastAsiaTheme="minorEastAsia" w:hAnsiTheme="minorHAnsi" w:cstheme="minorBidi"/>
        </w:rPr>
        <w:t xml:space="preserve">ryhtyy </w:t>
      </w:r>
      <w:r w:rsidR="008E1D0C" w:rsidRPr="603E3B13">
        <w:rPr>
          <w:rFonts w:asciiTheme="minorHAnsi" w:eastAsiaTheme="minorEastAsia" w:hAnsiTheme="minorHAnsi" w:cstheme="minorBidi"/>
        </w:rPr>
        <w:t xml:space="preserve">palvelua tuottavan kanssa tehdyn sopimuksen mukaisiin toimenpiteisiin. </w:t>
      </w:r>
      <w:r w:rsidR="00CC1E2A" w:rsidRPr="603E3B13">
        <w:rPr>
          <w:rFonts w:asciiTheme="minorHAnsi" w:eastAsiaTheme="minorEastAsia" w:hAnsiTheme="minorHAnsi" w:cstheme="minorBidi"/>
        </w:rPr>
        <w:t xml:space="preserve">Palvelutuotannon asianmukaisuutta, laatua ja turvallisuutta </w:t>
      </w:r>
      <w:r w:rsidR="008E29DC" w:rsidRPr="603E3B13">
        <w:rPr>
          <w:rFonts w:asciiTheme="minorHAnsi" w:eastAsiaTheme="minorEastAsia" w:hAnsiTheme="minorHAnsi" w:cstheme="minorBidi"/>
        </w:rPr>
        <w:t xml:space="preserve">valvotaan yhteistyössä </w:t>
      </w:r>
      <w:r w:rsidR="007B3D5D" w:rsidRPr="603E3B13">
        <w:rPr>
          <w:rFonts w:asciiTheme="minorHAnsi" w:eastAsiaTheme="minorEastAsia" w:hAnsiTheme="minorHAnsi" w:cstheme="minorBidi"/>
        </w:rPr>
        <w:t xml:space="preserve">valvontayksikön kanssa. </w:t>
      </w:r>
    </w:p>
    <w:p w14:paraId="330EC0C2" w14:textId="11F3DCCD" w:rsidR="3818BBAD" w:rsidRPr="00BF1ED6" w:rsidRDefault="24EC907E" w:rsidP="3818BBAD">
      <w:r w:rsidRPr="00BF1ED6">
        <w:t>Ostopalvelu- ja alihankintatilanteissa omavalvonnan riskienhallinta varmistetaan heidän hyvällä perehdytyksellään, sujuvalla tiedonkululla sekä säännöllisin y</w:t>
      </w:r>
      <w:r w:rsidR="1AA00DEA" w:rsidRPr="00BF1ED6">
        <w:t>hteispalaverein. Ostopalvelun- ja alihankinnan tuottajilla on ve</w:t>
      </w:r>
      <w:r w:rsidR="2954BC43" w:rsidRPr="00BF1ED6">
        <w:t xml:space="preserve">lvollisuus noudattaa Satakunnan </w:t>
      </w:r>
      <w:proofErr w:type="spellStart"/>
      <w:r w:rsidR="2954BC43" w:rsidRPr="00BF1ED6">
        <w:t>hva:n</w:t>
      </w:r>
      <w:proofErr w:type="spellEnd"/>
      <w:r w:rsidR="2954BC43" w:rsidRPr="00BF1ED6">
        <w:t xml:space="preserve"> sääntöjä sekä ohjeistuksia.</w:t>
      </w:r>
    </w:p>
    <w:p w14:paraId="2B8112A7" w14:textId="3F4B3EF9" w:rsidR="53B69326" w:rsidRPr="00BF1ED6" w:rsidRDefault="224B3ECB" w:rsidP="603E3B13">
      <w:r w:rsidRPr="00BF1ED6">
        <w:t>Ensihoidon p</w:t>
      </w:r>
      <w:r w:rsidR="53B69326" w:rsidRPr="00BF1ED6">
        <w:t>alve</w:t>
      </w:r>
      <w:r w:rsidR="7B8CCDAD" w:rsidRPr="00BF1ED6">
        <w:t>lu</w:t>
      </w:r>
      <w:r w:rsidR="53B69326" w:rsidRPr="00BF1ED6">
        <w:t xml:space="preserve">tasossa on määritelty </w:t>
      </w:r>
      <w:r w:rsidR="0BCA1C88" w:rsidRPr="00BF1ED6">
        <w:t xml:space="preserve">sekä </w:t>
      </w:r>
      <w:r w:rsidR="7CB57037" w:rsidRPr="00BF1ED6">
        <w:t xml:space="preserve">ensihoitopalvelun, </w:t>
      </w:r>
      <w:r w:rsidR="5ED55A07" w:rsidRPr="00BF1ED6">
        <w:t>että</w:t>
      </w:r>
      <w:r w:rsidR="7CB57037" w:rsidRPr="00BF1ED6">
        <w:t xml:space="preserve"> </w:t>
      </w:r>
      <w:r w:rsidR="53B69326" w:rsidRPr="00BF1ED6">
        <w:t>ensivasteen koulutus- ja osaamistaso.</w:t>
      </w:r>
      <w:r w:rsidR="578A03F4" w:rsidRPr="00BF1ED6">
        <w:t xml:space="preserve"> Toimintaa ohjaa hyvinvointialueen ensihoito-ohje, ja kenttäjohtaja, joka valvoo operatiivista toimintaa vuorokauden ympäri.</w:t>
      </w:r>
      <w:r w:rsidR="06F2D3EE" w:rsidRPr="00BF1ED6">
        <w:t xml:space="preserve"> Ohjeiden tarkoituksena on välttää haittatapahtumat.</w:t>
      </w:r>
      <w:r w:rsidR="578A03F4" w:rsidRPr="00BF1ED6">
        <w:t xml:space="preserve"> </w:t>
      </w:r>
      <w:r w:rsidR="185CFE3F" w:rsidRPr="00BF1ED6">
        <w:t xml:space="preserve">Kaikki poikkeamat, jotka </w:t>
      </w:r>
      <w:r w:rsidR="7D40F5C7" w:rsidRPr="00BF1ED6">
        <w:t xml:space="preserve">selvästi </w:t>
      </w:r>
      <w:r w:rsidR="185CFE3F" w:rsidRPr="00BF1ED6">
        <w:t>vaarantavat potilas- tai työturvallisuutta, tulee ilmoittaa välittömästi</w:t>
      </w:r>
      <w:r w:rsidR="005022F5">
        <w:t xml:space="preserve"> esihenkilölle.</w:t>
      </w:r>
    </w:p>
    <w:p w14:paraId="160B57BA" w14:textId="77777777" w:rsidR="00EA27D5" w:rsidRPr="00206CEC" w:rsidRDefault="00EA27D5" w:rsidP="00B143BF"/>
    <w:p w14:paraId="2F7EB4B9" w14:textId="5CC47A52" w:rsidR="6B11858A" w:rsidRDefault="003F73F0" w:rsidP="003F73F0">
      <w:pPr>
        <w:pStyle w:val="Otsikko2"/>
      </w:pPr>
      <w:bookmarkStart w:id="48" w:name="_Toc239927772"/>
      <w:r>
        <w:t>3.5 Valmius-</w:t>
      </w:r>
      <w:r w:rsidR="00BB4B21">
        <w:t xml:space="preserve"> ja jatkuvuudenhallinta</w:t>
      </w:r>
      <w:bookmarkEnd w:id="48"/>
    </w:p>
    <w:p w14:paraId="35681C55" w14:textId="77777777" w:rsidR="00847A1F" w:rsidRPr="00847A1F" w:rsidRDefault="00847A1F" w:rsidP="00847A1F"/>
    <w:p w14:paraId="21397F2F" w14:textId="23259497" w:rsidR="1EC52622" w:rsidRPr="006D0B19" w:rsidRDefault="003004C9" w:rsidP="1EC52622">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33" w:history="1">
        <w:r w:rsidR="00573A94" w:rsidRPr="00573A94">
          <w:rPr>
            <w:rStyle w:val="Hyperlinkki"/>
          </w:rPr>
          <w:t>Hallintosääntö</w:t>
        </w:r>
      </w:hyperlink>
      <w:r w:rsidR="00573A94">
        <w:t>)</w:t>
      </w:r>
    </w:p>
    <w:p w14:paraId="136E8D97" w14:textId="08F0B2CA" w:rsidR="37FC9160" w:rsidRPr="006D0B19" w:rsidRDefault="37FC9160" w:rsidP="1EC52622">
      <w:r w:rsidRPr="006D0B19">
        <w:t>Valmiusjohtaja vastaa valmius- ja jatkuvuudenhallinasta, mutta esihenkilöt huolehtivat yhteistyössä valmiusjoh</w:t>
      </w:r>
      <w:r w:rsidR="04727E1E" w:rsidRPr="006D0B19">
        <w:t>tajan kanssa yksiköiden suunnitelmien ja ohjeistusten ajantasaisuudesta.</w:t>
      </w:r>
    </w:p>
    <w:p w14:paraId="71953C14" w14:textId="78C4CB63" w:rsidR="603E3B13" w:rsidRPr="00206CEC" w:rsidRDefault="603E3B13" w:rsidP="3818BBAD">
      <w:pPr>
        <w:rPr>
          <w:b/>
          <w:bCs/>
        </w:rPr>
      </w:pPr>
    </w:p>
    <w:p w14:paraId="4FDC0BC6" w14:textId="398A4D1F" w:rsidR="00B13915" w:rsidRDefault="00805083" w:rsidP="0074386B">
      <w:pPr>
        <w:pStyle w:val="Otsikko1"/>
        <w:spacing w:line="276" w:lineRule="auto"/>
      </w:pPr>
      <w:bookmarkStart w:id="49" w:name="_Toc239927773"/>
      <w:r>
        <w:t xml:space="preserve">4 </w:t>
      </w:r>
      <w:r w:rsidR="00F77DC6">
        <w:t>Omavalvontasuunnitelman</w:t>
      </w:r>
      <w:r w:rsidR="007C050F">
        <w:t xml:space="preserve"> toimeenpano, julkaiseminen, toteutumisen seuranta ja päivittäminen</w:t>
      </w:r>
      <w:bookmarkEnd w:id="49"/>
      <w:r w:rsidR="00F77DC6">
        <w:t xml:space="preserve"> </w:t>
      </w:r>
    </w:p>
    <w:p w14:paraId="0BFCD442" w14:textId="77777777" w:rsidR="00F77DC6" w:rsidRDefault="00F77DC6" w:rsidP="0074386B">
      <w:pPr>
        <w:spacing w:line="276" w:lineRule="auto"/>
      </w:pPr>
    </w:p>
    <w:p w14:paraId="5AE4C079" w14:textId="38579224" w:rsidR="007C050F" w:rsidRDefault="00112993" w:rsidP="00112993">
      <w:pPr>
        <w:pStyle w:val="Otsikko2"/>
      </w:pPr>
      <w:bookmarkStart w:id="50" w:name="_Toc239927774"/>
      <w:r>
        <w:t>4.1 Toimeenpano</w:t>
      </w:r>
      <w:bookmarkEnd w:id="50"/>
    </w:p>
    <w:p w14:paraId="586FBF3A" w14:textId="77777777" w:rsidR="00B2028D" w:rsidRPr="00B2028D" w:rsidRDefault="00B2028D" w:rsidP="00B2028D"/>
    <w:p w14:paraId="2350BE86" w14:textId="27052D59" w:rsidR="24013451" w:rsidRPr="009E2A59" w:rsidRDefault="24013451" w:rsidP="4410B9F3">
      <w:r w:rsidRPr="009E2A59">
        <w:t>A</w:t>
      </w:r>
      <w:r w:rsidR="00B1636A" w:rsidRPr="009E2A59">
        <w:t>kuuttivastuualueen a</w:t>
      </w:r>
      <w:r w:rsidRPr="009E2A59">
        <w:t>jantasainen</w:t>
      </w:r>
      <w:r w:rsidR="03281FAB" w:rsidRPr="009E2A59">
        <w:t xml:space="preserve"> omavalvontasuunnitelma on </w:t>
      </w:r>
      <w:r w:rsidR="00540F6D" w:rsidRPr="009E2A59">
        <w:t xml:space="preserve">vastuualueen </w:t>
      </w:r>
      <w:r w:rsidR="03281FAB" w:rsidRPr="009E2A59">
        <w:t>henkilöstön tiedossa ja saatavilla. Omavalvontasuunnitelma</w:t>
      </w:r>
      <w:r w:rsidR="00AB330A" w:rsidRPr="009E2A59">
        <w:t>a</w:t>
      </w:r>
      <w:r w:rsidR="03281FAB" w:rsidRPr="009E2A59">
        <w:t>n</w:t>
      </w:r>
      <w:r w:rsidR="00AB330A" w:rsidRPr="009E2A59">
        <w:t xml:space="preserve"> tehtävät mahdolliset</w:t>
      </w:r>
      <w:r w:rsidR="03281FAB" w:rsidRPr="009E2A59">
        <w:t xml:space="preserve"> muutokset tiedotet</w:t>
      </w:r>
      <w:r w:rsidR="00B1636A" w:rsidRPr="009E2A59">
        <w:t>aan</w:t>
      </w:r>
      <w:r w:rsidR="03281FAB" w:rsidRPr="009E2A59">
        <w:t xml:space="preserve"> henkilöstölle</w:t>
      </w:r>
      <w:r w:rsidR="23F311A5" w:rsidRPr="009E2A59">
        <w:t xml:space="preserve">. </w:t>
      </w:r>
    </w:p>
    <w:p w14:paraId="41C42D02" w14:textId="2DCBC0D7" w:rsidR="1EC52622" w:rsidRPr="009E2A59" w:rsidRDefault="00B03765" w:rsidP="1EC52622">
      <w:r w:rsidRPr="009E2A59">
        <w:lastRenderedPageBreak/>
        <w:t xml:space="preserve">Omavalvontasuunnitelma on osa jokaisen työntekijän </w:t>
      </w:r>
      <w:r w:rsidR="009E2A59" w:rsidRPr="009E2A59">
        <w:t xml:space="preserve">perehdytystä. </w:t>
      </w:r>
    </w:p>
    <w:p w14:paraId="7CFC34B0" w14:textId="77777777" w:rsidR="00573A94" w:rsidRPr="00206CEC" w:rsidRDefault="00573A94" w:rsidP="4410B9F3">
      <w:pPr>
        <w:rPr>
          <w:b/>
          <w:bCs/>
        </w:rPr>
      </w:pPr>
    </w:p>
    <w:p w14:paraId="767C3D75" w14:textId="400C95EA" w:rsidR="00112993" w:rsidRDefault="00C81266" w:rsidP="00C81266">
      <w:pPr>
        <w:pStyle w:val="Otsikko2"/>
      </w:pPr>
      <w:bookmarkStart w:id="51" w:name="_Toc239927775"/>
      <w:r>
        <w:t xml:space="preserve">4.2 </w:t>
      </w:r>
      <w:r w:rsidR="00AD708A">
        <w:t>Omavalvontasuunnitelman seuranta, päivittäminen ja julkisuus</w:t>
      </w:r>
      <w:bookmarkEnd w:id="51"/>
    </w:p>
    <w:p w14:paraId="19356B06" w14:textId="77777777" w:rsidR="00F929A5" w:rsidRPr="00F929A5" w:rsidRDefault="00F929A5" w:rsidP="00F929A5"/>
    <w:bookmarkEnd w:id="11"/>
    <w:p w14:paraId="72059377" w14:textId="77777777" w:rsidR="00AD708A" w:rsidRPr="00AD708A" w:rsidRDefault="00AD708A" w:rsidP="00AD708A">
      <w:r w:rsidRPr="00AD708A">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5AF71EE9" w14:textId="77777777" w:rsidR="00AD708A" w:rsidRPr="00AD708A" w:rsidRDefault="00AD708A" w:rsidP="00AD708A">
      <w:r w:rsidRPr="00AD708A">
        <w:t>Vastuualuejohtaja vastaa omavalvontasuunnitelman päivityksestä. Toimialuejohtaja hyväksyy vastuualueidensa suunnitelmat.</w:t>
      </w:r>
    </w:p>
    <w:p w14:paraId="5569B306" w14:textId="77777777" w:rsidR="00AD708A" w:rsidRPr="00AD708A" w:rsidRDefault="00AD708A" w:rsidP="00AD708A">
      <w:r w:rsidRPr="00AD708A">
        <w:t>Omavalvontasuunnitelma tallennetaan IMS-järjestelmään. Kansalaiset voivat ladata kaikki omavalvontasuunnitelmat itselleen Sata-alueen verkkosivuilta. Omavalvontasuunnitelma on nähtävillä toimintayksiköissä paperiversiona tai QR-koodin avulla.</w:t>
      </w:r>
    </w:p>
    <w:p w14:paraId="7A589093" w14:textId="5305D9FA" w:rsidR="00E148A5" w:rsidRPr="00AD708A" w:rsidRDefault="00AD708A" w:rsidP="00AD708A">
      <w:hyperlink r:id="rId134" w:history="1">
        <w:r w:rsidRPr="00AD708A">
          <w:rPr>
            <w:rStyle w:val="Hyperlinkki"/>
          </w:rPr>
          <w:t>Satakunnan hyvinvointialue/tietoa-meistä/omavalvontasuunnitelmat</w:t>
        </w:r>
      </w:hyperlink>
      <w:r w:rsidRPr="00AD708A">
        <w:br/>
      </w:r>
    </w:p>
    <w:sectPr w:rsidR="00E148A5" w:rsidRPr="00AD708A" w:rsidSect="007C2E9E">
      <w:headerReference w:type="default" r:id="rId135"/>
      <w:footerReference w:type="default" r:id="rId136"/>
      <w:headerReference w:type="first" r:id="rId137"/>
      <w:footerReference w:type="first" r:id="rId138"/>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8B3DB" w14:textId="77777777" w:rsidR="00A128B6" w:rsidRDefault="00A128B6" w:rsidP="000556F8">
      <w:pPr>
        <w:spacing w:after="0" w:line="240" w:lineRule="auto"/>
      </w:pPr>
      <w:r>
        <w:separator/>
      </w:r>
    </w:p>
  </w:endnote>
  <w:endnote w:type="continuationSeparator" w:id="0">
    <w:p w14:paraId="0A140A46" w14:textId="77777777" w:rsidR="00A128B6" w:rsidRDefault="00A128B6" w:rsidP="000556F8">
      <w:pPr>
        <w:spacing w:after="0" w:line="240" w:lineRule="auto"/>
      </w:pPr>
      <w:r>
        <w:continuationSeparator/>
      </w:r>
    </w:p>
  </w:endnote>
  <w:endnote w:type="continuationNotice" w:id="1">
    <w:p w14:paraId="1158033F" w14:textId="77777777" w:rsidR="00A128B6" w:rsidRDefault="00A128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0358E239" w14:textId="2BB8E14A"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4404C266" w14:textId="7AF0CEA0"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068B3CF3" w14:textId="77777777" w:rsidTr="6EFD5EA1">
      <w:trPr>
        <w:trHeight w:val="300"/>
      </w:trPr>
      <w:tc>
        <w:tcPr>
          <w:tcW w:w="3210" w:type="dxa"/>
        </w:tcPr>
        <w:p w14:paraId="5FC4E668" w14:textId="7C221D4A" w:rsidR="6EFD5EA1" w:rsidRDefault="6EFD5EA1" w:rsidP="6EFD5EA1">
          <w:pPr>
            <w:pStyle w:val="Yltunniste"/>
            <w:ind w:left="-115"/>
          </w:pPr>
        </w:p>
      </w:tc>
      <w:tc>
        <w:tcPr>
          <w:tcW w:w="3210" w:type="dxa"/>
        </w:tcPr>
        <w:p w14:paraId="1D0E1D40" w14:textId="66E67D0B" w:rsidR="6EFD5EA1" w:rsidRDefault="6EFD5EA1" w:rsidP="6EFD5EA1">
          <w:pPr>
            <w:pStyle w:val="Yltunniste"/>
            <w:jc w:val="center"/>
          </w:pPr>
        </w:p>
      </w:tc>
      <w:tc>
        <w:tcPr>
          <w:tcW w:w="3210" w:type="dxa"/>
        </w:tcPr>
        <w:p w14:paraId="1B57E8BD" w14:textId="67BC44BE" w:rsidR="6EFD5EA1" w:rsidRDefault="6EFD5EA1" w:rsidP="6EFD5EA1">
          <w:pPr>
            <w:pStyle w:val="Yltunniste"/>
            <w:ind w:right="-115"/>
            <w:jc w:val="right"/>
          </w:pPr>
        </w:p>
      </w:tc>
    </w:tr>
  </w:tbl>
  <w:p w14:paraId="260F7745" w14:textId="29C365DA"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30128" w14:textId="77777777" w:rsidR="00A128B6" w:rsidRDefault="00A128B6" w:rsidP="000556F8">
      <w:pPr>
        <w:spacing w:after="0" w:line="240" w:lineRule="auto"/>
      </w:pPr>
      <w:r>
        <w:separator/>
      </w:r>
    </w:p>
  </w:footnote>
  <w:footnote w:type="continuationSeparator" w:id="0">
    <w:p w14:paraId="3133A52C" w14:textId="77777777" w:rsidR="00A128B6" w:rsidRDefault="00A128B6" w:rsidP="000556F8">
      <w:pPr>
        <w:spacing w:after="0" w:line="240" w:lineRule="auto"/>
      </w:pPr>
      <w:r>
        <w:continuationSeparator/>
      </w:r>
    </w:p>
  </w:footnote>
  <w:footnote w:type="continuationNotice" w:id="1">
    <w:p w14:paraId="2D103BFD" w14:textId="77777777" w:rsidR="00A128B6" w:rsidRDefault="00A128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B232" w14:textId="74FAC4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75179B57" wp14:editId="653EAC13">
          <wp:simplePos x="0" y="0"/>
          <wp:positionH relativeFrom="column">
            <wp:posOffset>3810</wp:posOffset>
          </wp:positionH>
          <wp:positionV relativeFrom="paragraph">
            <wp:posOffset>-2540</wp:posOffset>
          </wp:positionV>
          <wp:extent cx="1792800" cy="428400"/>
          <wp:effectExtent l="0" t="0" r="0" b="0"/>
          <wp:wrapNone/>
          <wp:docPr id="1511476811" name="Kuva 1511476811" title="Satakunnan hyvinvointialueen logo">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F313612" w14:textId="50154433" w:rsidR="00D431AE" w:rsidRDefault="007C2E9E" w:rsidP="007C2E9E">
    <w:pPr>
      <w:pStyle w:val="Yltunniste"/>
      <w:tabs>
        <w:tab w:val="clear" w:pos="4819"/>
        <w:tab w:val="clear" w:pos="9638"/>
        <w:tab w:val="left" w:pos="3060"/>
      </w:tabs>
    </w:pPr>
    <w:r>
      <w:tab/>
    </w:r>
  </w:p>
  <w:p w14:paraId="0A2D46DF" w14:textId="77777777" w:rsidR="00D431AE" w:rsidRPr="00DC1782" w:rsidRDefault="00D431AE" w:rsidP="00DC1782">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88526" w14:textId="78066853" w:rsidR="00D431AE" w:rsidRDefault="00D431AE">
    <w:pPr>
      <w:pStyle w:val="Yltunniste"/>
    </w:pPr>
    <w:r>
      <w:rPr>
        <w:noProof/>
        <w:color w:val="2B579A"/>
        <w:shd w:val="clear" w:color="auto" w:fill="E6E6E6"/>
        <w:lang w:eastAsia="fi-FI"/>
      </w:rPr>
      <w:drawing>
        <wp:inline distT="0" distB="0" distL="0" distR="0" wp14:anchorId="34E66F7E" wp14:editId="474C4326">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61823DC0"/>
    <w:lvl w:ilvl="0">
      <w:start w:val="1"/>
      <w:numFmt w:val="decimal"/>
      <w:pStyle w:val="Numeroituluettelo3"/>
      <w:lvlText w:val="%1."/>
      <w:lvlJc w:val="left"/>
      <w:pPr>
        <w:tabs>
          <w:tab w:val="num" w:pos="926"/>
        </w:tabs>
        <w:ind w:left="926" w:hanging="360"/>
      </w:pPr>
    </w:lvl>
  </w:abstractNum>
  <w:abstractNum w:abstractNumId="1" w15:restartNumberingAfterBreak="0">
    <w:nsid w:val="01164535"/>
    <w:multiLevelType w:val="hybridMultilevel"/>
    <w:tmpl w:val="A858B4DA"/>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 w15:restartNumberingAfterBreak="0">
    <w:nsid w:val="06255BE7"/>
    <w:multiLevelType w:val="hybridMultilevel"/>
    <w:tmpl w:val="FE8016F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F819D9"/>
    <w:multiLevelType w:val="hybridMultilevel"/>
    <w:tmpl w:val="A6905CA0"/>
    <w:lvl w:ilvl="0" w:tplc="040B0001">
      <w:start w:val="1"/>
      <w:numFmt w:val="bullet"/>
      <w:lvlText w:val=""/>
      <w:lvlJc w:val="left"/>
      <w:pPr>
        <w:ind w:left="2781" w:hanging="360"/>
      </w:pPr>
      <w:rPr>
        <w:rFonts w:ascii="Symbol" w:hAnsi="Symbol" w:hint="default"/>
      </w:rPr>
    </w:lvl>
    <w:lvl w:ilvl="1" w:tplc="040B0003" w:tentative="1">
      <w:start w:val="1"/>
      <w:numFmt w:val="bullet"/>
      <w:lvlText w:val="o"/>
      <w:lvlJc w:val="left"/>
      <w:pPr>
        <w:ind w:left="3501" w:hanging="360"/>
      </w:pPr>
      <w:rPr>
        <w:rFonts w:ascii="Courier New" w:hAnsi="Courier New" w:cs="Courier New" w:hint="default"/>
      </w:rPr>
    </w:lvl>
    <w:lvl w:ilvl="2" w:tplc="040B0005" w:tentative="1">
      <w:start w:val="1"/>
      <w:numFmt w:val="bullet"/>
      <w:lvlText w:val=""/>
      <w:lvlJc w:val="left"/>
      <w:pPr>
        <w:ind w:left="4221" w:hanging="360"/>
      </w:pPr>
      <w:rPr>
        <w:rFonts w:ascii="Wingdings" w:hAnsi="Wingdings" w:hint="default"/>
      </w:rPr>
    </w:lvl>
    <w:lvl w:ilvl="3" w:tplc="040B0001" w:tentative="1">
      <w:start w:val="1"/>
      <w:numFmt w:val="bullet"/>
      <w:lvlText w:val=""/>
      <w:lvlJc w:val="left"/>
      <w:pPr>
        <w:ind w:left="4941" w:hanging="360"/>
      </w:pPr>
      <w:rPr>
        <w:rFonts w:ascii="Symbol" w:hAnsi="Symbol" w:hint="default"/>
      </w:rPr>
    </w:lvl>
    <w:lvl w:ilvl="4" w:tplc="040B0003" w:tentative="1">
      <w:start w:val="1"/>
      <w:numFmt w:val="bullet"/>
      <w:lvlText w:val="o"/>
      <w:lvlJc w:val="left"/>
      <w:pPr>
        <w:ind w:left="5661" w:hanging="360"/>
      </w:pPr>
      <w:rPr>
        <w:rFonts w:ascii="Courier New" w:hAnsi="Courier New" w:cs="Courier New" w:hint="default"/>
      </w:rPr>
    </w:lvl>
    <w:lvl w:ilvl="5" w:tplc="040B0005" w:tentative="1">
      <w:start w:val="1"/>
      <w:numFmt w:val="bullet"/>
      <w:lvlText w:val=""/>
      <w:lvlJc w:val="left"/>
      <w:pPr>
        <w:ind w:left="6381" w:hanging="360"/>
      </w:pPr>
      <w:rPr>
        <w:rFonts w:ascii="Wingdings" w:hAnsi="Wingdings" w:hint="default"/>
      </w:rPr>
    </w:lvl>
    <w:lvl w:ilvl="6" w:tplc="040B0001" w:tentative="1">
      <w:start w:val="1"/>
      <w:numFmt w:val="bullet"/>
      <w:lvlText w:val=""/>
      <w:lvlJc w:val="left"/>
      <w:pPr>
        <w:ind w:left="7101" w:hanging="360"/>
      </w:pPr>
      <w:rPr>
        <w:rFonts w:ascii="Symbol" w:hAnsi="Symbol" w:hint="default"/>
      </w:rPr>
    </w:lvl>
    <w:lvl w:ilvl="7" w:tplc="040B0003" w:tentative="1">
      <w:start w:val="1"/>
      <w:numFmt w:val="bullet"/>
      <w:lvlText w:val="o"/>
      <w:lvlJc w:val="left"/>
      <w:pPr>
        <w:ind w:left="7821" w:hanging="360"/>
      </w:pPr>
      <w:rPr>
        <w:rFonts w:ascii="Courier New" w:hAnsi="Courier New" w:cs="Courier New" w:hint="default"/>
      </w:rPr>
    </w:lvl>
    <w:lvl w:ilvl="8" w:tplc="040B0005" w:tentative="1">
      <w:start w:val="1"/>
      <w:numFmt w:val="bullet"/>
      <w:lvlText w:val=""/>
      <w:lvlJc w:val="left"/>
      <w:pPr>
        <w:ind w:left="8541" w:hanging="360"/>
      </w:pPr>
      <w:rPr>
        <w:rFonts w:ascii="Wingdings" w:hAnsi="Wingdings" w:hint="default"/>
      </w:rPr>
    </w:lvl>
  </w:abstractNum>
  <w:abstractNum w:abstractNumId="5"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8972A0"/>
    <w:multiLevelType w:val="hybridMultilevel"/>
    <w:tmpl w:val="500A167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7"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8" w15:restartNumberingAfterBreak="0">
    <w:nsid w:val="1F9D719B"/>
    <w:multiLevelType w:val="hybridMultilevel"/>
    <w:tmpl w:val="3F8643A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9"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3912D0B"/>
    <w:multiLevelType w:val="hybridMultilevel"/>
    <w:tmpl w:val="764A74F8"/>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1" w15:restartNumberingAfterBreak="0">
    <w:nsid w:val="26EC740D"/>
    <w:multiLevelType w:val="hybridMultilevel"/>
    <w:tmpl w:val="BE4E4B5E"/>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2" w15:restartNumberingAfterBreak="0">
    <w:nsid w:val="2B6C12D4"/>
    <w:multiLevelType w:val="hybridMultilevel"/>
    <w:tmpl w:val="E1C6197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3" w15:restartNumberingAfterBreak="0">
    <w:nsid w:val="2EA54D74"/>
    <w:multiLevelType w:val="hybridMultilevel"/>
    <w:tmpl w:val="6160F48C"/>
    <w:lvl w:ilvl="0" w:tplc="4D947648">
      <w:start w:val="1"/>
      <w:numFmt w:val="bullet"/>
      <w:lvlText w:val=""/>
      <w:lvlJc w:val="left"/>
      <w:pPr>
        <w:ind w:left="720" w:hanging="360"/>
      </w:pPr>
      <w:rPr>
        <w:rFonts w:ascii="Symbol" w:hAnsi="Symbol" w:hint="default"/>
      </w:rPr>
    </w:lvl>
    <w:lvl w:ilvl="1" w:tplc="44D4F398">
      <w:start w:val="1"/>
      <w:numFmt w:val="bullet"/>
      <w:lvlText w:val="o"/>
      <w:lvlJc w:val="left"/>
      <w:pPr>
        <w:ind w:left="1440" w:hanging="360"/>
      </w:pPr>
      <w:rPr>
        <w:rFonts w:ascii="Courier New" w:hAnsi="Courier New" w:hint="default"/>
      </w:rPr>
    </w:lvl>
    <w:lvl w:ilvl="2" w:tplc="AC42DD18">
      <w:start w:val="1"/>
      <w:numFmt w:val="bullet"/>
      <w:lvlText w:val=""/>
      <w:lvlJc w:val="left"/>
      <w:pPr>
        <w:ind w:left="2160" w:hanging="360"/>
      </w:pPr>
      <w:rPr>
        <w:rFonts w:ascii="Wingdings" w:hAnsi="Wingdings" w:hint="default"/>
      </w:rPr>
    </w:lvl>
    <w:lvl w:ilvl="3" w:tplc="6478D966">
      <w:start w:val="1"/>
      <w:numFmt w:val="bullet"/>
      <w:lvlText w:val=""/>
      <w:lvlJc w:val="left"/>
      <w:pPr>
        <w:ind w:left="2880" w:hanging="360"/>
      </w:pPr>
      <w:rPr>
        <w:rFonts w:ascii="Symbol" w:hAnsi="Symbol" w:hint="default"/>
      </w:rPr>
    </w:lvl>
    <w:lvl w:ilvl="4" w:tplc="A9B8975E">
      <w:start w:val="1"/>
      <w:numFmt w:val="bullet"/>
      <w:lvlText w:val="o"/>
      <w:lvlJc w:val="left"/>
      <w:pPr>
        <w:ind w:left="3600" w:hanging="360"/>
      </w:pPr>
      <w:rPr>
        <w:rFonts w:ascii="Courier New" w:hAnsi="Courier New" w:hint="default"/>
      </w:rPr>
    </w:lvl>
    <w:lvl w:ilvl="5" w:tplc="62061318">
      <w:start w:val="1"/>
      <w:numFmt w:val="bullet"/>
      <w:lvlText w:val=""/>
      <w:lvlJc w:val="left"/>
      <w:pPr>
        <w:ind w:left="4320" w:hanging="360"/>
      </w:pPr>
      <w:rPr>
        <w:rFonts w:ascii="Wingdings" w:hAnsi="Wingdings" w:hint="default"/>
      </w:rPr>
    </w:lvl>
    <w:lvl w:ilvl="6" w:tplc="018EF45E">
      <w:start w:val="1"/>
      <w:numFmt w:val="bullet"/>
      <w:lvlText w:val=""/>
      <w:lvlJc w:val="left"/>
      <w:pPr>
        <w:ind w:left="5040" w:hanging="360"/>
      </w:pPr>
      <w:rPr>
        <w:rFonts w:ascii="Symbol" w:hAnsi="Symbol" w:hint="default"/>
      </w:rPr>
    </w:lvl>
    <w:lvl w:ilvl="7" w:tplc="45867678">
      <w:start w:val="1"/>
      <w:numFmt w:val="bullet"/>
      <w:lvlText w:val="o"/>
      <w:lvlJc w:val="left"/>
      <w:pPr>
        <w:ind w:left="5760" w:hanging="360"/>
      </w:pPr>
      <w:rPr>
        <w:rFonts w:ascii="Courier New" w:hAnsi="Courier New" w:hint="default"/>
      </w:rPr>
    </w:lvl>
    <w:lvl w:ilvl="8" w:tplc="7E724130">
      <w:start w:val="1"/>
      <w:numFmt w:val="bullet"/>
      <w:lvlText w:val=""/>
      <w:lvlJc w:val="left"/>
      <w:pPr>
        <w:ind w:left="6480" w:hanging="360"/>
      </w:pPr>
      <w:rPr>
        <w:rFonts w:ascii="Wingdings" w:hAnsi="Wingdings" w:hint="default"/>
      </w:rPr>
    </w:lvl>
  </w:abstractNum>
  <w:abstractNum w:abstractNumId="14" w15:restartNumberingAfterBreak="0">
    <w:nsid w:val="2EC250B2"/>
    <w:multiLevelType w:val="hybridMultilevel"/>
    <w:tmpl w:val="506CB486"/>
    <w:lvl w:ilvl="0" w:tplc="F5823C28">
      <w:start w:val="1"/>
      <w:numFmt w:val="bullet"/>
      <w:lvlText w:val=""/>
      <w:lvlJc w:val="left"/>
      <w:pPr>
        <w:ind w:left="720" w:hanging="360"/>
      </w:pPr>
      <w:rPr>
        <w:rFonts w:ascii="Symbol" w:hAnsi="Symbol" w:hint="default"/>
      </w:rPr>
    </w:lvl>
    <w:lvl w:ilvl="1" w:tplc="400EB982">
      <w:start w:val="1"/>
      <w:numFmt w:val="bullet"/>
      <w:lvlText w:val="o"/>
      <w:lvlJc w:val="left"/>
      <w:pPr>
        <w:ind w:left="1440" w:hanging="360"/>
      </w:pPr>
      <w:rPr>
        <w:rFonts w:ascii="Courier New" w:hAnsi="Courier New" w:hint="default"/>
      </w:rPr>
    </w:lvl>
    <w:lvl w:ilvl="2" w:tplc="5BC4C168">
      <w:start w:val="1"/>
      <w:numFmt w:val="bullet"/>
      <w:lvlText w:val=""/>
      <w:lvlJc w:val="left"/>
      <w:pPr>
        <w:ind w:left="2160" w:hanging="360"/>
      </w:pPr>
      <w:rPr>
        <w:rFonts w:ascii="Wingdings" w:hAnsi="Wingdings" w:hint="default"/>
      </w:rPr>
    </w:lvl>
    <w:lvl w:ilvl="3" w:tplc="392C9DDE">
      <w:start w:val="1"/>
      <w:numFmt w:val="bullet"/>
      <w:lvlText w:val=""/>
      <w:lvlJc w:val="left"/>
      <w:pPr>
        <w:ind w:left="2880" w:hanging="360"/>
      </w:pPr>
      <w:rPr>
        <w:rFonts w:ascii="Symbol" w:hAnsi="Symbol" w:hint="default"/>
      </w:rPr>
    </w:lvl>
    <w:lvl w:ilvl="4" w:tplc="CD20BDDE">
      <w:start w:val="1"/>
      <w:numFmt w:val="bullet"/>
      <w:lvlText w:val="o"/>
      <w:lvlJc w:val="left"/>
      <w:pPr>
        <w:ind w:left="3600" w:hanging="360"/>
      </w:pPr>
      <w:rPr>
        <w:rFonts w:ascii="Courier New" w:hAnsi="Courier New" w:hint="default"/>
      </w:rPr>
    </w:lvl>
    <w:lvl w:ilvl="5" w:tplc="87D2E246">
      <w:start w:val="1"/>
      <w:numFmt w:val="bullet"/>
      <w:lvlText w:val=""/>
      <w:lvlJc w:val="left"/>
      <w:pPr>
        <w:ind w:left="4320" w:hanging="360"/>
      </w:pPr>
      <w:rPr>
        <w:rFonts w:ascii="Wingdings" w:hAnsi="Wingdings" w:hint="default"/>
      </w:rPr>
    </w:lvl>
    <w:lvl w:ilvl="6" w:tplc="140A47D8">
      <w:start w:val="1"/>
      <w:numFmt w:val="bullet"/>
      <w:lvlText w:val=""/>
      <w:lvlJc w:val="left"/>
      <w:pPr>
        <w:ind w:left="5040" w:hanging="360"/>
      </w:pPr>
      <w:rPr>
        <w:rFonts w:ascii="Symbol" w:hAnsi="Symbol" w:hint="default"/>
      </w:rPr>
    </w:lvl>
    <w:lvl w:ilvl="7" w:tplc="AC26BB48">
      <w:start w:val="1"/>
      <w:numFmt w:val="bullet"/>
      <w:lvlText w:val="o"/>
      <w:lvlJc w:val="left"/>
      <w:pPr>
        <w:ind w:left="5760" w:hanging="360"/>
      </w:pPr>
      <w:rPr>
        <w:rFonts w:ascii="Courier New" w:hAnsi="Courier New" w:hint="default"/>
      </w:rPr>
    </w:lvl>
    <w:lvl w:ilvl="8" w:tplc="2DDE2DB8">
      <w:start w:val="1"/>
      <w:numFmt w:val="bullet"/>
      <w:lvlText w:val=""/>
      <w:lvlJc w:val="left"/>
      <w:pPr>
        <w:ind w:left="6480" w:hanging="360"/>
      </w:pPr>
      <w:rPr>
        <w:rFonts w:ascii="Wingdings" w:hAnsi="Wingdings" w:hint="default"/>
      </w:rPr>
    </w:lvl>
  </w:abstractNum>
  <w:abstractNum w:abstractNumId="15"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C70A5F"/>
    <w:multiLevelType w:val="hybridMultilevel"/>
    <w:tmpl w:val="7E64464C"/>
    <w:lvl w:ilvl="0" w:tplc="37BCAF60">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4A670AE"/>
    <w:multiLevelType w:val="hybridMultilevel"/>
    <w:tmpl w:val="0748B2E8"/>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8"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AB72BA4"/>
    <w:multiLevelType w:val="hybridMultilevel"/>
    <w:tmpl w:val="DC46E75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0" w15:restartNumberingAfterBreak="0">
    <w:nsid w:val="3D2D3760"/>
    <w:multiLevelType w:val="hybridMultilevel"/>
    <w:tmpl w:val="34AC1CE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1"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2" w15:restartNumberingAfterBreak="0">
    <w:nsid w:val="4B5C5B9A"/>
    <w:multiLevelType w:val="multilevel"/>
    <w:tmpl w:val="DDF2293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hint="default"/>
      </w:rPr>
    </w:lvl>
    <w:lvl w:ilvl="8" w:tplc="87C8950E">
      <w:start w:val="1"/>
      <w:numFmt w:val="bullet"/>
      <w:lvlText w:val=""/>
      <w:lvlJc w:val="left"/>
      <w:pPr>
        <w:ind w:left="7821" w:hanging="360"/>
      </w:pPr>
      <w:rPr>
        <w:rFonts w:ascii="Wingdings" w:hAnsi="Wingdings" w:hint="default"/>
      </w:rPr>
    </w:lvl>
  </w:abstractNum>
  <w:abstractNum w:abstractNumId="25" w15:restartNumberingAfterBreak="0">
    <w:nsid w:val="515B37EB"/>
    <w:multiLevelType w:val="hybridMultilevel"/>
    <w:tmpl w:val="3656E680"/>
    <w:lvl w:ilvl="0" w:tplc="6D6EB3EE">
      <w:start w:val="1"/>
      <w:numFmt w:val="bullet"/>
      <w:lvlText w:val=""/>
      <w:lvlJc w:val="left"/>
      <w:pPr>
        <w:ind w:left="720" w:hanging="360"/>
      </w:pPr>
      <w:rPr>
        <w:rFonts w:ascii="Symbol" w:hAnsi="Symbol" w:hint="default"/>
      </w:rPr>
    </w:lvl>
    <w:lvl w:ilvl="1" w:tplc="2D0C6FC2">
      <w:start w:val="1"/>
      <w:numFmt w:val="bullet"/>
      <w:lvlText w:val="o"/>
      <w:lvlJc w:val="left"/>
      <w:pPr>
        <w:ind w:left="1440" w:hanging="360"/>
      </w:pPr>
      <w:rPr>
        <w:rFonts w:ascii="Courier New" w:hAnsi="Courier New" w:hint="default"/>
      </w:rPr>
    </w:lvl>
    <w:lvl w:ilvl="2" w:tplc="EA80E922">
      <w:start w:val="1"/>
      <w:numFmt w:val="bullet"/>
      <w:lvlText w:val=""/>
      <w:lvlJc w:val="left"/>
      <w:pPr>
        <w:ind w:left="2160" w:hanging="360"/>
      </w:pPr>
      <w:rPr>
        <w:rFonts w:ascii="Wingdings" w:hAnsi="Wingdings" w:hint="default"/>
      </w:rPr>
    </w:lvl>
    <w:lvl w:ilvl="3" w:tplc="56EE7A48">
      <w:start w:val="1"/>
      <w:numFmt w:val="bullet"/>
      <w:lvlText w:val=""/>
      <w:lvlJc w:val="left"/>
      <w:pPr>
        <w:ind w:left="2880" w:hanging="360"/>
      </w:pPr>
      <w:rPr>
        <w:rFonts w:ascii="Symbol" w:hAnsi="Symbol" w:hint="default"/>
      </w:rPr>
    </w:lvl>
    <w:lvl w:ilvl="4" w:tplc="88129AD8">
      <w:start w:val="1"/>
      <w:numFmt w:val="bullet"/>
      <w:lvlText w:val="o"/>
      <w:lvlJc w:val="left"/>
      <w:pPr>
        <w:ind w:left="3600" w:hanging="360"/>
      </w:pPr>
      <w:rPr>
        <w:rFonts w:ascii="Courier New" w:hAnsi="Courier New" w:hint="default"/>
      </w:rPr>
    </w:lvl>
    <w:lvl w:ilvl="5" w:tplc="B96ABE08">
      <w:start w:val="1"/>
      <w:numFmt w:val="bullet"/>
      <w:lvlText w:val=""/>
      <w:lvlJc w:val="left"/>
      <w:pPr>
        <w:ind w:left="4320" w:hanging="360"/>
      </w:pPr>
      <w:rPr>
        <w:rFonts w:ascii="Wingdings" w:hAnsi="Wingdings" w:hint="default"/>
      </w:rPr>
    </w:lvl>
    <w:lvl w:ilvl="6" w:tplc="DCCE6638">
      <w:start w:val="1"/>
      <w:numFmt w:val="bullet"/>
      <w:lvlText w:val=""/>
      <w:lvlJc w:val="left"/>
      <w:pPr>
        <w:ind w:left="5040" w:hanging="360"/>
      </w:pPr>
      <w:rPr>
        <w:rFonts w:ascii="Symbol" w:hAnsi="Symbol" w:hint="default"/>
      </w:rPr>
    </w:lvl>
    <w:lvl w:ilvl="7" w:tplc="FA9E4BF6">
      <w:start w:val="1"/>
      <w:numFmt w:val="bullet"/>
      <w:lvlText w:val="o"/>
      <w:lvlJc w:val="left"/>
      <w:pPr>
        <w:ind w:left="5760" w:hanging="360"/>
      </w:pPr>
      <w:rPr>
        <w:rFonts w:ascii="Courier New" w:hAnsi="Courier New" w:hint="default"/>
      </w:rPr>
    </w:lvl>
    <w:lvl w:ilvl="8" w:tplc="88E4F4AE">
      <w:start w:val="1"/>
      <w:numFmt w:val="bullet"/>
      <w:lvlText w:val=""/>
      <w:lvlJc w:val="left"/>
      <w:pPr>
        <w:ind w:left="6480" w:hanging="360"/>
      </w:pPr>
      <w:rPr>
        <w:rFonts w:ascii="Wingdings" w:hAnsi="Wingdings" w:hint="default"/>
      </w:rPr>
    </w:lvl>
  </w:abstractNum>
  <w:abstractNum w:abstractNumId="26" w15:restartNumberingAfterBreak="0">
    <w:nsid w:val="52013094"/>
    <w:multiLevelType w:val="hybridMultilevel"/>
    <w:tmpl w:val="A164F5E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572338B"/>
    <w:multiLevelType w:val="hybridMultilevel"/>
    <w:tmpl w:val="39BE7B8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DD62C8A"/>
    <w:multiLevelType w:val="hybridMultilevel"/>
    <w:tmpl w:val="A81CC62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9" w15:restartNumberingAfterBreak="0">
    <w:nsid w:val="66BB5EAD"/>
    <w:multiLevelType w:val="hybridMultilevel"/>
    <w:tmpl w:val="9FC4B110"/>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0" w15:restartNumberingAfterBreak="0">
    <w:nsid w:val="67BC6A06"/>
    <w:multiLevelType w:val="hybridMultilevel"/>
    <w:tmpl w:val="771E43CC"/>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1" w15:restartNumberingAfterBreak="0">
    <w:nsid w:val="6F8766C2"/>
    <w:multiLevelType w:val="hybridMultilevel"/>
    <w:tmpl w:val="CE369DB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2"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18C66E9"/>
    <w:multiLevelType w:val="hybridMultilevel"/>
    <w:tmpl w:val="9406437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4" w15:restartNumberingAfterBreak="0">
    <w:nsid w:val="75062991"/>
    <w:multiLevelType w:val="hybridMultilevel"/>
    <w:tmpl w:val="C54217FE"/>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5" w15:restartNumberingAfterBreak="0">
    <w:nsid w:val="75812795"/>
    <w:multiLevelType w:val="hybridMultilevel"/>
    <w:tmpl w:val="88E07EB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6" w15:restartNumberingAfterBreak="0">
    <w:nsid w:val="75F57BE6"/>
    <w:multiLevelType w:val="hybridMultilevel"/>
    <w:tmpl w:val="0A580D26"/>
    <w:lvl w:ilvl="0" w:tplc="040B0005">
      <w:start w:val="1"/>
      <w:numFmt w:val="bullet"/>
      <w:lvlText w:val=""/>
      <w:lvlJc w:val="left"/>
      <w:pPr>
        <w:ind w:left="2968" w:hanging="360"/>
      </w:pPr>
      <w:rPr>
        <w:rFonts w:ascii="Wingdings" w:hAnsi="Wingdings" w:hint="default"/>
      </w:rPr>
    </w:lvl>
    <w:lvl w:ilvl="1" w:tplc="040B0003" w:tentative="1">
      <w:start w:val="1"/>
      <w:numFmt w:val="bullet"/>
      <w:lvlText w:val="o"/>
      <w:lvlJc w:val="left"/>
      <w:pPr>
        <w:ind w:left="3688" w:hanging="360"/>
      </w:pPr>
      <w:rPr>
        <w:rFonts w:ascii="Courier New" w:hAnsi="Courier New" w:cs="Courier New" w:hint="default"/>
      </w:rPr>
    </w:lvl>
    <w:lvl w:ilvl="2" w:tplc="040B0005" w:tentative="1">
      <w:start w:val="1"/>
      <w:numFmt w:val="bullet"/>
      <w:lvlText w:val=""/>
      <w:lvlJc w:val="left"/>
      <w:pPr>
        <w:ind w:left="4408" w:hanging="360"/>
      </w:pPr>
      <w:rPr>
        <w:rFonts w:ascii="Wingdings" w:hAnsi="Wingdings" w:hint="default"/>
      </w:rPr>
    </w:lvl>
    <w:lvl w:ilvl="3" w:tplc="040B0001" w:tentative="1">
      <w:start w:val="1"/>
      <w:numFmt w:val="bullet"/>
      <w:lvlText w:val=""/>
      <w:lvlJc w:val="left"/>
      <w:pPr>
        <w:ind w:left="5128" w:hanging="360"/>
      </w:pPr>
      <w:rPr>
        <w:rFonts w:ascii="Symbol" w:hAnsi="Symbol" w:hint="default"/>
      </w:rPr>
    </w:lvl>
    <w:lvl w:ilvl="4" w:tplc="040B0003" w:tentative="1">
      <w:start w:val="1"/>
      <w:numFmt w:val="bullet"/>
      <w:lvlText w:val="o"/>
      <w:lvlJc w:val="left"/>
      <w:pPr>
        <w:ind w:left="5848" w:hanging="360"/>
      </w:pPr>
      <w:rPr>
        <w:rFonts w:ascii="Courier New" w:hAnsi="Courier New" w:cs="Courier New" w:hint="default"/>
      </w:rPr>
    </w:lvl>
    <w:lvl w:ilvl="5" w:tplc="040B0005" w:tentative="1">
      <w:start w:val="1"/>
      <w:numFmt w:val="bullet"/>
      <w:lvlText w:val=""/>
      <w:lvlJc w:val="left"/>
      <w:pPr>
        <w:ind w:left="6568" w:hanging="360"/>
      </w:pPr>
      <w:rPr>
        <w:rFonts w:ascii="Wingdings" w:hAnsi="Wingdings" w:hint="default"/>
      </w:rPr>
    </w:lvl>
    <w:lvl w:ilvl="6" w:tplc="040B0001" w:tentative="1">
      <w:start w:val="1"/>
      <w:numFmt w:val="bullet"/>
      <w:lvlText w:val=""/>
      <w:lvlJc w:val="left"/>
      <w:pPr>
        <w:ind w:left="7288" w:hanging="360"/>
      </w:pPr>
      <w:rPr>
        <w:rFonts w:ascii="Symbol" w:hAnsi="Symbol" w:hint="default"/>
      </w:rPr>
    </w:lvl>
    <w:lvl w:ilvl="7" w:tplc="040B0003" w:tentative="1">
      <w:start w:val="1"/>
      <w:numFmt w:val="bullet"/>
      <w:lvlText w:val="o"/>
      <w:lvlJc w:val="left"/>
      <w:pPr>
        <w:ind w:left="8008" w:hanging="360"/>
      </w:pPr>
      <w:rPr>
        <w:rFonts w:ascii="Courier New" w:hAnsi="Courier New" w:cs="Courier New" w:hint="default"/>
      </w:rPr>
    </w:lvl>
    <w:lvl w:ilvl="8" w:tplc="040B0005" w:tentative="1">
      <w:start w:val="1"/>
      <w:numFmt w:val="bullet"/>
      <w:lvlText w:val=""/>
      <w:lvlJc w:val="left"/>
      <w:pPr>
        <w:ind w:left="8728" w:hanging="360"/>
      </w:pPr>
      <w:rPr>
        <w:rFonts w:ascii="Wingdings" w:hAnsi="Wingdings" w:hint="default"/>
      </w:rPr>
    </w:lvl>
  </w:abstractNum>
  <w:abstractNum w:abstractNumId="37" w15:restartNumberingAfterBreak="0">
    <w:nsid w:val="79F9199B"/>
    <w:multiLevelType w:val="hybridMultilevel"/>
    <w:tmpl w:val="A22CE00C"/>
    <w:lvl w:ilvl="0" w:tplc="A66AC8C8">
      <w:start w:val="1"/>
      <w:numFmt w:val="bullet"/>
      <w:lvlText w:val=""/>
      <w:lvlJc w:val="left"/>
      <w:pPr>
        <w:ind w:left="1800" w:hanging="360"/>
      </w:pPr>
      <w:rPr>
        <w:rFonts w:ascii="Symbol" w:hAnsi="Symbol" w:hint="default"/>
        <w:color w:val="FF0000"/>
      </w:rPr>
    </w:lvl>
    <w:lvl w:ilvl="1" w:tplc="040B0003" w:tentative="1">
      <w:start w:val="1"/>
      <w:numFmt w:val="bullet"/>
      <w:lvlText w:val="o"/>
      <w:lvlJc w:val="left"/>
      <w:pPr>
        <w:ind w:left="2520" w:hanging="360"/>
      </w:pPr>
      <w:rPr>
        <w:rFonts w:ascii="Courier New" w:hAnsi="Courier New" w:cs="Courier New" w:hint="default"/>
      </w:rPr>
    </w:lvl>
    <w:lvl w:ilvl="2" w:tplc="040B0005" w:tentative="1">
      <w:start w:val="1"/>
      <w:numFmt w:val="bullet"/>
      <w:lvlText w:val=""/>
      <w:lvlJc w:val="left"/>
      <w:pPr>
        <w:ind w:left="3240" w:hanging="360"/>
      </w:pPr>
      <w:rPr>
        <w:rFonts w:ascii="Wingdings" w:hAnsi="Wingdings" w:hint="default"/>
      </w:rPr>
    </w:lvl>
    <w:lvl w:ilvl="3" w:tplc="040B0001" w:tentative="1">
      <w:start w:val="1"/>
      <w:numFmt w:val="bullet"/>
      <w:lvlText w:val=""/>
      <w:lvlJc w:val="left"/>
      <w:pPr>
        <w:ind w:left="3960" w:hanging="360"/>
      </w:pPr>
      <w:rPr>
        <w:rFonts w:ascii="Symbol" w:hAnsi="Symbol" w:hint="default"/>
      </w:rPr>
    </w:lvl>
    <w:lvl w:ilvl="4" w:tplc="040B0003" w:tentative="1">
      <w:start w:val="1"/>
      <w:numFmt w:val="bullet"/>
      <w:lvlText w:val="o"/>
      <w:lvlJc w:val="left"/>
      <w:pPr>
        <w:ind w:left="4680" w:hanging="360"/>
      </w:pPr>
      <w:rPr>
        <w:rFonts w:ascii="Courier New" w:hAnsi="Courier New" w:cs="Courier New" w:hint="default"/>
      </w:rPr>
    </w:lvl>
    <w:lvl w:ilvl="5" w:tplc="040B0005" w:tentative="1">
      <w:start w:val="1"/>
      <w:numFmt w:val="bullet"/>
      <w:lvlText w:val=""/>
      <w:lvlJc w:val="left"/>
      <w:pPr>
        <w:ind w:left="5400" w:hanging="360"/>
      </w:pPr>
      <w:rPr>
        <w:rFonts w:ascii="Wingdings" w:hAnsi="Wingdings" w:hint="default"/>
      </w:rPr>
    </w:lvl>
    <w:lvl w:ilvl="6" w:tplc="040B0001" w:tentative="1">
      <w:start w:val="1"/>
      <w:numFmt w:val="bullet"/>
      <w:lvlText w:val=""/>
      <w:lvlJc w:val="left"/>
      <w:pPr>
        <w:ind w:left="6120" w:hanging="360"/>
      </w:pPr>
      <w:rPr>
        <w:rFonts w:ascii="Symbol" w:hAnsi="Symbol" w:hint="default"/>
      </w:rPr>
    </w:lvl>
    <w:lvl w:ilvl="7" w:tplc="040B0003" w:tentative="1">
      <w:start w:val="1"/>
      <w:numFmt w:val="bullet"/>
      <w:lvlText w:val="o"/>
      <w:lvlJc w:val="left"/>
      <w:pPr>
        <w:ind w:left="6840" w:hanging="360"/>
      </w:pPr>
      <w:rPr>
        <w:rFonts w:ascii="Courier New" w:hAnsi="Courier New" w:cs="Courier New" w:hint="default"/>
      </w:rPr>
    </w:lvl>
    <w:lvl w:ilvl="8" w:tplc="040B0005" w:tentative="1">
      <w:start w:val="1"/>
      <w:numFmt w:val="bullet"/>
      <w:lvlText w:val=""/>
      <w:lvlJc w:val="left"/>
      <w:pPr>
        <w:ind w:left="7560" w:hanging="360"/>
      </w:pPr>
      <w:rPr>
        <w:rFonts w:ascii="Wingdings" w:hAnsi="Wingdings" w:hint="default"/>
      </w:rPr>
    </w:lvl>
  </w:abstractNum>
  <w:abstractNum w:abstractNumId="38" w15:restartNumberingAfterBreak="0">
    <w:nsid w:val="7E0FC03E"/>
    <w:multiLevelType w:val="hybridMultilevel"/>
    <w:tmpl w:val="45CC08E0"/>
    <w:lvl w:ilvl="0" w:tplc="BF523FA2">
      <w:start w:val="1"/>
      <w:numFmt w:val="bullet"/>
      <w:lvlText w:val=""/>
      <w:lvlJc w:val="left"/>
      <w:pPr>
        <w:ind w:left="720" w:hanging="360"/>
      </w:pPr>
      <w:rPr>
        <w:rFonts w:ascii="Symbol" w:hAnsi="Symbol" w:hint="default"/>
      </w:rPr>
    </w:lvl>
    <w:lvl w:ilvl="1" w:tplc="B308DF82">
      <w:start w:val="1"/>
      <w:numFmt w:val="bullet"/>
      <w:lvlText w:val="o"/>
      <w:lvlJc w:val="left"/>
      <w:pPr>
        <w:ind w:left="1440" w:hanging="360"/>
      </w:pPr>
      <w:rPr>
        <w:rFonts w:ascii="Courier New" w:hAnsi="Courier New" w:hint="default"/>
      </w:rPr>
    </w:lvl>
    <w:lvl w:ilvl="2" w:tplc="270C4A62">
      <w:start w:val="1"/>
      <w:numFmt w:val="bullet"/>
      <w:lvlText w:val=""/>
      <w:lvlJc w:val="left"/>
      <w:pPr>
        <w:ind w:left="2160" w:hanging="360"/>
      </w:pPr>
      <w:rPr>
        <w:rFonts w:ascii="Wingdings" w:hAnsi="Wingdings" w:hint="default"/>
      </w:rPr>
    </w:lvl>
    <w:lvl w:ilvl="3" w:tplc="06C4C7DE">
      <w:start w:val="1"/>
      <w:numFmt w:val="bullet"/>
      <w:lvlText w:val=""/>
      <w:lvlJc w:val="left"/>
      <w:pPr>
        <w:ind w:left="2880" w:hanging="360"/>
      </w:pPr>
      <w:rPr>
        <w:rFonts w:ascii="Symbol" w:hAnsi="Symbol" w:hint="default"/>
      </w:rPr>
    </w:lvl>
    <w:lvl w:ilvl="4" w:tplc="313AD7C0">
      <w:start w:val="1"/>
      <w:numFmt w:val="bullet"/>
      <w:lvlText w:val="o"/>
      <w:lvlJc w:val="left"/>
      <w:pPr>
        <w:ind w:left="3600" w:hanging="360"/>
      </w:pPr>
      <w:rPr>
        <w:rFonts w:ascii="Courier New" w:hAnsi="Courier New" w:hint="default"/>
      </w:rPr>
    </w:lvl>
    <w:lvl w:ilvl="5" w:tplc="70981998">
      <w:start w:val="1"/>
      <w:numFmt w:val="bullet"/>
      <w:lvlText w:val=""/>
      <w:lvlJc w:val="left"/>
      <w:pPr>
        <w:ind w:left="4320" w:hanging="360"/>
      </w:pPr>
      <w:rPr>
        <w:rFonts w:ascii="Wingdings" w:hAnsi="Wingdings" w:hint="default"/>
      </w:rPr>
    </w:lvl>
    <w:lvl w:ilvl="6" w:tplc="28EA1E8C">
      <w:start w:val="1"/>
      <w:numFmt w:val="bullet"/>
      <w:lvlText w:val=""/>
      <w:lvlJc w:val="left"/>
      <w:pPr>
        <w:ind w:left="5040" w:hanging="360"/>
      </w:pPr>
      <w:rPr>
        <w:rFonts w:ascii="Symbol" w:hAnsi="Symbol" w:hint="default"/>
      </w:rPr>
    </w:lvl>
    <w:lvl w:ilvl="7" w:tplc="33883580">
      <w:start w:val="1"/>
      <w:numFmt w:val="bullet"/>
      <w:lvlText w:val="o"/>
      <w:lvlJc w:val="left"/>
      <w:pPr>
        <w:ind w:left="5760" w:hanging="360"/>
      </w:pPr>
      <w:rPr>
        <w:rFonts w:ascii="Courier New" w:hAnsi="Courier New" w:hint="default"/>
      </w:rPr>
    </w:lvl>
    <w:lvl w:ilvl="8" w:tplc="F2C04784">
      <w:start w:val="1"/>
      <w:numFmt w:val="bullet"/>
      <w:lvlText w:val=""/>
      <w:lvlJc w:val="left"/>
      <w:pPr>
        <w:ind w:left="6480" w:hanging="360"/>
      </w:pPr>
      <w:rPr>
        <w:rFonts w:ascii="Wingdings" w:hAnsi="Wingdings" w:hint="default"/>
      </w:rPr>
    </w:lvl>
  </w:abstractNum>
  <w:abstractNum w:abstractNumId="39" w15:restartNumberingAfterBreak="0">
    <w:nsid w:val="7F275FCF"/>
    <w:multiLevelType w:val="hybridMultilevel"/>
    <w:tmpl w:val="CA9ECB0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40"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056318778">
    <w:abstractNumId w:val="14"/>
  </w:num>
  <w:num w:numId="2" w16cid:durableId="1160929747">
    <w:abstractNumId w:val="25"/>
  </w:num>
  <w:num w:numId="3" w16cid:durableId="1863670362">
    <w:abstractNumId w:val="38"/>
  </w:num>
  <w:num w:numId="4" w16cid:durableId="136799616">
    <w:abstractNumId w:val="13"/>
  </w:num>
  <w:num w:numId="5" w16cid:durableId="1041244566">
    <w:abstractNumId w:val="7"/>
  </w:num>
  <w:num w:numId="6" w16cid:durableId="1543059372">
    <w:abstractNumId w:val="40"/>
  </w:num>
  <w:num w:numId="7" w16cid:durableId="1640768938">
    <w:abstractNumId w:val="23"/>
  </w:num>
  <w:num w:numId="8" w16cid:durableId="109058699">
    <w:abstractNumId w:val="9"/>
  </w:num>
  <w:num w:numId="9" w16cid:durableId="1929927978">
    <w:abstractNumId w:val="21"/>
  </w:num>
  <w:num w:numId="10" w16cid:durableId="467166683">
    <w:abstractNumId w:val="5"/>
  </w:num>
  <w:num w:numId="11" w16cid:durableId="506945960">
    <w:abstractNumId w:val="32"/>
  </w:num>
  <w:num w:numId="12" w16cid:durableId="1397630274">
    <w:abstractNumId w:val="18"/>
  </w:num>
  <w:num w:numId="13" w16cid:durableId="312149067">
    <w:abstractNumId w:val="15"/>
  </w:num>
  <w:num w:numId="14" w16cid:durableId="1061754849">
    <w:abstractNumId w:val="3"/>
  </w:num>
  <w:num w:numId="15" w16cid:durableId="1598251153">
    <w:abstractNumId w:val="22"/>
  </w:num>
  <w:num w:numId="16" w16cid:durableId="570389960">
    <w:abstractNumId w:val="26"/>
  </w:num>
  <w:num w:numId="17" w16cid:durableId="2055543823">
    <w:abstractNumId w:val="16"/>
  </w:num>
  <w:num w:numId="18" w16cid:durableId="1687707407">
    <w:abstractNumId w:val="24"/>
  </w:num>
  <w:num w:numId="19" w16cid:durableId="1186479599">
    <w:abstractNumId w:val="0"/>
  </w:num>
  <w:num w:numId="20" w16cid:durableId="1052969174">
    <w:abstractNumId w:val="12"/>
  </w:num>
  <w:num w:numId="21" w16cid:durableId="1375499924">
    <w:abstractNumId w:val="27"/>
  </w:num>
  <w:num w:numId="22" w16cid:durableId="303891829">
    <w:abstractNumId w:val="6"/>
  </w:num>
  <w:num w:numId="23" w16cid:durableId="1738934319">
    <w:abstractNumId w:val="4"/>
  </w:num>
  <w:num w:numId="24" w16cid:durableId="1401320615">
    <w:abstractNumId w:val="31"/>
  </w:num>
  <w:num w:numId="25" w16cid:durableId="297419420">
    <w:abstractNumId w:val="8"/>
  </w:num>
  <w:num w:numId="26" w16cid:durableId="1427965945">
    <w:abstractNumId w:val="37"/>
  </w:num>
  <w:num w:numId="27" w16cid:durableId="1930193229">
    <w:abstractNumId w:val="1"/>
  </w:num>
  <w:num w:numId="28" w16cid:durableId="600649930">
    <w:abstractNumId w:val="33"/>
  </w:num>
  <w:num w:numId="29" w16cid:durableId="1640188914">
    <w:abstractNumId w:val="19"/>
  </w:num>
  <w:num w:numId="30" w16cid:durableId="1235431386">
    <w:abstractNumId w:val="34"/>
  </w:num>
  <w:num w:numId="31" w16cid:durableId="1973947460">
    <w:abstractNumId w:val="20"/>
  </w:num>
  <w:num w:numId="32" w16cid:durableId="814250879">
    <w:abstractNumId w:val="2"/>
  </w:num>
  <w:num w:numId="33" w16cid:durableId="1746148574">
    <w:abstractNumId w:val="17"/>
  </w:num>
  <w:num w:numId="34" w16cid:durableId="1260797464">
    <w:abstractNumId w:val="29"/>
  </w:num>
  <w:num w:numId="35" w16cid:durableId="2146073779">
    <w:abstractNumId w:val="10"/>
  </w:num>
  <w:num w:numId="36" w16cid:durableId="1115950526">
    <w:abstractNumId w:val="35"/>
  </w:num>
  <w:num w:numId="37" w16cid:durableId="1312128047">
    <w:abstractNumId w:val="28"/>
  </w:num>
  <w:num w:numId="38" w16cid:durableId="904145196">
    <w:abstractNumId w:val="11"/>
  </w:num>
  <w:num w:numId="39" w16cid:durableId="2144618109">
    <w:abstractNumId w:val="39"/>
  </w:num>
  <w:num w:numId="40" w16cid:durableId="780876432">
    <w:abstractNumId w:val="30"/>
  </w:num>
  <w:num w:numId="41" w16cid:durableId="3678309">
    <w:abstractNumId w:val="3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6F1"/>
    <w:rsid w:val="00000CBD"/>
    <w:rsid w:val="00001103"/>
    <w:rsid w:val="000014AA"/>
    <w:rsid w:val="000017F5"/>
    <w:rsid w:val="00001D34"/>
    <w:rsid w:val="00001E27"/>
    <w:rsid w:val="0000205B"/>
    <w:rsid w:val="000026EB"/>
    <w:rsid w:val="00002A27"/>
    <w:rsid w:val="00002EDF"/>
    <w:rsid w:val="0000303C"/>
    <w:rsid w:val="00003130"/>
    <w:rsid w:val="000035FA"/>
    <w:rsid w:val="000041F3"/>
    <w:rsid w:val="00005AD2"/>
    <w:rsid w:val="00005F28"/>
    <w:rsid w:val="00005F6D"/>
    <w:rsid w:val="00006325"/>
    <w:rsid w:val="00006578"/>
    <w:rsid w:val="00006961"/>
    <w:rsid w:val="00006FF4"/>
    <w:rsid w:val="0000751A"/>
    <w:rsid w:val="00007656"/>
    <w:rsid w:val="00007B81"/>
    <w:rsid w:val="00007D89"/>
    <w:rsid w:val="00007E78"/>
    <w:rsid w:val="0001101F"/>
    <w:rsid w:val="000118C8"/>
    <w:rsid w:val="00011C17"/>
    <w:rsid w:val="00012073"/>
    <w:rsid w:val="00012BF8"/>
    <w:rsid w:val="00013817"/>
    <w:rsid w:val="0001410D"/>
    <w:rsid w:val="00014320"/>
    <w:rsid w:val="00014485"/>
    <w:rsid w:val="000149E9"/>
    <w:rsid w:val="0001786E"/>
    <w:rsid w:val="00017875"/>
    <w:rsid w:val="00017949"/>
    <w:rsid w:val="00017967"/>
    <w:rsid w:val="00020A3B"/>
    <w:rsid w:val="00020BBD"/>
    <w:rsid w:val="00020C42"/>
    <w:rsid w:val="00020F92"/>
    <w:rsid w:val="000211E2"/>
    <w:rsid w:val="00021AE1"/>
    <w:rsid w:val="00021CC9"/>
    <w:rsid w:val="00021E2D"/>
    <w:rsid w:val="00022098"/>
    <w:rsid w:val="0002217F"/>
    <w:rsid w:val="0002269E"/>
    <w:rsid w:val="00022BE5"/>
    <w:rsid w:val="00023E4D"/>
    <w:rsid w:val="00024129"/>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76A"/>
    <w:rsid w:val="000317E9"/>
    <w:rsid w:val="00031EE2"/>
    <w:rsid w:val="00031F31"/>
    <w:rsid w:val="000342B3"/>
    <w:rsid w:val="00034479"/>
    <w:rsid w:val="00034ACD"/>
    <w:rsid w:val="00034D48"/>
    <w:rsid w:val="00034F10"/>
    <w:rsid w:val="00035312"/>
    <w:rsid w:val="0003554F"/>
    <w:rsid w:val="000359BB"/>
    <w:rsid w:val="00035E68"/>
    <w:rsid w:val="000367D3"/>
    <w:rsid w:val="0003695F"/>
    <w:rsid w:val="00037240"/>
    <w:rsid w:val="000372F4"/>
    <w:rsid w:val="00037392"/>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A1B"/>
    <w:rsid w:val="00045AF3"/>
    <w:rsid w:val="00045EE7"/>
    <w:rsid w:val="0004615F"/>
    <w:rsid w:val="00046205"/>
    <w:rsid w:val="00046740"/>
    <w:rsid w:val="00046C20"/>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603BD"/>
    <w:rsid w:val="000608CB"/>
    <w:rsid w:val="00060E6A"/>
    <w:rsid w:val="00060F8F"/>
    <w:rsid w:val="000611F6"/>
    <w:rsid w:val="00061682"/>
    <w:rsid w:val="00061DE2"/>
    <w:rsid w:val="00061E17"/>
    <w:rsid w:val="00062048"/>
    <w:rsid w:val="00062273"/>
    <w:rsid w:val="0006231C"/>
    <w:rsid w:val="00062574"/>
    <w:rsid w:val="00062BD4"/>
    <w:rsid w:val="000635D1"/>
    <w:rsid w:val="000636CC"/>
    <w:rsid w:val="0006380D"/>
    <w:rsid w:val="00063C93"/>
    <w:rsid w:val="0006403E"/>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228"/>
    <w:rsid w:val="000769F4"/>
    <w:rsid w:val="00077496"/>
    <w:rsid w:val="00077886"/>
    <w:rsid w:val="00077BA7"/>
    <w:rsid w:val="00077F13"/>
    <w:rsid w:val="00077FA4"/>
    <w:rsid w:val="00080194"/>
    <w:rsid w:val="00080370"/>
    <w:rsid w:val="00080492"/>
    <w:rsid w:val="00080AAD"/>
    <w:rsid w:val="00080AF1"/>
    <w:rsid w:val="00080BF6"/>
    <w:rsid w:val="00081275"/>
    <w:rsid w:val="00081A30"/>
    <w:rsid w:val="00081F9E"/>
    <w:rsid w:val="000823E0"/>
    <w:rsid w:val="00082574"/>
    <w:rsid w:val="000827DB"/>
    <w:rsid w:val="00083AFA"/>
    <w:rsid w:val="000840EA"/>
    <w:rsid w:val="00084431"/>
    <w:rsid w:val="00084C24"/>
    <w:rsid w:val="00086321"/>
    <w:rsid w:val="000863CD"/>
    <w:rsid w:val="00086FAE"/>
    <w:rsid w:val="000870F9"/>
    <w:rsid w:val="00087424"/>
    <w:rsid w:val="000874DD"/>
    <w:rsid w:val="00087D51"/>
    <w:rsid w:val="0008868E"/>
    <w:rsid w:val="0008D96A"/>
    <w:rsid w:val="0009002F"/>
    <w:rsid w:val="00090E0E"/>
    <w:rsid w:val="000910ED"/>
    <w:rsid w:val="0009129E"/>
    <w:rsid w:val="000920A6"/>
    <w:rsid w:val="00092124"/>
    <w:rsid w:val="00092304"/>
    <w:rsid w:val="000928FD"/>
    <w:rsid w:val="00092C27"/>
    <w:rsid w:val="00092E26"/>
    <w:rsid w:val="000938D2"/>
    <w:rsid w:val="0009393A"/>
    <w:rsid w:val="000944EB"/>
    <w:rsid w:val="00094844"/>
    <w:rsid w:val="00094895"/>
    <w:rsid w:val="00094C3F"/>
    <w:rsid w:val="00094D2B"/>
    <w:rsid w:val="00094F89"/>
    <w:rsid w:val="0009506D"/>
    <w:rsid w:val="0009529C"/>
    <w:rsid w:val="0009532D"/>
    <w:rsid w:val="0009591D"/>
    <w:rsid w:val="00095EEE"/>
    <w:rsid w:val="0009649D"/>
    <w:rsid w:val="00096CAD"/>
    <w:rsid w:val="00096E16"/>
    <w:rsid w:val="000971ED"/>
    <w:rsid w:val="000974AC"/>
    <w:rsid w:val="0009762A"/>
    <w:rsid w:val="00097CEA"/>
    <w:rsid w:val="000A000A"/>
    <w:rsid w:val="000A0205"/>
    <w:rsid w:val="000A0D6B"/>
    <w:rsid w:val="000A0F63"/>
    <w:rsid w:val="000A0F80"/>
    <w:rsid w:val="000A147B"/>
    <w:rsid w:val="000A157C"/>
    <w:rsid w:val="000A193C"/>
    <w:rsid w:val="000A1C39"/>
    <w:rsid w:val="000A2A66"/>
    <w:rsid w:val="000A2BF9"/>
    <w:rsid w:val="000A334E"/>
    <w:rsid w:val="000A41CC"/>
    <w:rsid w:val="000A4260"/>
    <w:rsid w:val="000A4805"/>
    <w:rsid w:val="000A5BEB"/>
    <w:rsid w:val="000A5CBD"/>
    <w:rsid w:val="000A5E08"/>
    <w:rsid w:val="000A62A6"/>
    <w:rsid w:val="000A62E3"/>
    <w:rsid w:val="000A63B6"/>
    <w:rsid w:val="000A7477"/>
    <w:rsid w:val="000A7C35"/>
    <w:rsid w:val="000A7F2C"/>
    <w:rsid w:val="000B0364"/>
    <w:rsid w:val="000B0ADF"/>
    <w:rsid w:val="000B0BAB"/>
    <w:rsid w:val="000B10CC"/>
    <w:rsid w:val="000B119E"/>
    <w:rsid w:val="000B1964"/>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710"/>
    <w:rsid w:val="000B7782"/>
    <w:rsid w:val="000C0438"/>
    <w:rsid w:val="000C05B4"/>
    <w:rsid w:val="000C0FFF"/>
    <w:rsid w:val="000C1339"/>
    <w:rsid w:val="000C14DE"/>
    <w:rsid w:val="000C16EA"/>
    <w:rsid w:val="000C1B13"/>
    <w:rsid w:val="000C21E1"/>
    <w:rsid w:val="000C2252"/>
    <w:rsid w:val="000C2E2D"/>
    <w:rsid w:val="000C3133"/>
    <w:rsid w:val="000C3543"/>
    <w:rsid w:val="000C488F"/>
    <w:rsid w:val="000C4D2B"/>
    <w:rsid w:val="000C5B43"/>
    <w:rsid w:val="000C5C02"/>
    <w:rsid w:val="000C641B"/>
    <w:rsid w:val="000C6708"/>
    <w:rsid w:val="000C6988"/>
    <w:rsid w:val="000C75ED"/>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9B"/>
    <w:rsid w:val="000D4BC8"/>
    <w:rsid w:val="000D4BDE"/>
    <w:rsid w:val="000D5564"/>
    <w:rsid w:val="000D55B9"/>
    <w:rsid w:val="000D5DB7"/>
    <w:rsid w:val="000D5FEA"/>
    <w:rsid w:val="000D6028"/>
    <w:rsid w:val="000D61DC"/>
    <w:rsid w:val="000D68E0"/>
    <w:rsid w:val="000D6A03"/>
    <w:rsid w:val="000D6C68"/>
    <w:rsid w:val="000D6F71"/>
    <w:rsid w:val="000D722A"/>
    <w:rsid w:val="000D72A6"/>
    <w:rsid w:val="000D7585"/>
    <w:rsid w:val="000D763B"/>
    <w:rsid w:val="000E11D1"/>
    <w:rsid w:val="000E13D2"/>
    <w:rsid w:val="000E1537"/>
    <w:rsid w:val="000E19BB"/>
    <w:rsid w:val="000E1D7A"/>
    <w:rsid w:val="000E22D6"/>
    <w:rsid w:val="000E258E"/>
    <w:rsid w:val="000E286C"/>
    <w:rsid w:val="000E34C4"/>
    <w:rsid w:val="000E3510"/>
    <w:rsid w:val="000E3DCF"/>
    <w:rsid w:val="000E3FA4"/>
    <w:rsid w:val="000E42D3"/>
    <w:rsid w:val="000E4520"/>
    <w:rsid w:val="000E481E"/>
    <w:rsid w:val="000E532D"/>
    <w:rsid w:val="000E5B12"/>
    <w:rsid w:val="000E5FF0"/>
    <w:rsid w:val="000E6335"/>
    <w:rsid w:val="000E65D3"/>
    <w:rsid w:val="000E6605"/>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46C"/>
    <w:rsid w:val="000F46BE"/>
    <w:rsid w:val="000F4860"/>
    <w:rsid w:val="000F4963"/>
    <w:rsid w:val="000F5676"/>
    <w:rsid w:val="000F57C5"/>
    <w:rsid w:val="000F5960"/>
    <w:rsid w:val="000F5B70"/>
    <w:rsid w:val="000F5CE3"/>
    <w:rsid w:val="000F5E4C"/>
    <w:rsid w:val="000F64C9"/>
    <w:rsid w:val="000F6700"/>
    <w:rsid w:val="000F73B8"/>
    <w:rsid w:val="000F79B6"/>
    <w:rsid w:val="000F7D1A"/>
    <w:rsid w:val="00100433"/>
    <w:rsid w:val="001005A5"/>
    <w:rsid w:val="001008BE"/>
    <w:rsid w:val="001008C7"/>
    <w:rsid w:val="0010090C"/>
    <w:rsid w:val="00100B72"/>
    <w:rsid w:val="00100DBE"/>
    <w:rsid w:val="00100EF4"/>
    <w:rsid w:val="0010108C"/>
    <w:rsid w:val="00101510"/>
    <w:rsid w:val="0010185B"/>
    <w:rsid w:val="00102537"/>
    <w:rsid w:val="001028C4"/>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306E"/>
    <w:rsid w:val="00113193"/>
    <w:rsid w:val="0011320B"/>
    <w:rsid w:val="0011382F"/>
    <w:rsid w:val="00113B1E"/>
    <w:rsid w:val="00114040"/>
    <w:rsid w:val="00114347"/>
    <w:rsid w:val="001144F8"/>
    <w:rsid w:val="001149B0"/>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1722"/>
    <w:rsid w:val="00121AB7"/>
    <w:rsid w:val="00121B62"/>
    <w:rsid w:val="0012240E"/>
    <w:rsid w:val="00122437"/>
    <w:rsid w:val="001226AF"/>
    <w:rsid w:val="00122B31"/>
    <w:rsid w:val="00122C70"/>
    <w:rsid w:val="00123237"/>
    <w:rsid w:val="001232FB"/>
    <w:rsid w:val="001234D2"/>
    <w:rsid w:val="001234DD"/>
    <w:rsid w:val="00123774"/>
    <w:rsid w:val="00123E74"/>
    <w:rsid w:val="00123F69"/>
    <w:rsid w:val="001242D0"/>
    <w:rsid w:val="00124A79"/>
    <w:rsid w:val="00125AC6"/>
    <w:rsid w:val="00125BFF"/>
    <w:rsid w:val="00125CE6"/>
    <w:rsid w:val="001260CD"/>
    <w:rsid w:val="001262BA"/>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B3F"/>
    <w:rsid w:val="00133C40"/>
    <w:rsid w:val="001340F5"/>
    <w:rsid w:val="00134EE9"/>
    <w:rsid w:val="00134F1A"/>
    <w:rsid w:val="00134FD6"/>
    <w:rsid w:val="001355BB"/>
    <w:rsid w:val="0013565B"/>
    <w:rsid w:val="001358E2"/>
    <w:rsid w:val="001360C9"/>
    <w:rsid w:val="001364F1"/>
    <w:rsid w:val="0013666F"/>
    <w:rsid w:val="00137211"/>
    <w:rsid w:val="00137343"/>
    <w:rsid w:val="00137906"/>
    <w:rsid w:val="00137DCB"/>
    <w:rsid w:val="001404E7"/>
    <w:rsid w:val="001409A3"/>
    <w:rsid w:val="00140C6E"/>
    <w:rsid w:val="00141275"/>
    <w:rsid w:val="001416B6"/>
    <w:rsid w:val="00141922"/>
    <w:rsid w:val="001419A6"/>
    <w:rsid w:val="001419A8"/>
    <w:rsid w:val="00141DA5"/>
    <w:rsid w:val="001422B3"/>
    <w:rsid w:val="001423B9"/>
    <w:rsid w:val="00142488"/>
    <w:rsid w:val="00142637"/>
    <w:rsid w:val="00142D95"/>
    <w:rsid w:val="0014316E"/>
    <w:rsid w:val="00143435"/>
    <w:rsid w:val="00143DEA"/>
    <w:rsid w:val="00144553"/>
    <w:rsid w:val="00144626"/>
    <w:rsid w:val="001446C3"/>
    <w:rsid w:val="00145691"/>
    <w:rsid w:val="001456A8"/>
    <w:rsid w:val="00145B06"/>
    <w:rsid w:val="00146198"/>
    <w:rsid w:val="00146265"/>
    <w:rsid w:val="00147056"/>
    <w:rsid w:val="00147A73"/>
    <w:rsid w:val="00147CCB"/>
    <w:rsid w:val="00150B3B"/>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3E2E"/>
    <w:rsid w:val="001544DA"/>
    <w:rsid w:val="00154B38"/>
    <w:rsid w:val="00154B95"/>
    <w:rsid w:val="00155076"/>
    <w:rsid w:val="00155302"/>
    <w:rsid w:val="00155534"/>
    <w:rsid w:val="00155A3D"/>
    <w:rsid w:val="00155B5B"/>
    <w:rsid w:val="00155CAD"/>
    <w:rsid w:val="00155EA3"/>
    <w:rsid w:val="00156036"/>
    <w:rsid w:val="001568E7"/>
    <w:rsid w:val="00156C70"/>
    <w:rsid w:val="00156E18"/>
    <w:rsid w:val="00157374"/>
    <w:rsid w:val="00157623"/>
    <w:rsid w:val="00157D76"/>
    <w:rsid w:val="00157EE9"/>
    <w:rsid w:val="00160293"/>
    <w:rsid w:val="00160772"/>
    <w:rsid w:val="00160835"/>
    <w:rsid w:val="001608B6"/>
    <w:rsid w:val="00160A9E"/>
    <w:rsid w:val="00160FA7"/>
    <w:rsid w:val="00161044"/>
    <w:rsid w:val="0016106F"/>
    <w:rsid w:val="00161CC0"/>
    <w:rsid w:val="00161D40"/>
    <w:rsid w:val="00162000"/>
    <w:rsid w:val="0016263D"/>
    <w:rsid w:val="001629AC"/>
    <w:rsid w:val="001630C9"/>
    <w:rsid w:val="0016357C"/>
    <w:rsid w:val="0016405F"/>
    <w:rsid w:val="001643B2"/>
    <w:rsid w:val="00165603"/>
    <w:rsid w:val="0016597D"/>
    <w:rsid w:val="00165A06"/>
    <w:rsid w:val="00166402"/>
    <w:rsid w:val="0016685C"/>
    <w:rsid w:val="0016728C"/>
    <w:rsid w:val="001678AA"/>
    <w:rsid w:val="00170C5F"/>
    <w:rsid w:val="0017108E"/>
    <w:rsid w:val="0017127B"/>
    <w:rsid w:val="001719D8"/>
    <w:rsid w:val="00172265"/>
    <w:rsid w:val="00172363"/>
    <w:rsid w:val="0017259A"/>
    <w:rsid w:val="001734BB"/>
    <w:rsid w:val="00173B48"/>
    <w:rsid w:val="00173DF5"/>
    <w:rsid w:val="001754B9"/>
    <w:rsid w:val="001759ED"/>
    <w:rsid w:val="00176CE9"/>
    <w:rsid w:val="001777C4"/>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FF4"/>
    <w:rsid w:val="001865B2"/>
    <w:rsid w:val="00186682"/>
    <w:rsid w:val="0018684A"/>
    <w:rsid w:val="00186A31"/>
    <w:rsid w:val="00186D97"/>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66F"/>
    <w:rsid w:val="001942B8"/>
    <w:rsid w:val="001947D2"/>
    <w:rsid w:val="00194A1A"/>
    <w:rsid w:val="00194B76"/>
    <w:rsid w:val="0019524B"/>
    <w:rsid w:val="001960A2"/>
    <w:rsid w:val="0019638F"/>
    <w:rsid w:val="00196F14"/>
    <w:rsid w:val="00196F92"/>
    <w:rsid w:val="001978C8"/>
    <w:rsid w:val="001A00CA"/>
    <w:rsid w:val="001A08A4"/>
    <w:rsid w:val="001A0BBD"/>
    <w:rsid w:val="001A1FA1"/>
    <w:rsid w:val="001A1FF7"/>
    <w:rsid w:val="001A2110"/>
    <w:rsid w:val="001A21B8"/>
    <w:rsid w:val="001A2856"/>
    <w:rsid w:val="001A294F"/>
    <w:rsid w:val="001A2A0E"/>
    <w:rsid w:val="001A2D8F"/>
    <w:rsid w:val="001A2F32"/>
    <w:rsid w:val="001A37B9"/>
    <w:rsid w:val="001A3D05"/>
    <w:rsid w:val="001A3E83"/>
    <w:rsid w:val="001A3E92"/>
    <w:rsid w:val="001A3FD9"/>
    <w:rsid w:val="001A43A7"/>
    <w:rsid w:val="001A4718"/>
    <w:rsid w:val="001A4E56"/>
    <w:rsid w:val="001A64B9"/>
    <w:rsid w:val="001A6BEE"/>
    <w:rsid w:val="001A6C00"/>
    <w:rsid w:val="001A7016"/>
    <w:rsid w:val="001A75F4"/>
    <w:rsid w:val="001A7B4E"/>
    <w:rsid w:val="001B0617"/>
    <w:rsid w:val="001B07E2"/>
    <w:rsid w:val="001B1AA2"/>
    <w:rsid w:val="001B1AB6"/>
    <w:rsid w:val="001B1C86"/>
    <w:rsid w:val="001B209A"/>
    <w:rsid w:val="001B2E50"/>
    <w:rsid w:val="001B398E"/>
    <w:rsid w:val="001B3EA7"/>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293C"/>
    <w:rsid w:val="001C2F2D"/>
    <w:rsid w:val="001C3F8B"/>
    <w:rsid w:val="001C4728"/>
    <w:rsid w:val="001C4849"/>
    <w:rsid w:val="001C4926"/>
    <w:rsid w:val="001C5397"/>
    <w:rsid w:val="001C5508"/>
    <w:rsid w:val="001C598D"/>
    <w:rsid w:val="001C5A1A"/>
    <w:rsid w:val="001C6010"/>
    <w:rsid w:val="001C61DC"/>
    <w:rsid w:val="001C6A2C"/>
    <w:rsid w:val="001C7794"/>
    <w:rsid w:val="001C7967"/>
    <w:rsid w:val="001C7BAC"/>
    <w:rsid w:val="001CD170"/>
    <w:rsid w:val="001D00AE"/>
    <w:rsid w:val="001D0573"/>
    <w:rsid w:val="001D0AA5"/>
    <w:rsid w:val="001D0E4A"/>
    <w:rsid w:val="001D18CC"/>
    <w:rsid w:val="001D1C18"/>
    <w:rsid w:val="001D225F"/>
    <w:rsid w:val="001D28A6"/>
    <w:rsid w:val="001D2DE2"/>
    <w:rsid w:val="001D2ED5"/>
    <w:rsid w:val="001D2F6A"/>
    <w:rsid w:val="001D32D0"/>
    <w:rsid w:val="001D32FD"/>
    <w:rsid w:val="001D3486"/>
    <w:rsid w:val="001D349D"/>
    <w:rsid w:val="001D37F7"/>
    <w:rsid w:val="001D3840"/>
    <w:rsid w:val="001D393F"/>
    <w:rsid w:val="001D3FF3"/>
    <w:rsid w:val="001D4377"/>
    <w:rsid w:val="001D4ACD"/>
    <w:rsid w:val="001D5E5C"/>
    <w:rsid w:val="001D66E2"/>
    <w:rsid w:val="001D6AB4"/>
    <w:rsid w:val="001D6C6B"/>
    <w:rsid w:val="001D6D68"/>
    <w:rsid w:val="001D6DBC"/>
    <w:rsid w:val="001D6F6E"/>
    <w:rsid w:val="001D7166"/>
    <w:rsid w:val="001D7558"/>
    <w:rsid w:val="001D7923"/>
    <w:rsid w:val="001D7ECB"/>
    <w:rsid w:val="001D7F64"/>
    <w:rsid w:val="001E0014"/>
    <w:rsid w:val="001E0BAA"/>
    <w:rsid w:val="001E0D9B"/>
    <w:rsid w:val="001E10F5"/>
    <w:rsid w:val="001E14D5"/>
    <w:rsid w:val="001E1AAD"/>
    <w:rsid w:val="001E1D20"/>
    <w:rsid w:val="001E1F25"/>
    <w:rsid w:val="001E22EC"/>
    <w:rsid w:val="001E26D1"/>
    <w:rsid w:val="001E29DC"/>
    <w:rsid w:val="001E2A6C"/>
    <w:rsid w:val="001E3F9F"/>
    <w:rsid w:val="001E444B"/>
    <w:rsid w:val="001E45E5"/>
    <w:rsid w:val="001E464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4DD"/>
    <w:rsid w:val="001F185E"/>
    <w:rsid w:val="001F195B"/>
    <w:rsid w:val="001F1D34"/>
    <w:rsid w:val="001F1DD2"/>
    <w:rsid w:val="001F21EE"/>
    <w:rsid w:val="001F316F"/>
    <w:rsid w:val="001F3491"/>
    <w:rsid w:val="001F37BD"/>
    <w:rsid w:val="001F49D7"/>
    <w:rsid w:val="001F4C0F"/>
    <w:rsid w:val="001F4ED8"/>
    <w:rsid w:val="001F51F8"/>
    <w:rsid w:val="001F5C2E"/>
    <w:rsid w:val="001F5DB7"/>
    <w:rsid w:val="001F662A"/>
    <w:rsid w:val="001F690B"/>
    <w:rsid w:val="001F6A80"/>
    <w:rsid w:val="001F6F12"/>
    <w:rsid w:val="00200094"/>
    <w:rsid w:val="002004C6"/>
    <w:rsid w:val="002006DD"/>
    <w:rsid w:val="002009A4"/>
    <w:rsid w:val="00200E2C"/>
    <w:rsid w:val="002013BE"/>
    <w:rsid w:val="002018D0"/>
    <w:rsid w:val="00201DD8"/>
    <w:rsid w:val="00201EA1"/>
    <w:rsid w:val="00202FE1"/>
    <w:rsid w:val="0020314A"/>
    <w:rsid w:val="00203958"/>
    <w:rsid w:val="00204274"/>
    <w:rsid w:val="00204418"/>
    <w:rsid w:val="00204ACC"/>
    <w:rsid w:val="00204E26"/>
    <w:rsid w:val="002056F4"/>
    <w:rsid w:val="00205CC4"/>
    <w:rsid w:val="002063D6"/>
    <w:rsid w:val="00206A6B"/>
    <w:rsid w:val="00206AB7"/>
    <w:rsid w:val="00206CEC"/>
    <w:rsid w:val="002070C8"/>
    <w:rsid w:val="002072F2"/>
    <w:rsid w:val="00207484"/>
    <w:rsid w:val="00207B43"/>
    <w:rsid w:val="00207CCF"/>
    <w:rsid w:val="0021009B"/>
    <w:rsid w:val="002100DF"/>
    <w:rsid w:val="0021011B"/>
    <w:rsid w:val="002104C5"/>
    <w:rsid w:val="002105B8"/>
    <w:rsid w:val="00210655"/>
    <w:rsid w:val="0021074A"/>
    <w:rsid w:val="00210EA4"/>
    <w:rsid w:val="002111F3"/>
    <w:rsid w:val="00211D3C"/>
    <w:rsid w:val="002120EA"/>
    <w:rsid w:val="0021222F"/>
    <w:rsid w:val="00212254"/>
    <w:rsid w:val="00212499"/>
    <w:rsid w:val="00212CEB"/>
    <w:rsid w:val="00213197"/>
    <w:rsid w:val="002139B1"/>
    <w:rsid w:val="00213F3C"/>
    <w:rsid w:val="00214061"/>
    <w:rsid w:val="00214191"/>
    <w:rsid w:val="002144B1"/>
    <w:rsid w:val="00214E7D"/>
    <w:rsid w:val="002160B6"/>
    <w:rsid w:val="00216569"/>
    <w:rsid w:val="00216902"/>
    <w:rsid w:val="00216B9F"/>
    <w:rsid w:val="00217157"/>
    <w:rsid w:val="00217764"/>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40AA"/>
    <w:rsid w:val="00224398"/>
    <w:rsid w:val="00224B3B"/>
    <w:rsid w:val="00224DB6"/>
    <w:rsid w:val="00224F5C"/>
    <w:rsid w:val="002253D4"/>
    <w:rsid w:val="0022543D"/>
    <w:rsid w:val="00225470"/>
    <w:rsid w:val="002259D4"/>
    <w:rsid w:val="00225D3E"/>
    <w:rsid w:val="002261A0"/>
    <w:rsid w:val="002261D1"/>
    <w:rsid w:val="002265C5"/>
    <w:rsid w:val="00226E4B"/>
    <w:rsid w:val="00226EA0"/>
    <w:rsid w:val="0022758A"/>
    <w:rsid w:val="002275E9"/>
    <w:rsid w:val="00227B11"/>
    <w:rsid w:val="00227E8C"/>
    <w:rsid w:val="00230053"/>
    <w:rsid w:val="0023057A"/>
    <w:rsid w:val="00230E7F"/>
    <w:rsid w:val="0023126C"/>
    <w:rsid w:val="00231336"/>
    <w:rsid w:val="0023160B"/>
    <w:rsid w:val="00231807"/>
    <w:rsid w:val="002328C1"/>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C09"/>
    <w:rsid w:val="00242BB9"/>
    <w:rsid w:val="00243B34"/>
    <w:rsid w:val="00243CD3"/>
    <w:rsid w:val="00244384"/>
    <w:rsid w:val="002443AB"/>
    <w:rsid w:val="00244933"/>
    <w:rsid w:val="00244A41"/>
    <w:rsid w:val="00245003"/>
    <w:rsid w:val="002459A3"/>
    <w:rsid w:val="00245A4D"/>
    <w:rsid w:val="00245BBF"/>
    <w:rsid w:val="002467B2"/>
    <w:rsid w:val="002477BE"/>
    <w:rsid w:val="0024F057"/>
    <w:rsid w:val="002500F2"/>
    <w:rsid w:val="00251547"/>
    <w:rsid w:val="00251887"/>
    <w:rsid w:val="002518D9"/>
    <w:rsid w:val="002519A7"/>
    <w:rsid w:val="00251A51"/>
    <w:rsid w:val="00251BEC"/>
    <w:rsid w:val="00251D87"/>
    <w:rsid w:val="00251EF3"/>
    <w:rsid w:val="00252063"/>
    <w:rsid w:val="002522C1"/>
    <w:rsid w:val="002524CD"/>
    <w:rsid w:val="0025270C"/>
    <w:rsid w:val="00253152"/>
    <w:rsid w:val="00253186"/>
    <w:rsid w:val="002533FC"/>
    <w:rsid w:val="00253EE3"/>
    <w:rsid w:val="00254976"/>
    <w:rsid w:val="00254D3F"/>
    <w:rsid w:val="0025594D"/>
    <w:rsid w:val="00255FB1"/>
    <w:rsid w:val="0025614C"/>
    <w:rsid w:val="002564E4"/>
    <w:rsid w:val="002565CD"/>
    <w:rsid w:val="002567D7"/>
    <w:rsid w:val="00256D54"/>
    <w:rsid w:val="0025700E"/>
    <w:rsid w:val="0025742A"/>
    <w:rsid w:val="0025747D"/>
    <w:rsid w:val="00257550"/>
    <w:rsid w:val="00257654"/>
    <w:rsid w:val="00257967"/>
    <w:rsid w:val="0025797A"/>
    <w:rsid w:val="00260495"/>
    <w:rsid w:val="00260550"/>
    <w:rsid w:val="002605A6"/>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E08"/>
    <w:rsid w:val="002651D4"/>
    <w:rsid w:val="00265331"/>
    <w:rsid w:val="00265746"/>
    <w:rsid w:val="00265936"/>
    <w:rsid w:val="00265CAB"/>
    <w:rsid w:val="00266513"/>
    <w:rsid w:val="00266992"/>
    <w:rsid w:val="00267AFE"/>
    <w:rsid w:val="00270273"/>
    <w:rsid w:val="0027041D"/>
    <w:rsid w:val="002713B1"/>
    <w:rsid w:val="00271653"/>
    <w:rsid w:val="00271BE9"/>
    <w:rsid w:val="002736CC"/>
    <w:rsid w:val="00273899"/>
    <w:rsid w:val="00273D6F"/>
    <w:rsid w:val="002742D1"/>
    <w:rsid w:val="00274A11"/>
    <w:rsid w:val="00274B63"/>
    <w:rsid w:val="00275137"/>
    <w:rsid w:val="00275351"/>
    <w:rsid w:val="002756CF"/>
    <w:rsid w:val="0027586D"/>
    <w:rsid w:val="00276D08"/>
    <w:rsid w:val="002770D2"/>
    <w:rsid w:val="00280880"/>
    <w:rsid w:val="00280D7A"/>
    <w:rsid w:val="00281001"/>
    <w:rsid w:val="0028260A"/>
    <w:rsid w:val="00282908"/>
    <w:rsid w:val="002833E4"/>
    <w:rsid w:val="002839DE"/>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ADB"/>
    <w:rsid w:val="00287E85"/>
    <w:rsid w:val="002903E1"/>
    <w:rsid w:val="00290FF9"/>
    <w:rsid w:val="00291441"/>
    <w:rsid w:val="0029171E"/>
    <w:rsid w:val="00291E7A"/>
    <w:rsid w:val="0029201A"/>
    <w:rsid w:val="002920DE"/>
    <w:rsid w:val="0029224A"/>
    <w:rsid w:val="002927CE"/>
    <w:rsid w:val="0029314A"/>
    <w:rsid w:val="0029330F"/>
    <w:rsid w:val="00293692"/>
    <w:rsid w:val="00294116"/>
    <w:rsid w:val="00294A0F"/>
    <w:rsid w:val="002954F2"/>
    <w:rsid w:val="0029619C"/>
    <w:rsid w:val="002963DA"/>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007"/>
    <w:rsid w:val="002A3496"/>
    <w:rsid w:val="002A3874"/>
    <w:rsid w:val="002A3A1E"/>
    <w:rsid w:val="002A3A42"/>
    <w:rsid w:val="002A3FD7"/>
    <w:rsid w:val="002A495F"/>
    <w:rsid w:val="002A4CE9"/>
    <w:rsid w:val="002A5A15"/>
    <w:rsid w:val="002A607D"/>
    <w:rsid w:val="002A70AF"/>
    <w:rsid w:val="002A7333"/>
    <w:rsid w:val="002A7732"/>
    <w:rsid w:val="002A796B"/>
    <w:rsid w:val="002B00E9"/>
    <w:rsid w:val="002B01A5"/>
    <w:rsid w:val="002B087F"/>
    <w:rsid w:val="002B127D"/>
    <w:rsid w:val="002B1306"/>
    <w:rsid w:val="002B14C7"/>
    <w:rsid w:val="002B184D"/>
    <w:rsid w:val="002B3001"/>
    <w:rsid w:val="002B3716"/>
    <w:rsid w:val="002B4263"/>
    <w:rsid w:val="002B4637"/>
    <w:rsid w:val="002B468C"/>
    <w:rsid w:val="002B4B53"/>
    <w:rsid w:val="002B4BF0"/>
    <w:rsid w:val="002B5B85"/>
    <w:rsid w:val="002B71B9"/>
    <w:rsid w:val="002B72C6"/>
    <w:rsid w:val="002B76F9"/>
    <w:rsid w:val="002B77F4"/>
    <w:rsid w:val="002C06A6"/>
    <w:rsid w:val="002C0C3E"/>
    <w:rsid w:val="002C0DE7"/>
    <w:rsid w:val="002C129E"/>
    <w:rsid w:val="002C1575"/>
    <w:rsid w:val="002C276A"/>
    <w:rsid w:val="002C2C47"/>
    <w:rsid w:val="002C2F91"/>
    <w:rsid w:val="002C311F"/>
    <w:rsid w:val="002C375F"/>
    <w:rsid w:val="002C391F"/>
    <w:rsid w:val="002C4BE4"/>
    <w:rsid w:val="002C4BE5"/>
    <w:rsid w:val="002C6414"/>
    <w:rsid w:val="002C7931"/>
    <w:rsid w:val="002C7B55"/>
    <w:rsid w:val="002D052D"/>
    <w:rsid w:val="002D118B"/>
    <w:rsid w:val="002D172E"/>
    <w:rsid w:val="002D1E9E"/>
    <w:rsid w:val="002D24BF"/>
    <w:rsid w:val="002D2595"/>
    <w:rsid w:val="002D287A"/>
    <w:rsid w:val="002D28E8"/>
    <w:rsid w:val="002D2DA0"/>
    <w:rsid w:val="002D3058"/>
    <w:rsid w:val="002D33F2"/>
    <w:rsid w:val="002D34DC"/>
    <w:rsid w:val="002D375A"/>
    <w:rsid w:val="002D37A2"/>
    <w:rsid w:val="002D4435"/>
    <w:rsid w:val="002D47AA"/>
    <w:rsid w:val="002D539C"/>
    <w:rsid w:val="002D57DF"/>
    <w:rsid w:val="002D5B28"/>
    <w:rsid w:val="002D5D50"/>
    <w:rsid w:val="002D61ED"/>
    <w:rsid w:val="002D6595"/>
    <w:rsid w:val="002D6C05"/>
    <w:rsid w:val="002D6E62"/>
    <w:rsid w:val="002D77EA"/>
    <w:rsid w:val="002D7ABD"/>
    <w:rsid w:val="002E0924"/>
    <w:rsid w:val="002E094C"/>
    <w:rsid w:val="002E1144"/>
    <w:rsid w:val="002E11DC"/>
    <w:rsid w:val="002E12F0"/>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307"/>
    <w:rsid w:val="002E5478"/>
    <w:rsid w:val="002E55FC"/>
    <w:rsid w:val="002E590D"/>
    <w:rsid w:val="002E59BB"/>
    <w:rsid w:val="002E5EB4"/>
    <w:rsid w:val="002E6556"/>
    <w:rsid w:val="002E74F4"/>
    <w:rsid w:val="002E7B3F"/>
    <w:rsid w:val="002F039F"/>
    <w:rsid w:val="002F0402"/>
    <w:rsid w:val="002F04D5"/>
    <w:rsid w:val="002F07DF"/>
    <w:rsid w:val="002F0EC3"/>
    <w:rsid w:val="002F14B0"/>
    <w:rsid w:val="002F1DAE"/>
    <w:rsid w:val="002F1E43"/>
    <w:rsid w:val="002F2143"/>
    <w:rsid w:val="002F234E"/>
    <w:rsid w:val="002F294B"/>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C9"/>
    <w:rsid w:val="00300555"/>
    <w:rsid w:val="00300D87"/>
    <w:rsid w:val="003014E9"/>
    <w:rsid w:val="00301BA1"/>
    <w:rsid w:val="00301C8D"/>
    <w:rsid w:val="00301FDC"/>
    <w:rsid w:val="0030319F"/>
    <w:rsid w:val="003032A6"/>
    <w:rsid w:val="00303E0B"/>
    <w:rsid w:val="0030430B"/>
    <w:rsid w:val="00304B04"/>
    <w:rsid w:val="00305909"/>
    <w:rsid w:val="003062D1"/>
    <w:rsid w:val="003069ED"/>
    <w:rsid w:val="00306B40"/>
    <w:rsid w:val="00306B93"/>
    <w:rsid w:val="00306CAF"/>
    <w:rsid w:val="003074DC"/>
    <w:rsid w:val="003111FB"/>
    <w:rsid w:val="00311EC3"/>
    <w:rsid w:val="00312494"/>
    <w:rsid w:val="003126CC"/>
    <w:rsid w:val="00313667"/>
    <w:rsid w:val="00313994"/>
    <w:rsid w:val="0031498A"/>
    <w:rsid w:val="003151B3"/>
    <w:rsid w:val="00315AA9"/>
    <w:rsid w:val="003164A7"/>
    <w:rsid w:val="0031665C"/>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4247"/>
    <w:rsid w:val="003244AF"/>
    <w:rsid w:val="003246F2"/>
    <w:rsid w:val="0032507F"/>
    <w:rsid w:val="0032527B"/>
    <w:rsid w:val="003253AA"/>
    <w:rsid w:val="0032582E"/>
    <w:rsid w:val="0032623B"/>
    <w:rsid w:val="0032662B"/>
    <w:rsid w:val="00326993"/>
    <w:rsid w:val="00326AA2"/>
    <w:rsid w:val="003275A3"/>
    <w:rsid w:val="00327745"/>
    <w:rsid w:val="00330018"/>
    <w:rsid w:val="00330392"/>
    <w:rsid w:val="003308CC"/>
    <w:rsid w:val="00330C8A"/>
    <w:rsid w:val="00330E5C"/>
    <w:rsid w:val="00330F5A"/>
    <w:rsid w:val="00331109"/>
    <w:rsid w:val="0033161C"/>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7D1"/>
    <w:rsid w:val="00335AEC"/>
    <w:rsid w:val="00336275"/>
    <w:rsid w:val="003362D2"/>
    <w:rsid w:val="0033673C"/>
    <w:rsid w:val="00337026"/>
    <w:rsid w:val="003378C6"/>
    <w:rsid w:val="003378DB"/>
    <w:rsid w:val="00337F3D"/>
    <w:rsid w:val="003406AA"/>
    <w:rsid w:val="003413EE"/>
    <w:rsid w:val="00341613"/>
    <w:rsid w:val="00341DF7"/>
    <w:rsid w:val="00342E2B"/>
    <w:rsid w:val="0034340A"/>
    <w:rsid w:val="00343AE3"/>
    <w:rsid w:val="00343DE6"/>
    <w:rsid w:val="00343FA6"/>
    <w:rsid w:val="00344440"/>
    <w:rsid w:val="00344A20"/>
    <w:rsid w:val="00344B09"/>
    <w:rsid w:val="00344B78"/>
    <w:rsid w:val="00345123"/>
    <w:rsid w:val="00345262"/>
    <w:rsid w:val="00345859"/>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2359"/>
    <w:rsid w:val="0035249B"/>
    <w:rsid w:val="00352A92"/>
    <w:rsid w:val="00352E1A"/>
    <w:rsid w:val="00352FC3"/>
    <w:rsid w:val="003536C0"/>
    <w:rsid w:val="00353703"/>
    <w:rsid w:val="0035383D"/>
    <w:rsid w:val="00353A03"/>
    <w:rsid w:val="00353A42"/>
    <w:rsid w:val="00353F8F"/>
    <w:rsid w:val="00354C6B"/>
    <w:rsid w:val="00354CE0"/>
    <w:rsid w:val="0035502E"/>
    <w:rsid w:val="00355573"/>
    <w:rsid w:val="00355C6B"/>
    <w:rsid w:val="00355D46"/>
    <w:rsid w:val="00356571"/>
    <w:rsid w:val="0035675E"/>
    <w:rsid w:val="00356A1C"/>
    <w:rsid w:val="00356FD9"/>
    <w:rsid w:val="00357F25"/>
    <w:rsid w:val="00360566"/>
    <w:rsid w:val="003608D1"/>
    <w:rsid w:val="00360A45"/>
    <w:rsid w:val="00360F9F"/>
    <w:rsid w:val="003612B4"/>
    <w:rsid w:val="003616EA"/>
    <w:rsid w:val="00361BB7"/>
    <w:rsid w:val="003622E5"/>
    <w:rsid w:val="00362B03"/>
    <w:rsid w:val="00363364"/>
    <w:rsid w:val="00363792"/>
    <w:rsid w:val="00363866"/>
    <w:rsid w:val="00363B3C"/>
    <w:rsid w:val="00363BE6"/>
    <w:rsid w:val="00364AE8"/>
    <w:rsid w:val="00364E34"/>
    <w:rsid w:val="00364F37"/>
    <w:rsid w:val="00365134"/>
    <w:rsid w:val="00365181"/>
    <w:rsid w:val="003654F5"/>
    <w:rsid w:val="00365A68"/>
    <w:rsid w:val="00365FC7"/>
    <w:rsid w:val="00366084"/>
    <w:rsid w:val="003664B3"/>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2D74"/>
    <w:rsid w:val="00372F82"/>
    <w:rsid w:val="003738BA"/>
    <w:rsid w:val="003738D1"/>
    <w:rsid w:val="00373A7A"/>
    <w:rsid w:val="00373C73"/>
    <w:rsid w:val="00373E83"/>
    <w:rsid w:val="0037441F"/>
    <w:rsid w:val="003746D9"/>
    <w:rsid w:val="003747ED"/>
    <w:rsid w:val="00374CD3"/>
    <w:rsid w:val="00374F8A"/>
    <w:rsid w:val="00375115"/>
    <w:rsid w:val="003752FE"/>
    <w:rsid w:val="00375929"/>
    <w:rsid w:val="00375AE3"/>
    <w:rsid w:val="00376641"/>
    <w:rsid w:val="00376A77"/>
    <w:rsid w:val="00376B8E"/>
    <w:rsid w:val="00376D81"/>
    <w:rsid w:val="00376F84"/>
    <w:rsid w:val="003776A0"/>
    <w:rsid w:val="0037770F"/>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F89"/>
    <w:rsid w:val="00383B2C"/>
    <w:rsid w:val="00383CB0"/>
    <w:rsid w:val="00383DEA"/>
    <w:rsid w:val="00384B57"/>
    <w:rsid w:val="00385A40"/>
    <w:rsid w:val="00385ABA"/>
    <w:rsid w:val="00386912"/>
    <w:rsid w:val="00386B5F"/>
    <w:rsid w:val="003872DF"/>
    <w:rsid w:val="00387A38"/>
    <w:rsid w:val="00387DE6"/>
    <w:rsid w:val="00390B47"/>
    <w:rsid w:val="00390D2A"/>
    <w:rsid w:val="003915C2"/>
    <w:rsid w:val="003916CD"/>
    <w:rsid w:val="003916DB"/>
    <w:rsid w:val="003918E7"/>
    <w:rsid w:val="00391DC6"/>
    <w:rsid w:val="0039207A"/>
    <w:rsid w:val="003920E6"/>
    <w:rsid w:val="00392A09"/>
    <w:rsid w:val="00392B51"/>
    <w:rsid w:val="00392D49"/>
    <w:rsid w:val="00392EB9"/>
    <w:rsid w:val="003931C6"/>
    <w:rsid w:val="0039352C"/>
    <w:rsid w:val="00393560"/>
    <w:rsid w:val="00393BE0"/>
    <w:rsid w:val="003950E0"/>
    <w:rsid w:val="00395168"/>
    <w:rsid w:val="003953AA"/>
    <w:rsid w:val="003958DD"/>
    <w:rsid w:val="003959CD"/>
    <w:rsid w:val="00396D0D"/>
    <w:rsid w:val="00397617"/>
    <w:rsid w:val="00397F7F"/>
    <w:rsid w:val="003A057C"/>
    <w:rsid w:val="003A1013"/>
    <w:rsid w:val="003A10FA"/>
    <w:rsid w:val="003A1392"/>
    <w:rsid w:val="003A1744"/>
    <w:rsid w:val="003A2BD7"/>
    <w:rsid w:val="003A2FFD"/>
    <w:rsid w:val="003A3084"/>
    <w:rsid w:val="003A3954"/>
    <w:rsid w:val="003A4B74"/>
    <w:rsid w:val="003A50AD"/>
    <w:rsid w:val="003A529B"/>
    <w:rsid w:val="003A5339"/>
    <w:rsid w:val="003A5390"/>
    <w:rsid w:val="003A5701"/>
    <w:rsid w:val="003A647A"/>
    <w:rsid w:val="003A65AA"/>
    <w:rsid w:val="003A6689"/>
    <w:rsid w:val="003A66E0"/>
    <w:rsid w:val="003A74A3"/>
    <w:rsid w:val="003A7D99"/>
    <w:rsid w:val="003A7DBC"/>
    <w:rsid w:val="003A7EB6"/>
    <w:rsid w:val="003B0585"/>
    <w:rsid w:val="003B0690"/>
    <w:rsid w:val="003B0788"/>
    <w:rsid w:val="003B1845"/>
    <w:rsid w:val="003B1A2D"/>
    <w:rsid w:val="003B1CE4"/>
    <w:rsid w:val="003B2528"/>
    <w:rsid w:val="003B25EE"/>
    <w:rsid w:val="003B26ED"/>
    <w:rsid w:val="003B270C"/>
    <w:rsid w:val="003B2845"/>
    <w:rsid w:val="003B356D"/>
    <w:rsid w:val="003B380C"/>
    <w:rsid w:val="003B3EC0"/>
    <w:rsid w:val="003B43F1"/>
    <w:rsid w:val="003B492F"/>
    <w:rsid w:val="003B4A7B"/>
    <w:rsid w:val="003B4C4E"/>
    <w:rsid w:val="003B4D11"/>
    <w:rsid w:val="003B4E4E"/>
    <w:rsid w:val="003B5629"/>
    <w:rsid w:val="003B565C"/>
    <w:rsid w:val="003B5805"/>
    <w:rsid w:val="003B5926"/>
    <w:rsid w:val="003B5A98"/>
    <w:rsid w:val="003B5D04"/>
    <w:rsid w:val="003B5D76"/>
    <w:rsid w:val="003B63AC"/>
    <w:rsid w:val="003B6642"/>
    <w:rsid w:val="003B669E"/>
    <w:rsid w:val="003B695D"/>
    <w:rsid w:val="003B751B"/>
    <w:rsid w:val="003B798C"/>
    <w:rsid w:val="003B7C76"/>
    <w:rsid w:val="003C01A7"/>
    <w:rsid w:val="003C01B3"/>
    <w:rsid w:val="003C03A0"/>
    <w:rsid w:val="003C0428"/>
    <w:rsid w:val="003C04DA"/>
    <w:rsid w:val="003C08C2"/>
    <w:rsid w:val="003C08FC"/>
    <w:rsid w:val="003C0BAC"/>
    <w:rsid w:val="003C1452"/>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79CF"/>
    <w:rsid w:val="003D05BA"/>
    <w:rsid w:val="003D0B42"/>
    <w:rsid w:val="003D0DCB"/>
    <w:rsid w:val="003D0EA3"/>
    <w:rsid w:val="003D10B1"/>
    <w:rsid w:val="003D1233"/>
    <w:rsid w:val="003D13D1"/>
    <w:rsid w:val="003D14D0"/>
    <w:rsid w:val="003D14E2"/>
    <w:rsid w:val="003D1F75"/>
    <w:rsid w:val="003D247A"/>
    <w:rsid w:val="003D2751"/>
    <w:rsid w:val="003D27AC"/>
    <w:rsid w:val="003D351B"/>
    <w:rsid w:val="003D3CDE"/>
    <w:rsid w:val="003D3D75"/>
    <w:rsid w:val="003D4028"/>
    <w:rsid w:val="003D48A7"/>
    <w:rsid w:val="003D5CF7"/>
    <w:rsid w:val="003D626F"/>
    <w:rsid w:val="003D75E0"/>
    <w:rsid w:val="003D7892"/>
    <w:rsid w:val="003D7958"/>
    <w:rsid w:val="003D7C2C"/>
    <w:rsid w:val="003D7CD4"/>
    <w:rsid w:val="003E00AC"/>
    <w:rsid w:val="003E05D1"/>
    <w:rsid w:val="003E0915"/>
    <w:rsid w:val="003E092E"/>
    <w:rsid w:val="003E0B12"/>
    <w:rsid w:val="003E0BD4"/>
    <w:rsid w:val="003E1433"/>
    <w:rsid w:val="003E1625"/>
    <w:rsid w:val="003E17A7"/>
    <w:rsid w:val="003E205F"/>
    <w:rsid w:val="003E27D6"/>
    <w:rsid w:val="003E2836"/>
    <w:rsid w:val="003E2DC0"/>
    <w:rsid w:val="003E3025"/>
    <w:rsid w:val="003E38BC"/>
    <w:rsid w:val="003E3FAA"/>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E74"/>
    <w:rsid w:val="003F73F0"/>
    <w:rsid w:val="003F7790"/>
    <w:rsid w:val="003F7A15"/>
    <w:rsid w:val="003F7BEB"/>
    <w:rsid w:val="003F7D64"/>
    <w:rsid w:val="00400876"/>
    <w:rsid w:val="00400D7E"/>
    <w:rsid w:val="00401785"/>
    <w:rsid w:val="00401FAC"/>
    <w:rsid w:val="004023EE"/>
    <w:rsid w:val="00402592"/>
    <w:rsid w:val="00402AFF"/>
    <w:rsid w:val="004038FA"/>
    <w:rsid w:val="00403DB2"/>
    <w:rsid w:val="0040447D"/>
    <w:rsid w:val="0040459F"/>
    <w:rsid w:val="004047B4"/>
    <w:rsid w:val="00404BE8"/>
    <w:rsid w:val="0040558B"/>
    <w:rsid w:val="0040574A"/>
    <w:rsid w:val="00405880"/>
    <w:rsid w:val="00405A10"/>
    <w:rsid w:val="00405B16"/>
    <w:rsid w:val="00405B1D"/>
    <w:rsid w:val="004060E8"/>
    <w:rsid w:val="00406B5C"/>
    <w:rsid w:val="00406E85"/>
    <w:rsid w:val="00407837"/>
    <w:rsid w:val="00407A81"/>
    <w:rsid w:val="00407AEC"/>
    <w:rsid w:val="00407C6B"/>
    <w:rsid w:val="00407CEB"/>
    <w:rsid w:val="004106EA"/>
    <w:rsid w:val="00410B6F"/>
    <w:rsid w:val="0041112C"/>
    <w:rsid w:val="004112C5"/>
    <w:rsid w:val="00411894"/>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8F4"/>
    <w:rsid w:val="00417A0F"/>
    <w:rsid w:val="00417D30"/>
    <w:rsid w:val="00417EA5"/>
    <w:rsid w:val="004202DA"/>
    <w:rsid w:val="0042047B"/>
    <w:rsid w:val="004204BF"/>
    <w:rsid w:val="00420A58"/>
    <w:rsid w:val="00421143"/>
    <w:rsid w:val="004217FB"/>
    <w:rsid w:val="0042200C"/>
    <w:rsid w:val="00422346"/>
    <w:rsid w:val="004223BC"/>
    <w:rsid w:val="004225CB"/>
    <w:rsid w:val="00422910"/>
    <w:rsid w:val="00422FC9"/>
    <w:rsid w:val="00423317"/>
    <w:rsid w:val="00423459"/>
    <w:rsid w:val="0042348D"/>
    <w:rsid w:val="004238A6"/>
    <w:rsid w:val="00423A4C"/>
    <w:rsid w:val="00423DB6"/>
    <w:rsid w:val="00423EA1"/>
    <w:rsid w:val="00424232"/>
    <w:rsid w:val="004244A4"/>
    <w:rsid w:val="004246A5"/>
    <w:rsid w:val="00424A6D"/>
    <w:rsid w:val="00424CF4"/>
    <w:rsid w:val="00424D6C"/>
    <w:rsid w:val="00424ECF"/>
    <w:rsid w:val="004257EE"/>
    <w:rsid w:val="00426922"/>
    <w:rsid w:val="00426EAC"/>
    <w:rsid w:val="00427736"/>
    <w:rsid w:val="00427CCB"/>
    <w:rsid w:val="00427FAF"/>
    <w:rsid w:val="004301E0"/>
    <w:rsid w:val="004301F1"/>
    <w:rsid w:val="004306AB"/>
    <w:rsid w:val="0043083C"/>
    <w:rsid w:val="00430C71"/>
    <w:rsid w:val="00431145"/>
    <w:rsid w:val="00431E37"/>
    <w:rsid w:val="0043262B"/>
    <w:rsid w:val="00432D5C"/>
    <w:rsid w:val="004330B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9B3"/>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62A4"/>
    <w:rsid w:val="00446552"/>
    <w:rsid w:val="0044672D"/>
    <w:rsid w:val="00446968"/>
    <w:rsid w:val="00446C3F"/>
    <w:rsid w:val="00447851"/>
    <w:rsid w:val="00447858"/>
    <w:rsid w:val="00450935"/>
    <w:rsid w:val="00450AF6"/>
    <w:rsid w:val="00450BC7"/>
    <w:rsid w:val="0045100E"/>
    <w:rsid w:val="004511C6"/>
    <w:rsid w:val="004512D9"/>
    <w:rsid w:val="00451C38"/>
    <w:rsid w:val="00451EA7"/>
    <w:rsid w:val="00451EB2"/>
    <w:rsid w:val="004529EE"/>
    <w:rsid w:val="004534CB"/>
    <w:rsid w:val="00453AE0"/>
    <w:rsid w:val="004540CD"/>
    <w:rsid w:val="0045493E"/>
    <w:rsid w:val="0045530C"/>
    <w:rsid w:val="004554F9"/>
    <w:rsid w:val="004559E7"/>
    <w:rsid w:val="00455B69"/>
    <w:rsid w:val="004565B7"/>
    <w:rsid w:val="004567FB"/>
    <w:rsid w:val="00456868"/>
    <w:rsid w:val="004574FF"/>
    <w:rsid w:val="004575F1"/>
    <w:rsid w:val="00457FC8"/>
    <w:rsid w:val="00460279"/>
    <w:rsid w:val="00460518"/>
    <w:rsid w:val="00460FBA"/>
    <w:rsid w:val="0046112E"/>
    <w:rsid w:val="0046152D"/>
    <w:rsid w:val="00461E65"/>
    <w:rsid w:val="0046225A"/>
    <w:rsid w:val="00462BA3"/>
    <w:rsid w:val="004631DC"/>
    <w:rsid w:val="00463422"/>
    <w:rsid w:val="0046388A"/>
    <w:rsid w:val="00463B7F"/>
    <w:rsid w:val="00463B95"/>
    <w:rsid w:val="00463F74"/>
    <w:rsid w:val="004643A4"/>
    <w:rsid w:val="00464B56"/>
    <w:rsid w:val="004650CC"/>
    <w:rsid w:val="00465159"/>
    <w:rsid w:val="004656C6"/>
    <w:rsid w:val="00465F00"/>
    <w:rsid w:val="00466255"/>
    <w:rsid w:val="004663B7"/>
    <w:rsid w:val="0046640A"/>
    <w:rsid w:val="00466471"/>
    <w:rsid w:val="00466A29"/>
    <w:rsid w:val="00466B6C"/>
    <w:rsid w:val="004671F0"/>
    <w:rsid w:val="00467218"/>
    <w:rsid w:val="0046756D"/>
    <w:rsid w:val="00467AD2"/>
    <w:rsid w:val="00467BFA"/>
    <w:rsid w:val="00470577"/>
    <w:rsid w:val="00470D50"/>
    <w:rsid w:val="00471097"/>
    <w:rsid w:val="004715A3"/>
    <w:rsid w:val="00472091"/>
    <w:rsid w:val="004720F6"/>
    <w:rsid w:val="004720FE"/>
    <w:rsid w:val="004721C8"/>
    <w:rsid w:val="004722C2"/>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77910"/>
    <w:rsid w:val="00477CB4"/>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D88"/>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BFF"/>
    <w:rsid w:val="0049209D"/>
    <w:rsid w:val="00492146"/>
    <w:rsid w:val="00492259"/>
    <w:rsid w:val="00492659"/>
    <w:rsid w:val="00492B2D"/>
    <w:rsid w:val="0049348B"/>
    <w:rsid w:val="00493634"/>
    <w:rsid w:val="004938B0"/>
    <w:rsid w:val="00493E0B"/>
    <w:rsid w:val="0049459B"/>
    <w:rsid w:val="0049509B"/>
    <w:rsid w:val="0049537E"/>
    <w:rsid w:val="00495B44"/>
    <w:rsid w:val="00495D6B"/>
    <w:rsid w:val="00495F6E"/>
    <w:rsid w:val="004964C4"/>
    <w:rsid w:val="0049655F"/>
    <w:rsid w:val="00496B87"/>
    <w:rsid w:val="00496E79"/>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BB0"/>
    <w:rsid w:val="004A3CCD"/>
    <w:rsid w:val="004A4404"/>
    <w:rsid w:val="004A4A6F"/>
    <w:rsid w:val="004A4B38"/>
    <w:rsid w:val="004A53A7"/>
    <w:rsid w:val="004A54D1"/>
    <w:rsid w:val="004A56E9"/>
    <w:rsid w:val="004A5830"/>
    <w:rsid w:val="004A5880"/>
    <w:rsid w:val="004A6083"/>
    <w:rsid w:val="004A67D0"/>
    <w:rsid w:val="004A67EF"/>
    <w:rsid w:val="004A686D"/>
    <w:rsid w:val="004A6B90"/>
    <w:rsid w:val="004A6DF8"/>
    <w:rsid w:val="004A756A"/>
    <w:rsid w:val="004A75A3"/>
    <w:rsid w:val="004B000C"/>
    <w:rsid w:val="004B0039"/>
    <w:rsid w:val="004B0B58"/>
    <w:rsid w:val="004B0D33"/>
    <w:rsid w:val="004B0DEF"/>
    <w:rsid w:val="004B109E"/>
    <w:rsid w:val="004B1B3F"/>
    <w:rsid w:val="004B1C71"/>
    <w:rsid w:val="004B1C9A"/>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DF4"/>
    <w:rsid w:val="004B6277"/>
    <w:rsid w:val="004B6581"/>
    <w:rsid w:val="004B6755"/>
    <w:rsid w:val="004B734E"/>
    <w:rsid w:val="004B77F1"/>
    <w:rsid w:val="004B7997"/>
    <w:rsid w:val="004B7BC5"/>
    <w:rsid w:val="004B7CAE"/>
    <w:rsid w:val="004C1F2D"/>
    <w:rsid w:val="004C201D"/>
    <w:rsid w:val="004C20E5"/>
    <w:rsid w:val="004C255B"/>
    <w:rsid w:val="004C260C"/>
    <w:rsid w:val="004C30F4"/>
    <w:rsid w:val="004C355F"/>
    <w:rsid w:val="004C4053"/>
    <w:rsid w:val="004C44E7"/>
    <w:rsid w:val="004C5800"/>
    <w:rsid w:val="004C5B86"/>
    <w:rsid w:val="004C6190"/>
    <w:rsid w:val="004C63F7"/>
    <w:rsid w:val="004C776F"/>
    <w:rsid w:val="004D073D"/>
    <w:rsid w:val="004D0DDA"/>
    <w:rsid w:val="004D0F7B"/>
    <w:rsid w:val="004D0FF1"/>
    <w:rsid w:val="004D121D"/>
    <w:rsid w:val="004D2631"/>
    <w:rsid w:val="004D2877"/>
    <w:rsid w:val="004D2AFF"/>
    <w:rsid w:val="004D36F6"/>
    <w:rsid w:val="004D3FE4"/>
    <w:rsid w:val="004D4141"/>
    <w:rsid w:val="004D443B"/>
    <w:rsid w:val="004D4CBF"/>
    <w:rsid w:val="004D53B0"/>
    <w:rsid w:val="004D55E9"/>
    <w:rsid w:val="004D5940"/>
    <w:rsid w:val="004D5995"/>
    <w:rsid w:val="004D5C00"/>
    <w:rsid w:val="004D5C36"/>
    <w:rsid w:val="004D5FCE"/>
    <w:rsid w:val="004D6197"/>
    <w:rsid w:val="004D62BC"/>
    <w:rsid w:val="004D63E7"/>
    <w:rsid w:val="004D657E"/>
    <w:rsid w:val="004D66A2"/>
    <w:rsid w:val="004D6BB9"/>
    <w:rsid w:val="004D7121"/>
    <w:rsid w:val="004D7350"/>
    <w:rsid w:val="004D73E2"/>
    <w:rsid w:val="004D782B"/>
    <w:rsid w:val="004E0003"/>
    <w:rsid w:val="004E00CD"/>
    <w:rsid w:val="004E0249"/>
    <w:rsid w:val="004E10AE"/>
    <w:rsid w:val="004E123E"/>
    <w:rsid w:val="004E1FE6"/>
    <w:rsid w:val="004E2256"/>
    <w:rsid w:val="004E22FA"/>
    <w:rsid w:val="004E2455"/>
    <w:rsid w:val="004E28B6"/>
    <w:rsid w:val="004E2904"/>
    <w:rsid w:val="004E3D16"/>
    <w:rsid w:val="004E45C1"/>
    <w:rsid w:val="004E45CD"/>
    <w:rsid w:val="004E4604"/>
    <w:rsid w:val="004E4C13"/>
    <w:rsid w:val="004E4E5D"/>
    <w:rsid w:val="004E5497"/>
    <w:rsid w:val="004E5FEA"/>
    <w:rsid w:val="004E6C47"/>
    <w:rsid w:val="004E77FF"/>
    <w:rsid w:val="004F06B4"/>
    <w:rsid w:val="004F0965"/>
    <w:rsid w:val="004F0F85"/>
    <w:rsid w:val="004F1124"/>
    <w:rsid w:val="004F12A4"/>
    <w:rsid w:val="004F1602"/>
    <w:rsid w:val="004F16E4"/>
    <w:rsid w:val="004F1F29"/>
    <w:rsid w:val="004F22ED"/>
    <w:rsid w:val="004F3487"/>
    <w:rsid w:val="004F36CD"/>
    <w:rsid w:val="004F370B"/>
    <w:rsid w:val="004F38E0"/>
    <w:rsid w:val="004F3CAD"/>
    <w:rsid w:val="004F40A6"/>
    <w:rsid w:val="004F412F"/>
    <w:rsid w:val="004F4518"/>
    <w:rsid w:val="004F4962"/>
    <w:rsid w:val="004F5466"/>
    <w:rsid w:val="004F5FCC"/>
    <w:rsid w:val="004F63BB"/>
    <w:rsid w:val="004F6610"/>
    <w:rsid w:val="004F6FF4"/>
    <w:rsid w:val="004F7452"/>
    <w:rsid w:val="004F7650"/>
    <w:rsid w:val="004F7A16"/>
    <w:rsid w:val="004F7A5C"/>
    <w:rsid w:val="005009B7"/>
    <w:rsid w:val="00500A83"/>
    <w:rsid w:val="00500AC5"/>
    <w:rsid w:val="00500AD7"/>
    <w:rsid w:val="00500B68"/>
    <w:rsid w:val="00501506"/>
    <w:rsid w:val="0050183B"/>
    <w:rsid w:val="005022F5"/>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816"/>
    <w:rsid w:val="00511A07"/>
    <w:rsid w:val="005123F4"/>
    <w:rsid w:val="00512456"/>
    <w:rsid w:val="00512931"/>
    <w:rsid w:val="005129BB"/>
    <w:rsid w:val="00512B6A"/>
    <w:rsid w:val="00512C3C"/>
    <w:rsid w:val="00513010"/>
    <w:rsid w:val="00513086"/>
    <w:rsid w:val="0051347D"/>
    <w:rsid w:val="00513728"/>
    <w:rsid w:val="005138E1"/>
    <w:rsid w:val="005143D9"/>
    <w:rsid w:val="00514965"/>
    <w:rsid w:val="00514E1D"/>
    <w:rsid w:val="00514F6E"/>
    <w:rsid w:val="00515103"/>
    <w:rsid w:val="00515349"/>
    <w:rsid w:val="0051589D"/>
    <w:rsid w:val="00515A5E"/>
    <w:rsid w:val="005201AA"/>
    <w:rsid w:val="005202E5"/>
    <w:rsid w:val="00520F58"/>
    <w:rsid w:val="0052103C"/>
    <w:rsid w:val="0052104D"/>
    <w:rsid w:val="00521264"/>
    <w:rsid w:val="005239DD"/>
    <w:rsid w:val="0052438E"/>
    <w:rsid w:val="005243D2"/>
    <w:rsid w:val="00524C8A"/>
    <w:rsid w:val="00524D66"/>
    <w:rsid w:val="00524FBA"/>
    <w:rsid w:val="00525167"/>
    <w:rsid w:val="00525309"/>
    <w:rsid w:val="00525523"/>
    <w:rsid w:val="00525AFB"/>
    <w:rsid w:val="005261A3"/>
    <w:rsid w:val="005265C4"/>
    <w:rsid w:val="00526BC8"/>
    <w:rsid w:val="00526E76"/>
    <w:rsid w:val="00526E9F"/>
    <w:rsid w:val="0052701B"/>
    <w:rsid w:val="00527A0A"/>
    <w:rsid w:val="00530A0D"/>
    <w:rsid w:val="00530CFF"/>
    <w:rsid w:val="00530F68"/>
    <w:rsid w:val="0053158B"/>
    <w:rsid w:val="005315B5"/>
    <w:rsid w:val="005319AE"/>
    <w:rsid w:val="00531D2F"/>
    <w:rsid w:val="00531DA4"/>
    <w:rsid w:val="0053362F"/>
    <w:rsid w:val="005336C4"/>
    <w:rsid w:val="00533877"/>
    <w:rsid w:val="00533888"/>
    <w:rsid w:val="00533EC1"/>
    <w:rsid w:val="00534431"/>
    <w:rsid w:val="00535652"/>
    <w:rsid w:val="00535814"/>
    <w:rsid w:val="0053604E"/>
    <w:rsid w:val="00536290"/>
    <w:rsid w:val="00536A4D"/>
    <w:rsid w:val="00536BC6"/>
    <w:rsid w:val="00537552"/>
    <w:rsid w:val="00540C8B"/>
    <w:rsid w:val="00540F6D"/>
    <w:rsid w:val="005411E2"/>
    <w:rsid w:val="00542110"/>
    <w:rsid w:val="0054274A"/>
    <w:rsid w:val="00543413"/>
    <w:rsid w:val="0054445A"/>
    <w:rsid w:val="005449DD"/>
    <w:rsid w:val="00544CB6"/>
    <w:rsid w:val="00544EC6"/>
    <w:rsid w:val="00545DEB"/>
    <w:rsid w:val="00546342"/>
    <w:rsid w:val="0054649B"/>
    <w:rsid w:val="005464CF"/>
    <w:rsid w:val="00546B90"/>
    <w:rsid w:val="0054733A"/>
    <w:rsid w:val="0054733B"/>
    <w:rsid w:val="0054749D"/>
    <w:rsid w:val="00547B7D"/>
    <w:rsid w:val="00547EF6"/>
    <w:rsid w:val="00550018"/>
    <w:rsid w:val="005505A7"/>
    <w:rsid w:val="0055155C"/>
    <w:rsid w:val="00552082"/>
    <w:rsid w:val="0055223C"/>
    <w:rsid w:val="00552B52"/>
    <w:rsid w:val="00552CE7"/>
    <w:rsid w:val="00553133"/>
    <w:rsid w:val="00553136"/>
    <w:rsid w:val="005534A1"/>
    <w:rsid w:val="005534BE"/>
    <w:rsid w:val="00553D4B"/>
    <w:rsid w:val="00553E47"/>
    <w:rsid w:val="00553EF3"/>
    <w:rsid w:val="0055485F"/>
    <w:rsid w:val="00554E39"/>
    <w:rsid w:val="005552DF"/>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A4"/>
    <w:rsid w:val="005611D6"/>
    <w:rsid w:val="00561659"/>
    <w:rsid w:val="00561F58"/>
    <w:rsid w:val="00563045"/>
    <w:rsid w:val="0056313A"/>
    <w:rsid w:val="0056369E"/>
    <w:rsid w:val="00563842"/>
    <w:rsid w:val="00565489"/>
    <w:rsid w:val="00565CF2"/>
    <w:rsid w:val="0056629F"/>
    <w:rsid w:val="0056668F"/>
    <w:rsid w:val="00566740"/>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54E"/>
    <w:rsid w:val="00572861"/>
    <w:rsid w:val="00572A0B"/>
    <w:rsid w:val="00572F05"/>
    <w:rsid w:val="00573A94"/>
    <w:rsid w:val="00574252"/>
    <w:rsid w:val="0057485D"/>
    <w:rsid w:val="00575566"/>
    <w:rsid w:val="005759E8"/>
    <w:rsid w:val="00575E22"/>
    <w:rsid w:val="00576CED"/>
    <w:rsid w:val="00577339"/>
    <w:rsid w:val="005774FA"/>
    <w:rsid w:val="00577CAE"/>
    <w:rsid w:val="0057A67E"/>
    <w:rsid w:val="0057F0C5"/>
    <w:rsid w:val="005801FD"/>
    <w:rsid w:val="00580F9E"/>
    <w:rsid w:val="00581328"/>
    <w:rsid w:val="00582752"/>
    <w:rsid w:val="00583C33"/>
    <w:rsid w:val="00583CF3"/>
    <w:rsid w:val="00584720"/>
    <w:rsid w:val="0058484F"/>
    <w:rsid w:val="00584950"/>
    <w:rsid w:val="00584C8C"/>
    <w:rsid w:val="00584E23"/>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AEA"/>
    <w:rsid w:val="00591C41"/>
    <w:rsid w:val="0059211B"/>
    <w:rsid w:val="00592407"/>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7D2"/>
    <w:rsid w:val="00595BC5"/>
    <w:rsid w:val="00595E4C"/>
    <w:rsid w:val="00596290"/>
    <w:rsid w:val="00596496"/>
    <w:rsid w:val="00596757"/>
    <w:rsid w:val="00596DC6"/>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6B3"/>
    <w:rsid w:val="005A52C8"/>
    <w:rsid w:val="005A5354"/>
    <w:rsid w:val="005A59F8"/>
    <w:rsid w:val="005A6C85"/>
    <w:rsid w:val="005A6D96"/>
    <w:rsid w:val="005A70DB"/>
    <w:rsid w:val="005A7182"/>
    <w:rsid w:val="005A7468"/>
    <w:rsid w:val="005A7496"/>
    <w:rsid w:val="005A7623"/>
    <w:rsid w:val="005A7A89"/>
    <w:rsid w:val="005A7D8D"/>
    <w:rsid w:val="005A7D9B"/>
    <w:rsid w:val="005A7FAE"/>
    <w:rsid w:val="005B0413"/>
    <w:rsid w:val="005B0991"/>
    <w:rsid w:val="005B0A31"/>
    <w:rsid w:val="005B0C63"/>
    <w:rsid w:val="005B12FE"/>
    <w:rsid w:val="005B21E9"/>
    <w:rsid w:val="005B26F6"/>
    <w:rsid w:val="005B2BC2"/>
    <w:rsid w:val="005B2E0A"/>
    <w:rsid w:val="005B3689"/>
    <w:rsid w:val="005B3846"/>
    <w:rsid w:val="005B3FE8"/>
    <w:rsid w:val="005B4025"/>
    <w:rsid w:val="005B4504"/>
    <w:rsid w:val="005B4859"/>
    <w:rsid w:val="005B48E5"/>
    <w:rsid w:val="005B550B"/>
    <w:rsid w:val="005B5E9E"/>
    <w:rsid w:val="005B6421"/>
    <w:rsid w:val="005B680D"/>
    <w:rsid w:val="005B69ED"/>
    <w:rsid w:val="005B6B29"/>
    <w:rsid w:val="005B6C41"/>
    <w:rsid w:val="005B6CC9"/>
    <w:rsid w:val="005B70CB"/>
    <w:rsid w:val="005B721A"/>
    <w:rsid w:val="005B7348"/>
    <w:rsid w:val="005B7CFB"/>
    <w:rsid w:val="005C01BA"/>
    <w:rsid w:val="005C07BE"/>
    <w:rsid w:val="005C0C4B"/>
    <w:rsid w:val="005C0F1E"/>
    <w:rsid w:val="005C0F76"/>
    <w:rsid w:val="005C1332"/>
    <w:rsid w:val="005C1548"/>
    <w:rsid w:val="005C1A0E"/>
    <w:rsid w:val="005C1C74"/>
    <w:rsid w:val="005C1C85"/>
    <w:rsid w:val="005C1EE2"/>
    <w:rsid w:val="005C1F77"/>
    <w:rsid w:val="005C2385"/>
    <w:rsid w:val="005C2BFE"/>
    <w:rsid w:val="005C3CB3"/>
    <w:rsid w:val="005C3E83"/>
    <w:rsid w:val="005C49C7"/>
    <w:rsid w:val="005C4CA1"/>
    <w:rsid w:val="005C4EB3"/>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D1B"/>
    <w:rsid w:val="005D0F33"/>
    <w:rsid w:val="005D1E92"/>
    <w:rsid w:val="005D20D3"/>
    <w:rsid w:val="005D22B3"/>
    <w:rsid w:val="005D326F"/>
    <w:rsid w:val="005D37AD"/>
    <w:rsid w:val="005D3A8D"/>
    <w:rsid w:val="005D3DD3"/>
    <w:rsid w:val="005D3FD2"/>
    <w:rsid w:val="005D4129"/>
    <w:rsid w:val="005D4139"/>
    <w:rsid w:val="005D48B1"/>
    <w:rsid w:val="005D4C1F"/>
    <w:rsid w:val="005D5446"/>
    <w:rsid w:val="005D5464"/>
    <w:rsid w:val="005D570C"/>
    <w:rsid w:val="005D5B38"/>
    <w:rsid w:val="005D610B"/>
    <w:rsid w:val="005D6356"/>
    <w:rsid w:val="005D6684"/>
    <w:rsid w:val="005D668F"/>
    <w:rsid w:val="005D70DB"/>
    <w:rsid w:val="005D76A3"/>
    <w:rsid w:val="005D7AAE"/>
    <w:rsid w:val="005D7D72"/>
    <w:rsid w:val="005E060E"/>
    <w:rsid w:val="005E0C68"/>
    <w:rsid w:val="005E0D98"/>
    <w:rsid w:val="005E1662"/>
    <w:rsid w:val="005E2223"/>
    <w:rsid w:val="005E2317"/>
    <w:rsid w:val="005E2607"/>
    <w:rsid w:val="005E2CAE"/>
    <w:rsid w:val="005E407A"/>
    <w:rsid w:val="005E4202"/>
    <w:rsid w:val="005E4644"/>
    <w:rsid w:val="005E4872"/>
    <w:rsid w:val="005E5DE7"/>
    <w:rsid w:val="005E69D7"/>
    <w:rsid w:val="005E74E4"/>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AB0"/>
    <w:rsid w:val="005F51C3"/>
    <w:rsid w:val="005F5694"/>
    <w:rsid w:val="005F5C7E"/>
    <w:rsid w:val="005F5CCC"/>
    <w:rsid w:val="005F6397"/>
    <w:rsid w:val="005F6446"/>
    <w:rsid w:val="005F6CC3"/>
    <w:rsid w:val="005F6E9B"/>
    <w:rsid w:val="005F7117"/>
    <w:rsid w:val="005F7358"/>
    <w:rsid w:val="005F73FA"/>
    <w:rsid w:val="005F7506"/>
    <w:rsid w:val="005F7719"/>
    <w:rsid w:val="005F7805"/>
    <w:rsid w:val="0060018B"/>
    <w:rsid w:val="00600A79"/>
    <w:rsid w:val="00600DF7"/>
    <w:rsid w:val="00601890"/>
    <w:rsid w:val="006019B2"/>
    <w:rsid w:val="006025C1"/>
    <w:rsid w:val="00602AE6"/>
    <w:rsid w:val="00602CC1"/>
    <w:rsid w:val="006032F4"/>
    <w:rsid w:val="00603553"/>
    <w:rsid w:val="006035D1"/>
    <w:rsid w:val="006037F9"/>
    <w:rsid w:val="00603DB5"/>
    <w:rsid w:val="00604248"/>
    <w:rsid w:val="00604779"/>
    <w:rsid w:val="00604905"/>
    <w:rsid w:val="00605395"/>
    <w:rsid w:val="006054ED"/>
    <w:rsid w:val="00605667"/>
    <w:rsid w:val="00605855"/>
    <w:rsid w:val="00605BB7"/>
    <w:rsid w:val="00606057"/>
    <w:rsid w:val="0060607D"/>
    <w:rsid w:val="006060A5"/>
    <w:rsid w:val="0060659C"/>
    <w:rsid w:val="00606EB4"/>
    <w:rsid w:val="00607A79"/>
    <w:rsid w:val="00607BCB"/>
    <w:rsid w:val="00609093"/>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CDC"/>
    <w:rsid w:val="00616024"/>
    <w:rsid w:val="0061620F"/>
    <w:rsid w:val="00616827"/>
    <w:rsid w:val="00616B87"/>
    <w:rsid w:val="00616BD2"/>
    <w:rsid w:val="00617087"/>
    <w:rsid w:val="00617480"/>
    <w:rsid w:val="00617CCB"/>
    <w:rsid w:val="00617CD3"/>
    <w:rsid w:val="00617D48"/>
    <w:rsid w:val="00617ED6"/>
    <w:rsid w:val="00620999"/>
    <w:rsid w:val="00620E09"/>
    <w:rsid w:val="00620E36"/>
    <w:rsid w:val="00621965"/>
    <w:rsid w:val="00621D8F"/>
    <w:rsid w:val="0062290C"/>
    <w:rsid w:val="00622BB1"/>
    <w:rsid w:val="00622D41"/>
    <w:rsid w:val="00622DA2"/>
    <w:rsid w:val="006231E6"/>
    <w:rsid w:val="006235D0"/>
    <w:rsid w:val="006238F5"/>
    <w:rsid w:val="00623A9B"/>
    <w:rsid w:val="0062432C"/>
    <w:rsid w:val="0062472A"/>
    <w:rsid w:val="00624AF5"/>
    <w:rsid w:val="00624BF0"/>
    <w:rsid w:val="00625267"/>
    <w:rsid w:val="0062535A"/>
    <w:rsid w:val="00625407"/>
    <w:rsid w:val="006267F0"/>
    <w:rsid w:val="006268CE"/>
    <w:rsid w:val="006269B7"/>
    <w:rsid w:val="006269D5"/>
    <w:rsid w:val="006269E9"/>
    <w:rsid w:val="00626D18"/>
    <w:rsid w:val="00628B4F"/>
    <w:rsid w:val="006302E9"/>
    <w:rsid w:val="00630645"/>
    <w:rsid w:val="00631385"/>
    <w:rsid w:val="006313EB"/>
    <w:rsid w:val="0063163B"/>
    <w:rsid w:val="0063165C"/>
    <w:rsid w:val="00631890"/>
    <w:rsid w:val="00631BC2"/>
    <w:rsid w:val="006322FC"/>
    <w:rsid w:val="0063239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9AA"/>
    <w:rsid w:val="00636AE6"/>
    <w:rsid w:val="00636F3E"/>
    <w:rsid w:val="00637972"/>
    <w:rsid w:val="00637C12"/>
    <w:rsid w:val="00637F58"/>
    <w:rsid w:val="006402DB"/>
    <w:rsid w:val="00640364"/>
    <w:rsid w:val="00640433"/>
    <w:rsid w:val="006409A7"/>
    <w:rsid w:val="006414CF"/>
    <w:rsid w:val="0064152B"/>
    <w:rsid w:val="0064153C"/>
    <w:rsid w:val="00641F4B"/>
    <w:rsid w:val="00642120"/>
    <w:rsid w:val="00643B95"/>
    <w:rsid w:val="00643BA1"/>
    <w:rsid w:val="00643C94"/>
    <w:rsid w:val="00643DA6"/>
    <w:rsid w:val="00643F7F"/>
    <w:rsid w:val="00644070"/>
    <w:rsid w:val="00644A8A"/>
    <w:rsid w:val="00644A91"/>
    <w:rsid w:val="0064547C"/>
    <w:rsid w:val="00645B03"/>
    <w:rsid w:val="00646101"/>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AFC"/>
    <w:rsid w:val="00652D2B"/>
    <w:rsid w:val="00653561"/>
    <w:rsid w:val="006535F1"/>
    <w:rsid w:val="006541A4"/>
    <w:rsid w:val="0065434E"/>
    <w:rsid w:val="00654589"/>
    <w:rsid w:val="00654DF5"/>
    <w:rsid w:val="00654F69"/>
    <w:rsid w:val="0065542E"/>
    <w:rsid w:val="00655ABE"/>
    <w:rsid w:val="006565AD"/>
    <w:rsid w:val="00656644"/>
    <w:rsid w:val="0065671D"/>
    <w:rsid w:val="00656BAA"/>
    <w:rsid w:val="006571DE"/>
    <w:rsid w:val="0065764F"/>
    <w:rsid w:val="0066016A"/>
    <w:rsid w:val="006604EE"/>
    <w:rsid w:val="006605A4"/>
    <w:rsid w:val="00661380"/>
    <w:rsid w:val="00661565"/>
    <w:rsid w:val="0066200C"/>
    <w:rsid w:val="006621DC"/>
    <w:rsid w:val="00662237"/>
    <w:rsid w:val="00662912"/>
    <w:rsid w:val="00663383"/>
    <w:rsid w:val="00663885"/>
    <w:rsid w:val="00664633"/>
    <w:rsid w:val="00664F64"/>
    <w:rsid w:val="006650A6"/>
    <w:rsid w:val="006653A7"/>
    <w:rsid w:val="006655EC"/>
    <w:rsid w:val="00666012"/>
    <w:rsid w:val="00666464"/>
    <w:rsid w:val="00666C48"/>
    <w:rsid w:val="00667777"/>
    <w:rsid w:val="00667C1A"/>
    <w:rsid w:val="00667CFE"/>
    <w:rsid w:val="0067001F"/>
    <w:rsid w:val="0067044C"/>
    <w:rsid w:val="006707C1"/>
    <w:rsid w:val="00670A31"/>
    <w:rsid w:val="00670F48"/>
    <w:rsid w:val="006714B6"/>
    <w:rsid w:val="0067192F"/>
    <w:rsid w:val="00672656"/>
    <w:rsid w:val="00673206"/>
    <w:rsid w:val="006733F9"/>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BA5"/>
    <w:rsid w:val="006829BE"/>
    <w:rsid w:val="006830DB"/>
    <w:rsid w:val="00683237"/>
    <w:rsid w:val="0068358A"/>
    <w:rsid w:val="00683DC3"/>
    <w:rsid w:val="00683E05"/>
    <w:rsid w:val="00683F61"/>
    <w:rsid w:val="006841E0"/>
    <w:rsid w:val="006842D4"/>
    <w:rsid w:val="0068573F"/>
    <w:rsid w:val="00685968"/>
    <w:rsid w:val="0068649C"/>
    <w:rsid w:val="00686A0E"/>
    <w:rsid w:val="00687258"/>
    <w:rsid w:val="00687669"/>
    <w:rsid w:val="006887ED"/>
    <w:rsid w:val="00690647"/>
    <w:rsid w:val="0069064B"/>
    <w:rsid w:val="006911AB"/>
    <w:rsid w:val="00691238"/>
    <w:rsid w:val="00691A59"/>
    <w:rsid w:val="00691C97"/>
    <w:rsid w:val="00691F2B"/>
    <w:rsid w:val="006922AB"/>
    <w:rsid w:val="0069258C"/>
    <w:rsid w:val="0069282B"/>
    <w:rsid w:val="00693516"/>
    <w:rsid w:val="00693548"/>
    <w:rsid w:val="006936E2"/>
    <w:rsid w:val="0069389A"/>
    <w:rsid w:val="006940D8"/>
    <w:rsid w:val="0069418C"/>
    <w:rsid w:val="00694623"/>
    <w:rsid w:val="0069498E"/>
    <w:rsid w:val="00694BD6"/>
    <w:rsid w:val="006958DF"/>
    <w:rsid w:val="00695934"/>
    <w:rsid w:val="00695D5A"/>
    <w:rsid w:val="00696336"/>
    <w:rsid w:val="006964C3"/>
    <w:rsid w:val="0069709D"/>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473"/>
    <w:rsid w:val="006A2A71"/>
    <w:rsid w:val="006A345F"/>
    <w:rsid w:val="006A39D0"/>
    <w:rsid w:val="006A3C64"/>
    <w:rsid w:val="006A4146"/>
    <w:rsid w:val="006A45E7"/>
    <w:rsid w:val="006A47E6"/>
    <w:rsid w:val="006A4A86"/>
    <w:rsid w:val="006A5045"/>
    <w:rsid w:val="006A520A"/>
    <w:rsid w:val="006A5E47"/>
    <w:rsid w:val="006A5F3F"/>
    <w:rsid w:val="006A5FF3"/>
    <w:rsid w:val="006A6045"/>
    <w:rsid w:val="006A6484"/>
    <w:rsid w:val="006A75B5"/>
    <w:rsid w:val="006A79CA"/>
    <w:rsid w:val="006A7AB8"/>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FE2"/>
    <w:rsid w:val="006B739D"/>
    <w:rsid w:val="006B795C"/>
    <w:rsid w:val="006C0964"/>
    <w:rsid w:val="006C1099"/>
    <w:rsid w:val="006C1546"/>
    <w:rsid w:val="006C15F9"/>
    <w:rsid w:val="006C1D21"/>
    <w:rsid w:val="006C1D2C"/>
    <w:rsid w:val="006C22C1"/>
    <w:rsid w:val="006C2374"/>
    <w:rsid w:val="006C2410"/>
    <w:rsid w:val="006C248E"/>
    <w:rsid w:val="006C298F"/>
    <w:rsid w:val="006C2DC6"/>
    <w:rsid w:val="006C36DB"/>
    <w:rsid w:val="006C41E9"/>
    <w:rsid w:val="006C46E2"/>
    <w:rsid w:val="006C48B1"/>
    <w:rsid w:val="006C4EB4"/>
    <w:rsid w:val="006C511A"/>
    <w:rsid w:val="006C5D5B"/>
    <w:rsid w:val="006C634B"/>
    <w:rsid w:val="006C716A"/>
    <w:rsid w:val="006C7387"/>
    <w:rsid w:val="006C76E2"/>
    <w:rsid w:val="006C7788"/>
    <w:rsid w:val="006C7914"/>
    <w:rsid w:val="006C7F5E"/>
    <w:rsid w:val="006D04F6"/>
    <w:rsid w:val="006D070D"/>
    <w:rsid w:val="006D0789"/>
    <w:rsid w:val="006D0B19"/>
    <w:rsid w:val="006D11CB"/>
    <w:rsid w:val="006D1D9B"/>
    <w:rsid w:val="006D1FD8"/>
    <w:rsid w:val="006D2068"/>
    <w:rsid w:val="006D347D"/>
    <w:rsid w:val="006D362A"/>
    <w:rsid w:val="006D385E"/>
    <w:rsid w:val="006D3A0D"/>
    <w:rsid w:val="006D3B62"/>
    <w:rsid w:val="006D4060"/>
    <w:rsid w:val="006D4E4C"/>
    <w:rsid w:val="006D4EDF"/>
    <w:rsid w:val="006D5189"/>
    <w:rsid w:val="006D52DF"/>
    <w:rsid w:val="006D5437"/>
    <w:rsid w:val="006D5812"/>
    <w:rsid w:val="006D5829"/>
    <w:rsid w:val="006D6C92"/>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851"/>
    <w:rsid w:val="006E1AD6"/>
    <w:rsid w:val="006E1C41"/>
    <w:rsid w:val="006E1EB6"/>
    <w:rsid w:val="006E21EB"/>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54D"/>
    <w:rsid w:val="006E7558"/>
    <w:rsid w:val="006F0765"/>
    <w:rsid w:val="006F084B"/>
    <w:rsid w:val="006F09E1"/>
    <w:rsid w:val="006F180B"/>
    <w:rsid w:val="006F1B07"/>
    <w:rsid w:val="006F1B4F"/>
    <w:rsid w:val="006F1DD2"/>
    <w:rsid w:val="006F221D"/>
    <w:rsid w:val="006F2673"/>
    <w:rsid w:val="006F367E"/>
    <w:rsid w:val="006F392C"/>
    <w:rsid w:val="006F436C"/>
    <w:rsid w:val="006F43FC"/>
    <w:rsid w:val="006F47B7"/>
    <w:rsid w:val="006F5080"/>
    <w:rsid w:val="006F587C"/>
    <w:rsid w:val="006F6567"/>
    <w:rsid w:val="006F6738"/>
    <w:rsid w:val="006F6A3B"/>
    <w:rsid w:val="006F6D5B"/>
    <w:rsid w:val="006F6F86"/>
    <w:rsid w:val="006F72D0"/>
    <w:rsid w:val="006F7444"/>
    <w:rsid w:val="006F7D21"/>
    <w:rsid w:val="007005C1"/>
    <w:rsid w:val="00700642"/>
    <w:rsid w:val="007006DA"/>
    <w:rsid w:val="00701171"/>
    <w:rsid w:val="007016AB"/>
    <w:rsid w:val="007016AC"/>
    <w:rsid w:val="00701C0F"/>
    <w:rsid w:val="00701EFF"/>
    <w:rsid w:val="0070211D"/>
    <w:rsid w:val="007023EF"/>
    <w:rsid w:val="007029B4"/>
    <w:rsid w:val="00702A1F"/>
    <w:rsid w:val="00702F29"/>
    <w:rsid w:val="00702F92"/>
    <w:rsid w:val="00703B03"/>
    <w:rsid w:val="00704332"/>
    <w:rsid w:val="00704928"/>
    <w:rsid w:val="007062B7"/>
    <w:rsid w:val="007062D9"/>
    <w:rsid w:val="0070664D"/>
    <w:rsid w:val="007066B7"/>
    <w:rsid w:val="00706AD6"/>
    <w:rsid w:val="00706C0F"/>
    <w:rsid w:val="00707244"/>
    <w:rsid w:val="007074A3"/>
    <w:rsid w:val="00707AF1"/>
    <w:rsid w:val="00707F9D"/>
    <w:rsid w:val="00710078"/>
    <w:rsid w:val="0071017F"/>
    <w:rsid w:val="0071045A"/>
    <w:rsid w:val="0071116E"/>
    <w:rsid w:val="00711595"/>
    <w:rsid w:val="0071177B"/>
    <w:rsid w:val="00712061"/>
    <w:rsid w:val="007121E0"/>
    <w:rsid w:val="00712918"/>
    <w:rsid w:val="00712E7D"/>
    <w:rsid w:val="007133C3"/>
    <w:rsid w:val="00713CAD"/>
    <w:rsid w:val="0071445F"/>
    <w:rsid w:val="007144E4"/>
    <w:rsid w:val="00714AC9"/>
    <w:rsid w:val="00715385"/>
    <w:rsid w:val="0071552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3152"/>
    <w:rsid w:val="0072379E"/>
    <w:rsid w:val="00723B08"/>
    <w:rsid w:val="00723CC1"/>
    <w:rsid w:val="0072411B"/>
    <w:rsid w:val="007245CE"/>
    <w:rsid w:val="0072542D"/>
    <w:rsid w:val="007255C7"/>
    <w:rsid w:val="00726254"/>
    <w:rsid w:val="007262D9"/>
    <w:rsid w:val="007263CB"/>
    <w:rsid w:val="00726533"/>
    <w:rsid w:val="00726CE8"/>
    <w:rsid w:val="00727754"/>
    <w:rsid w:val="007279EF"/>
    <w:rsid w:val="00727EAF"/>
    <w:rsid w:val="00730031"/>
    <w:rsid w:val="0073015F"/>
    <w:rsid w:val="00730987"/>
    <w:rsid w:val="00730ABF"/>
    <w:rsid w:val="00730B0D"/>
    <w:rsid w:val="00730B11"/>
    <w:rsid w:val="00731936"/>
    <w:rsid w:val="00731B34"/>
    <w:rsid w:val="007320A3"/>
    <w:rsid w:val="007323F1"/>
    <w:rsid w:val="007335C4"/>
    <w:rsid w:val="007337D3"/>
    <w:rsid w:val="007340D3"/>
    <w:rsid w:val="007345F5"/>
    <w:rsid w:val="00734916"/>
    <w:rsid w:val="00734ADE"/>
    <w:rsid w:val="00734F66"/>
    <w:rsid w:val="00734F6E"/>
    <w:rsid w:val="007351E5"/>
    <w:rsid w:val="007355B3"/>
    <w:rsid w:val="00735A3B"/>
    <w:rsid w:val="00735DA5"/>
    <w:rsid w:val="00736594"/>
    <w:rsid w:val="00736762"/>
    <w:rsid w:val="00736A06"/>
    <w:rsid w:val="00736CE2"/>
    <w:rsid w:val="007374F9"/>
    <w:rsid w:val="007379BD"/>
    <w:rsid w:val="00737AEF"/>
    <w:rsid w:val="00737FAF"/>
    <w:rsid w:val="0073B5C6"/>
    <w:rsid w:val="0074007E"/>
    <w:rsid w:val="007401B4"/>
    <w:rsid w:val="00740315"/>
    <w:rsid w:val="007404D2"/>
    <w:rsid w:val="00740F8F"/>
    <w:rsid w:val="007430B5"/>
    <w:rsid w:val="00743268"/>
    <w:rsid w:val="007433B5"/>
    <w:rsid w:val="0074386B"/>
    <w:rsid w:val="00743961"/>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662"/>
    <w:rsid w:val="00754867"/>
    <w:rsid w:val="00754B1A"/>
    <w:rsid w:val="00754CB5"/>
    <w:rsid w:val="00754DDF"/>
    <w:rsid w:val="00755545"/>
    <w:rsid w:val="00755E3A"/>
    <w:rsid w:val="007562AE"/>
    <w:rsid w:val="0075647B"/>
    <w:rsid w:val="0075670F"/>
    <w:rsid w:val="00756804"/>
    <w:rsid w:val="00756C6C"/>
    <w:rsid w:val="00756DB4"/>
    <w:rsid w:val="007571A7"/>
    <w:rsid w:val="007571B5"/>
    <w:rsid w:val="00757316"/>
    <w:rsid w:val="00757BC7"/>
    <w:rsid w:val="00757CFE"/>
    <w:rsid w:val="00757F09"/>
    <w:rsid w:val="00757F33"/>
    <w:rsid w:val="007606C9"/>
    <w:rsid w:val="00760814"/>
    <w:rsid w:val="00760A54"/>
    <w:rsid w:val="00760C38"/>
    <w:rsid w:val="00760EE7"/>
    <w:rsid w:val="00761335"/>
    <w:rsid w:val="007625FF"/>
    <w:rsid w:val="007626A9"/>
    <w:rsid w:val="00762BD3"/>
    <w:rsid w:val="00764091"/>
    <w:rsid w:val="007646B6"/>
    <w:rsid w:val="007648C5"/>
    <w:rsid w:val="00764B48"/>
    <w:rsid w:val="00764CE5"/>
    <w:rsid w:val="00764FEA"/>
    <w:rsid w:val="007653D3"/>
    <w:rsid w:val="00765925"/>
    <w:rsid w:val="00765B19"/>
    <w:rsid w:val="00765FD4"/>
    <w:rsid w:val="007660AC"/>
    <w:rsid w:val="00766A10"/>
    <w:rsid w:val="00766C10"/>
    <w:rsid w:val="00766C35"/>
    <w:rsid w:val="00766CCB"/>
    <w:rsid w:val="0076755B"/>
    <w:rsid w:val="00767EA5"/>
    <w:rsid w:val="00767FFC"/>
    <w:rsid w:val="00770210"/>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52DD"/>
    <w:rsid w:val="007770A3"/>
    <w:rsid w:val="007801FB"/>
    <w:rsid w:val="0078026E"/>
    <w:rsid w:val="00780700"/>
    <w:rsid w:val="00780D4F"/>
    <w:rsid w:val="00780FE5"/>
    <w:rsid w:val="0078157A"/>
    <w:rsid w:val="00781957"/>
    <w:rsid w:val="007819F8"/>
    <w:rsid w:val="00781BE5"/>
    <w:rsid w:val="007821CA"/>
    <w:rsid w:val="00782701"/>
    <w:rsid w:val="00782BC6"/>
    <w:rsid w:val="00782E0E"/>
    <w:rsid w:val="0078306F"/>
    <w:rsid w:val="00783478"/>
    <w:rsid w:val="00783848"/>
    <w:rsid w:val="00783CF6"/>
    <w:rsid w:val="007841AF"/>
    <w:rsid w:val="007842BA"/>
    <w:rsid w:val="00784383"/>
    <w:rsid w:val="0078526E"/>
    <w:rsid w:val="00785436"/>
    <w:rsid w:val="007854E8"/>
    <w:rsid w:val="00785C93"/>
    <w:rsid w:val="007868F8"/>
    <w:rsid w:val="0078697A"/>
    <w:rsid w:val="00786B98"/>
    <w:rsid w:val="0078787A"/>
    <w:rsid w:val="007878D8"/>
    <w:rsid w:val="007900F1"/>
    <w:rsid w:val="00791365"/>
    <w:rsid w:val="0079146A"/>
    <w:rsid w:val="007916AB"/>
    <w:rsid w:val="00791CAB"/>
    <w:rsid w:val="0079253E"/>
    <w:rsid w:val="00792574"/>
    <w:rsid w:val="00793704"/>
    <w:rsid w:val="00793A7F"/>
    <w:rsid w:val="007946B3"/>
    <w:rsid w:val="00794832"/>
    <w:rsid w:val="00794989"/>
    <w:rsid w:val="00794DB2"/>
    <w:rsid w:val="00796053"/>
    <w:rsid w:val="007961D6"/>
    <w:rsid w:val="007970BA"/>
    <w:rsid w:val="00797547"/>
    <w:rsid w:val="00797780"/>
    <w:rsid w:val="00797A33"/>
    <w:rsid w:val="00797D7C"/>
    <w:rsid w:val="007A0CBE"/>
    <w:rsid w:val="007A0D7E"/>
    <w:rsid w:val="007A159F"/>
    <w:rsid w:val="007A20A0"/>
    <w:rsid w:val="007A28A9"/>
    <w:rsid w:val="007A2FD4"/>
    <w:rsid w:val="007A358C"/>
    <w:rsid w:val="007A399F"/>
    <w:rsid w:val="007A3EB5"/>
    <w:rsid w:val="007A417F"/>
    <w:rsid w:val="007A46C4"/>
    <w:rsid w:val="007A48E0"/>
    <w:rsid w:val="007A4AD0"/>
    <w:rsid w:val="007A4F04"/>
    <w:rsid w:val="007A5290"/>
    <w:rsid w:val="007A5456"/>
    <w:rsid w:val="007A5E8A"/>
    <w:rsid w:val="007A5EE6"/>
    <w:rsid w:val="007A6071"/>
    <w:rsid w:val="007A6430"/>
    <w:rsid w:val="007A6808"/>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B34"/>
    <w:rsid w:val="007B2D6A"/>
    <w:rsid w:val="007B34A8"/>
    <w:rsid w:val="007B35C4"/>
    <w:rsid w:val="007B3B16"/>
    <w:rsid w:val="007B3B4F"/>
    <w:rsid w:val="007B3D5D"/>
    <w:rsid w:val="007B3D61"/>
    <w:rsid w:val="007B3F45"/>
    <w:rsid w:val="007B4006"/>
    <w:rsid w:val="007B42D9"/>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3A0A"/>
    <w:rsid w:val="007C4385"/>
    <w:rsid w:val="007C459B"/>
    <w:rsid w:val="007C4BC3"/>
    <w:rsid w:val="007C4D90"/>
    <w:rsid w:val="007C4D9E"/>
    <w:rsid w:val="007C5259"/>
    <w:rsid w:val="007C52FF"/>
    <w:rsid w:val="007C59AA"/>
    <w:rsid w:val="007C5CDE"/>
    <w:rsid w:val="007C5D64"/>
    <w:rsid w:val="007C5FD0"/>
    <w:rsid w:val="007C6167"/>
    <w:rsid w:val="007C6335"/>
    <w:rsid w:val="007C65E5"/>
    <w:rsid w:val="007C67A5"/>
    <w:rsid w:val="007C6E6F"/>
    <w:rsid w:val="007C7022"/>
    <w:rsid w:val="007C73FE"/>
    <w:rsid w:val="007D0220"/>
    <w:rsid w:val="007D05C9"/>
    <w:rsid w:val="007D0B68"/>
    <w:rsid w:val="007D0CF0"/>
    <w:rsid w:val="007D116F"/>
    <w:rsid w:val="007D1AC7"/>
    <w:rsid w:val="007D1F52"/>
    <w:rsid w:val="007D1FC9"/>
    <w:rsid w:val="007D2416"/>
    <w:rsid w:val="007D25DA"/>
    <w:rsid w:val="007D27B7"/>
    <w:rsid w:val="007D2E08"/>
    <w:rsid w:val="007D338F"/>
    <w:rsid w:val="007D33A5"/>
    <w:rsid w:val="007D3708"/>
    <w:rsid w:val="007D3E65"/>
    <w:rsid w:val="007D4028"/>
    <w:rsid w:val="007D42D7"/>
    <w:rsid w:val="007D42F0"/>
    <w:rsid w:val="007D46BF"/>
    <w:rsid w:val="007D47C7"/>
    <w:rsid w:val="007D4859"/>
    <w:rsid w:val="007D537F"/>
    <w:rsid w:val="007D5562"/>
    <w:rsid w:val="007D5635"/>
    <w:rsid w:val="007D6187"/>
    <w:rsid w:val="007D6301"/>
    <w:rsid w:val="007D63EE"/>
    <w:rsid w:val="007D6449"/>
    <w:rsid w:val="007D6632"/>
    <w:rsid w:val="007D6B42"/>
    <w:rsid w:val="007D6B52"/>
    <w:rsid w:val="007D79AE"/>
    <w:rsid w:val="007D7ACE"/>
    <w:rsid w:val="007D7F99"/>
    <w:rsid w:val="007E029B"/>
    <w:rsid w:val="007E0BFF"/>
    <w:rsid w:val="007E123C"/>
    <w:rsid w:val="007E2051"/>
    <w:rsid w:val="007E2CCC"/>
    <w:rsid w:val="007E3E77"/>
    <w:rsid w:val="007E4A95"/>
    <w:rsid w:val="007E5F95"/>
    <w:rsid w:val="007E6053"/>
    <w:rsid w:val="007E6612"/>
    <w:rsid w:val="007E6BFE"/>
    <w:rsid w:val="007E7043"/>
    <w:rsid w:val="007E76A7"/>
    <w:rsid w:val="007E7B96"/>
    <w:rsid w:val="007F0607"/>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6E0"/>
    <w:rsid w:val="00804811"/>
    <w:rsid w:val="00804C1F"/>
    <w:rsid w:val="00804FBB"/>
    <w:rsid w:val="00805083"/>
    <w:rsid w:val="0080515E"/>
    <w:rsid w:val="008052FF"/>
    <w:rsid w:val="0080573E"/>
    <w:rsid w:val="00805802"/>
    <w:rsid w:val="00805BDE"/>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3F19"/>
    <w:rsid w:val="00814295"/>
    <w:rsid w:val="00814CFD"/>
    <w:rsid w:val="00815152"/>
    <w:rsid w:val="00815C16"/>
    <w:rsid w:val="00815D8E"/>
    <w:rsid w:val="00816036"/>
    <w:rsid w:val="00816278"/>
    <w:rsid w:val="00816498"/>
    <w:rsid w:val="00816BAC"/>
    <w:rsid w:val="00816DFD"/>
    <w:rsid w:val="00817874"/>
    <w:rsid w:val="0081795B"/>
    <w:rsid w:val="00817BF1"/>
    <w:rsid w:val="0081815A"/>
    <w:rsid w:val="008200FA"/>
    <w:rsid w:val="00820387"/>
    <w:rsid w:val="008204DC"/>
    <w:rsid w:val="008206B5"/>
    <w:rsid w:val="00820AD5"/>
    <w:rsid w:val="00820E5E"/>
    <w:rsid w:val="00820ED7"/>
    <w:rsid w:val="00820F05"/>
    <w:rsid w:val="00820FB1"/>
    <w:rsid w:val="008213E3"/>
    <w:rsid w:val="00821528"/>
    <w:rsid w:val="00821895"/>
    <w:rsid w:val="00821C15"/>
    <w:rsid w:val="00822017"/>
    <w:rsid w:val="0082214A"/>
    <w:rsid w:val="00822233"/>
    <w:rsid w:val="008226D2"/>
    <w:rsid w:val="008227FD"/>
    <w:rsid w:val="00822F48"/>
    <w:rsid w:val="00823CFA"/>
    <w:rsid w:val="00823DE8"/>
    <w:rsid w:val="00823E55"/>
    <w:rsid w:val="00823F47"/>
    <w:rsid w:val="00824027"/>
    <w:rsid w:val="00824993"/>
    <w:rsid w:val="00824CF5"/>
    <w:rsid w:val="0082549B"/>
    <w:rsid w:val="00825516"/>
    <w:rsid w:val="00825688"/>
    <w:rsid w:val="00825C53"/>
    <w:rsid w:val="00826195"/>
    <w:rsid w:val="008263C2"/>
    <w:rsid w:val="00826767"/>
    <w:rsid w:val="00826798"/>
    <w:rsid w:val="00826DB0"/>
    <w:rsid w:val="00826E9A"/>
    <w:rsid w:val="008270E6"/>
    <w:rsid w:val="0082777A"/>
    <w:rsid w:val="00827889"/>
    <w:rsid w:val="00827D28"/>
    <w:rsid w:val="0083053A"/>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68"/>
    <w:rsid w:val="00833A86"/>
    <w:rsid w:val="00833C21"/>
    <w:rsid w:val="00833E00"/>
    <w:rsid w:val="00833FF8"/>
    <w:rsid w:val="0083403D"/>
    <w:rsid w:val="0083423A"/>
    <w:rsid w:val="00834701"/>
    <w:rsid w:val="00834EB2"/>
    <w:rsid w:val="0083537A"/>
    <w:rsid w:val="00835CB2"/>
    <w:rsid w:val="00835F5A"/>
    <w:rsid w:val="00836901"/>
    <w:rsid w:val="00836A05"/>
    <w:rsid w:val="00836C44"/>
    <w:rsid w:val="00836D07"/>
    <w:rsid w:val="00837B84"/>
    <w:rsid w:val="00837E61"/>
    <w:rsid w:val="00840183"/>
    <w:rsid w:val="00840614"/>
    <w:rsid w:val="00840872"/>
    <w:rsid w:val="00840A81"/>
    <w:rsid w:val="00841095"/>
    <w:rsid w:val="008411B0"/>
    <w:rsid w:val="008415AB"/>
    <w:rsid w:val="00841AD8"/>
    <w:rsid w:val="0084230D"/>
    <w:rsid w:val="00842516"/>
    <w:rsid w:val="008429F7"/>
    <w:rsid w:val="00842A58"/>
    <w:rsid w:val="00842DB7"/>
    <w:rsid w:val="00842FFF"/>
    <w:rsid w:val="008430EA"/>
    <w:rsid w:val="00843470"/>
    <w:rsid w:val="00843650"/>
    <w:rsid w:val="008436DC"/>
    <w:rsid w:val="00843706"/>
    <w:rsid w:val="00843B14"/>
    <w:rsid w:val="00843C0B"/>
    <w:rsid w:val="00843F8E"/>
    <w:rsid w:val="0084551D"/>
    <w:rsid w:val="00845713"/>
    <w:rsid w:val="00845A97"/>
    <w:rsid w:val="00845F03"/>
    <w:rsid w:val="00846070"/>
    <w:rsid w:val="00846322"/>
    <w:rsid w:val="0084680D"/>
    <w:rsid w:val="00846E7B"/>
    <w:rsid w:val="00847A1F"/>
    <w:rsid w:val="00847CEF"/>
    <w:rsid w:val="00847EBA"/>
    <w:rsid w:val="00847FA2"/>
    <w:rsid w:val="00850CC7"/>
    <w:rsid w:val="00851049"/>
    <w:rsid w:val="0085119A"/>
    <w:rsid w:val="008511BF"/>
    <w:rsid w:val="008513AE"/>
    <w:rsid w:val="008520FA"/>
    <w:rsid w:val="008536FB"/>
    <w:rsid w:val="00853EEA"/>
    <w:rsid w:val="0085453F"/>
    <w:rsid w:val="008549B9"/>
    <w:rsid w:val="00854FA0"/>
    <w:rsid w:val="00855237"/>
    <w:rsid w:val="008552D5"/>
    <w:rsid w:val="00855FA9"/>
    <w:rsid w:val="00857108"/>
    <w:rsid w:val="008575EB"/>
    <w:rsid w:val="00857B86"/>
    <w:rsid w:val="00857FFE"/>
    <w:rsid w:val="00860A2B"/>
    <w:rsid w:val="00860C04"/>
    <w:rsid w:val="00861022"/>
    <w:rsid w:val="0086107E"/>
    <w:rsid w:val="008618F1"/>
    <w:rsid w:val="00861C63"/>
    <w:rsid w:val="00861DEE"/>
    <w:rsid w:val="00862489"/>
    <w:rsid w:val="00862751"/>
    <w:rsid w:val="00863013"/>
    <w:rsid w:val="00863A0A"/>
    <w:rsid w:val="00863C2E"/>
    <w:rsid w:val="00863DFA"/>
    <w:rsid w:val="00863F76"/>
    <w:rsid w:val="00864375"/>
    <w:rsid w:val="00864BE6"/>
    <w:rsid w:val="00864DE6"/>
    <w:rsid w:val="00865643"/>
    <w:rsid w:val="00865D51"/>
    <w:rsid w:val="00865D99"/>
    <w:rsid w:val="00865E33"/>
    <w:rsid w:val="00866B0D"/>
    <w:rsid w:val="00866D6B"/>
    <w:rsid w:val="00866E5B"/>
    <w:rsid w:val="00867630"/>
    <w:rsid w:val="0086797C"/>
    <w:rsid w:val="00867CFF"/>
    <w:rsid w:val="0087047E"/>
    <w:rsid w:val="008704D4"/>
    <w:rsid w:val="0087066F"/>
    <w:rsid w:val="00871438"/>
    <w:rsid w:val="0087288A"/>
    <w:rsid w:val="00872A19"/>
    <w:rsid w:val="008731C3"/>
    <w:rsid w:val="00873713"/>
    <w:rsid w:val="0087415E"/>
    <w:rsid w:val="008741E5"/>
    <w:rsid w:val="008744D0"/>
    <w:rsid w:val="0087461B"/>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77FCF"/>
    <w:rsid w:val="00880262"/>
    <w:rsid w:val="00880468"/>
    <w:rsid w:val="00880EB0"/>
    <w:rsid w:val="008815AE"/>
    <w:rsid w:val="008820CC"/>
    <w:rsid w:val="008822A9"/>
    <w:rsid w:val="00882BB1"/>
    <w:rsid w:val="00882E40"/>
    <w:rsid w:val="008834EB"/>
    <w:rsid w:val="00883757"/>
    <w:rsid w:val="00884011"/>
    <w:rsid w:val="00884104"/>
    <w:rsid w:val="0088425B"/>
    <w:rsid w:val="0088476B"/>
    <w:rsid w:val="008851D2"/>
    <w:rsid w:val="00885307"/>
    <w:rsid w:val="00885388"/>
    <w:rsid w:val="008854CC"/>
    <w:rsid w:val="00885BA6"/>
    <w:rsid w:val="008868CA"/>
    <w:rsid w:val="0088693F"/>
    <w:rsid w:val="00887992"/>
    <w:rsid w:val="00887A89"/>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35D"/>
    <w:rsid w:val="00895B67"/>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D4E"/>
    <w:rsid w:val="008A2EF7"/>
    <w:rsid w:val="008A34BC"/>
    <w:rsid w:val="008A37A9"/>
    <w:rsid w:val="008A39B8"/>
    <w:rsid w:val="008A3BF7"/>
    <w:rsid w:val="008A4334"/>
    <w:rsid w:val="008A435C"/>
    <w:rsid w:val="008A44F2"/>
    <w:rsid w:val="008A47F6"/>
    <w:rsid w:val="008A48FE"/>
    <w:rsid w:val="008A497B"/>
    <w:rsid w:val="008A4A4A"/>
    <w:rsid w:val="008A50B1"/>
    <w:rsid w:val="008A59B5"/>
    <w:rsid w:val="008A5FBF"/>
    <w:rsid w:val="008A610C"/>
    <w:rsid w:val="008A622B"/>
    <w:rsid w:val="008A703A"/>
    <w:rsid w:val="008A767D"/>
    <w:rsid w:val="008A79CA"/>
    <w:rsid w:val="008A7E3D"/>
    <w:rsid w:val="008B0B19"/>
    <w:rsid w:val="008B0D4E"/>
    <w:rsid w:val="008B1300"/>
    <w:rsid w:val="008B1B47"/>
    <w:rsid w:val="008B1BB1"/>
    <w:rsid w:val="008B2895"/>
    <w:rsid w:val="008B2951"/>
    <w:rsid w:val="008B2A87"/>
    <w:rsid w:val="008B30A3"/>
    <w:rsid w:val="008B3674"/>
    <w:rsid w:val="008B3738"/>
    <w:rsid w:val="008B3A25"/>
    <w:rsid w:val="008B3A69"/>
    <w:rsid w:val="008B3E26"/>
    <w:rsid w:val="008B4294"/>
    <w:rsid w:val="008B43E4"/>
    <w:rsid w:val="008B45B6"/>
    <w:rsid w:val="008B462F"/>
    <w:rsid w:val="008B4C5E"/>
    <w:rsid w:val="008B4D50"/>
    <w:rsid w:val="008B51F1"/>
    <w:rsid w:val="008B52C6"/>
    <w:rsid w:val="008B5A29"/>
    <w:rsid w:val="008B64C9"/>
    <w:rsid w:val="008B64CC"/>
    <w:rsid w:val="008B6DF6"/>
    <w:rsid w:val="008C0391"/>
    <w:rsid w:val="008C074E"/>
    <w:rsid w:val="008C0B4B"/>
    <w:rsid w:val="008C0F79"/>
    <w:rsid w:val="008C1D3E"/>
    <w:rsid w:val="008C3AEB"/>
    <w:rsid w:val="008C413D"/>
    <w:rsid w:val="008C4355"/>
    <w:rsid w:val="008C45AF"/>
    <w:rsid w:val="008C4621"/>
    <w:rsid w:val="008C4C9E"/>
    <w:rsid w:val="008C4D10"/>
    <w:rsid w:val="008C4E4F"/>
    <w:rsid w:val="008C4F82"/>
    <w:rsid w:val="008C504C"/>
    <w:rsid w:val="008C5583"/>
    <w:rsid w:val="008C5957"/>
    <w:rsid w:val="008C67ED"/>
    <w:rsid w:val="008C6A3D"/>
    <w:rsid w:val="008C74CC"/>
    <w:rsid w:val="008C7A1F"/>
    <w:rsid w:val="008C7B46"/>
    <w:rsid w:val="008CC93E"/>
    <w:rsid w:val="008D06F1"/>
    <w:rsid w:val="008D0E5E"/>
    <w:rsid w:val="008D0FED"/>
    <w:rsid w:val="008D1627"/>
    <w:rsid w:val="008D2087"/>
    <w:rsid w:val="008D2222"/>
    <w:rsid w:val="008D2557"/>
    <w:rsid w:val="008D296F"/>
    <w:rsid w:val="008D300D"/>
    <w:rsid w:val="008D3726"/>
    <w:rsid w:val="008D3755"/>
    <w:rsid w:val="008D37AD"/>
    <w:rsid w:val="008D38D3"/>
    <w:rsid w:val="008D3D45"/>
    <w:rsid w:val="008D4800"/>
    <w:rsid w:val="008D5728"/>
    <w:rsid w:val="008D5AFE"/>
    <w:rsid w:val="008D5EE6"/>
    <w:rsid w:val="008D5FFF"/>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F58"/>
    <w:rsid w:val="008E76A1"/>
    <w:rsid w:val="008F0EA2"/>
    <w:rsid w:val="008F1009"/>
    <w:rsid w:val="008F11D4"/>
    <w:rsid w:val="008F1466"/>
    <w:rsid w:val="008F1A63"/>
    <w:rsid w:val="008F2914"/>
    <w:rsid w:val="008F2A4F"/>
    <w:rsid w:val="008F2B39"/>
    <w:rsid w:val="008F383A"/>
    <w:rsid w:val="008F3913"/>
    <w:rsid w:val="008F3A71"/>
    <w:rsid w:val="008F3E00"/>
    <w:rsid w:val="008F3F17"/>
    <w:rsid w:val="008F4FAB"/>
    <w:rsid w:val="008F4FD2"/>
    <w:rsid w:val="008F50E8"/>
    <w:rsid w:val="008F513A"/>
    <w:rsid w:val="008F562D"/>
    <w:rsid w:val="008F5D47"/>
    <w:rsid w:val="008F5E97"/>
    <w:rsid w:val="008F6152"/>
    <w:rsid w:val="008F626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27E5"/>
    <w:rsid w:val="009028C9"/>
    <w:rsid w:val="009030B8"/>
    <w:rsid w:val="0090339B"/>
    <w:rsid w:val="009033E6"/>
    <w:rsid w:val="0090371B"/>
    <w:rsid w:val="00903808"/>
    <w:rsid w:val="009040E3"/>
    <w:rsid w:val="00904539"/>
    <w:rsid w:val="009045F1"/>
    <w:rsid w:val="0090494A"/>
    <w:rsid w:val="00904E20"/>
    <w:rsid w:val="00904EF6"/>
    <w:rsid w:val="009053B1"/>
    <w:rsid w:val="00905A95"/>
    <w:rsid w:val="00906007"/>
    <w:rsid w:val="009061C1"/>
    <w:rsid w:val="009062DD"/>
    <w:rsid w:val="00906472"/>
    <w:rsid w:val="0090660B"/>
    <w:rsid w:val="00906765"/>
    <w:rsid w:val="00906989"/>
    <w:rsid w:val="00906E6F"/>
    <w:rsid w:val="00906EE2"/>
    <w:rsid w:val="00907084"/>
    <w:rsid w:val="009071B9"/>
    <w:rsid w:val="009071F0"/>
    <w:rsid w:val="009076C5"/>
    <w:rsid w:val="00907A13"/>
    <w:rsid w:val="00907B13"/>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CD"/>
    <w:rsid w:val="00913E98"/>
    <w:rsid w:val="00913F45"/>
    <w:rsid w:val="009143AF"/>
    <w:rsid w:val="009143FE"/>
    <w:rsid w:val="0091467A"/>
    <w:rsid w:val="00914EDF"/>
    <w:rsid w:val="009150C2"/>
    <w:rsid w:val="00915220"/>
    <w:rsid w:val="0091529F"/>
    <w:rsid w:val="00915BB3"/>
    <w:rsid w:val="0091616F"/>
    <w:rsid w:val="0091693C"/>
    <w:rsid w:val="009172CB"/>
    <w:rsid w:val="009174B9"/>
    <w:rsid w:val="0091753D"/>
    <w:rsid w:val="00917A14"/>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3A20"/>
    <w:rsid w:val="009241D3"/>
    <w:rsid w:val="00924388"/>
    <w:rsid w:val="00924CD5"/>
    <w:rsid w:val="00924DB0"/>
    <w:rsid w:val="00924DC7"/>
    <w:rsid w:val="00925029"/>
    <w:rsid w:val="00925624"/>
    <w:rsid w:val="009261BB"/>
    <w:rsid w:val="00927208"/>
    <w:rsid w:val="009272CF"/>
    <w:rsid w:val="00927A9C"/>
    <w:rsid w:val="00927BA6"/>
    <w:rsid w:val="0092FCC7"/>
    <w:rsid w:val="00930110"/>
    <w:rsid w:val="00930368"/>
    <w:rsid w:val="00930439"/>
    <w:rsid w:val="0093043A"/>
    <w:rsid w:val="00930C98"/>
    <w:rsid w:val="00930E06"/>
    <w:rsid w:val="00931AD6"/>
    <w:rsid w:val="00932688"/>
    <w:rsid w:val="00932BDE"/>
    <w:rsid w:val="00932D03"/>
    <w:rsid w:val="009333C5"/>
    <w:rsid w:val="00933835"/>
    <w:rsid w:val="00934065"/>
    <w:rsid w:val="00934121"/>
    <w:rsid w:val="0093457A"/>
    <w:rsid w:val="0093460C"/>
    <w:rsid w:val="00934A67"/>
    <w:rsid w:val="00934C79"/>
    <w:rsid w:val="00934EBD"/>
    <w:rsid w:val="00935163"/>
    <w:rsid w:val="00935A1D"/>
    <w:rsid w:val="00935CC0"/>
    <w:rsid w:val="0093639C"/>
    <w:rsid w:val="00936441"/>
    <w:rsid w:val="00936D28"/>
    <w:rsid w:val="00936F2F"/>
    <w:rsid w:val="0093746C"/>
    <w:rsid w:val="009375DA"/>
    <w:rsid w:val="0093776A"/>
    <w:rsid w:val="009377D5"/>
    <w:rsid w:val="00937AB1"/>
    <w:rsid w:val="009401EB"/>
    <w:rsid w:val="009407D1"/>
    <w:rsid w:val="00940942"/>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61B"/>
    <w:rsid w:val="00950C4D"/>
    <w:rsid w:val="00951056"/>
    <w:rsid w:val="00951124"/>
    <w:rsid w:val="00951BA9"/>
    <w:rsid w:val="00951F14"/>
    <w:rsid w:val="009521F4"/>
    <w:rsid w:val="0095273D"/>
    <w:rsid w:val="00952743"/>
    <w:rsid w:val="00952937"/>
    <w:rsid w:val="00952ACA"/>
    <w:rsid w:val="00952D13"/>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1E5"/>
    <w:rsid w:val="009603CA"/>
    <w:rsid w:val="00960C74"/>
    <w:rsid w:val="00960CE4"/>
    <w:rsid w:val="00960F1D"/>
    <w:rsid w:val="00961194"/>
    <w:rsid w:val="009614E2"/>
    <w:rsid w:val="0096173E"/>
    <w:rsid w:val="0096182B"/>
    <w:rsid w:val="009619DF"/>
    <w:rsid w:val="00961B41"/>
    <w:rsid w:val="00961DF2"/>
    <w:rsid w:val="009620EF"/>
    <w:rsid w:val="0096337C"/>
    <w:rsid w:val="00963715"/>
    <w:rsid w:val="00963E14"/>
    <w:rsid w:val="009643AD"/>
    <w:rsid w:val="0096464D"/>
    <w:rsid w:val="009652B5"/>
    <w:rsid w:val="00965A0C"/>
    <w:rsid w:val="00965CF5"/>
    <w:rsid w:val="00965E27"/>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E1"/>
    <w:rsid w:val="009817A3"/>
    <w:rsid w:val="00981CCD"/>
    <w:rsid w:val="00981E66"/>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3F1"/>
    <w:rsid w:val="0098589B"/>
    <w:rsid w:val="00986272"/>
    <w:rsid w:val="009864FC"/>
    <w:rsid w:val="0098676A"/>
    <w:rsid w:val="00987164"/>
    <w:rsid w:val="009876AC"/>
    <w:rsid w:val="00987926"/>
    <w:rsid w:val="00987B8B"/>
    <w:rsid w:val="00990160"/>
    <w:rsid w:val="009903F5"/>
    <w:rsid w:val="009907C9"/>
    <w:rsid w:val="009907F4"/>
    <w:rsid w:val="009908FE"/>
    <w:rsid w:val="009909B7"/>
    <w:rsid w:val="00992611"/>
    <w:rsid w:val="009931E6"/>
    <w:rsid w:val="00993507"/>
    <w:rsid w:val="00993BF4"/>
    <w:rsid w:val="009942B0"/>
    <w:rsid w:val="009948B0"/>
    <w:rsid w:val="00994CC8"/>
    <w:rsid w:val="009953E6"/>
    <w:rsid w:val="00995882"/>
    <w:rsid w:val="00995AB7"/>
    <w:rsid w:val="00995B7F"/>
    <w:rsid w:val="00995CCE"/>
    <w:rsid w:val="00995DE6"/>
    <w:rsid w:val="0099653C"/>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705"/>
    <w:rsid w:val="009A194A"/>
    <w:rsid w:val="009A20EE"/>
    <w:rsid w:val="009A28FA"/>
    <w:rsid w:val="009A2BDC"/>
    <w:rsid w:val="009A3282"/>
    <w:rsid w:val="009A36BD"/>
    <w:rsid w:val="009A3944"/>
    <w:rsid w:val="009A3F20"/>
    <w:rsid w:val="009A406C"/>
    <w:rsid w:val="009A442F"/>
    <w:rsid w:val="009A4643"/>
    <w:rsid w:val="009A4BB3"/>
    <w:rsid w:val="009A506D"/>
    <w:rsid w:val="009A5D87"/>
    <w:rsid w:val="009A5E65"/>
    <w:rsid w:val="009A6405"/>
    <w:rsid w:val="009A66D7"/>
    <w:rsid w:val="009A674A"/>
    <w:rsid w:val="009A7D2B"/>
    <w:rsid w:val="009B0202"/>
    <w:rsid w:val="009B0533"/>
    <w:rsid w:val="009B10DF"/>
    <w:rsid w:val="009B115B"/>
    <w:rsid w:val="009B12CE"/>
    <w:rsid w:val="009B1817"/>
    <w:rsid w:val="009B1B60"/>
    <w:rsid w:val="009B1CA9"/>
    <w:rsid w:val="009B23F5"/>
    <w:rsid w:val="009B25B4"/>
    <w:rsid w:val="009B26C8"/>
    <w:rsid w:val="009B303A"/>
    <w:rsid w:val="009B3755"/>
    <w:rsid w:val="009B3C9C"/>
    <w:rsid w:val="009B3FEE"/>
    <w:rsid w:val="009B5396"/>
    <w:rsid w:val="009B53A2"/>
    <w:rsid w:val="009B6568"/>
    <w:rsid w:val="009B6643"/>
    <w:rsid w:val="009B6895"/>
    <w:rsid w:val="009B6EAA"/>
    <w:rsid w:val="009B6EEC"/>
    <w:rsid w:val="009B7320"/>
    <w:rsid w:val="009C0582"/>
    <w:rsid w:val="009C0B4D"/>
    <w:rsid w:val="009C108B"/>
    <w:rsid w:val="009C1295"/>
    <w:rsid w:val="009C19B8"/>
    <w:rsid w:val="009C1B84"/>
    <w:rsid w:val="009C1BA0"/>
    <w:rsid w:val="009C1FCE"/>
    <w:rsid w:val="009C2249"/>
    <w:rsid w:val="009C28D8"/>
    <w:rsid w:val="009C3132"/>
    <w:rsid w:val="009C332F"/>
    <w:rsid w:val="009C338F"/>
    <w:rsid w:val="009C3A7E"/>
    <w:rsid w:val="009C3D12"/>
    <w:rsid w:val="009C3DAF"/>
    <w:rsid w:val="009C3EAA"/>
    <w:rsid w:val="009C3F1B"/>
    <w:rsid w:val="009C3F66"/>
    <w:rsid w:val="009C4453"/>
    <w:rsid w:val="009C4AC3"/>
    <w:rsid w:val="009C507A"/>
    <w:rsid w:val="009C52EF"/>
    <w:rsid w:val="009C53E0"/>
    <w:rsid w:val="009C55B5"/>
    <w:rsid w:val="009C57FC"/>
    <w:rsid w:val="009C5BB0"/>
    <w:rsid w:val="009C5D28"/>
    <w:rsid w:val="009C655F"/>
    <w:rsid w:val="009C6751"/>
    <w:rsid w:val="009C6812"/>
    <w:rsid w:val="009C682C"/>
    <w:rsid w:val="009C7F6E"/>
    <w:rsid w:val="009D0531"/>
    <w:rsid w:val="009D0651"/>
    <w:rsid w:val="009D1099"/>
    <w:rsid w:val="009D14A7"/>
    <w:rsid w:val="009D1676"/>
    <w:rsid w:val="009D1ABE"/>
    <w:rsid w:val="009D2626"/>
    <w:rsid w:val="009D2A07"/>
    <w:rsid w:val="009D3287"/>
    <w:rsid w:val="009D3462"/>
    <w:rsid w:val="009D40CE"/>
    <w:rsid w:val="009D4176"/>
    <w:rsid w:val="009D46FF"/>
    <w:rsid w:val="009D4D60"/>
    <w:rsid w:val="009D4DFA"/>
    <w:rsid w:val="009D5CAD"/>
    <w:rsid w:val="009D5D29"/>
    <w:rsid w:val="009D5D86"/>
    <w:rsid w:val="009D6259"/>
    <w:rsid w:val="009D695A"/>
    <w:rsid w:val="009D69A6"/>
    <w:rsid w:val="009D6EE8"/>
    <w:rsid w:val="009D7798"/>
    <w:rsid w:val="009DE17C"/>
    <w:rsid w:val="009DF9EA"/>
    <w:rsid w:val="009E0381"/>
    <w:rsid w:val="009E0E10"/>
    <w:rsid w:val="009E139B"/>
    <w:rsid w:val="009E13D0"/>
    <w:rsid w:val="009E1E92"/>
    <w:rsid w:val="009E2467"/>
    <w:rsid w:val="009E2A59"/>
    <w:rsid w:val="009E33B7"/>
    <w:rsid w:val="009E3869"/>
    <w:rsid w:val="009E3DA6"/>
    <w:rsid w:val="009E4EF3"/>
    <w:rsid w:val="009E520A"/>
    <w:rsid w:val="009E544C"/>
    <w:rsid w:val="009E5C5F"/>
    <w:rsid w:val="009E6039"/>
    <w:rsid w:val="009E620D"/>
    <w:rsid w:val="009E62B2"/>
    <w:rsid w:val="009E6D16"/>
    <w:rsid w:val="009E6EF0"/>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8C7"/>
    <w:rsid w:val="009F2CD4"/>
    <w:rsid w:val="009F2F7B"/>
    <w:rsid w:val="009F2F93"/>
    <w:rsid w:val="009F311C"/>
    <w:rsid w:val="009F4139"/>
    <w:rsid w:val="009F4730"/>
    <w:rsid w:val="009F49C1"/>
    <w:rsid w:val="009F50BA"/>
    <w:rsid w:val="009F57B5"/>
    <w:rsid w:val="009F5C2E"/>
    <w:rsid w:val="009F5E21"/>
    <w:rsid w:val="009F6052"/>
    <w:rsid w:val="009F616C"/>
    <w:rsid w:val="009F6D69"/>
    <w:rsid w:val="009F7480"/>
    <w:rsid w:val="009F7CEE"/>
    <w:rsid w:val="009FB305"/>
    <w:rsid w:val="00A0020B"/>
    <w:rsid w:val="00A008AD"/>
    <w:rsid w:val="00A008F6"/>
    <w:rsid w:val="00A009EE"/>
    <w:rsid w:val="00A01145"/>
    <w:rsid w:val="00A012D1"/>
    <w:rsid w:val="00A01400"/>
    <w:rsid w:val="00A01753"/>
    <w:rsid w:val="00A018B4"/>
    <w:rsid w:val="00A02182"/>
    <w:rsid w:val="00A026D9"/>
    <w:rsid w:val="00A03146"/>
    <w:rsid w:val="00A03191"/>
    <w:rsid w:val="00A03693"/>
    <w:rsid w:val="00A037BB"/>
    <w:rsid w:val="00A03C73"/>
    <w:rsid w:val="00A03E68"/>
    <w:rsid w:val="00A04304"/>
    <w:rsid w:val="00A045DF"/>
    <w:rsid w:val="00A047D2"/>
    <w:rsid w:val="00A0488B"/>
    <w:rsid w:val="00A04924"/>
    <w:rsid w:val="00A04EFF"/>
    <w:rsid w:val="00A052CE"/>
    <w:rsid w:val="00A05633"/>
    <w:rsid w:val="00A0574A"/>
    <w:rsid w:val="00A05896"/>
    <w:rsid w:val="00A05D85"/>
    <w:rsid w:val="00A060B8"/>
    <w:rsid w:val="00A06BC1"/>
    <w:rsid w:val="00A07556"/>
    <w:rsid w:val="00A07F67"/>
    <w:rsid w:val="00A106B7"/>
    <w:rsid w:val="00A10C56"/>
    <w:rsid w:val="00A112EA"/>
    <w:rsid w:val="00A118F8"/>
    <w:rsid w:val="00A11984"/>
    <w:rsid w:val="00A11BD9"/>
    <w:rsid w:val="00A11C75"/>
    <w:rsid w:val="00A120DA"/>
    <w:rsid w:val="00A127D4"/>
    <w:rsid w:val="00A12827"/>
    <w:rsid w:val="00A128B6"/>
    <w:rsid w:val="00A12993"/>
    <w:rsid w:val="00A12E8D"/>
    <w:rsid w:val="00A13702"/>
    <w:rsid w:val="00A13D38"/>
    <w:rsid w:val="00A1543A"/>
    <w:rsid w:val="00A15A9C"/>
    <w:rsid w:val="00A16B3B"/>
    <w:rsid w:val="00A16D59"/>
    <w:rsid w:val="00A16D84"/>
    <w:rsid w:val="00A17209"/>
    <w:rsid w:val="00A17470"/>
    <w:rsid w:val="00A1752B"/>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6B1"/>
    <w:rsid w:val="00A237E2"/>
    <w:rsid w:val="00A239E2"/>
    <w:rsid w:val="00A23E4C"/>
    <w:rsid w:val="00A24B90"/>
    <w:rsid w:val="00A24EC7"/>
    <w:rsid w:val="00A256DB"/>
    <w:rsid w:val="00A257C6"/>
    <w:rsid w:val="00A260E0"/>
    <w:rsid w:val="00A26F88"/>
    <w:rsid w:val="00A272E4"/>
    <w:rsid w:val="00A27C9D"/>
    <w:rsid w:val="00A3093F"/>
    <w:rsid w:val="00A30952"/>
    <w:rsid w:val="00A323FD"/>
    <w:rsid w:val="00A3250E"/>
    <w:rsid w:val="00A32AD0"/>
    <w:rsid w:val="00A32F8B"/>
    <w:rsid w:val="00A33132"/>
    <w:rsid w:val="00A33199"/>
    <w:rsid w:val="00A3339E"/>
    <w:rsid w:val="00A33B6A"/>
    <w:rsid w:val="00A33FA8"/>
    <w:rsid w:val="00A34743"/>
    <w:rsid w:val="00A347FC"/>
    <w:rsid w:val="00A356DD"/>
    <w:rsid w:val="00A3692E"/>
    <w:rsid w:val="00A37223"/>
    <w:rsid w:val="00A37514"/>
    <w:rsid w:val="00A401BD"/>
    <w:rsid w:val="00A402D7"/>
    <w:rsid w:val="00A406F5"/>
    <w:rsid w:val="00A40F72"/>
    <w:rsid w:val="00A41751"/>
    <w:rsid w:val="00A41785"/>
    <w:rsid w:val="00A4200A"/>
    <w:rsid w:val="00A426F6"/>
    <w:rsid w:val="00A42CC0"/>
    <w:rsid w:val="00A42DC6"/>
    <w:rsid w:val="00A43518"/>
    <w:rsid w:val="00A436DE"/>
    <w:rsid w:val="00A43789"/>
    <w:rsid w:val="00A43987"/>
    <w:rsid w:val="00A43A96"/>
    <w:rsid w:val="00A44716"/>
    <w:rsid w:val="00A447A8"/>
    <w:rsid w:val="00A4481C"/>
    <w:rsid w:val="00A44D66"/>
    <w:rsid w:val="00A450E4"/>
    <w:rsid w:val="00A4527A"/>
    <w:rsid w:val="00A45450"/>
    <w:rsid w:val="00A46244"/>
    <w:rsid w:val="00A4649B"/>
    <w:rsid w:val="00A46C88"/>
    <w:rsid w:val="00A47290"/>
    <w:rsid w:val="00A476F7"/>
    <w:rsid w:val="00A506C2"/>
    <w:rsid w:val="00A50848"/>
    <w:rsid w:val="00A50AD4"/>
    <w:rsid w:val="00A50B40"/>
    <w:rsid w:val="00A50E9F"/>
    <w:rsid w:val="00A51131"/>
    <w:rsid w:val="00A51583"/>
    <w:rsid w:val="00A51CC0"/>
    <w:rsid w:val="00A51E62"/>
    <w:rsid w:val="00A52920"/>
    <w:rsid w:val="00A53166"/>
    <w:rsid w:val="00A53663"/>
    <w:rsid w:val="00A53EDC"/>
    <w:rsid w:val="00A5435A"/>
    <w:rsid w:val="00A544F8"/>
    <w:rsid w:val="00A548D9"/>
    <w:rsid w:val="00A54A82"/>
    <w:rsid w:val="00A54B18"/>
    <w:rsid w:val="00A54D3B"/>
    <w:rsid w:val="00A54E06"/>
    <w:rsid w:val="00A54F9D"/>
    <w:rsid w:val="00A55141"/>
    <w:rsid w:val="00A55441"/>
    <w:rsid w:val="00A556E7"/>
    <w:rsid w:val="00A558CA"/>
    <w:rsid w:val="00A55CBB"/>
    <w:rsid w:val="00A56131"/>
    <w:rsid w:val="00A56AB1"/>
    <w:rsid w:val="00A56B08"/>
    <w:rsid w:val="00A570D5"/>
    <w:rsid w:val="00A573C2"/>
    <w:rsid w:val="00A57505"/>
    <w:rsid w:val="00A57524"/>
    <w:rsid w:val="00A57E25"/>
    <w:rsid w:val="00A600BB"/>
    <w:rsid w:val="00A6039D"/>
    <w:rsid w:val="00A6071A"/>
    <w:rsid w:val="00A608BB"/>
    <w:rsid w:val="00A60A64"/>
    <w:rsid w:val="00A619E7"/>
    <w:rsid w:val="00A61AF9"/>
    <w:rsid w:val="00A623C2"/>
    <w:rsid w:val="00A62984"/>
    <w:rsid w:val="00A62AFF"/>
    <w:rsid w:val="00A62EA1"/>
    <w:rsid w:val="00A62F33"/>
    <w:rsid w:val="00A632F1"/>
    <w:rsid w:val="00A63339"/>
    <w:rsid w:val="00A6392E"/>
    <w:rsid w:val="00A63D74"/>
    <w:rsid w:val="00A63ECF"/>
    <w:rsid w:val="00A642AF"/>
    <w:rsid w:val="00A647AF"/>
    <w:rsid w:val="00A6518F"/>
    <w:rsid w:val="00A65552"/>
    <w:rsid w:val="00A65B72"/>
    <w:rsid w:val="00A65F9A"/>
    <w:rsid w:val="00A66313"/>
    <w:rsid w:val="00A667CE"/>
    <w:rsid w:val="00A66A55"/>
    <w:rsid w:val="00A66A7E"/>
    <w:rsid w:val="00A66C30"/>
    <w:rsid w:val="00A70529"/>
    <w:rsid w:val="00A70E83"/>
    <w:rsid w:val="00A71081"/>
    <w:rsid w:val="00A71B24"/>
    <w:rsid w:val="00A722BF"/>
    <w:rsid w:val="00A72B59"/>
    <w:rsid w:val="00A72C9A"/>
    <w:rsid w:val="00A7308E"/>
    <w:rsid w:val="00A730E4"/>
    <w:rsid w:val="00A73817"/>
    <w:rsid w:val="00A73FEA"/>
    <w:rsid w:val="00A749E7"/>
    <w:rsid w:val="00A74AFA"/>
    <w:rsid w:val="00A74F32"/>
    <w:rsid w:val="00A75B71"/>
    <w:rsid w:val="00A75C31"/>
    <w:rsid w:val="00A7755F"/>
    <w:rsid w:val="00A77CE8"/>
    <w:rsid w:val="00A7F8FF"/>
    <w:rsid w:val="00A8052A"/>
    <w:rsid w:val="00A8059E"/>
    <w:rsid w:val="00A80E04"/>
    <w:rsid w:val="00A81FD9"/>
    <w:rsid w:val="00A82A60"/>
    <w:rsid w:val="00A831E9"/>
    <w:rsid w:val="00A8360B"/>
    <w:rsid w:val="00A83E11"/>
    <w:rsid w:val="00A8463C"/>
    <w:rsid w:val="00A84B65"/>
    <w:rsid w:val="00A84C88"/>
    <w:rsid w:val="00A84EF1"/>
    <w:rsid w:val="00A85628"/>
    <w:rsid w:val="00A85CF5"/>
    <w:rsid w:val="00A85DD3"/>
    <w:rsid w:val="00A861BE"/>
    <w:rsid w:val="00A86EA4"/>
    <w:rsid w:val="00A86EB0"/>
    <w:rsid w:val="00A870B2"/>
    <w:rsid w:val="00A870E2"/>
    <w:rsid w:val="00A874F6"/>
    <w:rsid w:val="00A87C74"/>
    <w:rsid w:val="00A90735"/>
    <w:rsid w:val="00A90A3E"/>
    <w:rsid w:val="00A90C03"/>
    <w:rsid w:val="00A90CA2"/>
    <w:rsid w:val="00A90E4C"/>
    <w:rsid w:val="00A9113B"/>
    <w:rsid w:val="00A9120E"/>
    <w:rsid w:val="00A91391"/>
    <w:rsid w:val="00A91B47"/>
    <w:rsid w:val="00A92028"/>
    <w:rsid w:val="00A922F8"/>
    <w:rsid w:val="00A925AC"/>
    <w:rsid w:val="00A9273F"/>
    <w:rsid w:val="00A927D5"/>
    <w:rsid w:val="00A93197"/>
    <w:rsid w:val="00A9379B"/>
    <w:rsid w:val="00A93F0D"/>
    <w:rsid w:val="00A93FAB"/>
    <w:rsid w:val="00A942F3"/>
    <w:rsid w:val="00A944D7"/>
    <w:rsid w:val="00A94609"/>
    <w:rsid w:val="00A9461C"/>
    <w:rsid w:val="00A94C25"/>
    <w:rsid w:val="00A94F2E"/>
    <w:rsid w:val="00A956DA"/>
    <w:rsid w:val="00A95733"/>
    <w:rsid w:val="00A957C7"/>
    <w:rsid w:val="00A958CA"/>
    <w:rsid w:val="00A95E67"/>
    <w:rsid w:val="00A9613E"/>
    <w:rsid w:val="00A9694F"/>
    <w:rsid w:val="00A96CA0"/>
    <w:rsid w:val="00A96CF4"/>
    <w:rsid w:val="00A97060"/>
    <w:rsid w:val="00A971C6"/>
    <w:rsid w:val="00A972BF"/>
    <w:rsid w:val="00A97751"/>
    <w:rsid w:val="00A97BC8"/>
    <w:rsid w:val="00A97C59"/>
    <w:rsid w:val="00A9B56B"/>
    <w:rsid w:val="00A9FD5C"/>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7340"/>
    <w:rsid w:val="00AA76D1"/>
    <w:rsid w:val="00AA7C9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30A"/>
    <w:rsid w:val="00AB3751"/>
    <w:rsid w:val="00AB393B"/>
    <w:rsid w:val="00AB3ABF"/>
    <w:rsid w:val="00AB3F4E"/>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620"/>
    <w:rsid w:val="00AB6A57"/>
    <w:rsid w:val="00AB6F92"/>
    <w:rsid w:val="00AB7037"/>
    <w:rsid w:val="00AB75F2"/>
    <w:rsid w:val="00AB760E"/>
    <w:rsid w:val="00AB7BF3"/>
    <w:rsid w:val="00AB7CE9"/>
    <w:rsid w:val="00AC0102"/>
    <w:rsid w:val="00AC02E4"/>
    <w:rsid w:val="00AC0CB3"/>
    <w:rsid w:val="00AC16A4"/>
    <w:rsid w:val="00AC1F15"/>
    <w:rsid w:val="00AC3751"/>
    <w:rsid w:val="00AC3DBD"/>
    <w:rsid w:val="00AC405E"/>
    <w:rsid w:val="00AC4216"/>
    <w:rsid w:val="00AC4429"/>
    <w:rsid w:val="00AC4B6D"/>
    <w:rsid w:val="00AC4D74"/>
    <w:rsid w:val="00AC4E1E"/>
    <w:rsid w:val="00AC5317"/>
    <w:rsid w:val="00AC5A57"/>
    <w:rsid w:val="00AC6EE0"/>
    <w:rsid w:val="00AC6FBD"/>
    <w:rsid w:val="00AC735C"/>
    <w:rsid w:val="00AC7495"/>
    <w:rsid w:val="00AC79BE"/>
    <w:rsid w:val="00AD0987"/>
    <w:rsid w:val="00AD0D77"/>
    <w:rsid w:val="00AD11F5"/>
    <w:rsid w:val="00AD18F1"/>
    <w:rsid w:val="00AD1E3C"/>
    <w:rsid w:val="00AD2399"/>
    <w:rsid w:val="00AD286F"/>
    <w:rsid w:val="00AD2A5B"/>
    <w:rsid w:val="00AD31F8"/>
    <w:rsid w:val="00AD3264"/>
    <w:rsid w:val="00AD33F5"/>
    <w:rsid w:val="00AD3479"/>
    <w:rsid w:val="00AD3757"/>
    <w:rsid w:val="00AD3767"/>
    <w:rsid w:val="00AD3DFD"/>
    <w:rsid w:val="00AD43FB"/>
    <w:rsid w:val="00AD45EB"/>
    <w:rsid w:val="00AD46B8"/>
    <w:rsid w:val="00AD5156"/>
    <w:rsid w:val="00AD5159"/>
    <w:rsid w:val="00AD59DE"/>
    <w:rsid w:val="00AD635A"/>
    <w:rsid w:val="00AD6EDC"/>
    <w:rsid w:val="00AD708A"/>
    <w:rsid w:val="00AD7157"/>
    <w:rsid w:val="00AD72FE"/>
    <w:rsid w:val="00AD7628"/>
    <w:rsid w:val="00AD767A"/>
    <w:rsid w:val="00AD7978"/>
    <w:rsid w:val="00AD7B1D"/>
    <w:rsid w:val="00AE0B2F"/>
    <w:rsid w:val="00AE0E57"/>
    <w:rsid w:val="00AE11D5"/>
    <w:rsid w:val="00AE16FA"/>
    <w:rsid w:val="00AE1E76"/>
    <w:rsid w:val="00AE26B8"/>
    <w:rsid w:val="00AE29C4"/>
    <w:rsid w:val="00AE2CBC"/>
    <w:rsid w:val="00AE2EE6"/>
    <w:rsid w:val="00AE3166"/>
    <w:rsid w:val="00AE33E0"/>
    <w:rsid w:val="00AE392D"/>
    <w:rsid w:val="00AE3978"/>
    <w:rsid w:val="00AE3CA8"/>
    <w:rsid w:val="00AE45BC"/>
    <w:rsid w:val="00AE4638"/>
    <w:rsid w:val="00AE46C2"/>
    <w:rsid w:val="00AE52B4"/>
    <w:rsid w:val="00AE60EC"/>
    <w:rsid w:val="00AE6635"/>
    <w:rsid w:val="00AE67DE"/>
    <w:rsid w:val="00AE6880"/>
    <w:rsid w:val="00AE6A3A"/>
    <w:rsid w:val="00AE6CE1"/>
    <w:rsid w:val="00AF0029"/>
    <w:rsid w:val="00AF010F"/>
    <w:rsid w:val="00AF02C4"/>
    <w:rsid w:val="00AF0AC5"/>
    <w:rsid w:val="00AF0E49"/>
    <w:rsid w:val="00AF14A8"/>
    <w:rsid w:val="00AF1594"/>
    <w:rsid w:val="00AF1843"/>
    <w:rsid w:val="00AF1CD7"/>
    <w:rsid w:val="00AF2117"/>
    <w:rsid w:val="00AF21A9"/>
    <w:rsid w:val="00AF3219"/>
    <w:rsid w:val="00AF3698"/>
    <w:rsid w:val="00AF4430"/>
    <w:rsid w:val="00AF524E"/>
    <w:rsid w:val="00AF5399"/>
    <w:rsid w:val="00AF5838"/>
    <w:rsid w:val="00AF5F68"/>
    <w:rsid w:val="00AF607D"/>
    <w:rsid w:val="00AF67B7"/>
    <w:rsid w:val="00AF6ECB"/>
    <w:rsid w:val="00AF74E9"/>
    <w:rsid w:val="00AF7AA0"/>
    <w:rsid w:val="00AF7DA1"/>
    <w:rsid w:val="00B000C4"/>
    <w:rsid w:val="00B0144B"/>
    <w:rsid w:val="00B01B19"/>
    <w:rsid w:val="00B01F6C"/>
    <w:rsid w:val="00B021DF"/>
    <w:rsid w:val="00B021E1"/>
    <w:rsid w:val="00B02233"/>
    <w:rsid w:val="00B022A1"/>
    <w:rsid w:val="00B028FA"/>
    <w:rsid w:val="00B03671"/>
    <w:rsid w:val="00B036DE"/>
    <w:rsid w:val="00B03765"/>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1009B"/>
    <w:rsid w:val="00B10B96"/>
    <w:rsid w:val="00B115A7"/>
    <w:rsid w:val="00B117F6"/>
    <w:rsid w:val="00B11898"/>
    <w:rsid w:val="00B11A0B"/>
    <w:rsid w:val="00B11A51"/>
    <w:rsid w:val="00B12107"/>
    <w:rsid w:val="00B12E26"/>
    <w:rsid w:val="00B1347A"/>
    <w:rsid w:val="00B13700"/>
    <w:rsid w:val="00B13915"/>
    <w:rsid w:val="00B13BFA"/>
    <w:rsid w:val="00B13DB5"/>
    <w:rsid w:val="00B143BF"/>
    <w:rsid w:val="00B14BB8"/>
    <w:rsid w:val="00B14D78"/>
    <w:rsid w:val="00B154B1"/>
    <w:rsid w:val="00B158F3"/>
    <w:rsid w:val="00B16006"/>
    <w:rsid w:val="00B1636A"/>
    <w:rsid w:val="00B16531"/>
    <w:rsid w:val="00B167D8"/>
    <w:rsid w:val="00B16AFD"/>
    <w:rsid w:val="00B17225"/>
    <w:rsid w:val="00B17603"/>
    <w:rsid w:val="00B20121"/>
    <w:rsid w:val="00B2028D"/>
    <w:rsid w:val="00B2042F"/>
    <w:rsid w:val="00B20DF6"/>
    <w:rsid w:val="00B2103A"/>
    <w:rsid w:val="00B214C7"/>
    <w:rsid w:val="00B21782"/>
    <w:rsid w:val="00B2190E"/>
    <w:rsid w:val="00B221F5"/>
    <w:rsid w:val="00B223AF"/>
    <w:rsid w:val="00B22A24"/>
    <w:rsid w:val="00B231BC"/>
    <w:rsid w:val="00B232F9"/>
    <w:rsid w:val="00B23634"/>
    <w:rsid w:val="00B23639"/>
    <w:rsid w:val="00B23A2C"/>
    <w:rsid w:val="00B23B56"/>
    <w:rsid w:val="00B2413D"/>
    <w:rsid w:val="00B24448"/>
    <w:rsid w:val="00B244B9"/>
    <w:rsid w:val="00B24AA8"/>
    <w:rsid w:val="00B24B79"/>
    <w:rsid w:val="00B25676"/>
    <w:rsid w:val="00B25B57"/>
    <w:rsid w:val="00B25BE5"/>
    <w:rsid w:val="00B268B3"/>
    <w:rsid w:val="00B268E1"/>
    <w:rsid w:val="00B26EBE"/>
    <w:rsid w:val="00B271E0"/>
    <w:rsid w:val="00B273E0"/>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4D31"/>
    <w:rsid w:val="00B350C7"/>
    <w:rsid w:val="00B35150"/>
    <w:rsid w:val="00B35A86"/>
    <w:rsid w:val="00B35B31"/>
    <w:rsid w:val="00B36495"/>
    <w:rsid w:val="00B368E5"/>
    <w:rsid w:val="00B36911"/>
    <w:rsid w:val="00B36916"/>
    <w:rsid w:val="00B36A3A"/>
    <w:rsid w:val="00B36DDC"/>
    <w:rsid w:val="00B3753D"/>
    <w:rsid w:val="00B378B7"/>
    <w:rsid w:val="00B4003D"/>
    <w:rsid w:val="00B40536"/>
    <w:rsid w:val="00B40BD1"/>
    <w:rsid w:val="00B4169B"/>
    <w:rsid w:val="00B417A8"/>
    <w:rsid w:val="00B41889"/>
    <w:rsid w:val="00B42049"/>
    <w:rsid w:val="00B424FA"/>
    <w:rsid w:val="00B42D99"/>
    <w:rsid w:val="00B42F75"/>
    <w:rsid w:val="00B43336"/>
    <w:rsid w:val="00B43A51"/>
    <w:rsid w:val="00B4466F"/>
    <w:rsid w:val="00B44751"/>
    <w:rsid w:val="00B457DA"/>
    <w:rsid w:val="00B45858"/>
    <w:rsid w:val="00B45D8E"/>
    <w:rsid w:val="00B45D92"/>
    <w:rsid w:val="00B4613D"/>
    <w:rsid w:val="00B46591"/>
    <w:rsid w:val="00B46715"/>
    <w:rsid w:val="00B46846"/>
    <w:rsid w:val="00B46AF8"/>
    <w:rsid w:val="00B46FD1"/>
    <w:rsid w:val="00B474A3"/>
    <w:rsid w:val="00B4767A"/>
    <w:rsid w:val="00B4C3FC"/>
    <w:rsid w:val="00B501B1"/>
    <w:rsid w:val="00B50BC6"/>
    <w:rsid w:val="00B5116D"/>
    <w:rsid w:val="00B511A2"/>
    <w:rsid w:val="00B517E3"/>
    <w:rsid w:val="00B5245F"/>
    <w:rsid w:val="00B524CB"/>
    <w:rsid w:val="00B52775"/>
    <w:rsid w:val="00B527BC"/>
    <w:rsid w:val="00B528B5"/>
    <w:rsid w:val="00B529A6"/>
    <w:rsid w:val="00B52ABA"/>
    <w:rsid w:val="00B52D36"/>
    <w:rsid w:val="00B52F3A"/>
    <w:rsid w:val="00B53327"/>
    <w:rsid w:val="00B54040"/>
    <w:rsid w:val="00B5447C"/>
    <w:rsid w:val="00B546D3"/>
    <w:rsid w:val="00B54794"/>
    <w:rsid w:val="00B547B5"/>
    <w:rsid w:val="00B54A5E"/>
    <w:rsid w:val="00B55BCA"/>
    <w:rsid w:val="00B55D2E"/>
    <w:rsid w:val="00B5615E"/>
    <w:rsid w:val="00B5646D"/>
    <w:rsid w:val="00B569AE"/>
    <w:rsid w:val="00B56C4E"/>
    <w:rsid w:val="00B571C1"/>
    <w:rsid w:val="00B5746B"/>
    <w:rsid w:val="00B577F4"/>
    <w:rsid w:val="00B579E9"/>
    <w:rsid w:val="00B57BC4"/>
    <w:rsid w:val="00B60BD7"/>
    <w:rsid w:val="00B60BED"/>
    <w:rsid w:val="00B60CEE"/>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7238"/>
    <w:rsid w:val="00B6727B"/>
    <w:rsid w:val="00B675B7"/>
    <w:rsid w:val="00B700E7"/>
    <w:rsid w:val="00B70599"/>
    <w:rsid w:val="00B70765"/>
    <w:rsid w:val="00B70C02"/>
    <w:rsid w:val="00B70EEE"/>
    <w:rsid w:val="00B70FAE"/>
    <w:rsid w:val="00B71842"/>
    <w:rsid w:val="00B71D2C"/>
    <w:rsid w:val="00B71DC0"/>
    <w:rsid w:val="00B72319"/>
    <w:rsid w:val="00B723D4"/>
    <w:rsid w:val="00B72617"/>
    <w:rsid w:val="00B7267A"/>
    <w:rsid w:val="00B72AFE"/>
    <w:rsid w:val="00B72F55"/>
    <w:rsid w:val="00B73FFC"/>
    <w:rsid w:val="00B74006"/>
    <w:rsid w:val="00B742A9"/>
    <w:rsid w:val="00B742E4"/>
    <w:rsid w:val="00B7472F"/>
    <w:rsid w:val="00B747CD"/>
    <w:rsid w:val="00B75128"/>
    <w:rsid w:val="00B75158"/>
    <w:rsid w:val="00B75373"/>
    <w:rsid w:val="00B75478"/>
    <w:rsid w:val="00B75A4F"/>
    <w:rsid w:val="00B75E95"/>
    <w:rsid w:val="00B76362"/>
    <w:rsid w:val="00B76567"/>
    <w:rsid w:val="00B7676C"/>
    <w:rsid w:val="00B770E2"/>
    <w:rsid w:val="00B77983"/>
    <w:rsid w:val="00B7E457"/>
    <w:rsid w:val="00B80112"/>
    <w:rsid w:val="00B806FD"/>
    <w:rsid w:val="00B80AC0"/>
    <w:rsid w:val="00B8107C"/>
    <w:rsid w:val="00B81715"/>
    <w:rsid w:val="00B817CD"/>
    <w:rsid w:val="00B82074"/>
    <w:rsid w:val="00B82350"/>
    <w:rsid w:val="00B82EDB"/>
    <w:rsid w:val="00B82EE3"/>
    <w:rsid w:val="00B8309C"/>
    <w:rsid w:val="00B83861"/>
    <w:rsid w:val="00B84A23"/>
    <w:rsid w:val="00B84A3A"/>
    <w:rsid w:val="00B84C07"/>
    <w:rsid w:val="00B855FF"/>
    <w:rsid w:val="00B85A03"/>
    <w:rsid w:val="00B85A0B"/>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6F4"/>
    <w:rsid w:val="00B948E8"/>
    <w:rsid w:val="00B954A5"/>
    <w:rsid w:val="00B95B32"/>
    <w:rsid w:val="00B95BCC"/>
    <w:rsid w:val="00B961FB"/>
    <w:rsid w:val="00B968D4"/>
    <w:rsid w:val="00B96DBF"/>
    <w:rsid w:val="00B96F6C"/>
    <w:rsid w:val="00B970CA"/>
    <w:rsid w:val="00B97584"/>
    <w:rsid w:val="00B975ED"/>
    <w:rsid w:val="00BA0610"/>
    <w:rsid w:val="00BA0780"/>
    <w:rsid w:val="00BA0D33"/>
    <w:rsid w:val="00BA0D78"/>
    <w:rsid w:val="00BA11AC"/>
    <w:rsid w:val="00BA14D3"/>
    <w:rsid w:val="00BA1966"/>
    <w:rsid w:val="00BA255B"/>
    <w:rsid w:val="00BA2615"/>
    <w:rsid w:val="00BA28BE"/>
    <w:rsid w:val="00BA32D1"/>
    <w:rsid w:val="00BA33E7"/>
    <w:rsid w:val="00BA3432"/>
    <w:rsid w:val="00BA3515"/>
    <w:rsid w:val="00BA376A"/>
    <w:rsid w:val="00BA3957"/>
    <w:rsid w:val="00BA3B81"/>
    <w:rsid w:val="00BA42CE"/>
    <w:rsid w:val="00BA4573"/>
    <w:rsid w:val="00BA52CB"/>
    <w:rsid w:val="00BA5B34"/>
    <w:rsid w:val="00BA5BBF"/>
    <w:rsid w:val="00BA5DBD"/>
    <w:rsid w:val="00BA6163"/>
    <w:rsid w:val="00BA6527"/>
    <w:rsid w:val="00BA6547"/>
    <w:rsid w:val="00BA68BC"/>
    <w:rsid w:val="00BA74FE"/>
    <w:rsid w:val="00BA7B1A"/>
    <w:rsid w:val="00BA7D32"/>
    <w:rsid w:val="00BA7F0B"/>
    <w:rsid w:val="00BA7F80"/>
    <w:rsid w:val="00BB03BD"/>
    <w:rsid w:val="00BB05A0"/>
    <w:rsid w:val="00BB05E8"/>
    <w:rsid w:val="00BB0B9A"/>
    <w:rsid w:val="00BB0C3C"/>
    <w:rsid w:val="00BB0C79"/>
    <w:rsid w:val="00BB0D41"/>
    <w:rsid w:val="00BB10FF"/>
    <w:rsid w:val="00BB12BD"/>
    <w:rsid w:val="00BB16B8"/>
    <w:rsid w:val="00BB191D"/>
    <w:rsid w:val="00BB1E5F"/>
    <w:rsid w:val="00BB1FA1"/>
    <w:rsid w:val="00BB23FE"/>
    <w:rsid w:val="00BB324A"/>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92D"/>
    <w:rsid w:val="00BC0BEE"/>
    <w:rsid w:val="00BC0CA4"/>
    <w:rsid w:val="00BC12BF"/>
    <w:rsid w:val="00BC1452"/>
    <w:rsid w:val="00BC1833"/>
    <w:rsid w:val="00BC1941"/>
    <w:rsid w:val="00BC19FF"/>
    <w:rsid w:val="00BC1FC6"/>
    <w:rsid w:val="00BC2222"/>
    <w:rsid w:val="00BC2771"/>
    <w:rsid w:val="00BC2A86"/>
    <w:rsid w:val="00BC2C66"/>
    <w:rsid w:val="00BC4166"/>
    <w:rsid w:val="00BC41EF"/>
    <w:rsid w:val="00BC4C3A"/>
    <w:rsid w:val="00BC5027"/>
    <w:rsid w:val="00BC5391"/>
    <w:rsid w:val="00BC569B"/>
    <w:rsid w:val="00BC56C2"/>
    <w:rsid w:val="00BC5AB9"/>
    <w:rsid w:val="00BC5B13"/>
    <w:rsid w:val="00BC5E25"/>
    <w:rsid w:val="00BC641C"/>
    <w:rsid w:val="00BC6F37"/>
    <w:rsid w:val="00BC7065"/>
    <w:rsid w:val="00BC72BC"/>
    <w:rsid w:val="00BC733B"/>
    <w:rsid w:val="00BC7540"/>
    <w:rsid w:val="00BC77BC"/>
    <w:rsid w:val="00BD0403"/>
    <w:rsid w:val="00BD07C3"/>
    <w:rsid w:val="00BD0A8E"/>
    <w:rsid w:val="00BD157D"/>
    <w:rsid w:val="00BD1695"/>
    <w:rsid w:val="00BD1ED7"/>
    <w:rsid w:val="00BD225B"/>
    <w:rsid w:val="00BD233A"/>
    <w:rsid w:val="00BD26F0"/>
    <w:rsid w:val="00BD2B86"/>
    <w:rsid w:val="00BD2D42"/>
    <w:rsid w:val="00BD321D"/>
    <w:rsid w:val="00BD3958"/>
    <w:rsid w:val="00BD3E06"/>
    <w:rsid w:val="00BD56AC"/>
    <w:rsid w:val="00BD59A6"/>
    <w:rsid w:val="00BD5ADD"/>
    <w:rsid w:val="00BD66B2"/>
    <w:rsid w:val="00BD66B9"/>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40A1"/>
    <w:rsid w:val="00BE49DE"/>
    <w:rsid w:val="00BE5051"/>
    <w:rsid w:val="00BE52AB"/>
    <w:rsid w:val="00BE537E"/>
    <w:rsid w:val="00BE5AC5"/>
    <w:rsid w:val="00BE6142"/>
    <w:rsid w:val="00BE6D72"/>
    <w:rsid w:val="00BE6FFC"/>
    <w:rsid w:val="00BE7FE8"/>
    <w:rsid w:val="00BEBA77"/>
    <w:rsid w:val="00BF0934"/>
    <w:rsid w:val="00BF1072"/>
    <w:rsid w:val="00BF1B5D"/>
    <w:rsid w:val="00BF1C4A"/>
    <w:rsid w:val="00BF1ED6"/>
    <w:rsid w:val="00BF218E"/>
    <w:rsid w:val="00BF25CF"/>
    <w:rsid w:val="00BF2770"/>
    <w:rsid w:val="00BF396C"/>
    <w:rsid w:val="00BF4EDE"/>
    <w:rsid w:val="00BF5030"/>
    <w:rsid w:val="00BF532A"/>
    <w:rsid w:val="00BF6380"/>
    <w:rsid w:val="00BF6428"/>
    <w:rsid w:val="00BF6739"/>
    <w:rsid w:val="00BF6E67"/>
    <w:rsid w:val="00BF6E70"/>
    <w:rsid w:val="00BF7CD6"/>
    <w:rsid w:val="00C0005B"/>
    <w:rsid w:val="00C003B3"/>
    <w:rsid w:val="00C0094E"/>
    <w:rsid w:val="00C00961"/>
    <w:rsid w:val="00C00A93"/>
    <w:rsid w:val="00C010A0"/>
    <w:rsid w:val="00C010B5"/>
    <w:rsid w:val="00C01115"/>
    <w:rsid w:val="00C014D8"/>
    <w:rsid w:val="00C0162B"/>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7C0"/>
    <w:rsid w:val="00C15ACE"/>
    <w:rsid w:val="00C15F69"/>
    <w:rsid w:val="00C1636A"/>
    <w:rsid w:val="00C16CF5"/>
    <w:rsid w:val="00C17001"/>
    <w:rsid w:val="00C176A0"/>
    <w:rsid w:val="00C176F1"/>
    <w:rsid w:val="00C179FE"/>
    <w:rsid w:val="00C17C4F"/>
    <w:rsid w:val="00C17CF9"/>
    <w:rsid w:val="00C17FFA"/>
    <w:rsid w:val="00C2035B"/>
    <w:rsid w:val="00C20417"/>
    <w:rsid w:val="00C2052C"/>
    <w:rsid w:val="00C20944"/>
    <w:rsid w:val="00C210D0"/>
    <w:rsid w:val="00C2139E"/>
    <w:rsid w:val="00C21A3F"/>
    <w:rsid w:val="00C21B44"/>
    <w:rsid w:val="00C22415"/>
    <w:rsid w:val="00C22707"/>
    <w:rsid w:val="00C229E4"/>
    <w:rsid w:val="00C22B20"/>
    <w:rsid w:val="00C22E97"/>
    <w:rsid w:val="00C2468B"/>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26D9"/>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63F"/>
    <w:rsid w:val="00C367C8"/>
    <w:rsid w:val="00C36B13"/>
    <w:rsid w:val="00C36CBA"/>
    <w:rsid w:val="00C37466"/>
    <w:rsid w:val="00C37FAB"/>
    <w:rsid w:val="00C40A24"/>
    <w:rsid w:val="00C40B13"/>
    <w:rsid w:val="00C41407"/>
    <w:rsid w:val="00C42992"/>
    <w:rsid w:val="00C42F0B"/>
    <w:rsid w:val="00C42F57"/>
    <w:rsid w:val="00C439EC"/>
    <w:rsid w:val="00C443E8"/>
    <w:rsid w:val="00C44409"/>
    <w:rsid w:val="00C45383"/>
    <w:rsid w:val="00C4540A"/>
    <w:rsid w:val="00C4570A"/>
    <w:rsid w:val="00C45B22"/>
    <w:rsid w:val="00C45F7C"/>
    <w:rsid w:val="00C4606B"/>
    <w:rsid w:val="00C4613D"/>
    <w:rsid w:val="00C465EF"/>
    <w:rsid w:val="00C46624"/>
    <w:rsid w:val="00C470C6"/>
    <w:rsid w:val="00C47360"/>
    <w:rsid w:val="00C4753F"/>
    <w:rsid w:val="00C475A2"/>
    <w:rsid w:val="00C476B2"/>
    <w:rsid w:val="00C50674"/>
    <w:rsid w:val="00C50EF5"/>
    <w:rsid w:val="00C50EF8"/>
    <w:rsid w:val="00C518A7"/>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783"/>
    <w:rsid w:val="00C61A4F"/>
    <w:rsid w:val="00C620B2"/>
    <w:rsid w:val="00C624D4"/>
    <w:rsid w:val="00C64060"/>
    <w:rsid w:val="00C64496"/>
    <w:rsid w:val="00C64AFD"/>
    <w:rsid w:val="00C65191"/>
    <w:rsid w:val="00C6539D"/>
    <w:rsid w:val="00C65F5E"/>
    <w:rsid w:val="00C66326"/>
    <w:rsid w:val="00C6706A"/>
    <w:rsid w:val="00C67D66"/>
    <w:rsid w:val="00C7051C"/>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6BBE"/>
    <w:rsid w:val="00C772D8"/>
    <w:rsid w:val="00C77FC7"/>
    <w:rsid w:val="00C80356"/>
    <w:rsid w:val="00C80764"/>
    <w:rsid w:val="00C80953"/>
    <w:rsid w:val="00C80B05"/>
    <w:rsid w:val="00C80CF1"/>
    <w:rsid w:val="00C80E6F"/>
    <w:rsid w:val="00C81266"/>
    <w:rsid w:val="00C81662"/>
    <w:rsid w:val="00C8176D"/>
    <w:rsid w:val="00C81AB1"/>
    <w:rsid w:val="00C81EE1"/>
    <w:rsid w:val="00C82062"/>
    <w:rsid w:val="00C82074"/>
    <w:rsid w:val="00C82728"/>
    <w:rsid w:val="00C828DA"/>
    <w:rsid w:val="00C82916"/>
    <w:rsid w:val="00C82964"/>
    <w:rsid w:val="00C82978"/>
    <w:rsid w:val="00C82A3E"/>
    <w:rsid w:val="00C82B45"/>
    <w:rsid w:val="00C82D62"/>
    <w:rsid w:val="00C830E7"/>
    <w:rsid w:val="00C833A8"/>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107"/>
    <w:rsid w:val="00C923E1"/>
    <w:rsid w:val="00C92791"/>
    <w:rsid w:val="00C9294A"/>
    <w:rsid w:val="00C93322"/>
    <w:rsid w:val="00C93576"/>
    <w:rsid w:val="00C94164"/>
    <w:rsid w:val="00C942D5"/>
    <w:rsid w:val="00C94A24"/>
    <w:rsid w:val="00C94DA1"/>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908"/>
    <w:rsid w:val="00CA1B8B"/>
    <w:rsid w:val="00CA1EEC"/>
    <w:rsid w:val="00CA210C"/>
    <w:rsid w:val="00CA2D9B"/>
    <w:rsid w:val="00CA2E4A"/>
    <w:rsid w:val="00CA3031"/>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B0162"/>
    <w:rsid w:val="00CB0466"/>
    <w:rsid w:val="00CB06B5"/>
    <w:rsid w:val="00CB08C3"/>
    <w:rsid w:val="00CB096B"/>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D92"/>
    <w:rsid w:val="00CB7E70"/>
    <w:rsid w:val="00CB7F1B"/>
    <w:rsid w:val="00CC09B8"/>
    <w:rsid w:val="00CC1221"/>
    <w:rsid w:val="00CC1D2E"/>
    <w:rsid w:val="00CC1DEA"/>
    <w:rsid w:val="00CC1E2A"/>
    <w:rsid w:val="00CC212D"/>
    <w:rsid w:val="00CC2170"/>
    <w:rsid w:val="00CC288E"/>
    <w:rsid w:val="00CC2EF4"/>
    <w:rsid w:val="00CC2F52"/>
    <w:rsid w:val="00CC3431"/>
    <w:rsid w:val="00CC382A"/>
    <w:rsid w:val="00CC44C8"/>
    <w:rsid w:val="00CC48A5"/>
    <w:rsid w:val="00CC4E23"/>
    <w:rsid w:val="00CC5B7C"/>
    <w:rsid w:val="00CC632C"/>
    <w:rsid w:val="00CC6565"/>
    <w:rsid w:val="00CC7115"/>
    <w:rsid w:val="00CC72E7"/>
    <w:rsid w:val="00CC7D0C"/>
    <w:rsid w:val="00CC7DA3"/>
    <w:rsid w:val="00CC7DFA"/>
    <w:rsid w:val="00CD001B"/>
    <w:rsid w:val="00CD088F"/>
    <w:rsid w:val="00CD0DF9"/>
    <w:rsid w:val="00CD1191"/>
    <w:rsid w:val="00CD1B96"/>
    <w:rsid w:val="00CD2215"/>
    <w:rsid w:val="00CD272A"/>
    <w:rsid w:val="00CD2DC5"/>
    <w:rsid w:val="00CD3084"/>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580"/>
    <w:rsid w:val="00CE1CD7"/>
    <w:rsid w:val="00CE22AB"/>
    <w:rsid w:val="00CE3129"/>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87B"/>
    <w:rsid w:val="00CE7A8F"/>
    <w:rsid w:val="00CE7E74"/>
    <w:rsid w:val="00CF0145"/>
    <w:rsid w:val="00CF177D"/>
    <w:rsid w:val="00CF1946"/>
    <w:rsid w:val="00CF212F"/>
    <w:rsid w:val="00CF26FB"/>
    <w:rsid w:val="00CF327B"/>
    <w:rsid w:val="00CF3976"/>
    <w:rsid w:val="00CF3B18"/>
    <w:rsid w:val="00CF412E"/>
    <w:rsid w:val="00CF49B5"/>
    <w:rsid w:val="00CF5E0A"/>
    <w:rsid w:val="00CF6283"/>
    <w:rsid w:val="00CF6379"/>
    <w:rsid w:val="00CF6514"/>
    <w:rsid w:val="00CF7FED"/>
    <w:rsid w:val="00D001E9"/>
    <w:rsid w:val="00D015FC"/>
    <w:rsid w:val="00D021C1"/>
    <w:rsid w:val="00D02B44"/>
    <w:rsid w:val="00D02B63"/>
    <w:rsid w:val="00D0331C"/>
    <w:rsid w:val="00D03F48"/>
    <w:rsid w:val="00D044E8"/>
    <w:rsid w:val="00D0453E"/>
    <w:rsid w:val="00D04916"/>
    <w:rsid w:val="00D04AD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3277"/>
    <w:rsid w:val="00D13469"/>
    <w:rsid w:val="00D136A6"/>
    <w:rsid w:val="00D137CD"/>
    <w:rsid w:val="00D13A58"/>
    <w:rsid w:val="00D13AE5"/>
    <w:rsid w:val="00D13B99"/>
    <w:rsid w:val="00D14226"/>
    <w:rsid w:val="00D14946"/>
    <w:rsid w:val="00D14F0A"/>
    <w:rsid w:val="00D15E83"/>
    <w:rsid w:val="00D15EF0"/>
    <w:rsid w:val="00D16469"/>
    <w:rsid w:val="00D1680C"/>
    <w:rsid w:val="00D16C41"/>
    <w:rsid w:val="00D16CBC"/>
    <w:rsid w:val="00D1700A"/>
    <w:rsid w:val="00D17510"/>
    <w:rsid w:val="00D175CB"/>
    <w:rsid w:val="00D17C2C"/>
    <w:rsid w:val="00D17EB0"/>
    <w:rsid w:val="00D2033E"/>
    <w:rsid w:val="00D203DC"/>
    <w:rsid w:val="00D2298B"/>
    <w:rsid w:val="00D229A1"/>
    <w:rsid w:val="00D22C30"/>
    <w:rsid w:val="00D22F15"/>
    <w:rsid w:val="00D230E1"/>
    <w:rsid w:val="00D23AA9"/>
    <w:rsid w:val="00D23C29"/>
    <w:rsid w:val="00D23F01"/>
    <w:rsid w:val="00D245F2"/>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0C2"/>
    <w:rsid w:val="00D32369"/>
    <w:rsid w:val="00D3265C"/>
    <w:rsid w:val="00D32A34"/>
    <w:rsid w:val="00D32D7E"/>
    <w:rsid w:val="00D331C2"/>
    <w:rsid w:val="00D33860"/>
    <w:rsid w:val="00D3391A"/>
    <w:rsid w:val="00D33A73"/>
    <w:rsid w:val="00D34821"/>
    <w:rsid w:val="00D349DF"/>
    <w:rsid w:val="00D35C80"/>
    <w:rsid w:val="00D3671A"/>
    <w:rsid w:val="00D372FB"/>
    <w:rsid w:val="00D37954"/>
    <w:rsid w:val="00D37F16"/>
    <w:rsid w:val="00D404A1"/>
    <w:rsid w:val="00D40C20"/>
    <w:rsid w:val="00D40E22"/>
    <w:rsid w:val="00D40F92"/>
    <w:rsid w:val="00D41178"/>
    <w:rsid w:val="00D41705"/>
    <w:rsid w:val="00D41947"/>
    <w:rsid w:val="00D4299A"/>
    <w:rsid w:val="00D42AA7"/>
    <w:rsid w:val="00D42CAA"/>
    <w:rsid w:val="00D431AE"/>
    <w:rsid w:val="00D434F5"/>
    <w:rsid w:val="00D4351F"/>
    <w:rsid w:val="00D43D6C"/>
    <w:rsid w:val="00D442DE"/>
    <w:rsid w:val="00D44366"/>
    <w:rsid w:val="00D44916"/>
    <w:rsid w:val="00D44C15"/>
    <w:rsid w:val="00D4556A"/>
    <w:rsid w:val="00D45B23"/>
    <w:rsid w:val="00D463EE"/>
    <w:rsid w:val="00D464AA"/>
    <w:rsid w:val="00D46E01"/>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3F3"/>
    <w:rsid w:val="00D53C7B"/>
    <w:rsid w:val="00D54C51"/>
    <w:rsid w:val="00D5507F"/>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D1C"/>
    <w:rsid w:val="00D61D90"/>
    <w:rsid w:val="00D61F98"/>
    <w:rsid w:val="00D6259D"/>
    <w:rsid w:val="00D629D5"/>
    <w:rsid w:val="00D62B87"/>
    <w:rsid w:val="00D6305F"/>
    <w:rsid w:val="00D636ED"/>
    <w:rsid w:val="00D63BC0"/>
    <w:rsid w:val="00D644FA"/>
    <w:rsid w:val="00D645C1"/>
    <w:rsid w:val="00D6510E"/>
    <w:rsid w:val="00D65198"/>
    <w:rsid w:val="00D65889"/>
    <w:rsid w:val="00D65D8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5C2"/>
    <w:rsid w:val="00D74702"/>
    <w:rsid w:val="00D7485A"/>
    <w:rsid w:val="00D75033"/>
    <w:rsid w:val="00D75569"/>
    <w:rsid w:val="00D755C0"/>
    <w:rsid w:val="00D75738"/>
    <w:rsid w:val="00D76465"/>
    <w:rsid w:val="00D7667A"/>
    <w:rsid w:val="00D76968"/>
    <w:rsid w:val="00D76C10"/>
    <w:rsid w:val="00D770B4"/>
    <w:rsid w:val="00D77C2F"/>
    <w:rsid w:val="00D77E58"/>
    <w:rsid w:val="00D7E2D4"/>
    <w:rsid w:val="00D8034F"/>
    <w:rsid w:val="00D8069E"/>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F4"/>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D3E"/>
    <w:rsid w:val="00D95774"/>
    <w:rsid w:val="00D96324"/>
    <w:rsid w:val="00D97B2E"/>
    <w:rsid w:val="00D97C4E"/>
    <w:rsid w:val="00D97F5F"/>
    <w:rsid w:val="00DA07FD"/>
    <w:rsid w:val="00DA099B"/>
    <w:rsid w:val="00DA0DB8"/>
    <w:rsid w:val="00DA0F3A"/>
    <w:rsid w:val="00DA113B"/>
    <w:rsid w:val="00DA138D"/>
    <w:rsid w:val="00DA1695"/>
    <w:rsid w:val="00DA1698"/>
    <w:rsid w:val="00DA19F0"/>
    <w:rsid w:val="00DA1E09"/>
    <w:rsid w:val="00DA3010"/>
    <w:rsid w:val="00DA3B13"/>
    <w:rsid w:val="00DA3F29"/>
    <w:rsid w:val="00DA40D3"/>
    <w:rsid w:val="00DA4146"/>
    <w:rsid w:val="00DA50B6"/>
    <w:rsid w:val="00DA50D0"/>
    <w:rsid w:val="00DA528A"/>
    <w:rsid w:val="00DA5917"/>
    <w:rsid w:val="00DA5B8F"/>
    <w:rsid w:val="00DA5D80"/>
    <w:rsid w:val="00DA5E2E"/>
    <w:rsid w:val="00DA5F10"/>
    <w:rsid w:val="00DA650A"/>
    <w:rsid w:val="00DA6E2F"/>
    <w:rsid w:val="00DA7468"/>
    <w:rsid w:val="00DA77CE"/>
    <w:rsid w:val="00DA79AB"/>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96E"/>
    <w:rsid w:val="00DB3A4C"/>
    <w:rsid w:val="00DB3FB3"/>
    <w:rsid w:val="00DB45A2"/>
    <w:rsid w:val="00DB4782"/>
    <w:rsid w:val="00DB4809"/>
    <w:rsid w:val="00DB492B"/>
    <w:rsid w:val="00DB532C"/>
    <w:rsid w:val="00DB5F05"/>
    <w:rsid w:val="00DB5F1A"/>
    <w:rsid w:val="00DB5F9A"/>
    <w:rsid w:val="00DB60E7"/>
    <w:rsid w:val="00DB675A"/>
    <w:rsid w:val="00DB6ADA"/>
    <w:rsid w:val="00DB6FFE"/>
    <w:rsid w:val="00DB7148"/>
    <w:rsid w:val="00DC0171"/>
    <w:rsid w:val="00DC04FE"/>
    <w:rsid w:val="00DC051F"/>
    <w:rsid w:val="00DC064A"/>
    <w:rsid w:val="00DC0D1E"/>
    <w:rsid w:val="00DC156A"/>
    <w:rsid w:val="00DC1782"/>
    <w:rsid w:val="00DC1C76"/>
    <w:rsid w:val="00DC2647"/>
    <w:rsid w:val="00DC29E1"/>
    <w:rsid w:val="00DC2A68"/>
    <w:rsid w:val="00DC2B7E"/>
    <w:rsid w:val="00DC2CD0"/>
    <w:rsid w:val="00DC3319"/>
    <w:rsid w:val="00DC33E1"/>
    <w:rsid w:val="00DC349C"/>
    <w:rsid w:val="00DC34A5"/>
    <w:rsid w:val="00DC35F5"/>
    <w:rsid w:val="00DC377E"/>
    <w:rsid w:val="00DC3899"/>
    <w:rsid w:val="00DC3D85"/>
    <w:rsid w:val="00DC3EDE"/>
    <w:rsid w:val="00DC4074"/>
    <w:rsid w:val="00DC437D"/>
    <w:rsid w:val="00DC4BAB"/>
    <w:rsid w:val="00DC4DC8"/>
    <w:rsid w:val="00DC4F64"/>
    <w:rsid w:val="00DC4FA2"/>
    <w:rsid w:val="00DC5374"/>
    <w:rsid w:val="00DC547E"/>
    <w:rsid w:val="00DC58AA"/>
    <w:rsid w:val="00DC58F4"/>
    <w:rsid w:val="00DC59E9"/>
    <w:rsid w:val="00DC65D3"/>
    <w:rsid w:val="00DC708B"/>
    <w:rsid w:val="00DC7F3C"/>
    <w:rsid w:val="00DD01E0"/>
    <w:rsid w:val="00DD0956"/>
    <w:rsid w:val="00DD0A7C"/>
    <w:rsid w:val="00DD211C"/>
    <w:rsid w:val="00DD225C"/>
    <w:rsid w:val="00DD2EA6"/>
    <w:rsid w:val="00DD3228"/>
    <w:rsid w:val="00DD323B"/>
    <w:rsid w:val="00DD36E2"/>
    <w:rsid w:val="00DD4397"/>
    <w:rsid w:val="00DD459A"/>
    <w:rsid w:val="00DD4ECC"/>
    <w:rsid w:val="00DD4F1A"/>
    <w:rsid w:val="00DD500E"/>
    <w:rsid w:val="00DD546E"/>
    <w:rsid w:val="00DD5C3B"/>
    <w:rsid w:val="00DD668F"/>
    <w:rsid w:val="00DD67B1"/>
    <w:rsid w:val="00DD68A6"/>
    <w:rsid w:val="00DD6AB8"/>
    <w:rsid w:val="00DD6AE7"/>
    <w:rsid w:val="00DD725F"/>
    <w:rsid w:val="00DD7AA7"/>
    <w:rsid w:val="00DD7EA3"/>
    <w:rsid w:val="00DE0204"/>
    <w:rsid w:val="00DE028C"/>
    <w:rsid w:val="00DE0557"/>
    <w:rsid w:val="00DE0891"/>
    <w:rsid w:val="00DE0D0B"/>
    <w:rsid w:val="00DE1044"/>
    <w:rsid w:val="00DE1E38"/>
    <w:rsid w:val="00DE2B15"/>
    <w:rsid w:val="00DE2CEA"/>
    <w:rsid w:val="00DE3018"/>
    <w:rsid w:val="00DE3033"/>
    <w:rsid w:val="00DE360D"/>
    <w:rsid w:val="00DE381C"/>
    <w:rsid w:val="00DE3A68"/>
    <w:rsid w:val="00DE41C8"/>
    <w:rsid w:val="00DE45CE"/>
    <w:rsid w:val="00DE4D58"/>
    <w:rsid w:val="00DE5242"/>
    <w:rsid w:val="00DE538D"/>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511"/>
    <w:rsid w:val="00DF26BA"/>
    <w:rsid w:val="00DF2D9D"/>
    <w:rsid w:val="00DF36D3"/>
    <w:rsid w:val="00DF3EE2"/>
    <w:rsid w:val="00DF41CE"/>
    <w:rsid w:val="00DF4246"/>
    <w:rsid w:val="00DF4B6A"/>
    <w:rsid w:val="00DF5C41"/>
    <w:rsid w:val="00DF63A5"/>
    <w:rsid w:val="00DF65CE"/>
    <w:rsid w:val="00DF6C96"/>
    <w:rsid w:val="00DF6D4D"/>
    <w:rsid w:val="00DF78B3"/>
    <w:rsid w:val="00E00A79"/>
    <w:rsid w:val="00E01473"/>
    <w:rsid w:val="00E01E39"/>
    <w:rsid w:val="00E0204F"/>
    <w:rsid w:val="00E025E7"/>
    <w:rsid w:val="00E029DE"/>
    <w:rsid w:val="00E02C8C"/>
    <w:rsid w:val="00E03112"/>
    <w:rsid w:val="00E037AA"/>
    <w:rsid w:val="00E043E8"/>
    <w:rsid w:val="00E04C17"/>
    <w:rsid w:val="00E04DE6"/>
    <w:rsid w:val="00E05005"/>
    <w:rsid w:val="00E051EC"/>
    <w:rsid w:val="00E05D99"/>
    <w:rsid w:val="00E06196"/>
    <w:rsid w:val="00E067E6"/>
    <w:rsid w:val="00E069E3"/>
    <w:rsid w:val="00E06F61"/>
    <w:rsid w:val="00E07290"/>
    <w:rsid w:val="00E074DA"/>
    <w:rsid w:val="00E0774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67"/>
    <w:rsid w:val="00E148A5"/>
    <w:rsid w:val="00E15050"/>
    <w:rsid w:val="00E15584"/>
    <w:rsid w:val="00E16973"/>
    <w:rsid w:val="00E16CD3"/>
    <w:rsid w:val="00E1728E"/>
    <w:rsid w:val="00E17DB1"/>
    <w:rsid w:val="00E20983"/>
    <w:rsid w:val="00E21011"/>
    <w:rsid w:val="00E211E1"/>
    <w:rsid w:val="00E21B4E"/>
    <w:rsid w:val="00E21B72"/>
    <w:rsid w:val="00E22271"/>
    <w:rsid w:val="00E22BB7"/>
    <w:rsid w:val="00E23499"/>
    <w:rsid w:val="00E23892"/>
    <w:rsid w:val="00E23C76"/>
    <w:rsid w:val="00E23D87"/>
    <w:rsid w:val="00E24548"/>
    <w:rsid w:val="00E2470F"/>
    <w:rsid w:val="00E24C3C"/>
    <w:rsid w:val="00E257C3"/>
    <w:rsid w:val="00E259A1"/>
    <w:rsid w:val="00E259C9"/>
    <w:rsid w:val="00E25C02"/>
    <w:rsid w:val="00E25C81"/>
    <w:rsid w:val="00E25C85"/>
    <w:rsid w:val="00E25C8B"/>
    <w:rsid w:val="00E2610C"/>
    <w:rsid w:val="00E26195"/>
    <w:rsid w:val="00E264C3"/>
    <w:rsid w:val="00E26520"/>
    <w:rsid w:val="00E267E1"/>
    <w:rsid w:val="00E26ACB"/>
    <w:rsid w:val="00E27552"/>
    <w:rsid w:val="00E2764E"/>
    <w:rsid w:val="00E27BCC"/>
    <w:rsid w:val="00E30503"/>
    <w:rsid w:val="00E30861"/>
    <w:rsid w:val="00E31107"/>
    <w:rsid w:val="00E311DB"/>
    <w:rsid w:val="00E31215"/>
    <w:rsid w:val="00E3122A"/>
    <w:rsid w:val="00E3194A"/>
    <w:rsid w:val="00E31B7B"/>
    <w:rsid w:val="00E31C1C"/>
    <w:rsid w:val="00E32297"/>
    <w:rsid w:val="00E32363"/>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3FC"/>
    <w:rsid w:val="00E41952"/>
    <w:rsid w:val="00E41DA2"/>
    <w:rsid w:val="00E41EB7"/>
    <w:rsid w:val="00E41EDD"/>
    <w:rsid w:val="00E41EE6"/>
    <w:rsid w:val="00E422B0"/>
    <w:rsid w:val="00E425EE"/>
    <w:rsid w:val="00E42D38"/>
    <w:rsid w:val="00E43392"/>
    <w:rsid w:val="00E43546"/>
    <w:rsid w:val="00E43589"/>
    <w:rsid w:val="00E435EC"/>
    <w:rsid w:val="00E43601"/>
    <w:rsid w:val="00E43C8D"/>
    <w:rsid w:val="00E442E2"/>
    <w:rsid w:val="00E44461"/>
    <w:rsid w:val="00E44815"/>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A05"/>
    <w:rsid w:val="00E56BEF"/>
    <w:rsid w:val="00E56EE6"/>
    <w:rsid w:val="00E56F83"/>
    <w:rsid w:val="00E571E6"/>
    <w:rsid w:val="00E57264"/>
    <w:rsid w:val="00E57376"/>
    <w:rsid w:val="00E57F28"/>
    <w:rsid w:val="00E60555"/>
    <w:rsid w:val="00E60BB3"/>
    <w:rsid w:val="00E60DEF"/>
    <w:rsid w:val="00E60F6A"/>
    <w:rsid w:val="00E61165"/>
    <w:rsid w:val="00E61425"/>
    <w:rsid w:val="00E61C03"/>
    <w:rsid w:val="00E61E75"/>
    <w:rsid w:val="00E61FBF"/>
    <w:rsid w:val="00E6296A"/>
    <w:rsid w:val="00E643EB"/>
    <w:rsid w:val="00E64D97"/>
    <w:rsid w:val="00E65243"/>
    <w:rsid w:val="00E65358"/>
    <w:rsid w:val="00E6583A"/>
    <w:rsid w:val="00E6586E"/>
    <w:rsid w:val="00E65983"/>
    <w:rsid w:val="00E65FB7"/>
    <w:rsid w:val="00E664A0"/>
    <w:rsid w:val="00E66615"/>
    <w:rsid w:val="00E66B7C"/>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328F"/>
    <w:rsid w:val="00E7374C"/>
    <w:rsid w:val="00E73A96"/>
    <w:rsid w:val="00E7401E"/>
    <w:rsid w:val="00E74B45"/>
    <w:rsid w:val="00E74BBB"/>
    <w:rsid w:val="00E74CA3"/>
    <w:rsid w:val="00E753BA"/>
    <w:rsid w:val="00E75705"/>
    <w:rsid w:val="00E75B3E"/>
    <w:rsid w:val="00E75C17"/>
    <w:rsid w:val="00E75E1E"/>
    <w:rsid w:val="00E75F14"/>
    <w:rsid w:val="00E75FC5"/>
    <w:rsid w:val="00E76165"/>
    <w:rsid w:val="00E7664D"/>
    <w:rsid w:val="00E767FF"/>
    <w:rsid w:val="00E769E7"/>
    <w:rsid w:val="00E76A72"/>
    <w:rsid w:val="00E76B59"/>
    <w:rsid w:val="00E76C4B"/>
    <w:rsid w:val="00E77134"/>
    <w:rsid w:val="00E7776F"/>
    <w:rsid w:val="00E77A2E"/>
    <w:rsid w:val="00E77CFC"/>
    <w:rsid w:val="00E80254"/>
    <w:rsid w:val="00E808F3"/>
    <w:rsid w:val="00E80A54"/>
    <w:rsid w:val="00E80AD0"/>
    <w:rsid w:val="00E811DB"/>
    <w:rsid w:val="00E81595"/>
    <w:rsid w:val="00E81CA8"/>
    <w:rsid w:val="00E820FE"/>
    <w:rsid w:val="00E824AC"/>
    <w:rsid w:val="00E827EE"/>
    <w:rsid w:val="00E82910"/>
    <w:rsid w:val="00E82C6F"/>
    <w:rsid w:val="00E830A5"/>
    <w:rsid w:val="00E8320B"/>
    <w:rsid w:val="00E844A8"/>
    <w:rsid w:val="00E84D31"/>
    <w:rsid w:val="00E850CA"/>
    <w:rsid w:val="00E854F5"/>
    <w:rsid w:val="00E85DBB"/>
    <w:rsid w:val="00E86402"/>
    <w:rsid w:val="00E86A13"/>
    <w:rsid w:val="00E86E0C"/>
    <w:rsid w:val="00E86EA6"/>
    <w:rsid w:val="00E87F31"/>
    <w:rsid w:val="00E90810"/>
    <w:rsid w:val="00E90C4C"/>
    <w:rsid w:val="00E90D5A"/>
    <w:rsid w:val="00E9108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507D"/>
    <w:rsid w:val="00E958DE"/>
    <w:rsid w:val="00E9614C"/>
    <w:rsid w:val="00E96957"/>
    <w:rsid w:val="00E96E8B"/>
    <w:rsid w:val="00E97266"/>
    <w:rsid w:val="00EA0349"/>
    <w:rsid w:val="00EA099B"/>
    <w:rsid w:val="00EA1EFC"/>
    <w:rsid w:val="00EA1F35"/>
    <w:rsid w:val="00EA1F5E"/>
    <w:rsid w:val="00EA22DA"/>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56FB"/>
    <w:rsid w:val="00EB57C9"/>
    <w:rsid w:val="00EB5960"/>
    <w:rsid w:val="00EB5A4A"/>
    <w:rsid w:val="00EB5AAA"/>
    <w:rsid w:val="00EB5BFE"/>
    <w:rsid w:val="00EB607B"/>
    <w:rsid w:val="00EB6136"/>
    <w:rsid w:val="00EB6174"/>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C5E"/>
    <w:rsid w:val="00EC5CCF"/>
    <w:rsid w:val="00EC5FE8"/>
    <w:rsid w:val="00EC7BD1"/>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C7A"/>
    <w:rsid w:val="00ED7D11"/>
    <w:rsid w:val="00EE00E6"/>
    <w:rsid w:val="00EE01F4"/>
    <w:rsid w:val="00EE029A"/>
    <w:rsid w:val="00EE0876"/>
    <w:rsid w:val="00EE0AAC"/>
    <w:rsid w:val="00EE1243"/>
    <w:rsid w:val="00EE130D"/>
    <w:rsid w:val="00EE190F"/>
    <w:rsid w:val="00EE1A40"/>
    <w:rsid w:val="00EE1B84"/>
    <w:rsid w:val="00EE1BAA"/>
    <w:rsid w:val="00EE1CD9"/>
    <w:rsid w:val="00EE1EDD"/>
    <w:rsid w:val="00EE22CC"/>
    <w:rsid w:val="00EE3125"/>
    <w:rsid w:val="00EE35A8"/>
    <w:rsid w:val="00EE37CF"/>
    <w:rsid w:val="00EE38EE"/>
    <w:rsid w:val="00EE38FF"/>
    <w:rsid w:val="00EE3A5B"/>
    <w:rsid w:val="00EE3CC3"/>
    <w:rsid w:val="00EE3D50"/>
    <w:rsid w:val="00EE4081"/>
    <w:rsid w:val="00EE48DB"/>
    <w:rsid w:val="00EE4F12"/>
    <w:rsid w:val="00EE5351"/>
    <w:rsid w:val="00EE54BE"/>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22FF"/>
    <w:rsid w:val="00EF2F63"/>
    <w:rsid w:val="00EF3070"/>
    <w:rsid w:val="00EF319F"/>
    <w:rsid w:val="00EF35FD"/>
    <w:rsid w:val="00EF3953"/>
    <w:rsid w:val="00EF3B7A"/>
    <w:rsid w:val="00EF3D74"/>
    <w:rsid w:val="00EF4BD7"/>
    <w:rsid w:val="00EF5631"/>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2491"/>
    <w:rsid w:val="00F0292C"/>
    <w:rsid w:val="00F02F0D"/>
    <w:rsid w:val="00F03331"/>
    <w:rsid w:val="00F036A2"/>
    <w:rsid w:val="00F036AD"/>
    <w:rsid w:val="00F03D50"/>
    <w:rsid w:val="00F0409E"/>
    <w:rsid w:val="00F04DC0"/>
    <w:rsid w:val="00F05CAD"/>
    <w:rsid w:val="00F06035"/>
    <w:rsid w:val="00F0640B"/>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19F"/>
    <w:rsid w:val="00F1323D"/>
    <w:rsid w:val="00F1336E"/>
    <w:rsid w:val="00F13797"/>
    <w:rsid w:val="00F14044"/>
    <w:rsid w:val="00F1451C"/>
    <w:rsid w:val="00F148E4"/>
    <w:rsid w:val="00F14F5B"/>
    <w:rsid w:val="00F1587E"/>
    <w:rsid w:val="00F158E3"/>
    <w:rsid w:val="00F15AF1"/>
    <w:rsid w:val="00F162AF"/>
    <w:rsid w:val="00F16381"/>
    <w:rsid w:val="00F167A9"/>
    <w:rsid w:val="00F16B09"/>
    <w:rsid w:val="00F17B64"/>
    <w:rsid w:val="00F17E42"/>
    <w:rsid w:val="00F201C8"/>
    <w:rsid w:val="00F2057F"/>
    <w:rsid w:val="00F20BDB"/>
    <w:rsid w:val="00F21330"/>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CC"/>
    <w:rsid w:val="00F243CA"/>
    <w:rsid w:val="00F24784"/>
    <w:rsid w:val="00F24B14"/>
    <w:rsid w:val="00F24FA0"/>
    <w:rsid w:val="00F24FBA"/>
    <w:rsid w:val="00F254F3"/>
    <w:rsid w:val="00F25595"/>
    <w:rsid w:val="00F25DE5"/>
    <w:rsid w:val="00F25FD0"/>
    <w:rsid w:val="00F267E8"/>
    <w:rsid w:val="00F26C22"/>
    <w:rsid w:val="00F272BC"/>
    <w:rsid w:val="00F27FD1"/>
    <w:rsid w:val="00F30016"/>
    <w:rsid w:val="00F307C0"/>
    <w:rsid w:val="00F30F20"/>
    <w:rsid w:val="00F315FC"/>
    <w:rsid w:val="00F31A38"/>
    <w:rsid w:val="00F31B6E"/>
    <w:rsid w:val="00F31EDE"/>
    <w:rsid w:val="00F32FA3"/>
    <w:rsid w:val="00F34783"/>
    <w:rsid w:val="00F3478E"/>
    <w:rsid w:val="00F349DD"/>
    <w:rsid w:val="00F35132"/>
    <w:rsid w:val="00F35354"/>
    <w:rsid w:val="00F3569C"/>
    <w:rsid w:val="00F35818"/>
    <w:rsid w:val="00F35879"/>
    <w:rsid w:val="00F358CA"/>
    <w:rsid w:val="00F35EFD"/>
    <w:rsid w:val="00F3799D"/>
    <w:rsid w:val="00F379BC"/>
    <w:rsid w:val="00F40506"/>
    <w:rsid w:val="00F40F97"/>
    <w:rsid w:val="00F414F9"/>
    <w:rsid w:val="00F417C3"/>
    <w:rsid w:val="00F419D6"/>
    <w:rsid w:val="00F41C42"/>
    <w:rsid w:val="00F421E9"/>
    <w:rsid w:val="00F4237E"/>
    <w:rsid w:val="00F42CB9"/>
    <w:rsid w:val="00F43046"/>
    <w:rsid w:val="00F43611"/>
    <w:rsid w:val="00F43D03"/>
    <w:rsid w:val="00F43D54"/>
    <w:rsid w:val="00F44265"/>
    <w:rsid w:val="00F44396"/>
    <w:rsid w:val="00F4493C"/>
    <w:rsid w:val="00F44B39"/>
    <w:rsid w:val="00F44C9B"/>
    <w:rsid w:val="00F44E9F"/>
    <w:rsid w:val="00F452BB"/>
    <w:rsid w:val="00F46191"/>
    <w:rsid w:val="00F46229"/>
    <w:rsid w:val="00F46B9F"/>
    <w:rsid w:val="00F46C49"/>
    <w:rsid w:val="00F47636"/>
    <w:rsid w:val="00F47855"/>
    <w:rsid w:val="00F478D8"/>
    <w:rsid w:val="00F50DE5"/>
    <w:rsid w:val="00F51872"/>
    <w:rsid w:val="00F51C9A"/>
    <w:rsid w:val="00F51F42"/>
    <w:rsid w:val="00F520A7"/>
    <w:rsid w:val="00F525C0"/>
    <w:rsid w:val="00F5267C"/>
    <w:rsid w:val="00F52C72"/>
    <w:rsid w:val="00F52D41"/>
    <w:rsid w:val="00F52D4C"/>
    <w:rsid w:val="00F52F8F"/>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DF"/>
    <w:rsid w:val="00F57F10"/>
    <w:rsid w:val="00F58BED"/>
    <w:rsid w:val="00F6047E"/>
    <w:rsid w:val="00F6056B"/>
    <w:rsid w:val="00F6093A"/>
    <w:rsid w:val="00F60FA7"/>
    <w:rsid w:val="00F6118A"/>
    <w:rsid w:val="00F6142C"/>
    <w:rsid w:val="00F616F4"/>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164"/>
    <w:rsid w:val="00F713D2"/>
    <w:rsid w:val="00F714AE"/>
    <w:rsid w:val="00F71AF5"/>
    <w:rsid w:val="00F71FB6"/>
    <w:rsid w:val="00F7256D"/>
    <w:rsid w:val="00F726DC"/>
    <w:rsid w:val="00F7296A"/>
    <w:rsid w:val="00F72C0C"/>
    <w:rsid w:val="00F74043"/>
    <w:rsid w:val="00F742F9"/>
    <w:rsid w:val="00F7447E"/>
    <w:rsid w:val="00F7448F"/>
    <w:rsid w:val="00F744C8"/>
    <w:rsid w:val="00F745C3"/>
    <w:rsid w:val="00F74936"/>
    <w:rsid w:val="00F75078"/>
    <w:rsid w:val="00F753D8"/>
    <w:rsid w:val="00F7548F"/>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5927"/>
    <w:rsid w:val="00F85A74"/>
    <w:rsid w:val="00F8600E"/>
    <w:rsid w:val="00F862B4"/>
    <w:rsid w:val="00F862EF"/>
    <w:rsid w:val="00F86E42"/>
    <w:rsid w:val="00F87F30"/>
    <w:rsid w:val="00F900C0"/>
    <w:rsid w:val="00F90D25"/>
    <w:rsid w:val="00F913DB"/>
    <w:rsid w:val="00F91509"/>
    <w:rsid w:val="00F91953"/>
    <w:rsid w:val="00F91E0E"/>
    <w:rsid w:val="00F91F1B"/>
    <w:rsid w:val="00F929A5"/>
    <w:rsid w:val="00F92A1C"/>
    <w:rsid w:val="00F92A7F"/>
    <w:rsid w:val="00F92B0C"/>
    <w:rsid w:val="00F934DE"/>
    <w:rsid w:val="00F9351E"/>
    <w:rsid w:val="00F93C2F"/>
    <w:rsid w:val="00F93D6A"/>
    <w:rsid w:val="00F94E5D"/>
    <w:rsid w:val="00F9564C"/>
    <w:rsid w:val="00F95932"/>
    <w:rsid w:val="00F95D75"/>
    <w:rsid w:val="00F963A7"/>
    <w:rsid w:val="00F96430"/>
    <w:rsid w:val="00F96E9E"/>
    <w:rsid w:val="00F970F2"/>
    <w:rsid w:val="00F97A34"/>
    <w:rsid w:val="00F97B1B"/>
    <w:rsid w:val="00FA0FC0"/>
    <w:rsid w:val="00FA0FF2"/>
    <w:rsid w:val="00FA108A"/>
    <w:rsid w:val="00FA1700"/>
    <w:rsid w:val="00FA18CA"/>
    <w:rsid w:val="00FA1B5C"/>
    <w:rsid w:val="00FA2403"/>
    <w:rsid w:val="00FA2641"/>
    <w:rsid w:val="00FA2C24"/>
    <w:rsid w:val="00FA2C6C"/>
    <w:rsid w:val="00FA2E82"/>
    <w:rsid w:val="00FA2EF3"/>
    <w:rsid w:val="00FA3140"/>
    <w:rsid w:val="00FA3725"/>
    <w:rsid w:val="00FA3B0E"/>
    <w:rsid w:val="00FA3DC9"/>
    <w:rsid w:val="00FA3FF5"/>
    <w:rsid w:val="00FA4668"/>
    <w:rsid w:val="00FA4A52"/>
    <w:rsid w:val="00FA4AE7"/>
    <w:rsid w:val="00FA4EB9"/>
    <w:rsid w:val="00FA567D"/>
    <w:rsid w:val="00FA5714"/>
    <w:rsid w:val="00FA5D21"/>
    <w:rsid w:val="00FA63F0"/>
    <w:rsid w:val="00FA68B4"/>
    <w:rsid w:val="00FA6FAD"/>
    <w:rsid w:val="00FA7526"/>
    <w:rsid w:val="00FA7930"/>
    <w:rsid w:val="00FB03E5"/>
    <w:rsid w:val="00FB11A8"/>
    <w:rsid w:val="00FB138E"/>
    <w:rsid w:val="00FB13C7"/>
    <w:rsid w:val="00FB1E00"/>
    <w:rsid w:val="00FB212A"/>
    <w:rsid w:val="00FB223A"/>
    <w:rsid w:val="00FB235C"/>
    <w:rsid w:val="00FB2CEC"/>
    <w:rsid w:val="00FB3151"/>
    <w:rsid w:val="00FB3547"/>
    <w:rsid w:val="00FB3ABB"/>
    <w:rsid w:val="00FB3AF2"/>
    <w:rsid w:val="00FB3D67"/>
    <w:rsid w:val="00FB3F86"/>
    <w:rsid w:val="00FB4028"/>
    <w:rsid w:val="00FB4156"/>
    <w:rsid w:val="00FB4236"/>
    <w:rsid w:val="00FB456D"/>
    <w:rsid w:val="00FB5093"/>
    <w:rsid w:val="00FB545E"/>
    <w:rsid w:val="00FB5513"/>
    <w:rsid w:val="00FB5EB5"/>
    <w:rsid w:val="00FB6352"/>
    <w:rsid w:val="00FB6747"/>
    <w:rsid w:val="00FB68FB"/>
    <w:rsid w:val="00FB70E5"/>
    <w:rsid w:val="00FB7159"/>
    <w:rsid w:val="00FB71FF"/>
    <w:rsid w:val="00FB79ED"/>
    <w:rsid w:val="00FB7ACA"/>
    <w:rsid w:val="00FB7BBD"/>
    <w:rsid w:val="00FB7C1A"/>
    <w:rsid w:val="00FC02C4"/>
    <w:rsid w:val="00FC06D9"/>
    <w:rsid w:val="00FC0D9F"/>
    <w:rsid w:val="00FC19EA"/>
    <w:rsid w:val="00FC1FAF"/>
    <w:rsid w:val="00FC229D"/>
    <w:rsid w:val="00FC2404"/>
    <w:rsid w:val="00FC2765"/>
    <w:rsid w:val="00FC2BD7"/>
    <w:rsid w:val="00FC3452"/>
    <w:rsid w:val="00FC3537"/>
    <w:rsid w:val="00FC35B7"/>
    <w:rsid w:val="00FC3909"/>
    <w:rsid w:val="00FC423D"/>
    <w:rsid w:val="00FC437C"/>
    <w:rsid w:val="00FC4482"/>
    <w:rsid w:val="00FC4CD4"/>
    <w:rsid w:val="00FC4DC1"/>
    <w:rsid w:val="00FC574A"/>
    <w:rsid w:val="00FC59BF"/>
    <w:rsid w:val="00FC5CCC"/>
    <w:rsid w:val="00FC5D26"/>
    <w:rsid w:val="00FC6AC5"/>
    <w:rsid w:val="00FC7185"/>
    <w:rsid w:val="00FC7868"/>
    <w:rsid w:val="00FC78A3"/>
    <w:rsid w:val="00FC7D14"/>
    <w:rsid w:val="00FD05FC"/>
    <w:rsid w:val="00FD0A92"/>
    <w:rsid w:val="00FD0B9C"/>
    <w:rsid w:val="00FD0CDB"/>
    <w:rsid w:val="00FD104D"/>
    <w:rsid w:val="00FD1197"/>
    <w:rsid w:val="00FD19CE"/>
    <w:rsid w:val="00FD1E46"/>
    <w:rsid w:val="00FD1ED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7905"/>
    <w:rsid w:val="00FD79F7"/>
    <w:rsid w:val="00FD7B3C"/>
    <w:rsid w:val="00FD7EE5"/>
    <w:rsid w:val="00FD8B8B"/>
    <w:rsid w:val="00FE01CE"/>
    <w:rsid w:val="00FE0C97"/>
    <w:rsid w:val="00FE1005"/>
    <w:rsid w:val="00FE195B"/>
    <w:rsid w:val="00FE1F8C"/>
    <w:rsid w:val="00FE1FF1"/>
    <w:rsid w:val="00FE23D7"/>
    <w:rsid w:val="00FE291E"/>
    <w:rsid w:val="00FE2AA3"/>
    <w:rsid w:val="00FE2FDB"/>
    <w:rsid w:val="00FE321D"/>
    <w:rsid w:val="00FE34D3"/>
    <w:rsid w:val="00FE3CCE"/>
    <w:rsid w:val="00FE40DB"/>
    <w:rsid w:val="00FE466F"/>
    <w:rsid w:val="00FE479C"/>
    <w:rsid w:val="00FE50D5"/>
    <w:rsid w:val="00FE5C54"/>
    <w:rsid w:val="00FE5D75"/>
    <w:rsid w:val="00FE6C0B"/>
    <w:rsid w:val="00FE6C73"/>
    <w:rsid w:val="00FE79B7"/>
    <w:rsid w:val="00FE7D86"/>
    <w:rsid w:val="00FF0034"/>
    <w:rsid w:val="00FF091D"/>
    <w:rsid w:val="00FF0AB1"/>
    <w:rsid w:val="00FF148E"/>
    <w:rsid w:val="00FF17FC"/>
    <w:rsid w:val="00FF1B3A"/>
    <w:rsid w:val="00FF1B7A"/>
    <w:rsid w:val="00FF1B96"/>
    <w:rsid w:val="00FF2211"/>
    <w:rsid w:val="00FF2C1E"/>
    <w:rsid w:val="00FF32BE"/>
    <w:rsid w:val="00FF41B1"/>
    <w:rsid w:val="00FF430F"/>
    <w:rsid w:val="00FF518F"/>
    <w:rsid w:val="00FF53BA"/>
    <w:rsid w:val="00FF5CB9"/>
    <w:rsid w:val="00FF5D30"/>
    <w:rsid w:val="00FF6191"/>
    <w:rsid w:val="00FF662E"/>
    <w:rsid w:val="00FF73C3"/>
    <w:rsid w:val="00FF753C"/>
    <w:rsid w:val="00FF770C"/>
    <w:rsid w:val="0101F4BC"/>
    <w:rsid w:val="010BDD11"/>
    <w:rsid w:val="01102152"/>
    <w:rsid w:val="0112B4E8"/>
    <w:rsid w:val="0112BF46"/>
    <w:rsid w:val="0115223F"/>
    <w:rsid w:val="01197EFB"/>
    <w:rsid w:val="011A30E9"/>
    <w:rsid w:val="011CFBA1"/>
    <w:rsid w:val="012496B0"/>
    <w:rsid w:val="01262E49"/>
    <w:rsid w:val="01280032"/>
    <w:rsid w:val="012CFC85"/>
    <w:rsid w:val="012EACA2"/>
    <w:rsid w:val="01423004"/>
    <w:rsid w:val="01462CA3"/>
    <w:rsid w:val="0148ABDB"/>
    <w:rsid w:val="01494473"/>
    <w:rsid w:val="014A32FB"/>
    <w:rsid w:val="014ACD55"/>
    <w:rsid w:val="014F0902"/>
    <w:rsid w:val="01525580"/>
    <w:rsid w:val="0155D3F2"/>
    <w:rsid w:val="0163CD50"/>
    <w:rsid w:val="016DD8F5"/>
    <w:rsid w:val="0176341D"/>
    <w:rsid w:val="017EF278"/>
    <w:rsid w:val="017FB6C6"/>
    <w:rsid w:val="01851475"/>
    <w:rsid w:val="01862D5C"/>
    <w:rsid w:val="01874280"/>
    <w:rsid w:val="018AEEAD"/>
    <w:rsid w:val="0191D8E6"/>
    <w:rsid w:val="0192FBC0"/>
    <w:rsid w:val="0195B396"/>
    <w:rsid w:val="01977941"/>
    <w:rsid w:val="01989A1D"/>
    <w:rsid w:val="0198CEB0"/>
    <w:rsid w:val="019F2512"/>
    <w:rsid w:val="019FFC14"/>
    <w:rsid w:val="01AA72A2"/>
    <w:rsid w:val="01C377CB"/>
    <w:rsid w:val="01C65AC4"/>
    <w:rsid w:val="01C66F38"/>
    <w:rsid w:val="01C91880"/>
    <w:rsid w:val="01C99C31"/>
    <w:rsid w:val="01CBD769"/>
    <w:rsid w:val="01DA5357"/>
    <w:rsid w:val="01DBD839"/>
    <w:rsid w:val="01DCB596"/>
    <w:rsid w:val="01DDE3B5"/>
    <w:rsid w:val="01E24F6C"/>
    <w:rsid w:val="01E5F323"/>
    <w:rsid w:val="01E769ED"/>
    <w:rsid w:val="01E8F3B7"/>
    <w:rsid w:val="01F21689"/>
    <w:rsid w:val="01F2A4A6"/>
    <w:rsid w:val="01F5C9E4"/>
    <w:rsid w:val="01F959C5"/>
    <w:rsid w:val="01FB709D"/>
    <w:rsid w:val="020035BF"/>
    <w:rsid w:val="020159C4"/>
    <w:rsid w:val="020384C8"/>
    <w:rsid w:val="02057205"/>
    <w:rsid w:val="020A6FE3"/>
    <w:rsid w:val="02100117"/>
    <w:rsid w:val="02108BB4"/>
    <w:rsid w:val="0213ADD0"/>
    <w:rsid w:val="0217FEBA"/>
    <w:rsid w:val="021844FA"/>
    <w:rsid w:val="021A556C"/>
    <w:rsid w:val="021D4887"/>
    <w:rsid w:val="021EA6E7"/>
    <w:rsid w:val="022D312C"/>
    <w:rsid w:val="022DAF50"/>
    <w:rsid w:val="0237C695"/>
    <w:rsid w:val="02393D89"/>
    <w:rsid w:val="023BCD98"/>
    <w:rsid w:val="023CEBC7"/>
    <w:rsid w:val="0243FF80"/>
    <w:rsid w:val="02460318"/>
    <w:rsid w:val="02465354"/>
    <w:rsid w:val="0249C065"/>
    <w:rsid w:val="024E71CE"/>
    <w:rsid w:val="024F4C88"/>
    <w:rsid w:val="0250E8B2"/>
    <w:rsid w:val="025212A2"/>
    <w:rsid w:val="02573DE5"/>
    <w:rsid w:val="0258FEFA"/>
    <w:rsid w:val="025E731D"/>
    <w:rsid w:val="02629DC6"/>
    <w:rsid w:val="026543A8"/>
    <w:rsid w:val="0269C28A"/>
    <w:rsid w:val="026BBCAF"/>
    <w:rsid w:val="026E1C66"/>
    <w:rsid w:val="026E8DAC"/>
    <w:rsid w:val="027575DC"/>
    <w:rsid w:val="02774FEC"/>
    <w:rsid w:val="02786752"/>
    <w:rsid w:val="0279CD6D"/>
    <w:rsid w:val="027D6A88"/>
    <w:rsid w:val="02824193"/>
    <w:rsid w:val="0282E010"/>
    <w:rsid w:val="028349B2"/>
    <w:rsid w:val="028440F2"/>
    <w:rsid w:val="02895B05"/>
    <w:rsid w:val="028A3B86"/>
    <w:rsid w:val="028B116D"/>
    <w:rsid w:val="028B8D45"/>
    <w:rsid w:val="028B9E41"/>
    <w:rsid w:val="028C144C"/>
    <w:rsid w:val="028FF2D9"/>
    <w:rsid w:val="0293C5C7"/>
    <w:rsid w:val="0297C0B0"/>
    <w:rsid w:val="0299250A"/>
    <w:rsid w:val="02998C26"/>
    <w:rsid w:val="02A047D4"/>
    <w:rsid w:val="02A14316"/>
    <w:rsid w:val="02A41D69"/>
    <w:rsid w:val="02A64421"/>
    <w:rsid w:val="02ABDD69"/>
    <w:rsid w:val="02B030C5"/>
    <w:rsid w:val="02B54F5C"/>
    <w:rsid w:val="02B56C8B"/>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2FF6AB3"/>
    <w:rsid w:val="0304091A"/>
    <w:rsid w:val="030B77A7"/>
    <w:rsid w:val="03132BB3"/>
    <w:rsid w:val="031BB771"/>
    <w:rsid w:val="031D0915"/>
    <w:rsid w:val="031EC3C6"/>
    <w:rsid w:val="03205C0B"/>
    <w:rsid w:val="03263AE2"/>
    <w:rsid w:val="032818F1"/>
    <w:rsid w:val="03281FAB"/>
    <w:rsid w:val="032903CB"/>
    <w:rsid w:val="032D7456"/>
    <w:rsid w:val="032E5B44"/>
    <w:rsid w:val="032F0D1E"/>
    <w:rsid w:val="0331ED5A"/>
    <w:rsid w:val="033327B7"/>
    <w:rsid w:val="0336D80C"/>
    <w:rsid w:val="03388CA6"/>
    <w:rsid w:val="033A4602"/>
    <w:rsid w:val="033FB5D4"/>
    <w:rsid w:val="0340E72C"/>
    <w:rsid w:val="0346BEC9"/>
    <w:rsid w:val="034AAC54"/>
    <w:rsid w:val="034E4453"/>
    <w:rsid w:val="0351C77E"/>
    <w:rsid w:val="0352AE95"/>
    <w:rsid w:val="036F1363"/>
    <w:rsid w:val="036F80D4"/>
    <w:rsid w:val="03705D93"/>
    <w:rsid w:val="0370B89C"/>
    <w:rsid w:val="03764D57"/>
    <w:rsid w:val="0385D4D6"/>
    <w:rsid w:val="0388BFF0"/>
    <w:rsid w:val="038907B5"/>
    <w:rsid w:val="03896093"/>
    <w:rsid w:val="0389A52D"/>
    <w:rsid w:val="038AEABC"/>
    <w:rsid w:val="039099FA"/>
    <w:rsid w:val="039333B8"/>
    <w:rsid w:val="03957DCD"/>
    <w:rsid w:val="0396C5B3"/>
    <w:rsid w:val="03978BAF"/>
    <w:rsid w:val="03A7A817"/>
    <w:rsid w:val="03A958F1"/>
    <w:rsid w:val="03B11558"/>
    <w:rsid w:val="03B396EF"/>
    <w:rsid w:val="03B8FE20"/>
    <w:rsid w:val="03BA037A"/>
    <w:rsid w:val="03BD557A"/>
    <w:rsid w:val="03BE9EC8"/>
    <w:rsid w:val="03BFEEEE"/>
    <w:rsid w:val="03C281E7"/>
    <w:rsid w:val="03C5C1C5"/>
    <w:rsid w:val="03C7D726"/>
    <w:rsid w:val="03C8372D"/>
    <w:rsid w:val="03C84DA3"/>
    <w:rsid w:val="03CA30E1"/>
    <w:rsid w:val="03CAD79C"/>
    <w:rsid w:val="03CD59C9"/>
    <w:rsid w:val="03D30628"/>
    <w:rsid w:val="03D3D8DE"/>
    <w:rsid w:val="03D603D7"/>
    <w:rsid w:val="03D9CDD5"/>
    <w:rsid w:val="03DAEC49"/>
    <w:rsid w:val="03DE1828"/>
    <w:rsid w:val="03DEC69A"/>
    <w:rsid w:val="03E1D340"/>
    <w:rsid w:val="03E21747"/>
    <w:rsid w:val="03E90603"/>
    <w:rsid w:val="03EA5A00"/>
    <w:rsid w:val="03ED7501"/>
    <w:rsid w:val="03EF49BB"/>
    <w:rsid w:val="03F28DFC"/>
    <w:rsid w:val="03F33766"/>
    <w:rsid w:val="03F4E78E"/>
    <w:rsid w:val="03F53809"/>
    <w:rsid w:val="03F6677C"/>
    <w:rsid w:val="03FA96E5"/>
    <w:rsid w:val="03FBBBE1"/>
    <w:rsid w:val="040311CC"/>
    <w:rsid w:val="040EA930"/>
    <w:rsid w:val="04135055"/>
    <w:rsid w:val="041A7773"/>
    <w:rsid w:val="041B35D9"/>
    <w:rsid w:val="041C2E96"/>
    <w:rsid w:val="04202D34"/>
    <w:rsid w:val="04231177"/>
    <w:rsid w:val="0423C478"/>
    <w:rsid w:val="0427EC4B"/>
    <w:rsid w:val="042EBFF1"/>
    <w:rsid w:val="0431A166"/>
    <w:rsid w:val="0431AAD8"/>
    <w:rsid w:val="0434181C"/>
    <w:rsid w:val="0436A9B2"/>
    <w:rsid w:val="043856E7"/>
    <w:rsid w:val="0449EA5B"/>
    <w:rsid w:val="044C75E9"/>
    <w:rsid w:val="044DE3C8"/>
    <w:rsid w:val="04570161"/>
    <w:rsid w:val="04581A1A"/>
    <w:rsid w:val="04585006"/>
    <w:rsid w:val="045E6277"/>
    <w:rsid w:val="046651A4"/>
    <w:rsid w:val="046CDACE"/>
    <w:rsid w:val="046E8C22"/>
    <w:rsid w:val="04702920"/>
    <w:rsid w:val="04727E1E"/>
    <w:rsid w:val="0472CBA1"/>
    <w:rsid w:val="047842AD"/>
    <w:rsid w:val="04796C49"/>
    <w:rsid w:val="047D3D8F"/>
    <w:rsid w:val="04800C7C"/>
    <w:rsid w:val="04825744"/>
    <w:rsid w:val="0486E529"/>
    <w:rsid w:val="048B2A88"/>
    <w:rsid w:val="048D7F10"/>
    <w:rsid w:val="04967BF0"/>
    <w:rsid w:val="0498BADF"/>
    <w:rsid w:val="049B0CEC"/>
    <w:rsid w:val="049EEE43"/>
    <w:rsid w:val="049FEB7B"/>
    <w:rsid w:val="04A185E5"/>
    <w:rsid w:val="04AB1D8C"/>
    <w:rsid w:val="04AD9769"/>
    <w:rsid w:val="04B223EC"/>
    <w:rsid w:val="04B45A37"/>
    <w:rsid w:val="04B4BC0A"/>
    <w:rsid w:val="04B54D51"/>
    <w:rsid w:val="04B5D0D1"/>
    <w:rsid w:val="04B93EBA"/>
    <w:rsid w:val="04BB502B"/>
    <w:rsid w:val="04BC8266"/>
    <w:rsid w:val="04BDCE1E"/>
    <w:rsid w:val="04BF080D"/>
    <w:rsid w:val="04C3D1AB"/>
    <w:rsid w:val="04C85267"/>
    <w:rsid w:val="04CBDEB4"/>
    <w:rsid w:val="04CDE32B"/>
    <w:rsid w:val="04D1929F"/>
    <w:rsid w:val="04D194D8"/>
    <w:rsid w:val="04D47F35"/>
    <w:rsid w:val="04D8782E"/>
    <w:rsid w:val="04D9938A"/>
    <w:rsid w:val="04DAFF01"/>
    <w:rsid w:val="04E04EBD"/>
    <w:rsid w:val="04E19AAF"/>
    <w:rsid w:val="04E2C9DC"/>
    <w:rsid w:val="04E64538"/>
    <w:rsid w:val="04E69D4D"/>
    <w:rsid w:val="04E78875"/>
    <w:rsid w:val="04E7AE62"/>
    <w:rsid w:val="04F04293"/>
    <w:rsid w:val="04F39536"/>
    <w:rsid w:val="04FCBF24"/>
    <w:rsid w:val="04FEA60E"/>
    <w:rsid w:val="04FEEF6F"/>
    <w:rsid w:val="0500F1EA"/>
    <w:rsid w:val="0502FA7F"/>
    <w:rsid w:val="050832CB"/>
    <w:rsid w:val="05094E58"/>
    <w:rsid w:val="050967F0"/>
    <w:rsid w:val="050AFABE"/>
    <w:rsid w:val="050FA1AD"/>
    <w:rsid w:val="05105ADF"/>
    <w:rsid w:val="051221C8"/>
    <w:rsid w:val="0514AFCC"/>
    <w:rsid w:val="05205535"/>
    <w:rsid w:val="0523683C"/>
    <w:rsid w:val="0523C2A8"/>
    <w:rsid w:val="052ED4C4"/>
    <w:rsid w:val="052FF2CE"/>
    <w:rsid w:val="053BF5B1"/>
    <w:rsid w:val="054141BC"/>
    <w:rsid w:val="0544AAA5"/>
    <w:rsid w:val="05451D06"/>
    <w:rsid w:val="054BA44C"/>
    <w:rsid w:val="054DEFA0"/>
    <w:rsid w:val="054E43D6"/>
    <w:rsid w:val="0551BF43"/>
    <w:rsid w:val="05536D99"/>
    <w:rsid w:val="0554BA20"/>
    <w:rsid w:val="0555366E"/>
    <w:rsid w:val="055629DC"/>
    <w:rsid w:val="055643FD"/>
    <w:rsid w:val="0557F8EE"/>
    <w:rsid w:val="055B1504"/>
    <w:rsid w:val="055BBF4F"/>
    <w:rsid w:val="05601352"/>
    <w:rsid w:val="0561D877"/>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1B003"/>
    <w:rsid w:val="05963F76"/>
    <w:rsid w:val="0596815F"/>
    <w:rsid w:val="05972040"/>
    <w:rsid w:val="059A0FA8"/>
    <w:rsid w:val="059A39F7"/>
    <w:rsid w:val="059C9D00"/>
    <w:rsid w:val="059D1745"/>
    <w:rsid w:val="059F8099"/>
    <w:rsid w:val="05A0B859"/>
    <w:rsid w:val="05A237E0"/>
    <w:rsid w:val="05A2D04B"/>
    <w:rsid w:val="05A36B70"/>
    <w:rsid w:val="05A37E82"/>
    <w:rsid w:val="05A5907F"/>
    <w:rsid w:val="05AB4D86"/>
    <w:rsid w:val="05AC0A1A"/>
    <w:rsid w:val="05AC223F"/>
    <w:rsid w:val="05ADC09C"/>
    <w:rsid w:val="05B53F4F"/>
    <w:rsid w:val="05B8150A"/>
    <w:rsid w:val="05B85C57"/>
    <w:rsid w:val="05BDC1EC"/>
    <w:rsid w:val="05C85159"/>
    <w:rsid w:val="05D10311"/>
    <w:rsid w:val="05DD4518"/>
    <w:rsid w:val="05E046E0"/>
    <w:rsid w:val="05E2A5A7"/>
    <w:rsid w:val="05E68A9A"/>
    <w:rsid w:val="05E8B1A4"/>
    <w:rsid w:val="05E90FF8"/>
    <w:rsid w:val="05ED8637"/>
    <w:rsid w:val="05F6CC1A"/>
    <w:rsid w:val="05F7BF15"/>
    <w:rsid w:val="05FC4DDD"/>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2F51B0"/>
    <w:rsid w:val="06318377"/>
    <w:rsid w:val="0634BBB6"/>
    <w:rsid w:val="0636298B"/>
    <w:rsid w:val="06375297"/>
    <w:rsid w:val="06376F2B"/>
    <w:rsid w:val="063C5899"/>
    <w:rsid w:val="063F1A74"/>
    <w:rsid w:val="063FF8C8"/>
    <w:rsid w:val="0640BEA2"/>
    <w:rsid w:val="0643AAFD"/>
    <w:rsid w:val="0649B93F"/>
    <w:rsid w:val="064C6F67"/>
    <w:rsid w:val="064FA49A"/>
    <w:rsid w:val="065A1E64"/>
    <w:rsid w:val="065D2FEE"/>
    <w:rsid w:val="066016B7"/>
    <w:rsid w:val="0661A8FB"/>
    <w:rsid w:val="06671934"/>
    <w:rsid w:val="066AE8C3"/>
    <w:rsid w:val="066CBCA7"/>
    <w:rsid w:val="06701E35"/>
    <w:rsid w:val="06704D00"/>
    <w:rsid w:val="0672FDCA"/>
    <w:rsid w:val="06753449"/>
    <w:rsid w:val="0677D952"/>
    <w:rsid w:val="06781AEE"/>
    <w:rsid w:val="067FE156"/>
    <w:rsid w:val="067FEA22"/>
    <w:rsid w:val="0681F4A8"/>
    <w:rsid w:val="0693387D"/>
    <w:rsid w:val="06944F23"/>
    <w:rsid w:val="06987C7B"/>
    <w:rsid w:val="06997DC7"/>
    <w:rsid w:val="069DCEDD"/>
    <w:rsid w:val="069EB3FA"/>
    <w:rsid w:val="06A85EFB"/>
    <w:rsid w:val="06A9DA3A"/>
    <w:rsid w:val="06AC78C8"/>
    <w:rsid w:val="06B41B15"/>
    <w:rsid w:val="06B6C29E"/>
    <w:rsid w:val="06B78FC7"/>
    <w:rsid w:val="06B823FD"/>
    <w:rsid w:val="06BE6D44"/>
    <w:rsid w:val="06BF1874"/>
    <w:rsid w:val="06C88947"/>
    <w:rsid w:val="06C96659"/>
    <w:rsid w:val="06CC649B"/>
    <w:rsid w:val="06CCA65E"/>
    <w:rsid w:val="06CECFC0"/>
    <w:rsid w:val="06D1585F"/>
    <w:rsid w:val="06D5143C"/>
    <w:rsid w:val="06D65A5E"/>
    <w:rsid w:val="06D7C846"/>
    <w:rsid w:val="06D93CF7"/>
    <w:rsid w:val="06DF5E5D"/>
    <w:rsid w:val="06E34C93"/>
    <w:rsid w:val="06E7B480"/>
    <w:rsid w:val="06EA4800"/>
    <w:rsid w:val="06EAB31D"/>
    <w:rsid w:val="06EDCDCC"/>
    <w:rsid w:val="06F2D3EE"/>
    <w:rsid w:val="06F38CD5"/>
    <w:rsid w:val="06F3FF57"/>
    <w:rsid w:val="06FCD2C2"/>
    <w:rsid w:val="06FCFAFA"/>
    <w:rsid w:val="0707E874"/>
    <w:rsid w:val="07081D40"/>
    <w:rsid w:val="0708A4C2"/>
    <w:rsid w:val="0709F5B3"/>
    <w:rsid w:val="070A3C57"/>
    <w:rsid w:val="070B219F"/>
    <w:rsid w:val="070BB10D"/>
    <w:rsid w:val="070C300A"/>
    <w:rsid w:val="0710F26E"/>
    <w:rsid w:val="0711C784"/>
    <w:rsid w:val="071436BA"/>
    <w:rsid w:val="0717EAC6"/>
    <w:rsid w:val="071B1B82"/>
    <w:rsid w:val="0721E1B8"/>
    <w:rsid w:val="0721F5AF"/>
    <w:rsid w:val="072496AA"/>
    <w:rsid w:val="072644B3"/>
    <w:rsid w:val="0726C5C0"/>
    <w:rsid w:val="072B3F10"/>
    <w:rsid w:val="072D8BFB"/>
    <w:rsid w:val="07307D20"/>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46304"/>
    <w:rsid w:val="076AF583"/>
    <w:rsid w:val="076FB78C"/>
    <w:rsid w:val="0772ECB5"/>
    <w:rsid w:val="077306B7"/>
    <w:rsid w:val="0775AD36"/>
    <w:rsid w:val="0777F7C3"/>
    <w:rsid w:val="077F381D"/>
    <w:rsid w:val="078269D1"/>
    <w:rsid w:val="078C7D37"/>
    <w:rsid w:val="0796FE88"/>
    <w:rsid w:val="07982F84"/>
    <w:rsid w:val="079AD7AA"/>
    <w:rsid w:val="07ABED19"/>
    <w:rsid w:val="07B4CD2D"/>
    <w:rsid w:val="07B61D3B"/>
    <w:rsid w:val="07B7E5D7"/>
    <w:rsid w:val="07BCFCBB"/>
    <w:rsid w:val="07C17121"/>
    <w:rsid w:val="07C1D887"/>
    <w:rsid w:val="07C367DA"/>
    <w:rsid w:val="07C729F0"/>
    <w:rsid w:val="07CB0BEF"/>
    <w:rsid w:val="07D027F3"/>
    <w:rsid w:val="07D1ECEA"/>
    <w:rsid w:val="07D339BC"/>
    <w:rsid w:val="07DCD165"/>
    <w:rsid w:val="07DD8804"/>
    <w:rsid w:val="07DFEEC8"/>
    <w:rsid w:val="07E24647"/>
    <w:rsid w:val="07E3CE10"/>
    <w:rsid w:val="07E5BE3A"/>
    <w:rsid w:val="07E5DAFD"/>
    <w:rsid w:val="07E7294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443E2"/>
    <w:rsid w:val="0817E070"/>
    <w:rsid w:val="081C92F0"/>
    <w:rsid w:val="081E610F"/>
    <w:rsid w:val="08206FC4"/>
    <w:rsid w:val="08260BDA"/>
    <w:rsid w:val="08280A7C"/>
    <w:rsid w:val="08283432"/>
    <w:rsid w:val="082839BC"/>
    <w:rsid w:val="08285E27"/>
    <w:rsid w:val="082F20D4"/>
    <w:rsid w:val="0830B9FE"/>
    <w:rsid w:val="083160FA"/>
    <w:rsid w:val="0831A7AA"/>
    <w:rsid w:val="08370AD4"/>
    <w:rsid w:val="0839552E"/>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6EB0D0"/>
    <w:rsid w:val="087029D5"/>
    <w:rsid w:val="0871F0D7"/>
    <w:rsid w:val="0874315B"/>
    <w:rsid w:val="087542C3"/>
    <w:rsid w:val="0876B98A"/>
    <w:rsid w:val="0877F7DB"/>
    <w:rsid w:val="087A9410"/>
    <w:rsid w:val="088050AD"/>
    <w:rsid w:val="0880F599"/>
    <w:rsid w:val="0882DDD0"/>
    <w:rsid w:val="088741BD"/>
    <w:rsid w:val="088835D9"/>
    <w:rsid w:val="089346D5"/>
    <w:rsid w:val="0893AA64"/>
    <w:rsid w:val="08988E56"/>
    <w:rsid w:val="089897C3"/>
    <w:rsid w:val="089C9327"/>
    <w:rsid w:val="089FBB98"/>
    <w:rsid w:val="08A3F03F"/>
    <w:rsid w:val="08A900FB"/>
    <w:rsid w:val="08A987DC"/>
    <w:rsid w:val="08B048D3"/>
    <w:rsid w:val="08B09130"/>
    <w:rsid w:val="08B1632E"/>
    <w:rsid w:val="08B4F88B"/>
    <w:rsid w:val="08B74FC6"/>
    <w:rsid w:val="08B7DCDE"/>
    <w:rsid w:val="08B972EA"/>
    <w:rsid w:val="08BC7726"/>
    <w:rsid w:val="08BF713E"/>
    <w:rsid w:val="08C08409"/>
    <w:rsid w:val="08C68FCC"/>
    <w:rsid w:val="08C8845A"/>
    <w:rsid w:val="08CBFB22"/>
    <w:rsid w:val="08CF6702"/>
    <w:rsid w:val="08D8591B"/>
    <w:rsid w:val="08DA6C2D"/>
    <w:rsid w:val="08DD9D77"/>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251D3"/>
    <w:rsid w:val="09265BB0"/>
    <w:rsid w:val="092FE218"/>
    <w:rsid w:val="0937F053"/>
    <w:rsid w:val="093DC427"/>
    <w:rsid w:val="093E49A3"/>
    <w:rsid w:val="093F5710"/>
    <w:rsid w:val="09414132"/>
    <w:rsid w:val="0942FA5F"/>
    <w:rsid w:val="094656C3"/>
    <w:rsid w:val="094E70E4"/>
    <w:rsid w:val="094ECE46"/>
    <w:rsid w:val="094F0CB5"/>
    <w:rsid w:val="0954EE54"/>
    <w:rsid w:val="095DA8E8"/>
    <w:rsid w:val="096077FE"/>
    <w:rsid w:val="09635CBE"/>
    <w:rsid w:val="096F72A1"/>
    <w:rsid w:val="0972006B"/>
    <w:rsid w:val="0978D81E"/>
    <w:rsid w:val="0983D518"/>
    <w:rsid w:val="09887DA8"/>
    <w:rsid w:val="098A2763"/>
    <w:rsid w:val="098C136F"/>
    <w:rsid w:val="098FF787"/>
    <w:rsid w:val="09901B7C"/>
    <w:rsid w:val="09921870"/>
    <w:rsid w:val="0995FF05"/>
    <w:rsid w:val="099975A3"/>
    <w:rsid w:val="099F3B01"/>
    <w:rsid w:val="09A077E6"/>
    <w:rsid w:val="09A0C57B"/>
    <w:rsid w:val="09A35531"/>
    <w:rsid w:val="09A74342"/>
    <w:rsid w:val="09AC583C"/>
    <w:rsid w:val="09AE2A78"/>
    <w:rsid w:val="09B4D69D"/>
    <w:rsid w:val="09B51EA7"/>
    <w:rsid w:val="09B62765"/>
    <w:rsid w:val="09BB8F5C"/>
    <w:rsid w:val="09BF74A3"/>
    <w:rsid w:val="09C3D8BA"/>
    <w:rsid w:val="09C5FE8E"/>
    <w:rsid w:val="09CAF067"/>
    <w:rsid w:val="09D680B2"/>
    <w:rsid w:val="09D8367E"/>
    <w:rsid w:val="09DA8A09"/>
    <w:rsid w:val="09DD3E16"/>
    <w:rsid w:val="09E3DE3C"/>
    <w:rsid w:val="09E71DA2"/>
    <w:rsid w:val="09E9A009"/>
    <w:rsid w:val="09ED8AE5"/>
    <w:rsid w:val="09EE61DB"/>
    <w:rsid w:val="09F2D1D9"/>
    <w:rsid w:val="09F54950"/>
    <w:rsid w:val="09F58C5E"/>
    <w:rsid w:val="09F7D95C"/>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A2E17"/>
    <w:rsid w:val="0A1BE0CC"/>
    <w:rsid w:val="0A1C308C"/>
    <w:rsid w:val="0A1D5005"/>
    <w:rsid w:val="0A248BB5"/>
    <w:rsid w:val="0A264135"/>
    <w:rsid w:val="0A29F8BD"/>
    <w:rsid w:val="0A2E5FF9"/>
    <w:rsid w:val="0A2E6B91"/>
    <w:rsid w:val="0A30EC21"/>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BF10"/>
    <w:rsid w:val="0A75D0E0"/>
    <w:rsid w:val="0A7D3B9F"/>
    <w:rsid w:val="0A7FEAD8"/>
    <w:rsid w:val="0A87A3B7"/>
    <w:rsid w:val="0A8A5646"/>
    <w:rsid w:val="0A8A577D"/>
    <w:rsid w:val="0A8C4EFD"/>
    <w:rsid w:val="0A8EDAD0"/>
    <w:rsid w:val="0A900A30"/>
    <w:rsid w:val="0A92198A"/>
    <w:rsid w:val="0A98E822"/>
    <w:rsid w:val="0A997D23"/>
    <w:rsid w:val="0A9BF3D7"/>
    <w:rsid w:val="0A9D04AC"/>
    <w:rsid w:val="0A9E1C53"/>
    <w:rsid w:val="0A9ECF8F"/>
    <w:rsid w:val="0A9FC6E8"/>
    <w:rsid w:val="0AA25F93"/>
    <w:rsid w:val="0AA49C9F"/>
    <w:rsid w:val="0AA7BAAE"/>
    <w:rsid w:val="0AAA2C08"/>
    <w:rsid w:val="0AABC91A"/>
    <w:rsid w:val="0AAFAD28"/>
    <w:rsid w:val="0AB12417"/>
    <w:rsid w:val="0AB1803E"/>
    <w:rsid w:val="0AB34663"/>
    <w:rsid w:val="0AB7E196"/>
    <w:rsid w:val="0AC0DDEC"/>
    <w:rsid w:val="0AC5F902"/>
    <w:rsid w:val="0AC8B1C2"/>
    <w:rsid w:val="0ACD7396"/>
    <w:rsid w:val="0ACE1E45"/>
    <w:rsid w:val="0AD00594"/>
    <w:rsid w:val="0AD05E4E"/>
    <w:rsid w:val="0AD8A09A"/>
    <w:rsid w:val="0ADA7825"/>
    <w:rsid w:val="0ADC5EC4"/>
    <w:rsid w:val="0AE4D5DC"/>
    <w:rsid w:val="0AE74225"/>
    <w:rsid w:val="0AE7E4B8"/>
    <w:rsid w:val="0AE7FB6D"/>
    <w:rsid w:val="0AE89B60"/>
    <w:rsid w:val="0AEAB5BB"/>
    <w:rsid w:val="0AEF2DE4"/>
    <w:rsid w:val="0AF0F1C0"/>
    <w:rsid w:val="0AF38D80"/>
    <w:rsid w:val="0AFB43BC"/>
    <w:rsid w:val="0AFC6300"/>
    <w:rsid w:val="0B054E39"/>
    <w:rsid w:val="0B0F8CE4"/>
    <w:rsid w:val="0B12A89E"/>
    <w:rsid w:val="0B14CCEC"/>
    <w:rsid w:val="0B1ABE25"/>
    <w:rsid w:val="0B1FE08A"/>
    <w:rsid w:val="0B20740F"/>
    <w:rsid w:val="0B256F35"/>
    <w:rsid w:val="0B25EA73"/>
    <w:rsid w:val="0B263541"/>
    <w:rsid w:val="0B2EE0B9"/>
    <w:rsid w:val="0B318008"/>
    <w:rsid w:val="0B322218"/>
    <w:rsid w:val="0B344570"/>
    <w:rsid w:val="0B349330"/>
    <w:rsid w:val="0B379E74"/>
    <w:rsid w:val="0B3AEC76"/>
    <w:rsid w:val="0B4010C5"/>
    <w:rsid w:val="0B40AB9A"/>
    <w:rsid w:val="0B47B3D9"/>
    <w:rsid w:val="0B501D21"/>
    <w:rsid w:val="0B5DD64F"/>
    <w:rsid w:val="0B638901"/>
    <w:rsid w:val="0B663558"/>
    <w:rsid w:val="0B685200"/>
    <w:rsid w:val="0B68809C"/>
    <w:rsid w:val="0B69529E"/>
    <w:rsid w:val="0B6C9725"/>
    <w:rsid w:val="0B6F89CF"/>
    <w:rsid w:val="0B70366B"/>
    <w:rsid w:val="0B78AB9E"/>
    <w:rsid w:val="0B795F80"/>
    <w:rsid w:val="0B7A2253"/>
    <w:rsid w:val="0B82EE03"/>
    <w:rsid w:val="0B837198"/>
    <w:rsid w:val="0B8588E0"/>
    <w:rsid w:val="0B899814"/>
    <w:rsid w:val="0B899BB1"/>
    <w:rsid w:val="0B8A590C"/>
    <w:rsid w:val="0B8EEEA3"/>
    <w:rsid w:val="0B9101AF"/>
    <w:rsid w:val="0B92DAC4"/>
    <w:rsid w:val="0B96157F"/>
    <w:rsid w:val="0B9AB605"/>
    <w:rsid w:val="0B9DFF54"/>
    <w:rsid w:val="0BA6C897"/>
    <w:rsid w:val="0BAD6DE5"/>
    <w:rsid w:val="0BAF88E0"/>
    <w:rsid w:val="0BB0A916"/>
    <w:rsid w:val="0BB3D834"/>
    <w:rsid w:val="0BC05C16"/>
    <w:rsid w:val="0BC08AF9"/>
    <w:rsid w:val="0BCA1C88"/>
    <w:rsid w:val="0BCFA7F0"/>
    <w:rsid w:val="0BD2E291"/>
    <w:rsid w:val="0BD2E569"/>
    <w:rsid w:val="0BD47A18"/>
    <w:rsid w:val="0BD55C49"/>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7BEF8"/>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6B263"/>
    <w:rsid w:val="0C86E6F7"/>
    <w:rsid w:val="0C89A230"/>
    <w:rsid w:val="0C8CD91C"/>
    <w:rsid w:val="0C8FD230"/>
    <w:rsid w:val="0C94D043"/>
    <w:rsid w:val="0C97A6C1"/>
    <w:rsid w:val="0C9AA413"/>
    <w:rsid w:val="0CA04D29"/>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FEFD6"/>
    <w:rsid w:val="0CE17E2A"/>
    <w:rsid w:val="0CE439F9"/>
    <w:rsid w:val="0CE4D7F6"/>
    <w:rsid w:val="0CE90443"/>
    <w:rsid w:val="0CE97995"/>
    <w:rsid w:val="0CE9BD77"/>
    <w:rsid w:val="0CECB69B"/>
    <w:rsid w:val="0CEDBCB2"/>
    <w:rsid w:val="0CEED1C2"/>
    <w:rsid w:val="0CF021BB"/>
    <w:rsid w:val="0CF0DDDF"/>
    <w:rsid w:val="0CF28828"/>
    <w:rsid w:val="0CFEA2B7"/>
    <w:rsid w:val="0D00202B"/>
    <w:rsid w:val="0D06F9F7"/>
    <w:rsid w:val="0D093CFF"/>
    <w:rsid w:val="0D0E7052"/>
    <w:rsid w:val="0D0E8416"/>
    <w:rsid w:val="0D15C93D"/>
    <w:rsid w:val="0D1639AC"/>
    <w:rsid w:val="0D182D27"/>
    <w:rsid w:val="0D1BF04D"/>
    <w:rsid w:val="0D1BF359"/>
    <w:rsid w:val="0D1D5EBA"/>
    <w:rsid w:val="0D2389F5"/>
    <w:rsid w:val="0D2C4EAF"/>
    <w:rsid w:val="0D2CD210"/>
    <w:rsid w:val="0D2FBE6F"/>
    <w:rsid w:val="0D347922"/>
    <w:rsid w:val="0D371E54"/>
    <w:rsid w:val="0D3A0B2F"/>
    <w:rsid w:val="0D3FF92F"/>
    <w:rsid w:val="0D40B23C"/>
    <w:rsid w:val="0D439AF8"/>
    <w:rsid w:val="0D48DFB9"/>
    <w:rsid w:val="0D49BF9C"/>
    <w:rsid w:val="0D4A9C7D"/>
    <w:rsid w:val="0D4AF8B7"/>
    <w:rsid w:val="0D4B5941"/>
    <w:rsid w:val="0D4E06ED"/>
    <w:rsid w:val="0D59A017"/>
    <w:rsid w:val="0D5A0093"/>
    <w:rsid w:val="0D62C143"/>
    <w:rsid w:val="0D670FD4"/>
    <w:rsid w:val="0D6B9A6F"/>
    <w:rsid w:val="0D6D5276"/>
    <w:rsid w:val="0D702C5D"/>
    <w:rsid w:val="0D77F73D"/>
    <w:rsid w:val="0D78AA8A"/>
    <w:rsid w:val="0D7D2E74"/>
    <w:rsid w:val="0D80D123"/>
    <w:rsid w:val="0D8149B7"/>
    <w:rsid w:val="0D824B03"/>
    <w:rsid w:val="0D83B521"/>
    <w:rsid w:val="0D85CDE1"/>
    <w:rsid w:val="0D8FA53D"/>
    <w:rsid w:val="0D9B6E55"/>
    <w:rsid w:val="0D9D6AD9"/>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B9AA0"/>
    <w:rsid w:val="0DEF002E"/>
    <w:rsid w:val="0DEF6B29"/>
    <w:rsid w:val="0DF15DE0"/>
    <w:rsid w:val="0DF5175B"/>
    <w:rsid w:val="0DF5E5A0"/>
    <w:rsid w:val="0DF81B70"/>
    <w:rsid w:val="0DF831D4"/>
    <w:rsid w:val="0DFEBCEC"/>
    <w:rsid w:val="0DFF324C"/>
    <w:rsid w:val="0E081B39"/>
    <w:rsid w:val="0E09EFBA"/>
    <w:rsid w:val="0E146C05"/>
    <w:rsid w:val="0E1A8802"/>
    <w:rsid w:val="0E1E96F3"/>
    <w:rsid w:val="0E1ED137"/>
    <w:rsid w:val="0E200A6F"/>
    <w:rsid w:val="0E2566AF"/>
    <w:rsid w:val="0E2A7D25"/>
    <w:rsid w:val="0E2BE163"/>
    <w:rsid w:val="0E2DAA8A"/>
    <w:rsid w:val="0E3353D4"/>
    <w:rsid w:val="0E369B3B"/>
    <w:rsid w:val="0E3CD7C5"/>
    <w:rsid w:val="0E3DF548"/>
    <w:rsid w:val="0E4F8915"/>
    <w:rsid w:val="0E5101B4"/>
    <w:rsid w:val="0E51185A"/>
    <w:rsid w:val="0E514162"/>
    <w:rsid w:val="0E5336D0"/>
    <w:rsid w:val="0E53E182"/>
    <w:rsid w:val="0E5405F2"/>
    <w:rsid w:val="0E548207"/>
    <w:rsid w:val="0E5610EF"/>
    <w:rsid w:val="0E565D77"/>
    <w:rsid w:val="0E56BAA4"/>
    <w:rsid w:val="0E57814C"/>
    <w:rsid w:val="0E5AC979"/>
    <w:rsid w:val="0E5FDCEC"/>
    <w:rsid w:val="0E6010A5"/>
    <w:rsid w:val="0E62284C"/>
    <w:rsid w:val="0E63B5C0"/>
    <w:rsid w:val="0E66579E"/>
    <w:rsid w:val="0E66E624"/>
    <w:rsid w:val="0E700A91"/>
    <w:rsid w:val="0E7069F2"/>
    <w:rsid w:val="0E72C55C"/>
    <w:rsid w:val="0E7EF769"/>
    <w:rsid w:val="0E843090"/>
    <w:rsid w:val="0E8E01D1"/>
    <w:rsid w:val="0E8E317C"/>
    <w:rsid w:val="0E8E36BD"/>
    <w:rsid w:val="0E9DA110"/>
    <w:rsid w:val="0EA01067"/>
    <w:rsid w:val="0EA5C8A1"/>
    <w:rsid w:val="0EA8EB7E"/>
    <w:rsid w:val="0EAB1DA3"/>
    <w:rsid w:val="0EAFBA04"/>
    <w:rsid w:val="0EB1E9E3"/>
    <w:rsid w:val="0EB94757"/>
    <w:rsid w:val="0EBA47A8"/>
    <w:rsid w:val="0EC138D6"/>
    <w:rsid w:val="0EC220A5"/>
    <w:rsid w:val="0EC5FB50"/>
    <w:rsid w:val="0EC7791C"/>
    <w:rsid w:val="0EC85D20"/>
    <w:rsid w:val="0ECAB9A9"/>
    <w:rsid w:val="0ED062FD"/>
    <w:rsid w:val="0ED4F451"/>
    <w:rsid w:val="0ED9B61F"/>
    <w:rsid w:val="0EE2890F"/>
    <w:rsid w:val="0EE51973"/>
    <w:rsid w:val="0EE729A2"/>
    <w:rsid w:val="0EED6828"/>
    <w:rsid w:val="0EEDA4C4"/>
    <w:rsid w:val="0EEF8A8C"/>
    <w:rsid w:val="0EF4D6B7"/>
    <w:rsid w:val="0EF57078"/>
    <w:rsid w:val="0EFA7EDC"/>
    <w:rsid w:val="0EFF6221"/>
    <w:rsid w:val="0F014892"/>
    <w:rsid w:val="0F03818E"/>
    <w:rsid w:val="0F0539E4"/>
    <w:rsid w:val="0F0A1080"/>
    <w:rsid w:val="0F0D65D9"/>
    <w:rsid w:val="0F19573A"/>
    <w:rsid w:val="0F1D8C24"/>
    <w:rsid w:val="0F1D96A3"/>
    <w:rsid w:val="0F24C734"/>
    <w:rsid w:val="0F2557A9"/>
    <w:rsid w:val="0F2BA648"/>
    <w:rsid w:val="0F2E579F"/>
    <w:rsid w:val="0F2EC6F7"/>
    <w:rsid w:val="0F31F121"/>
    <w:rsid w:val="0F3D765E"/>
    <w:rsid w:val="0F422974"/>
    <w:rsid w:val="0F51B62A"/>
    <w:rsid w:val="0F5298CC"/>
    <w:rsid w:val="0F52FB6D"/>
    <w:rsid w:val="0F574D72"/>
    <w:rsid w:val="0F5F436D"/>
    <w:rsid w:val="0F666C93"/>
    <w:rsid w:val="0F6BFCB4"/>
    <w:rsid w:val="0F6DED64"/>
    <w:rsid w:val="0F71B935"/>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CC91AA"/>
    <w:rsid w:val="0FD89233"/>
    <w:rsid w:val="0FDAB657"/>
    <w:rsid w:val="0FDB1C6C"/>
    <w:rsid w:val="0FDCC20E"/>
    <w:rsid w:val="0FDF5086"/>
    <w:rsid w:val="0FE532B1"/>
    <w:rsid w:val="0FE578DA"/>
    <w:rsid w:val="0FE622C9"/>
    <w:rsid w:val="0FE72571"/>
    <w:rsid w:val="0FEA9339"/>
    <w:rsid w:val="0FEC61A1"/>
    <w:rsid w:val="0FF0A72B"/>
    <w:rsid w:val="0FF5384F"/>
    <w:rsid w:val="0FF76EF7"/>
    <w:rsid w:val="100439FA"/>
    <w:rsid w:val="10077A0A"/>
    <w:rsid w:val="1009439B"/>
    <w:rsid w:val="100E64D3"/>
    <w:rsid w:val="100E68D0"/>
    <w:rsid w:val="10111001"/>
    <w:rsid w:val="1012F2FC"/>
    <w:rsid w:val="101409E3"/>
    <w:rsid w:val="101B9594"/>
    <w:rsid w:val="101C849A"/>
    <w:rsid w:val="101EA0AE"/>
    <w:rsid w:val="101EE1D2"/>
    <w:rsid w:val="10241D6C"/>
    <w:rsid w:val="1027D9F4"/>
    <w:rsid w:val="10298A02"/>
    <w:rsid w:val="102BC24D"/>
    <w:rsid w:val="102F6F8E"/>
    <w:rsid w:val="10300ED4"/>
    <w:rsid w:val="103775BE"/>
    <w:rsid w:val="103A4AB2"/>
    <w:rsid w:val="103C30DB"/>
    <w:rsid w:val="104AF8D7"/>
    <w:rsid w:val="10507305"/>
    <w:rsid w:val="1051FA37"/>
    <w:rsid w:val="10594836"/>
    <w:rsid w:val="105AEBC8"/>
    <w:rsid w:val="105C9446"/>
    <w:rsid w:val="105FE6CF"/>
    <w:rsid w:val="1062135D"/>
    <w:rsid w:val="106E21D2"/>
    <w:rsid w:val="10706FFC"/>
    <w:rsid w:val="1072D64E"/>
    <w:rsid w:val="10748C91"/>
    <w:rsid w:val="107CBB0F"/>
    <w:rsid w:val="107CE6C1"/>
    <w:rsid w:val="107DC970"/>
    <w:rsid w:val="107DEFD7"/>
    <w:rsid w:val="10815308"/>
    <w:rsid w:val="1081EDC4"/>
    <w:rsid w:val="10874F79"/>
    <w:rsid w:val="1093336E"/>
    <w:rsid w:val="109B69CB"/>
    <w:rsid w:val="10A3A9F6"/>
    <w:rsid w:val="10B6229D"/>
    <w:rsid w:val="10B8FCE1"/>
    <w:rsid w:val="10BB41B1"/>
    <w:rsid w:val="10C5FEBD"/>
    <w:rsid w:val="10C8F364"/>
    <w:rsid w:val="10CBB252"/>
    <w:rsid w:val="10CE235B"/>
    <w:rsid w:val="10CFDE6E"/>
    <w:rsid w:val="10D19852"/>
    <w:rsid w:val="10D28F61"/>
    <w:rsid w:val="10DF0C1E"/>
    <w:rsid w:val="10DF4DB8"/>
    <w:rsid w:val="10E05A94"/>
    <w:rsid w:val="10E07D48"/>
    <w:rsid w:val="10E7693C"/>
    <w:rsid w:val="10E8C1BF"/>
    <w:rsid w:val="10EC557B"/>
    <w:rsid w:val="10ED7D44"/>
    <w:rsid w:val="10F5D376"/>
    <w:rsid w:val="10FAE6DE"/>
    <w:rsid w:val="10FD4C72"/>
    <w:rsid w:val="10FED39C"/>
    <w:rsid w:val="10FFEF42"/>
    <w:rsid w:val="1102D7E2"/>
    <w:rsid w:val="1103C9F2"/>
    <w:rsid w:val="11059AC6"/>
    <w:rsid w:val="1108DD54"/>
    <w:rsid w:val="11093F8C"/>
    <w:rsid w:val="110AA02C"/>
    <w:rsid w:val="110BEFE2"/>
    <w:rsid w:val="11120FDB"/>
    <w:rsid w:val="11125A15"/>
    <w:rsid w:val="11177018"/>
    <w:rsid w:val="111E067F"/>
    <w:rsid w:val="1120B0D9"/>
    <w:rsid w:val="1126E8E9"/>
    <w:rsid w:val="1127644B"/>
    <w:rsid w:val="112ACDE2"/>
    <w:rsid w:val="112FA2C5"/>
    <w:rsid w:val="11317EAF"/>
    <w:rsid w:val="11329C85"/>
    <w:rsid w:val="11398881"/>
    <w:rsid w:val="113B469B"/>
    <w:rsid w:val="113CBB87"/>
    <w:rsid w:val="113CD597"/>
    <w:rsid w:val="11473549"/>
    <w:rsid w:val="114FA296"/>
    <w:rsid w:val="1152A4AE"/>
    <w:rsid w:val="11586BD4"/>
    <w:rsid w:val="115D69AE"/>
    <w:rsid w:val="115F5E8E"/>
    <w:rsid w:val="1160D8A4"/>
    <w:rsid w:val="116119D7"/>
    <w:rsid w:val="11638225"/>
    <w:rsid w:val="1165439C"/>
    <w:rsid w:val="11691537"/>
    <w:rsid w:val="116EDA91"/>
    <w:rsid w:val="1176ECCD"/>
    <w:rsid w:val="117A6F28"/>
    <w:rsid w:val="117D6BBB"/>
    <w:rsid w:val="117E9031"/>
    <w:rsid w:val="117F07C2"/>
    <w:rsid w:val="11809D11"/>
    <w:rsid w:val="1181C145"/>
    <w:rsid w:val="1182E14E"/>
    <w:rsid w:val="1189B4B8"/>
    <w:rsid w:val="118B8011"/>
    <w:rsid w:val="118E1F08"/>
    <w:rsid w:val="11961D92"/>
    <w:rsid w:val="119A8769"/>
    <w:rsid w:val="119C73DE"/>
    <w:rsid w:val="11A1DE84"/>
    <w:rsid w:val="11AAD5BC"/>
    <w:rsid w:val="11AAE1D2"/>
    <w:rsid w:val="11B1F0F5"/>
    <w:rsid w:val="11B48165"/>
    <w:rsid w:val="11B591EA"/>
    <w:rsid w:val="11B599FF"/>
    <w:rsid w:val="11BEF1F3"/>
    <w:rsid w:val="11BFEDCD"/>
    <w:rsid w:val="11C1446F"/>
    <w:rsid w:val="11C32186"/>
    <w:rsid w:val="11C4E9D9"/>
    <w:rsid w:val="11C6A3D0"/>
    <w:rsid w:val="11CA76B9"/>
    <w:rsid w:val="11CB894B"/>
    <w:rsid w:val="11CE5686"/>
    <w:rsid w:val="11D21466"/>
    <w:rsid w:val="11D6E725"/>
    <w:rsid w:val="11DC4022"/>
    <w:rsid w:val="11DF1851"/>
    <w:rsid w:val="11E1510A"/>
    <w:rsid w:val="11E7BB51"/>
    <w:rsid w:val="11EA7A6B"/>
    <w:rsid w:val="11EC0ACA"/>
    <w:rsid w:val="11EC19D8"/>
    <w:rsid w:val="11F63AD4"/>
    <w:rsid w:val="11F658E2"/>
    <w:rsid w:val="11F842C2"/>
    <w:rsid w:val="120483D3"/>
    <w:rsid w:val="1206DC23"/>
    <w:rsid w:val="12086517"/>
    <w:rsid w:val="120CCED5"/>
    <w:rsid w:val="12128913"/>
    <w:rsid w:val="12146D1E"/>
    <w:rsid w:val="1215588A"/>
    <w:rsid w:val="12170F13"/>
    <w:rsid w:val="121B1846"/>
    <w:rsid w:val="121B7227"/>
    <w:rsid w:val="12268C99"/>
    <w:rsid w:val="122B9325"/>
    <w:rsid w:val="122EC917"/>
    <w:rsid w:val="122F46EE"/>
    <w:rsid w:val="123AE353"/>
    <w:rsid w:val="123B4BE2"/>
    <w:rsid w:val="123D3898"/>
    <w:rsid w:val="1242C0C6"/>
    <w:rsid w:val="12439939"/>
    <w:rsid w:val="1249855C"/>
    <w:rsid w:val="12515AC0"/>
    <w:rsid w:val="1251A89D"/>
    <w:rsid w:val="125234B1"/>
    <w:rsid w:val="12593F04"/>
    <w:rsid w:val="125B41D2"/>
    <w:rsid w:val="12615693"/>
    <w:rsid w:val="126745C3"/>
    <w:rsid w:val="12681F60"/>
    <w:rsid w:val="126AE1C6"/>
    <w:rsid w:val="126B4465"/>
    <w:rsid w:val="126B4C48"/>
    <w:rsid w:val="126CDAAA"/>
    <w:rsid w:val="12723CB4"/>
    <w:rsid w:val="127944D9"/>
    <w:rsid w:val="12824C96"/>
    <w:rsid w:val="12825721"/>
    <w:rsid w:val="128297A1"/>
    <w:rsid w:val="1282ADFB"/>
    <w:rsid w:val="12831F18"/>
    <w:rsid w:val="12886918"/>
    <w:rsid w:val="128E7267"/>
    <w:rsid w:val="129CA10B"/>
    <w:rsid w:val="129D190F"/>
    <w:rsid w:val="12A32772"/>
    <w:rsid w:val="12A4973A"/>
    <w:rsid w:val="12A711D9"/>
    <w:rsid w:val="12B0818F"/>
    <w:rsid w:val="12B39B01"/>
    <w:rsid w:val="12B7C9E5"/>
    <w:rsid w:val="12BCF52F"/>
    <w:rsid w:val="12C007CD"/>
    <w:rsid w:val="12C0BE49"/>
    <w:rsid w:val="12C52E50"/>
    <w:rsid w:val="12C8E82F"/>
    <w:rsid w:val="12CB11B7"/>
    <w:rsid w:val="12D17BF0"/>
    <w:rsid w:val="12D59AB1"/>
    <w:rsid w:val="12D9302A"/>
    <w:rsid w:val="12DB6A45"/>
    <w:rsid w:val="12DBFE65"/>
    <w:rsid w:val="12E1B998"/>
    <w:rsid w:val="12E4F7C1"/>
    <w:rsid w:val="12E7C6E9"/>
    <w:rsid w:val="12EE06CB"/>
    <w:rsid w:val="12EE304D"/>
    <w:rsid w:val="12EE9FC0"/>
    <w:rsid w:val="12F3598C"/>
    <w:rsid w:val="12F4419C"/>
    <w:rsid w:val="12F656BD"/>
    <w:rsid w:val="12F943DE"/>
    <w:rsid w:val="12FC4CC0"/>
    <w:rsid w:val="1302BCE2"/>
    <w:rsid w:val="1307AE18"/>
    <w:rsid w:val="130A3F04"/>
    <w:rsid w:val="130A3F47"/>
    <w:rsid w:val="13103744"/>
    <w:rsid w:val="131A2502"/>
    <w:rsid w:val="131C2DCF"/>
    <w:rsid w:val="131CD373"/>
    <w:rsid w:val="131EE282"/>
    <w:rsid w:val="131F4CC4"/>
    <w:rsid w:val="132B1859"/>
    <w:rsid w:val="132BCCC0"/>
    <w:rsid w:val="13302D1F"/>
    <w:rsid w:val="13356520"/>
    <w:rsid w:val="133635A8"/>
    <w:rsid w:val="1336DA04"/>
    <w:rsid w:val="1336E4F4"/>
    <w:rsid w:val="13389C4F"/>
    <w:rsid w:val="133C5C54"/>
    <w:rsid w:val="133C807E"/>
    <w:rsid w:val="1342E4F0"/>
    <w:rsid w:val="13431DB2"/>
    <w:rsid w:val="1343989A"/>
    <w:rsid w:val="134440B0"/>
    <w:rsid w:val="13470BD1"/>
    <w:rsid w:val="13488106"/>
    <w:rsid w:val="13538CBF"/>
    <w:rsid w:val="1355A1E9"/>
    <w:rsid w:val="13567E96"/>
    <w:rsid w:val="13581B22"/>
    <w:rsid w:val="135D2604"/>
    <w:rsid w:val="1360E02F"/>
    <w:rsid w:val="1363DF8F"/>
    <w:rsid w:val="13647195"/>
    <w:rsid w:val="136536E9"/>
    <w:rsid w:val="13657CA4"/>
    <w:rsid w:val="1367788B"/>
    <w:rsid w:val="1367D380"/>
    <w:rsid w:val="1368350B"/>
    <w:rsid w:val="13696F40"/>
    <w:rsid w:val="136B16F9"/>
    <w:rsid w:val="136C2131"/>
    <w:rsid w:val="136C5EA6"/>
    <w:rsid w:val="1370303A"/>
    <w:rsid w:val="13709210"/>
    <w:rsid w:val="13723C3F"/>
    <w:rsid w:val="1377160E"/>
    <w:rsid w:val="137CE536"/>
    <w:rsid w:val="137F356A"/>
    <w:rsid w:val="13824927"/>
    <w:rsid w:val="13862EEA"/>
    <w:rsid w:val="1389C49B"/>
    <w:rsid w:val="138A2925"/>
    <w:rsid w:val="138B9F11"/>
    <w:rsid w:val="138CCF44"/>
    <w:rsid w:val="1394A6AE"/>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2F5D"/>
    <w:rsid w:val="13BFF0C0"/>
    <w:rsid w:val="13C075AD"/>
    <w:rsid w:val="13C4D893"/>
    <w:rsid w:val="13C8416F"/>
    <w:rsid w:val="13C9517A"/>
    <w:rsid w:val="13CD700D"/>
    <w:rsid w:val="13CEACA3"/>
    <w:rsid w:val="13D143E3"/>
    <w:rsid w:val="13D390AF"/>
    <w:rsid w:val="13D3F3E5"/>
    <w:rsid w:val="13D4F3A3"/>
    <w:rsid w:val="13DF699A"/>
    <w:rsid w:val="13E572C9"/>
    <w:rsid w:val="13E62222"/>
    <w:rsid w:val="13EA56DC"/>
    <w:rsid w:val="13F4FEEC"/>
    <w:rsid w:val="13F86B7D"/>
    <w:rsid w:val="13FA0AA4"/>
    <w:rsid w:val="13FC0CB1"/>
    <w:rsid w:val="13FFCE09"/>
    <w:rsid w:val="14013259"/>
    <w:rsid w:val="1401E9C9"/>
    <w:rsid w:val="14029F52"/>
    <w:rsid w:val="1404916C"/>
    <w:rsid w:val="140B24EA"/>
    <w:rsid w:val="140DDFE2"/>
    <w:rsid w:val="1413D2DE"/>
    <w:rsid w:val="1415FB57"/>
    <w:rsid w:val="141A4396"/>
    <w:rsid w:val="141BC9A1"/>
    <w:rsid w:val="14268A88"/>
    <w:rsid w:val="1432A100"/>
    <w:rsid w:val="1434F439"/>
    <w:rsid w:val="143AA9CF"/>
    <w:rsid w:val="143B3FC4"/>
    <w:rsid w:val="143BB5F8"/>
    <w:rsid w:val="143BD417"/>
    <w:rsid w:val="143C0C3C"/>
    <w:rsid w:val="143D56B5"/>
    <w:rsid w:val="1440C97E"/>
    <w:rsid w:val="144290FF"/>
    <w:rsid w:val="1442C3A5"/>
    <w:rsid w:val="1447C8CA"/>
    <w:rsid w:val="14492BA7"/>
    <w:rsid w:val="144B7E7D"/>
    <w:rsid w:val="144C4735"/>
    <w:rsid w:val="144E6519"/>
    <w:rsid w:val="144FFBAC"/>
    <w:rsid w:val="1455A741"/>
    <w:rsid w:val="14561EB2"/>
    <w:rsid w:val="146551EF"/>
    <w:rsid w:val="1469F76C"/>
    <w:rsid w:val="146B6E1B"/>
    <w:rsid w:val="146C30FD"/>
    <w:rsid w:val="14705699"/>
    <w:rsid w:val="1471723F"/>
    <w:rsid w:val="147865CB"/>
    <w:rsid w:val="147B7314"/>
    <w:rsid w:val="14832D82"/>
    <w:rsid w:val="1484E027"/>
    <w:rsid w:val="1485D02B"/>
    <w:rsid w:val="148BEA5B"/>
    <w:rsid w:val="148F39C2"/>
    <w:rsid w:val="149016BE"/>
    <w:rsid w:val="1494A460"/>
    <w:rsid w:val="14969B0D"/>
    <w:rsid w:val="14A33E65"/>
    <w:rsid w:val="14A41000"/>
    <w:rsid w:val="14A4AE9A"/>
    <w:rsid w:val="14A69AC8"/>
    <w:rsid w:val="14A7F868"/>
    <w:rsid w:val="14B32AF8"/>
    <w:rsid w:val="14B41FD8"/>
    <w:rsid w:val="14B61467"/>
    <w:rsid w:val="14B6F306"/>
    <w:rsid w:val="14B8DF65"/>
    <w:rsid w:val="14B9B398"/>
    <w:rsid w:val="14BA4A59"/>
    <w:rsid w:val="14BE00C0"/>
    <w:rsid w:val="14C2333C"/>
    <w:rsid w:val="14C89119"/>
    <w:rsid w:val="14CAA343"/>
    <w:rsid w:val="14D0E9F9"/>
    <w:rsid w:val="14D1412A"/>
    <w:rsid w:val="14D4780A"/>
    <w:rsid w:val="14D4A48A"/>
    <w:rsid w:val="14D4D71A"/>
    <w:rsid w:val="14D5A8B1"/>
    <w:rsid w:val="14D8E262"/>
    <w:rsid w:val="14DBDF6E"/>
    <w:rsid w:val="14DD97D1"/>
    <w:rsid w:val="14E033E0"/>
    <w:rsid w:val="14E2335A"/>
    <w:rsid w:val="14EFB774"/>
    <w:rsid w:val="14F2ECC0"/>
    <w:rsid w:val="14F3E2AA"/>
    <w:rsid w:val="14F70C62"/>
    <w:rsid w:val="14F7A94A"/>
    <w:rsid w:val="14F8115D"/>
    <w:rsid w:val="14F914BF"/>
    <w:rsid w:val="14FA1A6A"/>
    <w:rsid w:val="14FC0172"/>
    <w:rsid w:val="14FD24C2"/>
    <w:rsid w:val="14FDE84C"/>
    <w:rsid w:val="14FF34D6"/>
    <w:rsid w:val="1500F819"/>
    <w:rsid w:val="1505AA81"/>
    <w:rsid w:val="15080468"/>
    <w:rsid w:val="150A141A"/>
    <w:rsid w:val="150AA852"/>
    <w:rsid w:val="150B2C97"/>
    <w:rsid w:val="150C009B"/>
    <w:rsid w:val="150DFA24"/>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2B74A"/>
    <w:rsid w:val="15447C28"/>
    <w:rsid w:val="15467CB1"/>
    <w:rsid w:val="15486747"/>
    <w:rsid w:val="154EB9F5"/>
    <w:rsid w:val="155E9730"/>
    <w:rsid w:val="1562BC9D"/>
    <w:rsid w:val="15634084"/>
    <w:rsid w:val="156E7BD1"/>
    <w:rsid w:val="156EF994"/>
    <w:rsid w:val="156F7FBC"/>
    <w:rsid w:val="1579CCBE"/>
    <w:rsid w:val="157B6566"/>
    <w:rsid w:val="157F62FF"/>
    <w:rsid w:val="158252AE"/>
    <w:rsid w:val="1586F20F"/>
    <w:rsid w:val="15889905"/>
    <w:rsid w:val="158BD84F"/>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B2F8A"/>
    <w:rsid w:val="15DEC22D"/>
    <w:rsid w:val="15DEF9B4"/>
    <w:rsid w:val="15E55756"/>
    <w:rsid w:val="15EA357A"/>
    <w:rsid w:val="15ED0110"/>
    <w:rsid w:val="15EE9E3F"/>
    <w:rsid w:val="15EED71C"/>
    <w:rsid w:val="15F32EF5"/>
    <w:rsid w:val="15FBFF28"/>
    <w:rsid w:val="15FE0C66"/>
    <w:rsid w:val="16047BAF"/>
    <w:rsid w:val="1606CA44"/>
    <w:rsid w:val="16095C79"/>
    <w:rsid w:val="160B6A17"/>
    <w:rsid w:val="160DAE92"/>
    <w:rsid w:val="1613FEDE"/>
    <w:rsid w:val="16146908"/>
    <w:rsid w:val="16147F56"/>
    <w:rsid w:val="161AAB24"/>
    <w:rsid w:val="161B8DD9"/>
    <w:rsid w:val="16220FC0"/>
    <w:rsid w:val="1623065F"/>
    <w:rsid w:val="16239D22"/>
    <w:rsid w:val="162414FE"/>
    <w:rsid w:val="16261C4A"/>
    <w:rsid w:val="162EA5F8"/>
    <w:rsid w:val="162F055C"/>
    <w:rsid w:val="16364C35"/>
    <w:rsid w:val="163BE9DD"/>
    <w:rsid w:val="163EADDA"/>
    <w:rsid w:val="164031E7"/>
    <w:rsid w:val="16408068"/>
    <w:rsid w:val="164085E6"/>
    <w:rsid w:val="164EB716"/>
    <w:rsid w:val="164F93F5"/>
    <w:rsid w:val="16517FCA"/>
    <w:rsid w:val="165513E9"/>
    <w:rsid w:val="16571103"/>
    <w:rsid w:val="16602BF5"/>
    <w:rsid w:val="1667D065"/>
    <w:rsid w:val="1668838B"/>
    <w:rsid w:val="166B3143"/>
    <w:rsid w:val="1674D5B8"/>
    <w:rsid w:val="167530CE"/>
    <w:rsid w:val="1676BE2C"/>
    <w:rsid w:val="1677A6F6"/>
    <w:rsid w:val="167A2309"/>
    <w:rsid w:val="167DDBA4"/>
    <w:rsid w:val="1686D119"/>
    <w:rsid w:val="1687744F"/>
    <w:rsid w:val="168910C5"/>
    <w:rsid w:val="16898F97"/>
    <w:rsid w:val="168CF177"/>
    <w:rsid w:val="168D0329"/>
    <w:rsid w:val="168EF549"/>
    <w:rsid w:val="16963B95"/>
    <w:rsid w:val="1699B8AD"/>
    <w:rsid w:val="169AFB69"/>
    <w:rsid w:val="169EB693"/>
    <w:rsid w:val="169F49B7"/>
    <w:rsid w:val="16A2CF1A"/>
    <w:rsid w:val="16A52109"/>
    <w:rsid w:val="16AA7C4A"/>
    <w:rsid w:val="16AC9AA4"/>
    <w:rsid w:val="16ADF7C9"/>
    <w:rsid w:val="16AF276C"/>
    <w:rsid w:val="16AF4F0E"/>
    <w:rsid w:val="16B176AD"/>
    <w:rsid w:val="16B2EF42"/>
    <w:rsid w:val="16B65C4E"/>
    <w:rsid w:val="16B822CE"/>
    <w:rsid w:val="16BD8CA2"/>
    <w:rsid w:val="16BF0FE8"/>
    <w:rsid w:val="16BFF156"/>
    <w:rsid w:val="16C00909"/>
    <w:rsid w:val="16C6243F"/>
    <w:rsid w:val="16C73841"/>
    <w:rsid w:val="16D1B3DB"/>
    <w:rsid w:val="16D3C729"/>
    <w:rsid w:val="16D3F61C"/>
    <w:rsid w:val="16E08706"/>
    <w:rsid w:val="16E5B2DF"/>
    <w:rsid w:val="16E61872"/>
    <w:rsid w:val="16F03CBD"/>
    <w:rsid w:val="16F3075E"/>
    <w:rsid w:val="16F5E76F"/>
    <w:rsid w:val="16F72AA6"/>
    <w:rsid w:val="16F84BDE"/>
    <w:rsid w:val="16FE1EE7"/>
    <w:rsid w:val="1703122D"/>
    <w:rsid w:val="1703A162"/>
    <w:rsid w:val="1706D61D"/>
    <w:rsid w:val="170851B9"/>
    <w:rsid w:val="170A94C9"/>
    <w:rsid w:val="170FDA4C"/>
    <w:rsid w:val="17162EA9"/>
    <w:rsid w:val="171D54E2"/>
    <w:rsid w:val="171DBFE2"/>
    <w:rsid w:val="1720722F"/>
    <w:rsid w:val="172169E0"/>
    <w:rsid w:val="1721A869"/>
    <w:rsid w:val="172383AA"/>
    <w:rsid w:val="172925FC"/>
    <w:rsid w:val="172FD8D4"/>
    <w:rsid w:val="17350900"/>
    <w:rsid w:val="173869F5"/>
    <w:rsid w:val="17392CD2"/>
    <w:rsid w:val="1739D9BD"/>
    <w:rsid w:val="173E7497"/>
    <w:rsid w:val="1746FEF5"/>
    <w:rsid w:val="174C3226"/>
    <w:rsid w:val="174D2FED"/>
    <w:rsid w:val="174E53B6"/>
    <w:rsid w:val="174F5D42"/>
    <w:rsid w:val="175200CF"/>
    <w:rsid w:val="1755590A"/>
    <w:rsid w:val="17555F19"/>
    <w:rsid w:val="1758AB61"/>
    <w:rsid w:val="1758F7B6"/>
    <w:rsid w:val="1759E418"/>
    <w:rsid w:val="176205A4"/>
    <w:rsid w:val="1762BB4C"/>
    <w:rsid w:val="176303D1"/>
    <w:rsid w:val="17632A12"/>
    <w:rsid w:val="176A0CC1"/>
    <w:rsid w:val="176A2862"/>
    <w:rsid w:val="176CB830"/>
    <w:rsid w:val="176F6F19"/>
    <w:rsid w:val="1770C285"/>
    <w:rsid w:val="1773C110"/>
    <w:rsid w:val="1779AFE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BA09DF"/>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4BD1F"/>
    <w:rsid w:val="17F97908"/>
    <w:rsid w:val="17FB3792"/>
    <w:rsid w:val="1809F7BD"/>
    <w:rsid w:val="180EADEB"/>
    <w:rsid w:val="180FEAA5"/>
    <w:rsid w:val="180FF5FE"/>
    <w:rsid w:val="1813D34C"/>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7C7D0"/>
    <w:rsid w:val="1848CC43"/>
    <w:rsid w:val="184F9D56"/>
    <w:rsid w:val="185043D8"/>
    <w:rsid w:val="1853D179"/>
    <w:rsid w:val="18579C33"/>
    <w:rsid w:val="185812C3"/>
    <w:rsid w:val="1858B2AF"/>
    <w:rsid w:val="185B56CD"/>
    <w:rsid w:val="185CFE3F"/>
    <w:rsid w:val="185D3890"/>
    <w:rsid w:val="185EA9C8"/>
    <w:rsid w:val="1861857A"/>
    <w:rsid w:val="18627DF1"/>
    <w:rsid w:val="186F8576"/>
    <w:rsid w:val="18720469"/>
    <w:rsid w:val="1878B185"/>
    <w:rsid w:val="1878C1A2"/>
    <w:rsid w:val="18819413"/>
    <w:rsid w:val="18828988"/>
    <w:rsid w:val="188CFC69"/>
    <w:rsid w:val="188EBF17"/>
    <w:rsid w:val="18985F46"/>
    <w:rsid w:val="189D4B01"/>
    <w:rsid w:val="18A15520"/>
    <w:rsid w:val="18A41D67"/>
    <w:rsid w:val="18A5767F"/>
    <w:rsid w:val="18ACCAA7"/>
    <w:rsid w:val="18B2B8C0"/>
    <w:rsid w:val="18B2DABD"/>
    <w:rsid w:val="18B62F60"/>
    <w:rsid w:val="18BBA3F3"/>
    <w:rsid w:val="18BDECAA"/>
    <w:rsid w:val="18C03CA5"/>
    <w:rsid w:val="18C5F9F1"/>
    <w:rsid w:val="18C60D05"/>
    <w:rsid w:val="18C805A6"/>
    <w:rsid w:val="18C98291"/>
    <w:rsid w:val="18D3AA85"/>
    <w:rsid w:val="18D4492E"/>
    <w:rsid w:val="18D576B5"/>
    <w:rsid w:val="18D5AA1E"/>
    <w:rsid w:val="18D6FEAF"/>
    <w:rsid w:val="18D8E61B"/>
    <w:rsid w:val="18DA92B2"/>
    <w:rsid w:val="18DE2643"/>
    <w:rsid w:val="18DEA83D"/>
    <w:rsid w:val="18E1C840"/>
    <w:rsid w:val="18E27341"/>
    <w:rsid w:val="18E490B9"/>
    <w:rsid w:val="18E4EE8C"/>
    <w:rsid w:val="18E51B25"/>
    <w:rsid w:val="18ECA22D"/>
    <w:rsid w:val="18F0BD0D"/>
    <w:rsid w:val="18F70D78"/>
    <w:rsid w:val="18F9EF57"/>
    <w:rsid w:val="1905F40A"/>
    <w:rsid w:val="1907D542"/>
    <w:rsid w:val="190CAF0A"/>
    <w:rsid w:val="190E1C3F"/>
    <w:rsid w:val="190E5D2F"/>
    <w:rsid w:val="1915C08F"/>
    <w:rsid w:val="1917D821"/>
    <w:rsid w:val="191BDCFF"/>
    <w:rsid w:val="19223452"/>
    <w:rsid w:val="1922C182"/>
    <w:rsid w:val="192A92A2"/>
    <w:rsid w:val="192A96F5"/>
    <w:rsid w:val="192AAE00"/>
    <w:rsid w:val="192D744D"/>
    <w:rsid w:val="19365427"/>
    <w:rsid w:val="19389D63"/>
    <w:rsid w:val="193B27A6"/>
    <w:rsid w:val="1940F9ED"/>
    <w:rsid w:val="194A2E11"/>
    <w:rsid w:val="194A35F9"/>
    <w:rsid w:val="194B5472"/>
    <w:rsid w:val="194C32F7"/>
    <w:rsid w:val="194C6D3F"/>
    <w:rsid w:val="19535480"/>
    <w:rsid w:val="19580545"/>
    <w:rsid w:val="195D0C58"/>
    <w:rsid w:val="1964B849"/>
    <w:rsid w:val="19688DFA"/>
    <w:rsid w:val="1968FA18"/>
    <w:rsid w:val="196E3CC9"/>
    <w:rsid w:val="1970342A"/>
    <w:rsid w:val="19708B98"/>
    <w:rsid w:val="19716483"/>
    <w:rsid w:val="1971F8A1"/>
    <w:rsid w:val="19747ED7"/>
    <w:rsid w:val="197C4C2B"/>
    <w:rsid w:val="197CB6AA"/>
    <w:rsid w:val="197F6299"/>
    <w:rsid w:val="197F62AA"/>
    <w:rsid w:val="1982E78F"/>
    <w:rsid w:val="19833EDC"/>
    <w:rsid w:val="19847CCD"/>
    <w:rsid w:val="198B6F2D"/>
    <w:rsid w:val="19916B97"/>
    <w:rsid w:val="19918017"/>
    <w:rsid w:val="19953EBD"/>
    <w:rsid w:val="199C22B9"/>
    <w:rsid w:val="199E5CF4"/>
    <w:rsid w:val="199EC811"/>
    <w:rsid w:val="19ADBF90"/>
    <w:rsid w:val="19AE4862"/>
    <w:rsid w:val="19AF2873"/>
    <w:rsid w:val="19B24266"/>
    <w:rsid w:val="19B319BA"/>
    <w:rsid w:val="19B4B8E7"/>
    <w:rsid w:val="19C6FFC5"/>
    <w:rsid w:val="19CBC8E8"/>
    <w:rsid w:val="19CFE565"/>
    <w:rsid w:val="19D714BA"/>
    <w:rsid w:val="19D9F2E4"/>
    <w:rsid w:val="19DA6288"/>
    <w:rsid w:val="19E9445B"/>
    <w:rsid w:val="19E98F2B"/>
    <w:rsid w:val="19EC602F"/>
    <w:rsid w:val="19EFEB2C"/>
    <w:rsid w:val="19F03D80"/>
    <w:rsid w:val="19F1D40F"/>
    <w:rsid w:val="19F1F2AB"/>
    <w:rsid w:val="19F99204"/>
    <w:rsid w:val="19FA4C63"/>
    <w:rsid w:val="19FA7A29"/>
    <w:rsid w:val="19FEF3D3"/>
    <w:rsid w:val="19FFCF4D"/>
    <w:rsid w:val="1A065886"/>
    <w:rsid w:val="1A0EEDE1"/>
    <w:rsid w:val="1A19687B"/>
    <w:rsid w:val="1A1A381A"/>
    <w:rsid w:val="1A1F8470"/>
    <w:rsid w:val="1A275447"/>
    <w:rsid w:val="1A28A490"/>
    <w:rsid w:val="1A2B1376"/>
    <w:rsid w:val="1A2C471F"/>
    <w:rsid w:val="1A2E1EBB"/>
    <w:rsid w:val="1A32FC00"/>
    <w:rsid w:val="1A366B29"/>
    <w:rsid w:val="1A373F77"/>
    <w:rsid w:val="1A3AF3FF"/>
    <w:rsid w:val="1A3D4E75"/>
    <w:rsid w:val="1A432F43"/>
    <w:rsid w:val="1A44E539"/>
    <w:rsid w:val="1A4503B7"/>
    <w:rsid w:val="1A50A120"/>
    <w:rsid w:val="1A594161"/>
    <w:rsid w:val="1A5B28D9"/>
    <w:rsid w:val="1A60494A"/>
    <w:rsid w:val="1A63357F"/>
    <w:rsid w:val="1A66E5F8"/>
    <w:rsid w:val="1A6D43BE"/>
    <w:rsid w:val="1A7071D5"/>
    <w:rsid w:val="1A7BBA7A"/>
    <w:rsid w:val="1A7F6744"/>
    <w:rsid w:val="1A7F9AD8"/>
    <w:rsid w:val="1A7FF355"/>
    <w:rsid w:val="1A807546"/>
    <w:rsid w:val="1A833F22"/>
    <w:rsid w:val="1A86E929"/>
    <w:rsid w:val="1A8757B5"/>
    <w:rsid w:val="1A8F10E4"/>
    <w:rsid w:val="1A95EDDF"/>
    <w:rsid w:val="1A96841A"/>
    <w:rsid w:val="1A9B278E"/>
    <w:rsid w:val="1AA00DEA"/>
    <w:rsid w:val="1AA07A10"/>
    <w:rsid w:val="1AB05650"/>
    <w:rsid w:val="1AB5F20D"/>
    <w:rsid w:val="1AB966B6"/>
    <w:rsid w:val="1AC33F37"/>
    <w:rsid w:val="1AC77D46"/>
    <w:rsid w:val="1AC96247"/>
    <w:rsid w:val="1AD13A44"/>
    <w:rsid w:val="1AD1F601"/>
    <w:rsid w:val="1AD33A3A"/>
    <w:rsid w:val="1AD3D97B"/>
    <w:rsid w:val="1AD618A7"/>
    <w:rsid w:val="1ADDC818"/>
    <w:rsid w:val="1ADE4482"/>
    <w:rsid w:val="1AEB9AA3"/>
    <w:rsid w:val="1AECBFA0"/>
    <w:rsid w:val="1AEFBBD0"/>
    <w:rsid w:val="1AF15C4D"/>
    <w:rsid w:val="1AF2C3AF"/>
    <w:rsid w:val="1AFCEB0E"/>
    <w:rsid w:val="1B03754F"/>
    <w:rsid w:val="1B0655A2"/>
    <w:rsid w:val="1B0A048D"/>
    <w:rsid w:val="1B0FA367"/>
    <w:rsid w:val="1B10443E"/>
    <w:rsid w:val="1B10B135"/>
    <w:rsid w:val="1B1868D0"/>
    <w:rsid w:val="1B1C4300"/>
    <w:rsid w:val="1B1CE22F"/>
    <w:rsid w:val="1B20AC5F"/>
    <w:rsid w:val="1B2223CE"/>
    <w:rsid w:val="1B290537"/>
    <w:rsid w:val="1B2BD415"/>
    <w:rsid w:val="1B2E97E3"/>
    <w:rsid w:val="1B2F0A5F"/>
    <w:rsid w:val="1B30E5BE"/>
    <w:rsid w:val="1B333056"/>
    <w:rsid w:val="1B395FB6"/>
    <w:rsid w:val="1B3AF88E"/>
    <w:rsid w:val="1B3FD8E6"/>
    <w:rsid w:val="1B413C38"/>
    <w:rsid w:val="1B4360E1"/>
    <w:rsid w:val="1B43D85D"/>
    <w:rsid w:val="1B4602ED"/>
    <w:rsid w:val="1B4E1F47"/>
    <w:rsid w:val="1B52AAA1"/>
    <w:rsid w:val="1B5537ED"/>
    <w:rsid w:val="1B5945E3"/>
    <w:rsid w:val="1B5B4A02"/>
    <w:rsid w:val="1B655DD6"/>
    <w:rsid w:val="1B6C32E6"/>
    <w:rsid w:val="1B6F9E9D"/>
    <w:rsid w:val="1B710AA7"/>
    <w:rsid w:val="1B747DDF"/>
    <w:rsid w:val="1B779300"/>
    <w:rsid w:val="1B78C125"/>
    <w:rsid w:val="1B78C403"/>
    <w:rsid w:val="1B7B421F"/>
    <w:rsid w:val="1B876430"/>
    <w:rsid w:val="1B878E4F"/>
    <w:rsid w:val="1B87E7C6"/>
    <w:rsid w:val="1B8907D9"/>
    <w:rsid w:val="1B895ED5"/>
    <w:rsid w:val="1B8F110E"/>
    <w:rsid w:val="1B8F3F9F"/>
    <w:rsid w:val="1B90381B"/>
    <w:rsid w:val="1B9118E1"/>
    <w:rsid w:val="1B92182F"/>
    <w:rsid w:val="1B9E2783"/>
    <w:rsid w:val="1BA06F48"/>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B3685"/>
    <w:rsid w:val="1BD169E5"/>
    <w:rsid w:val="1BD58288"/>
    <w:rsid w:val="1BDC7A2D"/>
    <w:rsid w:val="1BDCFA8F"/>
    <w:rsid w:val="1BDEA4D6"/>
    <w:rsid w:val="1BEA8C08"/>
    <w:rsid w:val="1BED7498"/>
    <w:rsid w:val="1BEEB1E4"/>
    <w:rsid w:val="1BFD7AAC"/>
    <w:rsid w:val="1C1054A0"/>
    <w:rsid w:val="1C109EEA"/>
    <w:rsid w:val="1C18470B"/>
    <w:rsid w:val="1C1C317B"/>
    <w:rsid w:val="1C1DE040"/>
    <w:rsid w:val="1C1E1813"/>
    <w:rsid w:val="1C23D433"/>
    <w:rsid w:val="1C24A7A9"/>
    <w:rsid w:val="1C2724E2"/>
    <w:rsid w:val="1C2A1F1F"/>
    <w:rsid w:val="1C2DE2DB"/>
    <w:rsid w:val="1C311A40"/>
    <w:rsid w:val="1C36ADBF"/>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A6300"/>
    <w:rsid w:val="1C5D517A"/>
    <w:rsid w:val="1C7079E4"/>
    <w:rsid w:val="1C750321"/>
    <w:rsid w:val="1C76AB47"/>
    <w:rsid w:val="1C788784"/>
    <w:rsid w:val="1C79BEC1"/>
    <w:rsid w:val="1C79DE05"/>
    <w:rsid w:val="1C7A33EB"/>
    <w:rsid w:val="1C7ACB3A"/>
    <w:rsid w:val="1C82F534"/>
    <w:rsid w:val="1C85C4DA"/>
    <w:rsid w:val="1C882D6F"/>
    <w:rsid w:val="1C8A06A9"/>
    <w:rsid w:val="1C8DD62D"/>
    <w:rsid w:val="1C92EC42"/>
    <w:rsid w:val="1C9469BC"/>
    <w:rsid w:val="1C965C69"/>
    <w:rsid w:val="1C96A42E"/>
    <w:rsid w:val="1C9770F7"/>
    <w:rsid w:val="1C9C5235"/>
    <w:rsid w:val="1C9FD0C2"/>
    <w:rsid w:val="1CA08AC2"/>
    <w:rsid w:val="1CA0D369"/>
    <w:rsid w:val="1CA38D30"/>
    <w:rsid w:val="1CA725D3"/>
    <w:rsid w:val="1CA9EED5"/>
    <w:rsid w:val="1CAD214C"/>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29B07"/>
    <w:rsid w:val="1CF45983"/>
    <w:rsid w:val="1CF76858"/>
    <w:rsid w:val="1CFD4237"/>
    <w:rsid w:val="1CFDA866"/>
    <w:rsid w:val="1CFE2828"/>
    <w:rsid w:val="1D068376"/>
    <w:rsid w:val="1D0AF935"/>
    <w:rsid w:val="1D0BD8E8"/>
    <w:rsid w:val="1D0C7D9F"/>
    <w:rsid w:val="1D0D19C2"/>
    <w:rsid w:val="1D0D753E"/>
    <w:rsid w:val="1D0F96F4"/>
    <w:rsid w:val="1D0FA6FC"/>
    <w:rsid w:val="1D110C46"/>
    <w:rsid w:val="1D1476E2"/>
    <w:rsid w:val="1D1A0F1C"/>
    <w:rsid w:val="1D1C8418"/>
    <w:rsid w:val="1D1E938F"/>
    <w:rsid w:val="1D215C26"/>
    <w:rsid w:val="1D21FE66"/>
    <w:rsid w:val="1D28EE29"/>
    <w:rsid w:val="1D291FAD"/>
    <w:rsid w:val="1D29A6ED"/>
    <w:rsid w:val="1D35A887"/>
    <w:rsid w:val="1D38EA75"/>
    <w:rsid w:val="1D3BF968"/>
    <w:rsid w:val="1D3DF504"/>
    <w:rsid w:val="1D4115C6"/>
    <w:rsid w:val="1D4469E6"/>
    <w:rsid w:val="1D476E64"/>
    <w:rsid w:val="1D4958D2"/>
    <w:rsid w:val="1D562258"/>
    <w:rsid w:val="1D5821AF"/>
    <w:rsid w:val="1D5EC0B1"/>
    <w:rsid w:val="1D61437C"/>
    <w:rsid w:val="1D6B2094"/>
    <w:rsid w:val="1D6C0B08"/>
    <w:rsid w:val="1D6EE81D"/>
    <w:rsid w:val="1D7B3066"/>
    <w:rsid w:val="1D7E0C6E"/>
    <w:rsid w:val="1D7EA644"/>
    <w:rsid w:val="1D7F0E5B"/>
    <w:rsid w:val="1D7FA0BB"/>
    <w:rsid w:val="1D85F1FB"/>
    <w:rsid w:val="1D87FD2A"/>
    <w:rsid w:val="1D8AF4F4"/>
    <w:rsid w:val="1D8D9DCF"/>
    <w:rsid w:val="1D8EE638"/>
    <w:rsid w:val="1D90E562"/>
    <w:rsid w:val="1D91C982"/>
    <w:rsid w:val="1D9B1C2B"/>
    <w:rsid w:val="1DA09BB4"/>
    <w:rsid w:val="1DA1F75E"/>
    <w:rsid w:val="1DA6AA33"/>
    <w:rsid w:val="1DA6B0A6"/>
    <w:rsid w:val="1DA78DE8"/>
    <w:rsid w:val="1DA8216A"/>
    <w:rsid w:val="1DAA8481"/>
    <w:rsid w:val="1DAC6F4B"/>
    <w:rsid w:val="1DAFAE32"/>
    <w:rsid w:val="1DB74AED"/>
    <w:rsid w:val="1DB92109"/>
    <w:rsid w:val="1DB9BBCD"/>
    <w:rsid w:val="1DBA325C"/>
    <w:rsid w:val="1DC33616"/>
    <w:rsid w:val="1DC9FB17"/>
    <w:rsid w:val="1DCC2048"/>
    <w:rsid w:val="1DCCB36E"/>
    <w:rsid w:val="1DCDB68F"/>
    <w:rsid w:val="1DD0BF91"/>
    <w:rsid w:val="1DD1E6A8"/>
    <w:rsid w:val="1DD222D8"/>
    <w:rsid w:val="1DD4875B"/>
    <w:rsid w:val="1DD81AD2"/>
    <w:rsid w:val="1DDBD821"/>
    <w:rsid w:val="1DE43F8A"/>
    <w:rsid w:val="1DE9D609"/>
    <w:rsid w:val="1DEA7BBC"/>
    <w:rsid w:val="1DEAC935"/>
    <w:rsid w:val="1DF43985"/>
    <w:rsid w:val="1DF59D1C"/>
    <w:rsid w:val="1DF67337"/>
    <w:rsid w:val="1DF70F50"/>
    <w:rsid w:val="1DF7DF6B"/>
    <w:rsid w:val="1DFA3A4E"/>
    <w:rsid w:val="1DFA6FC0"/>
    <w:rsid w:val="1DFCA9D4"/>
    <w:rsid w:val="1DFEF3CB"/>
    <w:rsid w:val="1E023F62"/>
    <w:rsid w:val="1E063228"/>
    <w:rsid w:val="1E08BFB0"/>
    <w:rsid w:val="1E117640"/>
    <w:rsid w:val="1E12A07F"/>
    <w:rsid w:val="1E1617C7"/>
    <w:rsid w:val="1E1857C3"/>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EC347"/>
    <w:rsid w:val="1E6231F3"/>
    <w:rsid w:val="1E673A56"/>
    <w:rsid w:val="1E6804FF"/>
    <w:rsid w:val="1E681546"/>
    <w:rsid w:val="1E689239"/>
    <w:rsid w:val="1E6A3DBF"/>
    <w:rsid w:val="1E6E9A29"/>
    <w:rsid w:val="1E6F36AA"/>
    <w:rsid w:val="1E70853C"/>
    <w:rsid w:val="1E7284A2"/>
    <w:rsid w:val="1E72B874"/>
    <w:rsid w:val="1E73621F"/>
    <w:rsid w:val="1E755CF8"/>
    <w:rsid w:val="1E7DA540"/>
    <w:rsid w:val="1E80A6A9"/>
    <w:rsid w:val="1E81E19C"/>
    <w:rsid w:val="1E8263AC"/>
    <w:rsid w:val="1E85A6E6"/>
    <w:rsid w:val="1E8931C3"/>
    <w:rsid w:val="1E8B6572"/>
    <w:rsid w:val="1E8C1FF9"/>
    <w:rsid w:val="1E8C4626"/>
    <w:rsid w:val="1E905220"/>
    <w:rsid w:val="1E93566A"/>
    <w:rsid w:val="1E949C6F"/>
    <w:rsid w:val="1E94A272"/>
    <w:rsid w:val="1E959583"/>
    <w:rsid w:val="1E9AFC8C"/>
    <w:rsid w:val="1E9C998A"/>
    <w:rsid w:val="1E9F4570"/>
    <w:rsid w:val="1EA9F59B"/>
    <w:rsid w:val="1EB51414"/>
    <w:rsid w:val="1EB5B0AC"/>
    <w:rsid w:val="1EB62B39"/>
    <w:rsid w:val="1EB65C70"/>
    <w:rsid w:val="1EB7C48A"/>
    <w:rsid w:val="1EBCEC9E"/>
    <w:rsid w:val="1EBE6E9D"/>
    <w:rsid w:val="1EC2B8D1"/>
    <w:rsid w:val="1EC52622"/>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96F00"/>
    <w:rsid w:val="1F2A0814"/>
    <w:rsid w:val="1F2BA87A"/>
    <w:rsid w:val="1F30C304"/>
    <w:rsid w:val="1F329B9E"/>
    <w:rsid w:val="1F3495A3"/>
    <w:rsid w:val="1F356308"/>
    <w:rsid w:val="1F3780CD"/>
    <w:rsid w:val="1F384048"/>
    <w:rsid w:val="1F3942F8"/>
    <w:rsid w:val="1F49B10C"/>
    <w:rsid w:val="1F4C8392"/>
    <w:rsid w:val="1F515129"/>
    <w:rsid w:val="1F54A321"/>
    <w:rsid w:val="1F5A13CB"/>
    <w:rsid w:val="1F5E54D5"/>
    <w:rsid w:val="1F602000"/>
    <w:rsid w:val="1F619479"/>
    <w:rsid w:val="1F641A3E"/>
    <w:rsid w:val="1F68CCCC"/>
    <w:rsid w:val="1F69360F"/>
    <w:rsid w:val="1F6C5C8D"/>
    <w:rsid w:val="1F6EF168"/>
    <w:rsid w:val="1F70F734"/>
    <w:rsid w:val="1F7113E0"/>
    <w:rsid w:val="1F76620C"/>
    <w:rsid w:val="1F787C43"/>
    <w:rsid w:val="1F7A0D0A"/>
    <w:rsid w:val="1F80B469"/>
    <w:rsid w:val="1F841CCC"/>
    <w:rsid w:val="1F850EBB"/>
    <w:rsid w:val="1F869AB7"/>
    <w:rsid w:val="1F87E339"/>
    <w:rsid w:val="1F89A154"/>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B90C7"/>
    <w:rsid w:val="1FBEEA79"/>
    <w:rsid w:val="1FC23CE9"/>
    <w:rsid w:val="1FC3BAD0"/>
    <w:rsid w:val="1FC5B35E"/>
    <w:rsid w:val="1FC70D9B"/>
    <w:rsid w:val="1FC83E67"/>
    <w:rsid w:val="1FCD9486"/>
    <w:rsid w:val="1FD84D26"/>
    <w:rsid w:val="1FD93C8D"/>
    <w:rsid w:val="1FE277B9"/>
    <w:rsid w:val="1FE31BC1"/>
    <w:rsid w:val="1FE5CDA4"/>
    <w:rsid w:val="1FE5F0D9"/>
    <w:rsid w:val="1FF07A2B"/>
    <w:rsid w:val="1FF0AF92"/>
    <w:rsid w:val="1FF15223"/>
    <w:rsid w:val="1FF1A348"/>
    <w:rsid w:val="1FF46B83"/>
    <w:rsid w:val="1FF701D3"/>
    <w:rsid w:val="1FF80916"/>
    <w:rsid w:val="1FF83166"/>
    <w:rsid w:val="1FF87CF1"/>
    <w:rsid w:val="200A7663"/>
    <w:rsid w:val="200F8707"/>
    <w:rsid w:val="200F9EEA"/>
    <w:rsid w:val="2017EEAF"/>
    <w:rsid w:val="201DC825"/>
    <w:rsid w:val="2020E5DC"/>
    <w:rsid w:val="2029CC40"/>
    <w:rsid w:val="202B04FB"/>
    <w:rsid w:val="202B2ABE"/>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58E677"/>
    <w:rsid w:val="205A71CD"/>
    <w:rsid w:val="2060701B"/>
    <w:rsid w:val="2062FF39"/>
    <w:rsid w:val="20685499"/>
    <w:rsid w:val="2068F601"/>
    <w:rsid w:val="20694F17"/>
    <w:rsid w:val="206D9071"/>
    <w:rsid w:val="206F5E8E"/>
    <w:rsid w:val="20705761"/>
    <w:rsid w:val="20707DC9"/>
    <w:rsid w:val="20736CC8"/>
    <w:rsid w:val="2073F70A"/>
    <w:rsid w:val="2074842D"/>
    <w:rsid w:val="20755322"/>
    <w:rsid w:val="2077E786"/>
    <w:rsid w:val="2079C1DD"/>
    <w:rsid w:val="207FEE54"/>
    <w:rsid w:val="20836809"/>
    <w:rsid w:val="208631D7"/>
    <w:rsid w:val="2087F436"/>
    <w:rsid w:val="208A3D1A"/>
    <w:rsid w:val="208CD0EB"/>
    <w:rsid w:val="2095D0E1"/>
    <w:rsid w:val="2098DA82"/>
    <w:rsid w:val="20997002"/>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227E1"/>
    <w:rsid w:val="20C3DF32"/>
    <w:rsid w:val="20C6DA05"/>
    <w:rsid w:val="20D9272C"/>
    <w:rsid w:val="20DD78B5"/>
    <w:rsid w:val="20DE2FB5"/>
    <w:rsid w:val="20DE7357"/>
    <w:rsid w:val="20E288BD"/>
    <w:rsid w:val="20E840FB"/>
    <w:rsid w:val="20E8A97A"/>
    <w:rsid w:val="20F11AB0"/>
    <w:rsid w:val="20F2E172"/>
    <w:rsid w:val="20F3583C"/>
    <w:rsid w:val="20F670C3"/>
    <w:rsid w:val="20F6CEBA"/>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2F7E3"/>
    <w:rsid w:val="21336CCF"/>
    <w:rsid w:val="21344840"/>
    <w:rsid w:val="2135B019"/>
    <w:rsid w:val="21375F9F"/>
    <w:rsid w:val="2147B424"/>
    <w:rsid w:val="214854C1"/>
    <w:rsid w:val="214B0F88"/>
    <w:rsid w:val="214BDC9C"/>
    <w:rsid w:val="214D52A6"/>
    <w:rsid w:val="2154CD56"/>
    <w:rsid w:val="2155544C"/>
    <w:rsid w:val="215794F6"/>
    <w:rsid w:val="2157B501"/>
    <w:rsid w:val="215AE395"/>
    <w:rsid w:val="215FE35A"/>
    <w:rsid w:val="2160E3AD"/>
    <w:rsid w:val="21646B8E"/>
    <w:rsid w:val="2166F443"/>
    <w:rsid w:val="216A58B9"/>
    <w:rsid w:val="216FB64A"/>
    <w:rsid w:val="21726E32"/>
    <w:rsid w:val="21785739"/>
    <w:rsid w:val="217D3FA3"/>
    <w:rsid w:val="2184A9D7"/>
    <w:rsid w:val="2184B6F9"/>
    <w:rsid w:val="2184FE5B"/>
    <w:rsid w:val="21857C36"/>
    <w:rsid w:val="218663CC"/>
    <w:rsid w:val="218A61C3"/>
    <w:rsid w:val="218DE557"/>
    <w:rsid w:val="2191A1D9"/>
    <w:rsid w:val="2192EF2C"/>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D94C8"/>
    <w:rsid w:val="21CF6EC5"/>
    <w:rsid w:val="21D662CA"/>
    <w:rsid w:val="21D83901"/>
    <w:rsid w:val="21DD5F8B"/>
    <w:rsid w:val="21E1313A"/>
    <w:rsid w:val="21E148FE"/>
    <w:rsid w:val="21E6E3DA"/>
    <w:rsid w:val="21EB9EAA"/>
    <w:rsid w:val="21EE95DD"/>
    <w:rsid w:val="21F65F87"/>
    <w:rsid w:val="21F6B31B"/>
    <w:rsid w:val="21F7B500"/>
    <w:rsid w:val="21F9A308"/>
    <w:rsid w:val="21FB7CE9"/>
    <w:rsid w:val="21FB9101"/>
    <w:rsid w:val="21FC5B88"/>
    <w:rsid w:val="2208A223"/>
    <w:rsid w:val="221181CF"/>
    <w:rsid w:val="22126C2D"/>
    <w:rsid w:val="2213DD1D"/>
    <w:rsid w:val="2214A549"/>
    <w:rsid w:val="22163925"/>
    <w:rsid w:val="22170A82"/>
    <w:rsid w:val="22180464"/>
    <w:rsid w:val="221BF50E"/>
    <w:rsid w:val="221EE8FE"/>
    <w:rsid w:val="221F93CB"/>
    <w:rsid w:val="222BF3C2"/>
    <w:rsid w:val="223087AD"/>
    <w:rsid w:val="223873CB"/>
    <w:rsid w:val="223AA017"/>
    <w:rsid w:val="223C5B99"/>
    <w:rsid w:val="223D264D"/>
    <w:rsid w:val="224023FD"/>
    <w:rsid w:val="2243A366"/>
    <w:rsid w:val="224B3ECB"/>
    <w:rsid w:val="224C265F"/>
    <w:rsid w:val="224EB5A1"/>
    <w:rsid w:val="22503E11"/>
    <w:rsid w:val="225069D2"/>
    <w:rsid w:val="2252D0B3"/>
    <w:rsid w:val="22569A08"/>
    <w:rsid w:val="22572135"/>
    <w:rsid w:val="22574DB1"/>
    <w:rsid w:val="22582211"/>
    <w:rsid w:val="225FD049"/>
    <w:rsid w:val="226604A1"/>
    <w:rsid w:val="226B596D"/>
    <w:rsid w:val="227117C8"/>
    <w:rsid w:val="22728B7B"/>
    <w:rsid w:val="2276B9BA"/>
    <w:rsid w:val="2279AD93"/>
    <w:rsid w:val="227E42B2"/>
    <w:rsid w:val="2282AE4B"/>
    <w:rsid w:val="22860884"/>
    <w:rsid w:val="22880B35"/>
    <w:rsid w:val="228903AE"/>
    <w:rsid w:val="228955B5"/>
    <w:rsid w:val="228B969C"/>
    <w:rsid w:val="228DB4D9"/>
    <w:rsid w:val="228E04F6"/>
    <w:rsid w:val="22912C74"/>
    <w:rsid w:val="2294BB6F"/>
    <w:rsid w:val="2297DDBA"/>
    <w:rsid w:val="229FA1DA"/>
    <w:rsid w:val="22A92ACA"/>
    <w:rsid w:val="22AAD2F9"/>
    <w:rsid w:val="22AAF0FD"/>
    <w:rsid w:val="22ABEB52"/>
    <w:rsid w:val="22AEF194"/>
    <w:rsid w:val="22B21C35"/>
    <w:rsid w:val="22B24640"/>
    <w:rsid w:val="22B344E7"/>
    <w:rsid w:val="22B45701"/>
    <w:rsid w:val="22B749E5"/>
    <w:rsid w:val="22BA581C"/>
    <w:rsid w:val="22BB09DF"/>
    <w:rsid w:val="22C74302"/>
    <w:rsid w:val="22C76DE8"/>
    <w:rsid w:val="22C772C1"/>
    <w:rsid w:val="22C96C53"/>
    <w:rsid w:val="22CBADDC"/>
    <w:rsid w:val="22CD9BA7"/>
    <w:rsid w:val="22D07D5F"/>
    <w:rsid w:val="22D1D8C5"/>
    <w:rsid w:val="22D5B085"/>
    <w:rsid w:val="22DA6391"/>
    <w:rsid w:val="22DBFAB9"/>
    <w:rsid w:val="22DEEB89"/>
    <w:rsid w:val="22E95F1A"/>
    <w:rsid w:val="22EAF208"/>
    <w:rsid w:val="22EF3EBC"/>
    <w:rsid w:val="22F34B4A"/>
    <w:rsid w:val="22F9E76C"/>
    <w:rsid w:val="22FB5DA0"/>
    <w:rsid w:val="22FC4D7D"/>
    <w:rsid w:val="22FD4DF5"/>
    <w:rsid w:val="22FF3ABB"/>
    <w:rsid w:val="230B98B5"/>
    <w:rsid w:val="230BA0C4"/>
    <w:rsid w:val="2311A383"/>
    <w:rsid w:val="23149ACC"/>
    <w:rsid w:val="2319484F"/>
    <w:rsid w:val="231AA9F1"/>
    <w:rsid w:val="231D80C8"/>
    <w:rsid w:val="231F103E"/>
    <w:rsid w:val="2329E84E"/>
    <w:rsid w:val="23306869"/>
    <w:rsid w:val="233083F3"/>
    <w:rsid w:val="233104D2"/>
    <w:rsid w:val="2335FE6A"/>
    <w:rsid w:val="2336B86E"/>
    <w:rsid w:val="233A97A6"/>
    <w:rsid w:val="233F2F8B"/>
    <w:rsid w:val="2344EE6F"/>
    <w:rsid w:val="234628A6"/>
    <w:rsid w:val="23484691"/>
    <w:rsid w:val="234CB13C"/>
    <w:rsid w:val="234EF06C"/>
    <w:rsid w:val="23501444"/>
    <w:rsid w:val="2350650A"/>
    <w:rsid w:val="23566D59"/>
    <w:rsid w:val="23591E7F"/>
    <w:rsid w:val="235E5B89"/>
    <w:rsid w:val="235EC724"/>
    <w:rsid w:val="23616D02"/>
    <w:rsid w:val="23628B99"/>
    <w:rsid w:val="23638724"/>
    <w:rsid w:val="2368B9DE"/>
    <w:rsid w:val="236A28BC"/>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4AC94"/>
    <w:rsid w:val="23A8F3A7"/>
    <w:rsid w:val="23AA44B1"/>
    <w:rsid w:val="23AB808F"/>
    <w:rsid w:val="23B2A5CC"/>
    <w:rsid w:val="23B61BD8"/>
    <w:rsid w:val="23BABDBF"/>
    <w:rsid w:val="23C361CF"/>
    <w:rsid w:val="23C3CA2C"/>
    <w:rsid w:val="23C49E00"/>
    <w:rsid w:val="23C4CA1F"/>
    <w:rsid w:val="23D1F159"/>
    <w:rsid w:val="23D22433"/>
    <w:rsid w:val="23DCDD35"/>
    <w:rsid w:val="23DD274C"/>
    <w:rsid w:val="23DF9477"/>
    <w:rsid w:val="23E15D49"/>
    <w:rsid w:val="23E69477"/>
    <w:rsid w:val="23EA0CB8"/>
    <w:rsid w:val="23F311A5"/>
    <w:rsid w:val="23F6743A"/>
    <w:rsid w:val="23FB7459"/>
    <w:rsid w:val="23FD0178"/>
    <w:rsid w:val="23FD21F9"/>
    <w:rsid w:val="24013451"/>
    <w:rsid w:val="2402C9A6"/>
    <w:rsid w:val="2408EA6E"/>
    <w:rsid w:val="240E1F1E"/>
    <w:rsid w:val="240FA39D"/>
    <w:rsid w:val="241152F5"/>
    <w:rsid w:val="24143FBE"/>
    <w:rsid w:val="241480E4"/>
    <w:rsid w:val="2417D772"/>
    <w:rsid w:val="24184A3E"/>
    <w:rsid w:val="24194C04"/>
    <w:rsid w:val="241B9C70"/>
    <w:rsid w:val="241D4169"/>
    <w:rsid w:val="242B4E5B"/>
    <w:rsid w:val="242CFC76"/>
    <w:rsid w:val="2435EAB8"/>
    <w:rsid w:val="24386621"/>
    <w:rsid w:val="243E27A0"/>
    <w:rsid w:val="243E7A90"/>
    <w:rsid w:val="2446C457"/>
    <w:rsid w:val="244BA2AA"/>
    <w:rsid w:val="244FCEE6"/>
    <w:rsid w:val="24567327"/>
    <w:rsid w:val="2456FAC0"/>
    <w:rsid w:val="2457F275"/>
    <w:rsid w:val="2458FC52"/>
    <w:rsid w:val="245A3628"/>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3E8CF"/>
    <w:rsid w:val="24844551"/>
    <w:rsid w:val="24844C85"/>
    <w:rsid w:val="2488E65E"/>
    <w:rsid w:val="248A727F"/>
    <w:rsid w:val="248E8008"/>
    <w:rsid w:val="248F41DB"/>
    <w:rsid w:val="24933F54"/>
    <w:rsid w:val="2493C8AE"/>
    <w:rsid w:val="249A97E5"/>
    <w:rsid w:val="249C008B"/>
    <w:rsid w:val="24A13DDE"/>
    <w:rsid w:val="24A39ADC"/>
    <w:rsid w:val="24A70105"/>
    <w:rsid w:val="24AEB25E"/>
    <w:rsid w:val="24B44A00"/>
    <w:rsid w:val="24B68469"/>
    <w:rsid w:val="24B8E48E"/>
    <w:rsid w:val="24C2368D"/>
    <w:rsid w:val="24C2EB37"/>
    <w:rsid w:val="24C4F996"/>
    <w:rsid w:val="24C557C6"/>
    <w:rsid w:val="24C8D047"/>
    <w:rsid w:val="24CBFB7C"/>
    <w:rsid w:val="24CDA9E8"/>
    <w:rsid w:val="24D03A19"/>
    <w:rsid w:val="24D166F5"/>
    <w:rsid w:val="24D552F9"/>
    <w:rsid w:val="24DD2E74"/>
    <w:rsid w:val="24DDD903"/>
    <w:rsid w:val="24E0ADC8"/>
    <w:rsid w:val="24E1B1FD"/>
    <w:rsid w:val="24E2F123"/>
    <w:rsid w:val="24E81E0B"/>
    <w:rsid w:val="24EAF238"/>
    <w:rsid w:val="24EC6CF9"/>
    <w:rsid w:val="24EC907E"/>
    <w:rsid w:val="24ED8F91"/>
    <w:rsid w:val="24EE0675"/>
    <w:rsid w:val="24F4EA86"/>
    <w:rsid w:val="24FA6F10"/>
    <w:rsid w:val="24FDF386"/>
    <w:rsid w:val="24FE1C45"/>
    <w:rsid w:val="24FE1C70"/>
    <w:rsid w:val="250164BF"/>
    <w:rsid w:val="25022C48"/>
    <w:rsid w:val="2508B4F8"/>
    <w:rsid w:val="250DC01F"/>
    <w:rsid w:val="251048E8"/>
    <w:rsid w:val="2512D423"/>
    <w:rsid w:val="251DE7D9"/>
    <w:rsid w:val="251F1D91"/>
    <w:rsid w:val="2520F4F7"/>
    <w:rsid w:val="25228958"/>
    <w:rsid w:val="2525CFAC"/>
    <w:rsid w:val="25289B72"/>
    <w:rsid w:val="2529B683"/>
    <w:rsid w:val="252EA535"/>
    <w:rsid w:val="25319D48"/>
    <w:rsid w:val="253331C3"/>
    <w:rsid w:val="2533ACF0"/>
    <w:rsid w:val="2534416F"/>
    <w:rsid w:val="25348678"/>
    <w:rsid w:val="2534E3F9"/>
    <w:rsid w:val="2537C1EC"/>
    <w:rsid w:val="2538766E"/>
    <w:rsid w:val="2538AFBF"/>
    <w:rsid w:val="253EE257"/>
    <w:rsid w:val="254166F5"/>
    <w:rsid w:val="25481623"/>
    <w:rsid w:val="255129F0"/>
    <w:rsid w:val="25536693"/>
    <w:rsid w:val="2558BE21"/>
    <w:rsid w:val="255A1334"/>
    <w:rsid w:val="255B162B"/>
    <w:rsid w:val="2564CC6E"/>
    <w:rsid w:val="2566AAA8"/>
    <w:rsid w:val="2570F730"/>
    <w:rsid w:val="257C6467"/>
    <w:rsid w:val="257D2F33"/>
    <w:rsid w:val="257EC330"/>
    <w:rsid w:val="25821590"/>
    <w:rsid w:val="25864B6F"/>
    <w:rsid w:val="2586E2CB"/>
    <w:rsid w:val="258BFD62"/>
    <w:rsid w:val="258C3F17"/>
    <w:rsid w:val="258D896A"/>
    <w:rsid w:val="258DB81E"/>
    <w:rsid w:val="259103E0"/>
    <w:rsid w:val="259236C3"/>
    <w:rsid w:val="259456DE"/>
    <w:rsid w:val="25954E60"/>
    <w:rsid w:val="25963C83"/>
    <w:rsid w:val="259878E8"/>
    <w:rsid w:val="25A10378"/>
    <w:rsid w:val="25A1C19D"/>
    <w:rsid w:val="25A4521F"/>
    <w:rsid w:val="25A9EB64"/>
    <w:rsid w:val="25AC9DDF"/>
    <w:rsid w:val="25AD82A4"/>
    <w:rsid w:val="25AE89B4"/>
    <w:rsid w:val="25C0579C"/>
    <w:rsid w:val="25C23902"/>
    <w:rsid w:val="25C32528"/>
    <w:rsid w:val="25D1DD74"/>
    <w:rsid w:val="25D40868"/>
    <w:rsid w:val="25E0506A"/>
    <w:rsid w:val="25E2E37B"/>
    <w:rsid w:val="25E2E4FA"/>
    <w:rsid w:val="25E42BEF"/>
    <w:rsid w:val="25E51C1C"/>
    <w:rsid w:val="25E83202"/>
    <w:rsid w:val="25E83965"/>
    <w:rsid w:val="25EADB24"/>
    <w:rsid w:val="25F9A560"/>
    <w:rsid w:val="25FB07D3"/>
    <w:rsid w:val="260688D2"/>
    <w:rsid w:val="2608F074"/>
    <w:rsid w:val="260CC5CF"/>
    <w:rsid w:val="260D8AC0"/>
    <w:rsid w:val="2610AF1D"/>
    <w:rsid w:val="2612E37B"/>
    <w:rsid w:val="26167DF5"/>
    <w:rsid w:val="26179D05"/>
    <w:rsid w:val="26183ECE"/>
    <w:rsid w:val="261DD66A"/>
    <w:rsid w:val="262182FB"/>
    <w:rsid w:val="26241652"/>
    <w:rsid w:val="26273B95"/>
    <w:rsid w:val="262747AE"/>
    <w:rsid w:val="2628D47C"/>
    <w:rsid w:val="262B6B8F"/>
    <w:rsid w:val="26312C63"/>
    <w:rsid w:val="263413C1"/>
    <w:rsid w:val="26353FE7"/>
    <w:rsid w:val="263BE719"/>
    <w:rsid w:val="263CB99F"/>
    <w:rsid w:val="263EE967"/>
    <w:rsid w:val="26420C78"/>
    <w:rsid w:val="264221EE"/>
    <w:rsid w:val="2643E481"/>
    <w:rsid w:val="264A5C1B"/>
    <w:rsid w:val="264E4DBE"/>
    <w:rsid w:val="26546638"/>
    <w:rsid w:val="26571ED3"/>
    <w:rsid w:val="26575407"/>
    <w:rsid w:val="265C15F7"/>
    <w:rsid w:val="265D245F"/>
    <w:rsid w:val="265E18B3"/>
    <w:rsid w:val="26608B43"/>
    <w:rsid w:val="26624706"/>
    <w:rsid w:val="26656902"/>
    <w:rsid w:val="26674C90"/>
    <w:rsid w:val="266876D4"/>
    <w:rsid w:val="2669EA91"/>
    <w:rsid w:val="266A3C26"/>
    <w:rsid w:val="266BA22C"/>
    <w:rsid w:val="266CA35A"/>
    <w:rsid w:val="266CAA00"/>
    <w:rsid w:val="266DB53A"/>
    <w:rsid w:val="266FBAA8"/>
    <w:rsid w:val="26770DF3"/>
    <w:rsid w:val="2677CF86"/>
    <w:rsid w:val="268281D5"/>
    <w:rsid w:val="2685DA0C"/>
    <w:rsid w:val="26879C4A"/>
    <w:rsid w:val="2689B76F"/>
    <w:rsid w:val="268A267A"/>
    <w:rsid w:val="268E7226"/>
    <w:rsid w:val="2698CC90"/>
    <w:rsid w:val="26A28D54"/>
    <w:rsid w:val="26A2D30B"/>
    <w:rsid w:val="26A6220B"/>
    <w:rsid w:val="26B2802B"/>
    <w:rsid w:val="26B4ABFF"/>
    <w:rsid w:val="26B68942"/>
    <w:rsid w:val="26BB52B7"/>
    <w:rsid w:val="26BD4C3B"/>
    <w:rsid w:val="26BECE67"/>
    <w:rsid w:val="26C41EC5"/>
    <w:rsid w:val="26C5E24C"/>
    <w:rsid w:val="26C62F09"/>
    <w:rsid w:val="26CA1031"/>
    <w:rsid w:val="26D01F65"/>
    <w:rsid w:val="26D9F02C"/>
    <w:rsid w:val="26DC8FDD"/>
    <w:rsid w:val="26E12E12"/>
    <w:rsid w:val="26E253CF"/>
    <w:rsid w:val="26EACCF1"/>
    <w:rsid w:val="26EB0ED7"/>
    <w:rsid w:val="26ED663A"/>
    <w:rsid w:val="26EDAB1F"/>
    <w:rsid w:val="2700EB45"/>
    <w:rsid w:val="2701A11A"/>
    <w:rsid w:val="27077891"/>
    <w:rsid w:val="270AAB69"/>
    <w:rsid w:val="2715CA26"/>
    <w:rsid w:val="271D212E"/>
    <w:rsid w:val="271E12B0"/>
    <w:rsid w:val="27228060"/>
    <w:rsid w:val="2726EAAA"/>
    <w:rsid w:val="2728F9C8"/>
    <w:rsid w:val="27298669"/>
    <w:rsid w:val="272B5FC3"/>
    <w:rsid w:val="273EC613"/>
    <w:rsid w:val="2741E6CD"/>
    <w:rsid w:val="2741F3C3"/>
    <w:rsid w:val="27473E38"/>
    <w:rsid w:val="274C6460"/>
    <w:rsid w:val="2755EC62"/>
    <w:rsid w:val="2758BAAB"/>
    <w:rsid w:val="275A488E"/>
    <w:rsid w:val="275A6E26"/>
    <w:rsid w:val="275CC844"/>
    <w:rsid w:val="27657427"/>
    <w:rsid w:val="276C99B6"/>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34C36"/>
    <w:rsid w:val="27955339"/>
    <w:rsid w:val="27994CA0"/>
    <w:rsid w:val="279C24F7"/>
    <w:rsid w:val="27A093D5"/>
    <w:rsid w:val="27A0AA1B"/>
    <w:rsid w:val="27A52BA6"/>
    <w:rsid w:val="27A64447"/>
    <w:rsid w:val="27A99CBA"/>
    <w:rsid w:val="27AB396D"/>
    <w:rsid w:val="27AFC442"/>
    <w:rsid w:val="27B1E7BF"/>
    <w:rsid w:val="27B3F1B6"/>
    <w:rsid w:val="27B6E29F"/>
    <w:rsid w:val="27BA2E42"/>
    <w:rsid w:val="27BEB6DF"/>
    <w:rsid w:val="27C2D077"/>
    <w:rsid w:val="27CD0191"/>
    <w:rsid w:val="27CE0787"/>
    <w:rsid w:val="27CE2ADC"/>
    <w:rsid w:val="27DA9260"/>
    <w:rsid w:val="27E3891F"/>
    <w:rsid w:val="27E3C47C"/>
    <w:rsid w:val="27EA0840"/>
    <w:rsid w:val="27EE5029"/>
    <w:rsid w:val="27EFB7C7"/>
    <w:rsid w:val="27F9D88D"/>
    <w:rsid w:val="27FC76D8"/>
    <w:rsid w:val="27FC8248"/>
    <w:rsid w:val="27FDFD80"/>
    <w:rsid w:val="2802329B"/>
    <w:rsid w:val="280972A8"/>
    <w:rsid w:val="280A48E0"/>
    <w:rsid w:val="280E0486"/>
    <w:rsid w:val="28126711"/>
    <w:rsid w:val="281F4729"/>
    <w:rsid w:val="28204C0D"/>
    <w:rsid w:val="2828CBA6"/>
    <w:rsid w:val="2829DE7C"/>
    <w:rsid w:val="282A4287"/>
    <w:rsid w:val="282A7821"/>
    <w:rsid w:val="282AC850"/>
    <w:rsid w:val="282D8807"/>
    <w:rsid w:val="2831FA7D"/>
    <w:rsid w:val="283F4D66"/>
    <w:rsid w:val="284011AE"/>
    <w:rsid w:val="28407D2C"/>
    <w:rsid w:val="28408496"/>
    <w:rsid w:val="28408A97"/>
    <w:rsid w:val="28432B3C"/>
    <w:rsid w:val="284582AC"/>
    <w:rsid w:val="2846E91D"/>
    <w:rsid w:val="2849B43E"/>
    <w:rsid w:val="284C6BAB"/>
    <w:rsid w:val="284EBCA5"/>
    <w:rsid w:val="284F0B7D"/>
    <w:rsid w:val="285897FD"/>
    <w:rsid w:val="285A2BC7"/>
    <w:rsid w:val="285CF63D"/>
    <w:rsid w:val="285F6A1E"/>
    <w:rsid w:val="286094B9"/>
    <w:rsid w:val="28647FA7"/>
    <w:rsid w:val="28699553"/>
    <w:rsid w:val="287A620D"/>
    <w:rsid w:val="287B9564"/>
    <w:rsid w:val="287C5C93"/>
    <w:rsid w:val="287E7EAD"/>
    <w:rsid w:val="28812C7A"/>
    <w:rsid w:val="288721F7"/>
    <w:rsid w:val="2889F2D4"/>
    <w:rsid w:val="2896D2F2"/>
    <w:rsid w:val="2897C21B"/>
    <w:rsid w:val="289899A2"/>
    <w:rsid w:val="289ADDDB"/>
    <w:rsid w:val="28A1F6D3"/>
    <w:rsid w:val="28A33D13"/>
    <w:rsid w:val="28A34D38"/>
    <w:rsid w:val="28A52B16"/>
    <w:rsid w:val="28A85692"/>
    <w:rsid w:val="28A8E874"/>
    <w:rsid w:val="28B19D57"/>
    <w:rsid w:val="28B52705"/>
    <w:rsid w:val="28B59491"/>
    <w:rsid w:val="28B69B85"/>
    <w:rsid w:val="28B95AEE"/>
    <w:rsid w:val="28BA06A9"/>
    <w:rsid w:val="28BF97B2"/>
    <w:rsid w:val="28C1A412"/>
    <w:rsid w:val="28C35905"/>
    <w:rsid w:val="28C50D10"/>
    <w:rsid w:val="28C71EC3"/>
    <w:rsid w:val="28C8D8F6"/>
    <w:rsid w:val="28C961DC"/>
    <w:rsid w:val="28CDDC03"/>
    <w:rsid w:val="28CFF73F"/>
    <w:rsid w:val="28D18852"/>
    <w:rsid w:val="28D3AFE4"/>
    <w:rsid w:val="28D56F6B"/>
    <w:rsid w:val="28D5CF77"/>
    <w:rsid w:val="28D76EFE"/>
    <w:rsid w:val="28DD47DC"/>
    <w:rsid w:val="28E4336A"/>
    <w:rsid w:val="28E5D470"/>
    <w:rsid w:val="28E874C1"/>
    <w:rsid w:val="28EB64DE"/>
    <w:rsid w:val="28ED1603"/>
    <w:rsid w:val="28F00CA2"/>
    <w:rsid w:val="28F39E29"/>
    <w:rsid w:val="28FECEB1"/>
    <w:rsid w:val="29012B2F"/>
    <w:rsid w:val="29014B23"/>
    <w:rsid w:val="290878F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2EEAC"/>
    <w:rsid w:val="29456D1B"/>
    <w:rsid w:val="2947ED5E"/>
    <w:rsid w:val="294CF24D"/>
    <w:rsid w:val="294EDC6E"/>
    <w:rsid w:val="2950CD6B"/>
    <w:rsid w:val="2954BC43"/>
    <w:rsid w:val="2955A969"/>
    <w:rsid w:val="2955A96A"/>
    <w:rsid w:val="29575A3E"/>
    <w:rsid w:val="29575D1F"/>
    <w:rsid w:val="2957A4A8"/>
    <w:rsid w:val="295B7681"/>
    <w:rsid w:val="295DBEC2"/>
    <w:rsid w:val="295EC1C3"/>
    <w:rsid w:val="295FD8F7"/>
    <w:rsid w:val="2963DE65"/>
    <w:rsid w:val="2969DEDC"/>
    <w:rsid w:val="296C7BA4"/>
    <w:rsid w:val="296E298C"/>
    <w:rsid w:val="296F49B4"/>
    <w:rsid w:val="29706553"/>
    <w:rsid w:val="29770BFF"/>
    <w:rsid w:val="297BB394"/>
    <w:rsid w:val="297EFE59"/>
    <w:rsid w:val="297F766A"/>
    <w:rsid w:val="29824B9C"/>
    <w:rsid w:val="298F10F1"/>
    <w:rsid w:val="2990788D"/>
    <w:rsid w:val="299383B9"/>
    <w:rsid w:val="299B649E"/>
    <w:rsid w:val="299BECE9"/>
    <w:rsid w:val="299D0615"/>
    <w:rsid w:val="299F6ECE"/>
    <w:rsid w:val="29A6397B"/>
    <w:rsid w:val="29B02799"/>
    <w:rsid w:val="29B08923"/>
    <w:rsid w:val="29B2ABF0"/>
    <w:rsid w:val="29B583F5"/>
    <w:rsid w:val="29BE0282"/>
    <w:rsid w:val="29C2F883"/>
    <w:rsid w:val="29C5B169"/>
    <w:rsid w:val="29C8C331"/>
    <w:rsid w:val="29CC3C0B"/>
    <w:rsid w:val="29D38DB6"/>
    <w:rsid w:val="29D6645E"/>
    <w:rsid w:val="29D73CCB"/>
    <w:rsid w:val="29D9726F"/>
    <w:rsid w:val="29DAE729"/>
    <w:rsid w:val="29DC7169"/>
    <w:rsid w:val="29DCE8BB"/>
    <w:rsid w:val="29DD9D8E"/>
    <w:rsid w:val="29DF1B3C"/>
    <w:rsid w:val="29F05B06"/>
    <w:rsid w:val="29F1557E"/>
    <w:rsid w:val="29F5BB1B"/>
    <w:rsid w:val="29F7B159"/>
    <w:rsid w:val="29FDD76C"/>
    <w:rsid w:val="29FEE8C2"/>
    <w:rsid w:val="2A098E8B"/>
    <w:rsid w:val="2A0AFDAC"/>
    <w:rsid w:val="2A0C5116"/>
    <w:rsid w:val="2A1453ED"/>
    <w:rsid w:val="2A155C17"/>
    <w:rsid w:val="2A158F1E"/>
    <w:rsid w:val="2A189962"/>
    <w:rsid w:val="2A1A4F0E"/>
    <w:rsid w:val="2A1B5842"/>
    <w:rsid w:val="2A1DE29A"/>
    <w:rsid w:val="2A1E8DAF"/>
    <w:rsid w:val="2A2081D3"/>
    <w:rsid w:val="2A220B86"/>
    <w:rsid w:val="2A240493"/>
    <w:rsid w:val="2A24A589"/>
    <w:rsid w:val="2A2814A5"/>
    <w:rsid w:val="2A290716"/>
    <w:rsid w:val="2A2C9E37"/>
    <w:rsid w:val="2A300B1E"/>
    <w:rsid w:val="2A304DC9"/>
    <w:rsid w:val="2A31CE84"/>
    <w:rsid w:val="2A338197"/>
    <w:rsid w:val="2A371CEC"/>
    <w:rsid w:val="2A3AF16F"/>
    <w:rsid w:val="2A3B61B1"/>
    <w:rsid w:val="2A3D1254"/>
    <w:rsid w:val="2A3EC249"/>
    <w:rsid w:val="2A42683D"/>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80CE4F"/>
    <w:rsid w:val="2A81FDA9"/>
    <w:rsid w:val="2A883806"/>
    <w:rsid w:val="2A8AC061"/>
    <w:rsid w:val="2A8D7735"/>
    <w:rsid w:val="2A941D9A"/>
    <w:rsid w:val="2A94679A"/>
    <w:rsid w:val="2A94DC22"/>
    <w:rsid w:val="2A96F616"/>
    <w:rsid w:val="2A9722AB"/>
    <w:rsid w:val="2A977340"/>
    <w:rsid w:val="2A97E2C1"/>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B0A1139"/>
    <w:rsid w:val="2B0A187D"/>
    <w:rsid w:val="2B0DD229"/>
    <w:rsid w:val="2B0FEDBB"/>
    <w:rsid w:val="2B11B163"/>
    <w:rsid w:val="2B1396A2"/>
    <w:rsid w:val="2B14E20E"/>
    <w:rsid w:val="2B157EBE"/>
    <w:rsid w:val="2B1A9371"/>
    <w:rsid w:val="2B1AA4A7"/>
    <w:rsid w:val="2B1C6077"/>
    <w:rsid w:val="2B22F2B5"/>
    <w:rsid w:val="2B25D320"/>
    <w:rsid w:val="2B300AE4"/>
    <w:rsid w:val="2B3161A5"/>
    <w:rsid w:val="2B35EB70"/>
    <w:rsid w:val="2B3B390C"/>
    <w:rsid w:val="2B3B5174"/>
    <w:rsid w:val="2B3CCA9B"/>
    <w:rsid w:val="2B415D00"/>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7C123"/>
    <w:rsid w:val="2B781DEE"/>
    <w:rsid w:val="2B79B9ED"/>
    <w:rsid w:val="2B865D67"/>
    <w:rsid w:val="2B86B4D0"/>
    <w:rsid w:val="2B8FE942"/>
    <w:rsid w:val="2B94BC04"/>
    <w:rsid w:val="2B979868"/>
    <w:rsid w:val="2B97BB17"/>
    <w:rsid w:val="2BA19EB1"/>
    <w:rsid w:val="2BA7FF57"/>
    <w:rsid w:val="2BA8BF3F"/>
    <w:rsid w:val="2BB432D8"/>
    <w:rsid w:val="2BB65CEC"/>
    <w:rsid w:val="2BB8517F"/>
    <w:rsid w:val="2BB8CB64"/>
    <w:rsid w:val="2BBA3D0D"/>
    <w:rsid w:val="2BC18B44"/>
    <w:rsid w:val="2BC2CEBB"/>
    <w:rsid w:val="2BC31DC4"/>
    <w:rsid w:val="2BC5406B"/>
    <w:rsid w:val="2BC97FB3"/>
    <w:rsid w:val="2BCC3081"/>
    <w:rsid w:val="2BCE73B4"/>
    <w:rsid w:val="2BD28278"/>
    <w:rsid w:val="2BD42D23"/>
    <w:rsid w:val="2BD92E02"/>
    <w:rsid w:val="2BDB8402"/>
    <w:rsid w:val="2BDCB702"/>
    <w:rsid w:val="2BE06CBE"/>
    <w:rsid w:val="2BE0EC73"/>
    <w:rsid w:val="2BE109CA"/>
    <w:rsid w:val="2BE1913D"/>
    <w:rsid w:val="2BE31EC6"/>
    <w:rsid w:val="2BE3F75A"/>
    <w:rsid w:val="2BE4264F"/>
    <w:rsid w:val="2BE4FE54"/>
    <w:rsid w:val="2BE506CF"/>
    <w:rsid w:val="2BE76083"/>
    <w:rsid w:val="2BEA29BF"/>
    <w:rsid w:val="2BF73874"/>
    <w:rsid w:val="2BF8C4D0"/>
    <w:rsid w:val="2BF9443C"/>
    <w:rsid w:val="2BFD3C1F"/>
    <w:rsid w:val="2BFFEC68"/>
    <w:rsid w:val="2C039403"/>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28176"/>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58E0"/>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81F82"/>
    <w:rsid w:val="2CAB3F55"/>
    <w:rsid w:val="2CAB945E"/>
    <w:rsid w:val="2CACF930"/>
    <w:rsid w:val="2CAEA841"/>
    <w:rsid w:val="2CB507D0"/>
    <w:rsid w:val="2CB545D5"/>
    <w:rsid w:val="2CB573FA"/>
    <w:rsid w:val="2CB59CA9"/>
    <w:rsid w:val="2CB664D8"/>
    <w:rsid w:val="2CBA0609"/>
    <w:rsid w:val="2CBA7BE4"/>
    <w:rsid w:val="2CBDCF64"/>
    <w:rsid w:val="2CC2200D"/>
    <w:rsid w:val="2CC2FD5B"/>
    <w:rsid w:val="2CC5F849"/>
    <w:rsid w:val="2CC8426B"/>
    <w:rsid w:val="2CCB2CE6"/>
    <w:rsid w:val="2CCB63AD"/>
    <w:rsid w:val="2CCFC5EE"/>
    <w:rsid w:val="2CD41837"/>
    <w:rsid w:val="2CD89AFC"/>
    <w:rsid w:val="2CDE9A46"/>
    <w:rsid w:val="2CE26618"/>
    <w:rsid w:val="2CE72BCE"/>
    <w:rsid w:val="2CE829E5"/>
    <w:rsid w:val="2CED24F8"/>
    <w:rsid w:val="2CF0AFB5"/>
    <w:rsid w:val="2CF91F08"/>
    <w:rsid w:val="2CFE877E"/>
    <w:rsid w:val="2D07E171"/>
    <w:rsid w:val="2D09EDA4"/>
    <w:rsid w:val="2D0A96DA"/>
    <w:rsid w:val="2D0BD7A2"/>
    <w:rsid w:val="2D1820DC"/>
    <w:rsid w:val="2D1D6ECA"/>
    <w:rsid w:val="2D209A4A"/>
    <w:rsid w:val="2D21595B"/>
    <w:rsid w:val="2D243867"/>
    <w:rsid w:val="2D273765"/>
    <w:rsid w:val="2D2A1B57"/>
    <w:rsid w:val="2D3059BB"/>
    <w:rsid w:val="2D309F54"/>
    <w:rsid w:val="2D352C34"/>
    <w:rsid w:val="2D39F2E8"/>
    <w:rsid w:val="2D3C2D99"/>
    <w:rsid w:val="2D3D674C"/>
    <w:rsid w:val="2D3F60E9"/>
    <w:rsid w:val="2D40678A"/>
    <w:rsid w:val="2D43368C"/>
    <w:rsid w:val="2D45536D"/>
    <w:rsid w:val="2D48082B"/>
    <w:rsid w:val="2D4D6B3D"/>
    <w:rsid w:val="2D4ED46E"/>
    <w:rsid w:val="2D50F1EF"/>
    <w:rsid w:val="2D53CDDF"/>
    <w:rsid w:val="2D54E77E"/>
    <w:rsid w:val="2D59A297"/>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8B6A9E"/>
    <w:rsid w:val="2D927FF8"/>
    <w:rsid w:val="2D9BD40D"/>
    <w:rsid w:val="2D9C350E"/>
    <w:rsid w:val="2D9FF873"/>
    <w:rsid w:val="2DA24B93"/>
    <w:rsid w:val="2DA25843"/>
    <w:rsid w:val="2DA5B25F"/>
    <w:rsid w:val="2DB3D1C9"/>
    <w:rsid w:val="2DBE1A0E"/>
    <w:rsid w:val="2DC8D41A"/>
    <w:rsid w:val="2DD0B795"/>
    <w:rsid w:val="2DD19BDC"/>
    <w:rsid w:val="2DD47363"/>
    <w:rsid w:val="2DD689CE"/>
    <w:rsid w:val="2DDABE58"/>
    <w:rsid w:val="2DDDAA38"/>
    <w:rsid w:val="2DDEAFDC"/>
    <w:rsid w:val="2DE2C0CA"/>
    <w:rsid w:val="2DE51EE8"/>
    <w:rsid w:val="2DE54E3C"/>
    <w:rsid w:val="2DE7DFD8"/>
    <w:rsid w:val="2DEC824A"/>
    <w:rsid w:val="2DEF8CA4"/>
    <w:rsid w:val="2DF295D9"/>
    <w:rsid w:val="2DF78ADD"/>
    <w:rsid w:val="2DF9B8DC"/>
    <w:rsid w:val="2E022D0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2067C1"/>
    <w:rsid w:val="2E22B269"/>
    <w:rsid w:val="2E29D334"/>
    <w:rsid w:val="2E32A1DC"/>
    <w:rsid w:val="2E32F9B7"/>
    <w:rsid w:val="2E3FE8D2"/>
    <w:rsid w:val="2E415BE8"/>
    <w:rsid w:val="2E44302D"/>
    <w:rsid w:val="2E4B93B7"/>
    <w:rsid w:val="2E4FD14E"/>
    <w:rsid w:val="2E55776D"/>
    <w:rsid w:val="2E56F5AB"/>
    <w:rsid w:val="2E57D765"/>
    <w:rsid w:val="2E5BA0BF"/>
    <w:rsid w:val="2E5D4BBD"/>
    <w:rsid w:val="2E5F9841"/>
    <w:rsid w:val="2E60F019"/>
    <w:rsid w:val="2E664D49"/>
    <w:rsid w:val="2E6834E1"/>
    <w:rsid w:val="2E70AB7D"/>
    <w:rsid w:val="2E75E022"/>
    <w:rsid w:val="2E7685CC"/>
    <w:rsid w:val="2E77C422"/>
    <w:rsid w:val="2E7C1CF6"/>
    <w:rsid w:val="2E7FE314"/>
    <w:rsid w:val="2E8A1403"/>
    <w:rsid w:val="2E8FD8B8"/>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D4BB6"/>
    <w:rsid w:val="2ECF0CED"/>
    <w:rsid w:val="2ED30B3D"/>
    <w:rsid w:val="2EDB5F6B"/>
    <w:rsid w:val="2EDEE1CF"/>
    <w:rsid w:val="2EE34F97"/>
    <w:rsid w:val="2EE9521C"/>
    <w:rsid w:val="2EF06804"/>
    <w:rsid w:val="2EF15B95"/>
    <w:rsid w:val="2EF2939F"/>
    <w:rsid w:val="2EF950A4"/>
    <w:rsid w:val="2EFA3377"/>
    <w:rsid w:val="2EFC7A9F"/>
    <w:rsid w:val="2EFCFAE8"/>
    <w:rsid w:val="2EFD387D"/>
    <w:rsid w:val="2F0796E1"/>
    <w:rsid w:val="2F07B5D5"/>
    <w:rsid w:val="2F09D377"/>
    <w:rsid w:val="2F0D7CDD"/>
    <w:rsid w:val="2F0DDD5A"/>
    <w:rsid w:val="2F0F7679"/>
    <w:rsid w:val="2F117C09"/>
    <w:rsid w:val="2F1247DF"/>
    <w:rsid w:val="2F17D4BA"/>
    <w:rsid w:val="2F18769F"/>
    <w:rsid w:val="2F18ACF1"/>
    <w:rsid w:val="2F1A2507"/>
    <w:rsid w:val="2F249CB5"/>
    <w:rsid w:val="2F250F46"/>
    <w:rsid w:val="2F3688C2"/>
    <w:rsid w:val="2F39297A"/>
    <w:rsid w:val="2F3B6EAD"/>
    <w:rsid w:val="2F3D2DE1"/>
    <w:rsid w:val="2F40FCF2"/>
    <w:rsid w:val="2F496715"/>
    <w:rsid w:val="2F4E6CD5"/>
    <w:rsid w:val="2F4EB060"/>
    <w:rsid w:val="2F500D01"/>
    <w:rsid w:val="2F502D64"/>
    <w:rsid w:val="2F5623F4"/>
    <w:rsid w:val="2F5801BE"/>
    <w:rsid w:val="2F59812B"/>
    <w:rsid w:val="2F5BBD04"/>
    <w:rsid w:val="2F5BC3FB"/>
    <w:rsid w:val="2F5CF9FE"/>
    <w:rsid w:val="2F61926E"/>
    <w:rsid w:val="2F670F13"/>
    <w:rsid w:val="2F709F46"/>
    <w:rsid w:val="2F71BF5E"/>
    <w:rsid w:val="2F71DE62"/>
    <w:rsid w:val="2F881F6F"/>
    <w:rsid w:val="2F88ED23"/>
    <w:rsid w:val="2F91DF33"/>
    <w:rsid w:val="2F92C3B7"/>
    <w:rsid w:val="2F9DD17D"/>
    <w:rsid w:val="2F9FF0F9"/>
    <w:rsid w:val="2FA00C93"/>
    <w:rsid w:val="2FAD4C7F"/>
    <w:rsid w:val="2FB60C1D"/>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B9788"/>
    <w:rsid w:val="2FEC8151"/>
    <w:rsid w:val="2FECC94E"/>
    <w:rsid w:val="2FEE0BCC"/>
    <w:rsid w:val="2FF0F2D6"/>
    <w:rsid w:val="2FF217A0"/>
    <w:rsid w:val="2FF559A0"/>
    <w:rsid w:val="2FF643D6"/>
    <w:rsid w:val="2FF99B94"/>
    <w:rsid w:val="2FFC39F5"/>
    <w:rsid w:val="2FFF942B"/>
    <w:rsid w:val="3000B31E"/>
    <w:rsid w:val="30077139"/>
    <w:rsid w:val="300A7625"/>
    <w:rsid w:val="300C6598"/>
    <w:rsid w:val="301DFF05"/>
    <w:rsid w:val="3020390C"/>
    <w:rsid w:val="30217909"/>
    <w:rsid w:val="30220A87"/>
    <w:rsid w:val="3022F5F2"/>
    <w:rsid w:val="30230FCD"/>
    <w:rsid w:val="30287BE0"/>
    <w:rsid w:val="30293DEC"/>
    <w:rsid w:val="302E7951"/>
    <w:rsid w:val="302FBA7E"/>
    <w:rsid w:val="30353347"/>
    <w:rsid w:val="30380B20"/>
    <w:rsid w:val="3039C0B5"/>
    <w:rsid w:val="303A2BCA"/>
    <w:rsid w:val="303F6428"/>
    <w:rsid w:val="3041DDA9"/>
    <w:rsid w:val="304481EB"/>
    <w:rsid w:val="30487054"/>
    <w:rsid w:val="30488157"/>
    <w:rsid w:val="304B1A3C"/>
    <w:rsid w:val="304C3355"/>
    <w:rsid w:val="304E1E9D"/>
    <w:rsid w:val="3050B2E1"/>
    <w:rsid w:val="3054BAA9"/>
    <w:rsid w:val="3057D487"/>
    <w:rsid w:val="30584CE3"/>
    <w:rsid w:val="305A1D62"/>
    <w:rsid w:val="305B7AA7"/>
    <w:rsid w:val="30602AF7"/>
    <w:rsid w:val="30631F18"/>
    <w:rsid w:val="306384B5"/>
    <w:rsid w:val="3063FFAE"/>
    <w:rsid w:val="3069840A"/>
    <w:rsid w:val="30710BED"/>
    <w:rsid w:val="3073C05F"/>
    <w:rsid w:val="3076E353"/>
    <w:rsid w:val="307815F4"/>
    <w:rsid w:val="30781AF7"/>
    <w:rsid w:val="30783A54"/>
    <w:rsid w:val="307EFBB8"/>
    <w:rsid w:val="307F4D01"/>
    <w:rsid w:val="3086F93E"/>
    <w:rsid w:val="3087A173"/>
    <w:rsid w:val="30933984"/>
    <w:rsid w:val="3096592F"/>
    <w:rsid w:val="30A1D4BA"/>
    <w:rsid w:val="30A3719F"/>
    <w:rsid w:val="30A591C3"/>
    <w:rsid w:val="30A59DB8"/>
    <w:rsid w:val="30AA108D"/>
    <w:rsid w:val="30AA5837"/>
    <w:rsid w:val="30AC8B6E"/>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6DB6D"/>
    <w:rsid w:val="30F76022"/>
    <w:rsid w:val="30F92675"/>
    <w:rsid w:val="30FA40A2"/>
    <w:rsid w:val="3100AB9D"/>
    <w:rsid w:val="31081591"/>
    <w:rsid w:val="310D3725"/>
    <w:rsid w:val="310DF4C2"/>
    <w:rsid w:val="310E5B69"/>
    <w:rsid w:val="311095BA"/>
    <w:rsid w:val="3111634E"/>
    <w:rsid w:val="31117926"/>
    <w:rsid w:val="3112F95F"/>
    <w:rsid w:val="31193931"/>
    <w:rsid w:val="311F0D17"/>
    <w:rsid w:val="3124A66F"/>
    <w:rsid w:val="312BFBB5"/>
    <w:rsid w:val="312C852B"/>
    <w:rsid w:val="3133DB0D"/>
    <w:rsid w:val="313684FA"/>
    <w:rsid w:val="31377533"/>
    <w:rsid w:val="3137FA4F"/>
    <w:rsid w:val="31382597"/>
    <w:rsid w:val="3148FA1C"/>
    <w:rsid w:val="314BEDEB"/>
    <w:rsid w:val="314E930D"/>
    <w:rsid w:val="3151FE77"/>
    <w:rsid w:val="3155C555"/>
    <w:rsid w:val="3159B522"/>
    <w:rsid w:val="315B4090"/>
    <w:rsid w:val="315C4EEF"/>
    <w:rsid w:val="3160C1F0"/>
    <w:rsid w:val="31619A0B"/>
    <w:rsid w:val="31632363"/>
    <w:rsid w:val="31644476"/>
    <w:rsid w:val="31685592"/>
    <w:rsid w:val="31733A36"/>
    <w:rsid w:val="31740AA8"/>
    <w:rsid w:val="318342F8"/>
    <w:rsid w:val="31849657"/>
    <w:rsid w:val="318B55BF"/>
    <w:rsid w:val="318CBC6D"/>
    <w:rsid w:val="318DEEFE"/>
    <w:rsid w:val="318F8F23"/>
    <w:rsid w:val="31911443"/>
    <w:rsid w:val="31940191"/>
    <w:rsid w:val="31972C76"/>
    <w:rsid w:val="3198E47C"/>
    <w:rsid w:val="319C65F8"/>
    <w:rsid w:val="319E9E09"/>
    <w:rsid w:val="319F20FC"/>
    <w:rsid w:val="31A24D41"/>
    <w:rsid w:val="31B652FB"/>
    <w:rsid w:val="31BAC9F3"/>
    <w:rsid w:val="31BC68B9"/>
    <w:rsid w:val="31C31DAA"/>
    <w:rsid w:val="31C5640D"/>
    <w:rsid w:val="31CC4A80"/>
    <w:rsid w:val="31CC76D1"/>
    <w:rsid w:val="31CD0E0B"/>
    <w:rsid w:val="31D5C4C7"/>
    <w:rsid w:val="31D74ADC"/>
    <w:rsid w:val="31D866DE"/>
    <w:rsid w:val="31D91253"/>
    <w:rsid w:val="31DCC566"/>
    <w:rsid w:val="31DE1758"/>
    <w:rsid w:val="31E24A89"/>
    <w:rsid w:val="31E40708"/>
    <w:rsid w:val="31E44B21"/>
    <w:rsid w:val="31E52771"/>
    <w:rsid w:val="31E6B4E7"/>
    <w:rsid w:val="31E7A2CD"/>
    <w:rsid w:val="31E803B6"/>
    <w:rsid w:val="31E8E0A7"/>
    <w:rsid w:val="31E9A458"/>
    <w:rsid w:val="31EC7D71"/>
    <w:rsid w:val="31F2B22B"/>
    <w:rsid w:val="31F44C99"/>
    <w:rsid w:val="31F45A9A"/>
    <w:rsid w:val="31F5135F"/>
    <w:rsid w:val="31F79095"/>
    <w:rsid w:val="31FAC9FE"/>
    <w:rsid w:val="320818D4"/>
    <w:rsid w:val="3209A90E"/>
    <w:rsid w:val="320CE7EE"/>
    <w:rsid w:val="320DEC94"/>
    <w:rsid w:val="320EB90B"/>
    <w:rsid w:val="321163AE"/>
    <w:rsid w:val="32163EDD"/>
    <w:rsid w:val="3217ECE4"/>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01D9"/>
    <w:rsid w:val="32487415"/>
    <w:rsid w:val="3254AEA4"/>
    <w:rsid w:val="32568EC4"/>
    <w:rsid w:val="325A5B66"/>
    <w:rsid w:val="325AA326"/>
    <w:rsid w:val="325AD606"/>
    <w:rsid w:val="325C3733"/>
    <w:rsid w:val="325CB9BB"/>
    <w:rsid w:val="325E02CD"/>
    <w:rsid w:val="32642130"/>
    <w:rsid w:val="3264A694"/>
    <w:rsid w:val="3267655D"/>
    <w:rsid w:val="326AA561"/>
    <w:rsid w:val="326F0B8E"/>
    <w:rsid w:val="327BCD6B"/>
    <w:rsid w:val="32826496"/>
    <w:rsid w:val="3285879A"/>
    <w:rsid w:val="32876063"/>
    <w:rsid w:val="32887570"/>
    <w:rsid w:val="3288E227"/>
    <w:rsid w:val="3288EFB7"/>
    <w:rsid w:val="328AB398"/>
    <w:rsid w:val="328BBB5F"/>
    <w:rsid w:val="328CBAAC"/>
    <w:rsid w:val="328F50E8"/>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7EBEF"/>
    <w:rsid w:val="32BAA710"/>
    <w:rsid w:val="32BFB695"/>
    <w:rsid w:val="32C1CD24"/>
    <w:rsid w:val="32CBA645"/>
    <w:rsid w:val="32D0893B"/>
    <w:rsid w:val="32D47716"/>
    <w:rsid w:val="32D6D03A"/>
    <w:rsid w:val="32D85A00"/>
    <w:rsid w:val="32DD462D"/>
    <w:rsid w:val="32DE9A13"/>
    <w:rsid w:val="32E1FCDE"/>
    <w:rsid w:val="32E2EA3E"/>
    <w:rsid w:val="32E476A6"/>
    <w:rsid w:val="32E5B40B"/>
    <w:rsid w:val="32E88E09"/>
    <w:rsid w:val="32EC4F61"/>
    <w:rsid w:val="32EE219D"/>
    <w:rsid w:val="32F0879C"/>
    <w:rsid w:val="32F433F6"/>
    <w:rsid w:val="32F54A90"/>
    <w:rsid w:val="32F89A22"/>
    <w:rsid w:val="32FA2780"/>
    <w:rsid w:val="32FBAC02"/>
    <w:rsid w:val="32FBCC4E"/>
    <w:rsid w:val="32FF6832"/>
    <w:rsid w:val="330A3FF2"/>
    <w:rsid w:val="330ACFD7"/>
    <w:rsid w:val="330C68B2"/>
    <w:rsid w:val="331128AE"/>
    <w:rsid w:val="331248E5"/>
    <w:rsid w:val="33176E3A"/>
    <w:rsid w:val="33184FCE"/>
    <w:rsid w:val="331C5BF8"/>
    <w:rsid w:val="332327A1"/>
    <w:rsid w:val="3323D175"/>
    <w:rsid w:val="3331FE05"/>
    <w:rsid w:val="33353324"/>
    <w:rsid w:val="3338FC3F"/>
    <w:rsid w:val="333A3DC3"/>
    <w:rsid w:val="333BB28A"/>
    <w:rsid w:val="333C7117"/>
    <w:rsid w:val="333F48E6"/>
    <w:rsid w:val="3340081A"/>
    <w:rsid w:val="33416C2B"/>
    <w:rsid w:val="3341B0A1"/>
    <w:rsid w:val="3342A746"/>
    <w:rsid w:val="3342E412"/>
    <w:rsid w:val="334565EC"/>
    <w:rsid w:val="334A0631"/>
    <w:rsid w:val="334A4B4C"/>
    <w:rsid w:val="334CB14B"/>
    <w:rsid w:val="33563A98"/>
    <w:rsid w:val="335943FF"/>
    <w:rsid w:val="3359BA50"/>
    <w:rsid w:val="335AD2A4"/>
    <w:rsid w:val="3364C0C2"/>
    <w:rsid w:val="33651A4F"/>
    <w:rsid w:val="336A9830"/>
    <w:rsid w:val="336D7604"/>
    <w:rsid w:val="336E5366"/>
    <w:rsid w:val="336EF3D0"/>
    <w:rsid w:val="337127DF"/>
    <w:rsid w:val="33749EF9"/>
    <w:rsid w:val="3374E2B4"/>
    <w:rsid w:val="33752F6E"/>
    <w:rsid w:val="3375908F"/>
    <w:rsid w:val="3376CAEB"/>
    <w:rsid w:val="337717AE"/>
    <w:rsid w:val="337AA1D2"/>
    <w:rsid w:val="337C7CC8"/>
    <w:rsid w:val="3382A6E6"/>
    <w:rsid w:val="338B4E9F"/>
    <w:rsid w:val="33944895"/>
    <w:rsid w:val="3397CC49"/>
    <w:rsid w:val="339BF779"/>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401FFEE"/>
    <w:rsid w:val="34030317"/>
    <w:rsid w:val="3403A492"/>
    <w:rsid w:val="34093793"/>
    <w:rsid w:val="3409EA0B"/>
    <w:rsid w:val="340A22AC"/>
    <w:rsid w:val="340DAE25"/>
    <w:rsid w:val="340F1986"/>
    <w:rsid w:val="3411017C"/>
    <w:rsid w:val="3412D291"/>
    <w:rsid w:val="3417DE47"/>
    <w:rsid w:val="3419AEF4"/>
    <w:rsid w:val="341E63C4"/>
    <w:rsid w:val="342157D9"/>
    <w:rsid w:val="3424BAFB"/>
    <w:rsid w:val="34277721"/>
    <w:rsid w:val="342E70E0"/>
    <w:rsid w:val="343242FF"/>
    <w:rsid w:val="34364D9D"/>
    <w:rsid w:val="3436A0AB"/>
    <w:rsid w:val="343B5485"/>
    <w:rsid w:val="3440CB45"/>
    <w:rsid w:val="3441D4C3"/>
    <w:rsid w:val="34462747"/>
    <w:rsid w:val="344AC9DB"/>
    <w:rsid w:val="344BDBE6"/>
    <w:rsid w:val="3451ED62"/>
    <w:rsid w:val="34540C60"/>
    <w:rsid w:val="34543A66"/>
    <w:rsid w:val="3457E235"/>
    <w:rsid w:val="345F1FB2"/>
    <w:rsid w:val="3461E33A"/>
    <w:rsid w:val="3462CEE1"/>
    <w:rsid w:val="3469073A"/>
    <w:rsid w:val="34691681"/>
    <w:rsid w:val="346988E2"/>
    <w:rsid w:val="346ACDDD"/>
    <w:rsid w:val="347005B7"/>
    <w:rsid w:val="347245FD"/>
    <w:rsid w:val="34727BDC"/>
    <w:rsid w:val="34727F1A"/>
    <w:rsid w:val="3473621C"/>
    <w:rsid w:val="34773D81"/>
    <w:rsid w:val="3478069B"/>
    <w:rsid w:val="347BB9B5"/>
    <w:rsid w:val="3480C41F"/>
    <w:rsid w:val="3481B410"/>
    <w:rsid w:val="3481F701"/>
    <w:rsid w:val="3482A289"/>
    <w:rsid w:val="34844B36"/>
    <w:rsid w:val="348B669C"/>
    <w:rsid w:val="348B9826"/>
    <w:rsid w:val="348FA162"/>
    <w:rsid w:val="34916D1E"/>
    <w:rsid w:val="34922389"/>
    <w:rsid w:val="349565A7"/>
    <w:rsid w:val="349697F6"/>
    <w:rsid w:val="3497103B"/>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ECAF7"/>
    <w:rsid w:val="34D14428"/>
    <w:rsid w:val="34D8C109"/>
    <w:rsid w:val="34DB0AD6"/>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67A8"/>
    <w:rsid w:val="353E866B"/>
    <w:rsid w:val="354035B5"/>
    <w:rsid w:val="3542AFC1"/>
    <w:rsid w:val="354817A2"/>
    <w:rsid w:val="354C4E8C"/>
    <w:rsid w:val="35505681"/>
    <w:rsid w:val="35545DED"/>
    <w:rsid w:val="35598EB9"/>
    <w:rsid w:val="3559E37C"/>
    <w:rsid w:val="355F639C"/>
    <w:rsid w:val="3565EB52"/>
    <w:rsid w:val="3565F68F"/>
    <w:rsid w:val="3566CE05"/>
    <w:rsid w:val="357351F7"/>
    <w:rsid w:val="35736398"/>
    <w:rsid w:val="3574BA0E"/>
    <w:rsid w:val="35790501"/>
    <w:rsid w:val="357B3EE6"/>
    <w:rsid w:val="3584C79E"/>
    <w:rsid w:val="3589E665"/>
    <w:rsid w:val="358B53D0"/>
    <w:rsid w:val="358BD504"/>
    <w:rsid w:val="358E22C7"/>
    <w:rsid w:val="3592E33B"/>
    <w:rsid w:val="359ACF33"/>
    <w:rsid w:val="359F201A"/>
    <w:rsid w:val="35A14C1F"/>
    <w:rsid w:val="35A79F4E"/>
    <w:rsid w:val="35ABDC0A"/>
    <w:rsid w:val="35AC640C"/>
    <w:rsid w:val="35AD0BA6"/>
    <w:rsid w:val="35AF6F3F"/>
    <w:rsid w:val="35B67B6C"/>
    <w:rsid w:val="35B804DE"/>
    <w:rsid w:val="35BBA5CC"/>
    <w:rsid w:val="35C443A5"/>
    <w:rsid w:val="35C5B0CF"/>
    <w:rsid w:val="35C85634"/>
    <w:rsid w:val="35C8960F"/>
    <w:rsid w:val="35C8DDAD"/>
    <w:rsid w:val="35CA21F5"/>
    <w:rsid w:val="35CB7442"/>
    <w:rsid w:val="35CBE900"/>
    <w:rsid w:val="35CDD660"/>
    <w:rsid w:val="35CE430C"/>
    <w:rsid w:val="35D55618"/>
    <w:rsid w:val="35D7E499"/>
    <w:rsid w:val="35E11FE6"/>
    <w:rsid w:val="35E19A85"/>
    <w:rsid w:val="35E38D82"/>
    <w:rsid w:val="35E68DFD"/>
    <w:rsid w:val="35ED926C"/>
    <w:rsid w:val="35EFB482"/>
    <w:rsid w:val="35F01053"/>
    <w:rsid w:val="35F01CEC"/>
    <w:rsid w:val="35F0C152"/>
    <w:rsid w:val="35F1F2CC"/>
    <w:rsid w:val="35F2028C"/>
    <w:rsid w:val="35FEB091"/>
    <w:rsid w:val="36028D1B"/>
    <w:rsid w:val="360673EF"/>
    <w:rsid w:val="36075976"/>
    <w:rsid w:val="3609E53F"/>
    <w:rsid w:val="360A2000"/>
    <w:rsid w:val="360B4D71"/>
    <w:rsid w:val="360F082E"/>
    <w:rsid w:val="3610EDFB"/>
    <w:rsid w:val="3611045F"/>
    <w:rsid w:val="3616A368"/>
    <w:rsid w:val="361AE9BA"/>
    <w:rsid w:val="361C32CC"/>
    <w:rsid w:val="361E4DA8"/>
    <w:rsid w:val="3620F142"/>
    <w:rsid w:val="36219A42"/>
    <w:rsid w:val="36224329"/>
    <w:rsid w:val="36240D4F"/>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60BA7D"/>
    <w:rsid w:val="3669B8C8"/>
    <w:rsid w:val="366F8D8A"/>
    <w:rsid w:val="367756EA"/>
    <w:rsid w:val="36792949"/>
    <w:rsid w:val="3679FB02"/>
    <w:rsid w:val="367F3977"/>
    <w:rsid w:val="367FD91D"/>
    <w:rsid w:val="36829453"/>
    <w:rsid w:val="36836F74"/>
    <w:rsid w:val="3685153E"/>
    <w:rsid w:val="36859B04"/>
    <w:rsid w:val="36895AF1"/>
    <w:rsid w:val="3691C3F0"/>
    <w:rsid w:val="36A5DAC5"/>
    <w:rsid w:val="36A7F114"/>
    <w:rsid w:val="36AAEDC5"/>
    <w:rsid w:val="36AECFD2"/>
    <w:rsid w:val="36AF67CC"/>
    <w:rsid w:val="36B10259"/>
    <w:rsid w:val="36B20E82"/>
    <w:rsid w:val="36B2F607"/>
    <w:rsid w:val="36B408F4"/>
    <w:rsid w:val="36B5272D"/>
    <w:rsid w:val="36B9DEF0"/>
    <w:rsid w:val="36C60715"/>
    <w:rsid w:val="36CB7357"/>
    <w:rsid w:val="36D69F15"/>
    <w:rsid w:val="36DA56CC"/>
    <w:rsid w:val="36E80A44"/>
    <w:rsid w:val="36EE4C24"/>
    <w:rsid w:val="36EF5671"/>
    <w:rsid w:val="36F02FD8"/>
    <w:rsid w:val="36F3B976"/>
    <w:rsid w:val="36FAB025"/>
    <w:rsid w:val="36FB1F67"/>
    <w:rsid w:val="36FD8378"/>
    <w:rsid w:val="36FF89E5"/>
    <w:rsid w:val="37053A5A"/>
    <w:rsid w:val="370591A9"/>
    <w:rsid w:val="370CCC90"/>
    <w:rsid w:val="3710FC37"/>
    <w:rsid w:val="3714D461"/>
    <w:rsid w:val="37162B69"/>
    <w:rsid w:val="3719CE0D"/>
    <w:rsid w:val="371AA67D"/>
    <w:rsid w:val="371EE46F"/>
    <w:rsid w:val="3720D1C9"/>
    <w:rsid w:val="37213944"/>
    <w:rsid w:val="37248E25"/>
    <w:rsid w:val="372E0CE4"/>
    <w:rsid w:val="372E6EAF"/>
    <w:rsid w:val="373D15B8"/>
    <w:rsid w:val="373DBBF8"/>
    <w:rsid w:val="37432B4C"/>
    <w:rsid w:val="3743B545"/>
    <w:rsid w:val="37469634"/>
    <w:rsid w:val="3747AC6B"/>
    <w:rsid w:val="374B4797"/>
    <w:rsid w:val="374C6FB0"/>
    <w:rsid w:val="3751A639"/>
    <w:rsid w:val="375506E3"/>
    <w:rsid w:val="3759C245"/>
    <w:rsid w:val="375D6854"/>
    <w:rsid w:val="375F0AF0"/>
    <w:rsid w:val="37636E56"/>
    <w:rsid w:val="3766AB1D"/>
    <w:rsid w:val="376BA9AD"/>
    <w:rsid w:val="376D2101"/>
    <w:rsid w:val="376D867D"/>
    <w:rsid w:val="3772E801"/>
    <w:rsid w:val="3775F5F3"/>
    <w:rsid w:val="37777443"/>
    <w:rsid w:val="37778904"/>
    <w:rsid w:val="3777E449"/>
    <w:rsid w:val="37815A6E"/>
    <w:rsid w:val="3781B643"/>
    <w:rsid w:val="3785FADE"/>
    <w:rsid w:val="3788721F"/>
    <w:rsid w:val="3789DAEF"/>
    <w:rsid w:val="378B57A8"/>
    <w:rsid w:val="378BE0B4"/>
    <w:rsid w:val="378E8196"/>
    <w:rsid w:val="378EE0FB"/>
    <w:rsid w:val="37955162"/>
    <w:rsid w:val="3797925A"/>
    <w:rsid w:val="379D7E73"/>
    <w:rsid w:val="37A11298"/>
    <w:rsid w:val="37A1240A"/>
    <w:rsid w:val="37A1ADB8"/>
    <w:rsid w:val="37A2A1C4"/>
    <w:rsid w:val="37A3EDD8"/>
    <w:rsid w:val="37A46D7D"/>
    <w:rsid w:val="37A678FD"/>
    <w:rsid w:val="37A947B2"/>
    <w:rsid w:val="37B62085"/>
    <w:rsid w:val="37BADF8D"/>
    <w:rsid w:val="37BEBDED"/>
    <w:rsid w:val="37BECE5D"/>
    <w:rsid w:val="37BEDC78"/>
    <w:rsid w:val="37C38F20"/>
    <w:rsid w:val="37C4E2AA"/>
    <w:rsid w:val="37D243A0"/>
    <w:rsid w:val="37D2E193"/>
    <w:rsid w:val="37D9EB7B"/>
    <w:rsid w:val="37DE1FA7"/>
    <w:rsid w:val="37E05196"/>
    <w:rsid w:val="37E0E6F5"/>
    <w:rsid w:val="37E30CC7"/>
    <w:rsid w:val="37E37FF0"/>
    <w:rsid w:val="37E3F6CC"/>
    <w:rsid w:val="37E5F5CB"/>
    <w:rsid w:val="37E7C2E6"/>
    <w:rsid w:val="37EA264E"/>
    <w:rsid w:val="37FA3AB8"/>
    <w:rsid w:val="37FC9160"/>
    <w:rsid w:val="3801D7CE"/>
    <w:rsid w:val="38039A0B"/>
    <w:rsid w:val="38071AE4"/>
    <w:rsid w:val="380C427C"/>
    <w:rsid w:val="3811CA87"/>
    <w:rsid w:val="38120C7F"/>
    <w:rsid w:val="3814E736"/>
    <w:rsid w:val="3818BBAD"/>
    <w:rsid w:val="381ABFA6"/>
    <w:rsid w:val="382857B4"/>
    <w:rsid w:val="382CD282"/>
    <w:rsid w:val="38316468"/>
    <w:rsid w:val="383684E9"/>
    <w:rsid w:val="383A7AA0"/>
    <w:rsid w:val="384472AC"/>
    <w:rsid w:val="384BB812"/>
    <w:rsid w:val="384CA9F5"/>
    <w:rsid w:val="38504969"/>
    <w:rsid w:val="38515232"/>
    <w:rsid w:val="3855B9F7"/>
    <w:rsid w:val="3855C59A"/>
    <w:rsid w:val="38595A05"/>
    <w:rsid w:val="3859AEC7"/>
    <w:rsid w:val="385B3717"/>
    <w:rsid w:val="385CF17B"/>
    <w:rsid w:val="385E80A1"/>
    <w:rsid w:val="3865027D"/>
    <w:rsid w:val="3869934A"/>
    <w:rsid w:val="386EDF81"/>
    <w:rsid w:val="38744DD7"/>
    <w:rsid w:val="387684FF"/>
    <w:rsid w:val="3876A76E"/>
    <w:rsid w:val="387C2782"/>
    <w:rsid w:val="388487FA"/>
    <w:rsid w:val="3885FB33"/>
    <w:rsid w:val="38882D3F"/>
    <w:rsid w:val="388890F9"/>
    <w:rsid w:val="38894613"/>
    <w:rsid w:val="388EA9CD"/>
    <w:rsid w:val="389AC3BC"/>
    <w:rsid w:val="389F0C24"/>
    <w:rsid w:val="38A33CCB"/>
    <w:rsid w:val="38AEA280"/>
    <w:rsid w:val="38AF3D4F"/>
    <w:rsid w:val="38B297E1"/>
    <w:rsid w:val="38B82ABC"/>
    <w:rsid w:val="38B86C4F"/>
    <w:rsid w:val="38B88EB7"/>
    <w:rsid w:val="38BCB999"/>
    <w:rsid w:val="38BD6221"/>
    <w:rsid w:val="38C0B966"/>
    <w:rsid w:val="38CE977F"/>
    <w:rsid w:val="38CF566B"/>
    <w:rsid w:val="38D0E093"/>
    <w:rsid w:val="38D2CA0C"/>
    <w:rsid w:val="38D4E57B"/>
    <w:rsid w:val="38D5901B"/>
    <w:rsid w:val="38D7F48D"/>
    <w:rsid w:val="38D81791"/>
    <w:rsid w:val="38DB94FB"/>
    <w:rsid w:val="38DD723E"/>
    <w:rsid w:val="38E1D486"/>
    <w:rsid w:val="38EAA973"/>
    <w:rsid w:val="38F36BCD"/>
    <w:rsid w:val="38F4E32F"/>
    <w:rsid w:val="38F520BE"/>
    <w:rsid w:val="38F53B16"/>
    <w:rsid w:val="38F6CCC8"/>
    <w:rsid w:val="38F7BC79"/>
    <w:rsid w:val="38FAF496"/>
    <w:rsid w:val="38FE8200"/>
    <w:rsid w:val="38FF2B20"/>
    <w:rsid w:val="38FFB5EC"/>
    <w:rsid w:val="39036ABA"/>
    <w:rsid w:val="39063B33"/>
    <w:rsid w:val="3906503A"/>
    <w:rsid w:val="390C68F0"/>
    <w:rsid w:val="390CBD6F"/>
    <w:rsid w:val="39105BCF"/>
    <w:rsid w:val="3911AF75"/>
    <w:rsid w:val="3916E61E"/>
    <w:rsid w:val="3917EB14"/>
    <w:rsid w:val="39180B77"/>
    <w:rsid w:val="391CE248"/>
    <w:rsid w:val="391CFF3C"/>
    <w:rsid w:val="391D0D75"/>
    <w:rsid w:val="391FA561"/>
    <w:rsid w:val="3923844F"/>
    <w:rsid w:val="3923C431"/>
    <w:rsid w:val="392CA7A1"/>
    <w:rsid w:val="3931E70A"/>
    <w:rsid w:val="39345EB6"/>
    <w:rsid w:val="3942748C"/>
    <w:rsid w:val="394A4135"/>
    <w:rsid w:val="39502619"/>
    <w:rsid w:val="39555FF8"/>
    <w:rsid w:val="39569EF2"/>
    <w:rsid w:val="395817D6"/>
    <w:rsid w:val="395BD8FE"/>
    <w:rsid w:val="395BDBB9"/>
    <w:rsid w:val="395CB431"/>
    <w:rsid w:val="395DD238"/>
    <w:rsid w:val="39698B2A"/>
    <w:rsid w:val="396A310F"/>
    <w:rsid w:val="396CBE83"/>
    <w:rsid w:val="396DD3AC"/>
    <w:rsid w:val="39718861"/>
    <w:rsid w:val="39735F8D"/>
    <w:rsid w:val="3974B942"/>
    <w:rsid w:val="397CFF4D"/>
    <w:rsid w:val="397F5051"/>
    <w:rsid w:val="3982E188"/>
    <w:rsid w:val="39845267"/>
    <w:rsid w:val="398C2D71"/>
    <w:rsid w:val="398CD3CE"/>
    <w:rsid w:val="398FB50E"/>
    <w:rsid w:val="39936AFB"/>
    <w:rsid w:val="3993CACD"/>
    <w:rsid w:val="39940752"/>
    <w:rsid w:val="3995B9ED"/>
    <w:rsid w:val="399C933B"/>
    <w:rsid w:val="399E722B"/>
    <w:rsid w:val="39A107F7"/>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C171"/>
    <w:rsid w:val="39E93490"/>
    <w:rsid w:val="39EA4CDF"/>
    <w:rsid w:val="39EB8A00"/>
    <w:rsid w:val="39F0A983"/>
    <w:rsid w:val="39F19D14"/>
    <w:rsid w:val="39F3ABB5"/>
    <w:rsid w:val="39FFB7B3"/>
    <w:rsid w:val="3A016914"/>
    <w:rsid w:val="3A03128B"/>
    <w:rsid w:val="3A0CB59E"/>
    <w:rsid w:val="3A0DA037"/>
    <w:rsid w:val="3A101CE9"/>
    <w:rsid w:val="3A11B045"/>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2AB9C"/>
    <w:rsid w:val="3A434951"/>
    <w:rsid w:val="3A450FBA"/>
    <w:rsid w:val="3A494A11"/>
    <w:rsid w:val="3A4A72E1"/>
    <w:rsid w:val="3A4BE8C6"/>
    <w:rsid w:val="3A4DCA29"/>
    <w:rsid w:val="3A4EECDA"/>
    <w:rsid w:val="3A51AA85"/>
    <w:rsid w:val="3A54295B"/>
    <w:rsid w:val="3A5A07B7"/>
    <w:rsid w:val="3A5C3752"/>
    <w:rsid w:val="3A5FDF0D"/>
    <w:rsid w:val="3A705EF8"/>
    <w:rsid w:val="3A725D94"/>
    <w:rsid w:val="3A733B34"/>
    <w:rsid w:val="3A7BBFB6"/>
    <w:rsid w:val="3A7C9543"/>
    <w:rsid w:val="3A7D06F7"/>
    <w:rsid w:val="3A7E2A83"/>
    <w:rsid w:val="3A7F5A23"/>
    <w:rsid w:val="3A85720A"/>
    <w:rsid w:val="3A885038"/>
    <w:rsid w:val="3A893B2B"/>
    <w:rsid w:val="3A8D3B07"/>
    <w:rsid w:val="3A9BBC29"/>
    <w:rsid w:val="3AA14783"/>
    <w:rsid w:val="3AA21255"/>
    <w:rsid w:val="3AA2C3B9"/>
    <w:rsid w:val="3AA463E9"/>
    <w:rsid w:val="3AA51A67"/>
    <w:rsid w:val="3AA95995"/>
    <w:rsid w:val="3AB5C3B0"/>
    <w:rsid w:val="3AB6D700"/>
    <w:rsid w:val="3ABB4531"/>
    <w:rsid w:val="3AC012E1"/>
    <w:rsid w:val="3AC1A895"/>
    <w:rsid w:val="3AC1C7AE"/>
    <w:rsid w:val="3AC5510E"/>
    <w:rsid w:val="3AC6A88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10D0AE"/>
    <w:rsid w:val="3B12ADCF"/>
    <w:rsid w:val="3B13B266"/>
    <w:rsid w:val="3B13C1E2"/>
    <w:rsid w:val="3B1A07C6"/>
    <w:rsid w:val="3B1B20B2"/>
    <w:rsid w:val="3B2E8B19"/>
    <w:rsid w:val="3B30D09A"/>
    <w:rsid w:val="3B3132D6"/>
    <w:rsid w:val="3B341027"/>
    <w:rsid w:val="3B400FD7"/>
    <w:rsid w:val="3B46C838"/>
    <w:rsid w:val="3B475C52"/>
    <w:rsid w:val="3B47721D"/>
    <w:rsid w:val="3B4C86E6"/>
    <w:rsid w:val="3B4FC1BB"/>
    <w:rsid w:val="3B543C83"/>
    <w:rsid w:val="3B5DFEEF"/>
    <w:rsid w:val="3B5FEF41"/>
    <w:rsid w:val="3B60361F"/>
    <w:rsid w:val="3B63FD02"/>
    <w:rsid w:val="3B66DB7C"/>
    <w:rsid w:val="3B683F16"/>
    <w:rsid w:val="3B6A047C"/>
    <w:rsid w:val="3B6B379A"/>
    <w:rsid w:val="3B6DE49B"/>
    <w:rsid w:val="3B700DD5"/>
    <w:rsid w:val="3B7043F7"/>
    <w:rsid w:val="3B769260"/>
    <w:rsid w:val="3B7A03B3"/>
    <w:rsid w:val="3B7C0F90"/>
    <w:rsid w:val="3B7D80D7"/>
    <w:rsid w:val="3B7E979F"/>
    <w:rsid w:val="3B83284D"/>
    <w:rsid w:val="3B8B465A"/>
    <w:rsid w:val="3B927445"/>
    <w:rsid w:val="3B962163"/>
    <w:rsid w:val="3B9657F3"/>
    <w:rsid w:val="3BA14A95"/>
    <w:rsid w:val="3BA5AC3D"/>
    <w:rsid w:val="3BA6B36C"/>
    <w:rsid w:val="3BA9ECD5"/>
    <w:rsid w:val="3BABED4A"/>
    <w:rsid w:val="3BAC69B1"/>
    <w:rsid w:val="3BB09ADD"/>
    <w:rsid w:val="3BB1EB0B"/>
    <w:rsid w:val="3BB53F16"/>
    <w:rsid w:val="3BB63285"/>
    <w:rsid w:val="3BB7EEEA"/>
    <w:rsid w:val="3BB851E8"/>
    <w:rsid w:val="3BB8A8B2"/>
    <w:rsid w:val="3BBBDBA0"/>
    <w:rsid w:val="3BBF9396"/>
    <w:rsid w:val="3BC02C15"/>
    <w:rsid w:val="3BC2CA02"/>
    <w:rsid w:val="3BC71EEB"/>
    <w:rsid w:val="3BC74A8E"/>
    <w:rsid w:val="3BCAC41F"/>
    <w:rsid w:val="3BCE65EA"/>
    <w:rsid w:val="3BD05077"/>
    <w:rsid w:val="3BD13083"/>
    <w:rsid w:val="3BD239D8"/>
    <w:rsid w:val="3BD28700"/>
    <w:rsid w:val="3BD56FD9"/>
    <w:rsid w:val="3BDBBDC4"/>
    <w:rsid w:val="3BE19480"/>
    <w:rsid w:val="3BEB3254"/>
    <w:rsid w:val="3BEC0418"/>
    <w:rsid w:val="3BF23E8E"/>
    <w:rsid w:val="3BF2D40E"/>
    <w:rsid w:val="3BF311BF"/>
    <w:rsid w:val="3BFC6A0B"/>
    <w:rsid w:val="3BFCD90F"/>
    <w:rsid w:val="3BFF0EF1"/>
    <w:rsid w:val="3C021DFC"/>
    <w:rsid w:val="3C0E387C"/>
    <w:rsid w:val="3C0F9898"/>
    <w:rsid w:val="3C106F52"/>
    <w:rsid w:val="3C113C1F"/>
    <w:rsid w:val="3C158770"/>
    <w:rsid w:val="3C159F81"/>
    <w:rsid w:val="3C1E6833"/>
    <w:rsid w:val="3C201055"/>
    <w:rsid w:val="3C23E6FC"/>
    <w:rsid w:val="3C276338"/>
    <w:rsid w:val="3C27C1E4"/>
    <w:rsid w:val="3C296F57"/>
    <w:rsid w:val="3C29C445"/>
    <w:rsid w:val="3C2A84EB"/>
    <w:rsid w:val="3C374F73"/>
    <w:rsid w:val="3C38954F"/>
    <w:rsid w:val="3C3DCE57"/>
    <w:rsid w:val="3C43B9BE"/>
    <w:rsid w:val="3C49503B"/>
    <w:rsid w:val="3C49AAB5"/>
    <w:rsid w:val="3C506B79"/>
    <w:rsid w:val="3C5176E9"/>
    <w:rsid w:val="3C51AEFA"/>
    <w:rsid w:val="3C545011"/>
    <w:rsid w:val="3C5D8C96"/>
    <w:rsid w:val="3C5EE659"/>
    <w:rsid w:val="3C60F3B6"/>
    <w:rsid w:val="3C62C6B5"/>
    <w:rsid w:val="3C6A6C8A"/>
    <w:rsid w:val="3C6AC7DE"/>
    <w:rsid w:val="3C6D4534"/>
    <w:rsid w:val="3C73F685"/>
    <w:rsid w:val="3C79F61F"/>
    <w:rsid w:val="3C7ABAB1"/>
    <w:rsid w:val="3C7DA603"/>
    <w:rsid w:val="3C82CC24"/>
    <w:rsid w:val="3C83DD75"/>
    <w:rsid w:val="3C87D49B"/>
    <w:rsid w:val="3C87DD91"/>
    <w:rsid w:val="3C884E48"/>
    <w:rsid w:val="3C8A0ED6"/>
    <w:rsid w:val="3C8A1985"/>
    <w:rsid w:val="3C8EF7DB"/>
    <w:rsid w:val="3C94D55A"/>
    <w:rsid w:val="3C95B3DD"/>
    <w:rsid w:val="3C9C51E5"/>
    <w:rsid w:val="3CA0CA0D"/>
    <w:rsid w:val="3CA6D6CE"/>
    <w:rsid w:val="3CACB7BA"/>
    <w:rsid w:val="3CAF2452"/>
    <w:rsid w:val="3CB2D280"/>
    <w:rsid w:val="3CB5D14D"/>
    <w:rsid w:val="3CB871EF"/>
    <w:rsid w:val="3CB95801"/>
    <w:rsid w:val="3CBC4C45"/>
    <w:rsid w:val="3CBCFAE0"/>
    <w:rsid w:val="3CBEDD41"/>
    <w:rsid w:val="3CC25E97"/>
    <w:rsid w:val="3CC61765"/>
    <w:rsid w:val="3CD2CD23"/>
    <w:rsid w:val="3CD554BC"/>
    <w:rsid w:val="3CD678B8"/>
    <w:rsid w:val="3CD80535"/>
    <w:rsid w:val="3CDADF6E"/>
    <w:rsid w:val="3CDB1378"/>
    <w:rsid w:val="3CDB28F8"/>
    <w:rsid w:val="3CE2EBA8"/>
    <w:rsid w:val="3CE36664"/>
    <w:rsid w:val="3CE4B646"/>
    <w:rsid w:val="3CE56DBD"/>
    <w:rsid w:val="3CE7AA65"/>
    <w:rsid w:val="3CEC5032"/>
    <w:rsid w:val="3CEEE511"/>
    <w:rsid w:val="3CF73DD0"/>
    <w:rsid w:val="3CF89550"/>
    <w:rsid w:val="3CFA57C2"/>
    <w:rsid w:val="3CFA83A5"/>
    <w:rsid w:val="3CFC8E8E"/>
    <w:rsid w:val="3CFEFAE0"/>
    <w:rsid w:val="3D04EE92"/>
    <w:rsid w:val="3D0A7B55"/>
    <w:rsid w:val="3D0BCBFB"/>
    <w:rsid w:val="3D0C1458"/>
    <w:rsid w:val="3D0C4543"/>
    <w:rsid w:val="3D1061F4"/>
    <w:rsid w:val="3D198A51"/>
    <w:rsid w:val="3D2123BB"/>
    <w:rsid w:val="3D22C0F9"/>
    <w:rsid w:val="3D263F63"/>
    <w:rsid w:val="3D29892C"/>
    <w:rsid w:val="3D2BF01F"/>
    <w:rsid w:val="3D2C0CBF"/>
    <w:rsid w:val="3D2C1670"/>
    <w:rsid w:val="3D33E7EA"/>
    <w:rsid w:val="3D36CC8B"/>
    <w:rsid w:val="3D3A5FAA"/>
    <w:rsid w:val="3D3C6D90"/>
    <w:rsid w:val="3D3DFD65"/>
    <w:rsid w:val="3D3EF523"/>
    <w:rsid w:val="3D41548C"/>
    <w:rsid w:val="3D439562"/>
    <w:rsid w:val="3D4BD26D"/>
    <w:rsid w:val="3D4BF1B0"/>
    <w:rsid w:val="3D4EF29F"/>
    <w:rsid w:val="3D564273"/>
    <w:rsid w:val="3D574EF7"/>
    <w:rsid w:val="3D579D7C"/>
    <w:rsid w:val="3D59D00F"/>
    <w:rsid w:val="3D5D533C"/>
    <w:rsid w:val="3D610B75"/>
    <w:rsid w:val="3D69EB0D"/>
    <w:rsid w:val="3D6C4873"/>
    <w:rsid w:val="3D6CFA09"/>
    <w:rsid w:val="3D6E5559"/>
    <w:rsid w:val="3D700317"/>
    <w:rsid w:val="3D70BC74"/>
    <w:rsid w:val="3D7557F5"/>
    <w:rsid w:val="3D7E7C3B"/>
    <w:rsid w:val="3D81DE2F"/>
    <w:rsid w:val="3D91B700"/>
    <w:rsid w:val="3D92D957"/>
    <w:rsid w:val="3D95369E"/>
    <w:rsid w:val="3D9F1F29"/>
    <w:rsid w:val="3DA0C8F1"/>
    <w:rsid w:val="3DA53CFF"/>
    <w:rsid w:val="3DA541A2"/>
    <w:rsid w:val="3DAB01EB"/>
    <w:rsid w:val="3DB5CDCD"/>
    <w:rsid w:val="3DBC15DB"/>
    <w:rsid w:val="3DC08ED7"/>
    <w:rsid w:val="3DC95111"/>
    <w:rsid w:val="3DC9B743"/>
    <w:rsid w:val="3DCA652B"/>
    <w:rsid w:val="3DCB1027"/>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84885"/>
    <w:rsid w:val="3E09AFA7"/>
    <w:rsid w:val="3E0D9F90"/>
    <w:rsid w:val="3E1434C1"/>
    <w:rsid w:val="3E14ED2E"/>
    <w:rsid w:val="3E1AA013"/>
    <w:rsid w:val="3E1F64A0"/>
    <w:rsid w:val="3E1FF8D4"/>
    <w:rsid w:val="3E20F474"/>
    <w:rsid w:val="3E250FD5"/>
    <w:rsid w:val="3E27D703"/>
    <w:rsid w:val="3E28FABA"/>
    <w:rsid w:val="3E296E05"/>
    <w:rsid w:val="3E2B6311"/>
    <w:rsid w:val="3E31A16E"/>
    <w:rsid w:val="3E36F8D9"/>
    <w:rsid w:val="3E37B6B0"/>
    <w:rsid w:val="3E39112C"/>
    <w:rsid w:val="3E3E7997"/>
    <w:rsid w:val="3E3FAEB8"/>
    <w:rsid w:val="3E401E3C"/>
    <w:rsid w:val="3E459DC3"/>
    <w:rsid w:val="3E474D07"/>
    <w:rsid w:val="3E483087"/>
    <w:rsid w:val="3E4ADEB8"/>
    <w:rsid w:val="3E4BEC5B"/>
    <w:rsid w:val="3E4FDAD9"/>
    <w:rsid w:val="3E557D69"/>
    <w:rsid w:val="3E55C1F9"/>
    <w:rsid w:val="3E59414B"/>
    <w:rsid w:val="3E5D0DA6"/>
    <w:rsid w:val="3E65A18E"/>
    <w:rsid w:val="3E67C142"/>
    <w:rsid w:val="3E692803"/>
    <w:rsid w:val="3E6ACA0B"/>
    <w:rsid w:val="3E713D98"/>
    <w:rsid w:val="3E715F19"/>
    <w:rsid w:val="3E76BADE"/>
    <w:rsid w:val="3E7A40D5"/>
    <w:rsid w:val="3E833C9F"/>
    <w:rsid w:val="3E864D4E"/>
    <w:rsid w:val="3E8828AB"/>
    <w:rsid w:val="3E8846D8"/>
    <w:rsid w:val="3E887183"/>
    <w:rsid w:val="3E8DD215"/>
    <w:rsid w:val="3E94FC23"/>
    <w:rsid w:val="3E962E04"/>
    <w:rsid w:val="3E968C06"/>
    <w:rsid w:val="3E99DDA7"/>
    <w:rsid w:val="3E9BD3B0"/>
    <w:rsid w:val="3E9CCA01"/>
    <w:rsid w:val="3E9D42F2"/>
    <w:rsid w:val="3E9F4893"/>
    <w:rsid w:val="3EA01ABB"/>
    <w:rsid w:val="3EA2C8EA"/>
    <w:rsid w:val="3EA50A41"/>
    <w:rsid w:val="3EACBBA7"/>
    <w:rsid w:val="3EACE704"/>
    <w:rsid w:val="3EB342A4"/>
    <w:rsid w:val="3EB7875B"/>
    <w:rsid w:val="3EBA6E0A"/>
    <w:rsid w:val="3EBFB557"/>
    <w:rsid w:val="3EC0998D"/>
    <w:rsid w:val="3EC25822"/>
    <w:rsid w:val="3EC2BF3F"/>
    <w:rsid w:val="3EC6DD31"/>
    <w:rsid w:val="3EC73C3A"/>
    <w:rsid w:val="3ECA56D3"/>
    <w:rsid w:val="3ECCB12F"/>
    <w:rsid w:val="3ECCCA67"/>
    <w:rsid w:val="3ECF1D32"/>
    <w:rsid w:val="3EE16DBB"/>
    <w:rsid w:val="3EE5E8F2"/>
    <w:rsid w:val="3EE6ADDE"/>
    <w:rsid w:val="3EEF0A4E"/>
    <w:rsid w:val="3EF1EF97"/>
    <w:rsid w:val="3EF508ED"/>
    <w:rsid w:val="3EF996A9"/>
    <w:rsid w:val="3EFC41D6"/>
    <w:rsid w:val="3F06D391"/>
    <w:rsid w:val="3F084B45"/>
    <w:rsid w:val="3F08C14D"/>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07EC9"/>
    <w:rsid w:val="3F3464C4"/>
    <w:rsid w:val="3F36345C"/>
    <w:rsid w:val="3F38BC77"/>
    <w:rsid w:val="3F3A6B88"/>
    <w:rsid w:val="3F3B98BE"/>
    <w:rsid w:val="3F3FB1EC"/>
    <w:rsid w:val="3F42E6FA"/>
    <w:rsid w:val="3F483B88"/>
    <w:rsid w:val="3F4CEA86"/>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36508"/>
    <w:rsid w:val="3F74B8A6"/>
    <w:rsid w:val="3F74EBDD"/>
    <w:rsid w:val="3F7A0718"/>
    <w:rsid w:val="3F80B755"/>
    <w:rsid w:val="3F8A99F3"/>
    <w:rsid w:val="3F8C8B2C"/>
    <w:rsid w:val="3F93F107"/>
    <w:rsid w:val="3F93FD28"/>
    <w:rsid w:val="3F9730E3"/>
    <w:rsid w:val="3F9829FF"/>
    <w:rsid w:val="3F9A77F4"/>
    <w:rsid w:val="3F9BF799"/>
    <w:rsid w:val="3F9C5B55"/>
    <w:rsid w:val="3F9D99E6"/>
    <w:rsid w:val="3F9FA967"/>
    <w:rsid w:val="3FA18CBF"/>
    <w:rsid w:val="3FA3171D"/>
    <w:rsid w:val="3FA4CF50"/>
    <w:rsid w:val="3FA5D555"/>
    <w:rsid w:val="3FA93432"/>
    <w:rsid w:val="3FAA2125"/>
    <w:rsid w:val="3FAC2E59"/>
    <w:rsid w:val="3FAD016E"/>
    <w:rsid w:val="3FAEBC89"/>
    <w:rsid w:val="3FAF4F7F"/>
    <w:rsid w:val="3FB05E0F"/>
    <w:rsid w:val="3FB2C9A4"/>
    <w:rsid w:val="3FB328B2"/>
    <w:rsid w:val="3FB3CC18"/>
    <w:rsid w:val="3FB4F6AE"/>
    <w:rsid w:val="3FB5321E"/>
    <w:rsid w:val="3FB548A7"/>
    <w:rsid w:val="3FB648A6"/>
    <w:rsid w:val="3FB6FA6E"/>
    <w:rsid w:val="3FB95E5E"/>
    <w:rsid w:val="3FBA5157"/>
    <w:rsid w:val="3FBD851E"/>
    <w:rsid w:val="3FBFF33C"/>
    <w:rsid w:val="3FC1F7A5"/>
    <w:rsid w:val="3FC4331D"/>
    <w:rsid w:val="3FC64F73"/>
    <w:rsid w:val="3FC6DE3E"/>
    <w:rsid w:val="3FC8E12F"/>
    <w:rsid w:val="3FCA2FC4"/>
    <w:rsid w:val="3FCE2531"/>
    <w:rsid w:val="3FCE3575"/>
    <w:rsid w:val="3FD4B223"/>
    <w:rsid w:val="3FD5A83F"/>
    <w:rsid w:val="3FD5C15B"/>
    <w:rsid w:val="3FDBAF48"/>
    <w:rsid w:val="3FE599C1"/>
    <w:rsid w:val="3FE774E9"/>
    <w:rsid w:val="3FE93642"/>
    <w:rsid w:val="3FEF4A16"/>
    <w:rsid w:val="3FF00DCD"/>
    <w:rsid w:val="3FF0D87E"/>
    <w:rsid w:val="3FF6F55E"/>
    <w:rsid w:val="3FFDB827"/>
    <w:rsid w:val="40025A66"/>
    <w:rsid w:val="400B4BCE"/>
    <w:rsid w:val="400B88B5"/>
    <w:rsid w:val="400BCD8E"/>
    <w:rsid w:val="400C4487"/>
    <w:rsid w:val="400FE163"/>
    <w:rsid w:val="4013E63C"/>
    <w:rsid w:val="4016B60A"/>
    <w:rsid w:val="40190AE8"/>
    <w:rsid w:val="4019BB94"/>
    <w:rsid w:val="4019F824"/>
    <w:rsid w:val="401CE545"/>
    <w:rsid w:val="4025CCA5"/>
    <w:rsid w:val="402FD0B8"/>
    <w:rsid w:val="4032D261"/>
    <w:rsid w:val="4039D210"/>
    <w:rsid w:val="404306B1"/>
    <w:rsid w:val="4045C314"/>
    <w:rsid w:val="4046EE05"/>
    <w:rsid w:val="404F1DE3"/>
    <w:rsid w:val="40557E62"/>
    <w:rsid w:val="4059F6FA"/>
    <w:rsid w:val="405B8595"/>
    <w:rsid w:val="40688FC3"/>
    <w:rsid w:val="406B42FC"/>
    <w:rsid w:val="406C6FDE"/>
    <w:rsid w:val="407D4B39"/>
    <w:rsid w:val="407FDAD4"/>
    <w:rsid w:val="40878B84"/>
    <w:rsid w:val="408BC28C"/>
    <w:rsid w:val="4095A783"/>
    <w:rsid w:val="40A39B42"/>
    <w:rsid w:val="40A660A4"/>
    <w:rsid w:val="40A729F3"/>
    <w:rsid w:val="40A79526"/>
    <w:rsid w:val="40ABB3F4"/>
    <w:rsid w:val="40B26E0A"/>
    <w:rsid w:val="40B3F0FB"/>
    <w:rsid w:val="40B61CFD"/>
    <w:rsid w:val="40C0EE3E"/>
    <w:rsid w:val="40C237EF"/>
    <w:rsid w:val="40C5F7B5"/>
    <w:rsid w:val="40C7A87A"/>
    <w:rsid w:val="40C8C6EA"/>
    <w:rsid w:val="40CC3899"/>
    <w:rsid w:val="40D21BB6"/>
    <w:rsid w:val="40D76ADD"/>
    <w:rsid w:val="40DB9A5E"/>
    <w:rsid w:val="40DCAE7B"/>
    <w:rsid w:val="40DF7616"/>
    <w:rsid w:val="40E1D62D"/>
    <w:rsid w:val="40E4E5E6"/>
    <w:rsid w:val="40E6847D"/>
    <w:rsid w:val="40E68CC7"/>
    <w:rsid w:val="40F26761"/>
    <w:rsid w:val="40F39249"/>
    <w:rsid w:val="40F3B69D"/>
    <w:rsid w:val="40F82F99"/>
    <w:rsid w:val="40FA5939"/>
    <w:rsid w:val="40FDA3AF"/>
    <w:rsid w:val="40FF0CA1"/>
    <w:rsid w:val="4104CC50"/>
    <w:rsid w:val="4106395F"/>
    <w:rsid w:val="410B81F2"/>
    <w:rsid w:val="410BDC21"/>
    <w:rsid w:val="410C8364"/>
    <w:rsid w:val="41108907"/>
    <w:rsid w:val="4114B49E"/>
    <w:rsid w:val="4117E830"/>
    <w:rsid w:val="411AB9C8"/>
    <w:rsid w:val="411CF472"/>
    <w:rsid w:val="4125B36F"/>
    <w:rsid w:val="412680A8"/>
    <w:rsid w:val="4138AAF8"/>
    <w:rsid w:val="413BD97A"/>
    <w:rsid w:val="4144E1A7"/>
    <w:rsid w:val="41466901"/>
    <w:rsid w:val="414B5962"/>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8E40F0"/>
    <w:rsid w:val="41901624"/>
    <w:rsid w:val="4191391C"/>
    <w:rsid w:val="4192F014"/>
    <w:rsid w:val="4194526B"/>
    <w:rsid w:val="419BB715"/>
    <w:rsid w:val="419D0BF6"/>
    <w:rsid w:val="419E93E4"/>
    <w:rsid w:val="41A4BCBE"/>
    <w:rsid w:val="41A7CD44"/>
    <w:rsid w:val="41B949CA"/>
    <w:rsid w:val="41BD48EA"/>
    <w:rsid w:val="41BE8AB2"/>
    <w:rsid w:val="41C19135"/>
    <w:rsid w:val="41C32481"/>
    <w:rsid w:val="41C7BF38"/>
    <w:rsid w:val="41C85D9E"/>
    <w:rsid w:val="41C9EECB"/>
    <w:rsid w:val="41CC586F"/>
    <w:rsid w:val="41CE5816"/>
    <w:rsid w:val="41D02BDD"/>
    <w:rsid w:val="41D085FA"/>
    <w:rsid w:val="41D4A1F7"/>
    <w:rsid w:val="41D5BDBF"/>
    <w:rsid w:val="41E32831"/>
    <w:rsid w:val="41E36D5A"/>
    <w:rsid w:val="41E3D317"/>
    <w:rsid w:val="41F4677E"/>
    <w:rsid w:val="41F797B9"/>
    <w:rsid w:val="41F86E62"/>
    <w:rsid w:val="41FA570F"/>
    <w:rsid w:val="41FEE8F0"/>
    <w:rsid w:val="4203C669"/>
    <w:rsid w:val="4207A62B"/>
    <w:rsid w:val="4208963B"/>
    <w:rsid w:val="420C55E8"/>
    <w:rsid w:val="420CC631"/>
    <w:rsid w:val="42152CFC"/>
    <w:rsid w:val="4220B888"/>
    <w:rsid w:val="4220E4DB"/>
    <w:rsid w:val="422B89A9"/>
    <w:rsid w:val="4231096E"/>
    <w:rsid w:val="42359771"/>
    <w:rsid w:val="423EFBCF"/>
    <w:rsid w:val="423F23B1"/>
    <w:rsid w:val="423FF33A"/>
    <w:rsid w:val="42428D6F"/>
    <w:rsid w:val="42457469"/>
    <w:rsid w:val="4249E162"/>
    <w:rsid w:val="424A779B"/>
    <w:rsid w:val="424B5C89"/>
    <w:rsid w:val="424C27E2"/>
    <w:rsid w:val="424DCAC8"/>
    <w:rsid w:val="4251ED5E"/>
    <w:rsid w:val="425A65BD"/>
    <w:rsid w:val="425E729F"/>
    <w:rsid w:val="42601C61"/>
    <w:rsid w:val="42642E31"/>
    <w:rsid w:val="426AF437"/>
    <w:rsid w:val="426F6347"/>
    <w:rsid w:val="42741E55"/>
    <w:rsid w:val="427557BC"/>
    <w:rsid w:val="4278BF65"/>
    <w:rsid w:val="4280C935"/>
    <w:rsid w:val="4286F729"/>
    <w:rsid w:val="428CA31E"/>
    <w:rsid w:val="428E0B70"/>
    <w:rsid w:val="428E23EA"/>
    <w:rsid w:val="4293FFFA"/>
    <w:rsid w:val="42948C3B"/>
    <w:rsid w:val="4295138B"/>
    <w:rsid w:val="42995A5D"/>
    <w:rsid w:val="429B65FD"/>
    <w:rsid w:val="429C2936"/>
    <w:rsid w:val="42A763DE"/>
    <w:rsid w:val="42AB6445"/>
    <w:rsid w:val="42AB7E4F"/>
    <w:rsid w:val="42B50F2D"/>
    <w:rsid w:val="42B8F273"/>
    <w:rsid w:val="42C04B66"/>
    <w:rsid w:val="42CAD210"/>
    <w:rsid w:val="42CBB441"/>
    <w:rsid w:val="42CCE678"/>
    <w:rsid w:val="42CFA9C8"/>
    <w:rsid w:val="42D60E06"/>
    <w:rsid w:val="42E8B82E"/>
    <w:rsid w:val="42EEB717"/>
    <w:rsid w:val="42F0CAC4"/>
    <w:rsid w:val="42F5C8B2"/>
    <w:rsid w:val="42FA29C3"/>
    <w:rsid w:val="42FBED5D"/>
    <w:rsid w:val="42FF417D"/>
    <w:rsid w:val="43019FC5"/>
    <w:rsid w:val="430D70EE"/>
    <w:rsid w:val="430E8F7B"/>
    <w:rsid w:val="43115D49"/>
    <w:rsid w:val="4312E645"/>
    <w:rsid w:val="4313C07F"/>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AF6E5"/>
    <w:rsid w:val="433BF5A5"/>
    <w:rsid w:val="433D627C"/>
    <w:rsid w:val="434A1A8F"/>
    <w:rsid w:val="4354A2AC"/>
    <w:rsid w:val="4354B55E"/>
    <w:rsid w:val="43567769"/>
    <w:rsid w:val="435723EC"/>
    <w:rsid w:val="4360FE3B"/>
    <w:rsid w:val="4369AE17"/>
    <w:rsid w:val="436A4D1B"/>
    <w:rsid w:val="436DABCC"/>
    <w:rsid w:val="437288A8"/>
    <w:rsid w:val="4375E42F"/>
    <w:rsid w:val="43779DF8"/>
    <w:rsid w:val="437D7D2F"/>
    <w:rsid w:val="438177D5"/>
    <w:rsid w:val="43817A83"/>
    <w:rsid w:val="43855920"/>
    <w:rsid w:val="438B32B1"/>
    <w:rsid w:val="438E1E3C"/>
    <w:rsid w:val="4390361B"/>
    <w:rsid w:val="43917E76"/>
    <w:rsid w:val="4392BF82"/>
    <w:rsid w:val="4393D638"/>
    <w:rsid w:val="43942302"/>
    <w:rsid w:val="4394EE87"/>
    <w:rsid w:val="43954397"/>
    <w:rsid w:val="4396583F"/>
    <w:rsid w:val="4397199B"/>
    <w:rsid w:val="4397D638"/>
    <w:rsid w:val="439817FA"/>
    <w:rsid w:val="439A3D84"/>
    <w:rsid w:val="439AB951"/>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81EF3"/>
    <w:rsid w:val="43E174B4"/>
    <w:rsid w:val="43E1CB9E"/>
    <w:rsid w:val="43EAD03E"/>
    <w:rsid w:val="43EB192C"/>
    <w:rsid w:val="43EDEF1E"/>
    <w:rsid w:val="43EFB376"/>
    <w:rsid w:val="43F0338C"/>
    <w:rsid w:val="43F144BD"/>
    <w:rsid w:val="43F17A50"/>
    <w:rsid w:val="43F1FD05"/>
    <w:rsid w:val="43F317CC"/>
    <w:rsid w:val="43F3F042"/>
    <w:rsid w:val="43F423A6"/>
    <w:rsid w:val="43FA9558"/>
    <w:rsid w:val="43FC6EF1"/>
    <w:rsid w:val="43FD28F2"/>
    <w:rsid w:val="43FD5058"/>
    <w:rsid w:val="43FDD00C"/>
    <w:rsid w:val="44033BB1"/>
    <w:rsid w:val="4404CE98"/>
    <w:rsid w:val="4407FB2C"/>
    <w:rsid w:val="440930AC"/>
    <w:rsid w:val="440C1349"/>
    <w:rsid w:val="440FC3CD"/>
    <w:rsid w:val="4410B9F3"/>
    <w:rsid w:val="4412490D"/>
    <w:rsid w:val="4414B694"/>
    <w:rsid w:val="44199CD2"/>
    <w:rsid w:val="441A4168"/>
    <w:rsid w:val="441D578B"/>
    <w:rsid w:val="441F40F1"/>
    <w:rsid w:val="442529D9"/>
    <w:rsid w:val="4427D843"/>
    <w:rsid w:val="442FD05B"/>
    <w:rsid w:val="4436C3C4"/>
    <w:rsid w:val="4439E474"/>
    <w:rsid w:val="443AD659"/>
    <w:rsid w:val="443F2127"/>
    <w:rsid w:val="4443DAAB"/>
    <w:rsid w:val="444898BC"/>
    <w:rsid w:val="444CB34D"/>
    <w:rsid w:val="444E1107"/>
    <w:rsid w:val="4457D218"/>
    <w:rsid w:val="445BC2B4"/>
    <w:rsid w:val="445FE613"/>
    <w:rsid w:val="4460FAD7"/>
    <w:rsid w:val="44612BA8"/>
    <w:rsid w:val="4466F0DA"/>
    <w:rsid w:val="4468112C"/>
    <w:rsid w:val="44685D9A"/>
    <w:rsid w:val="44687921"/>
    <w:rsid w:val="44782DFC"/>
    <w:rsid w:val="4478E83A"/>
    <w:rsid w:val="4481417B"/>
    <w:rsid w:val="4481907F"/>
    <w:rsid w:val="4481A02F"/>
    <w:rsid w:val="448A199C"/>
    <w:rsid w:val="448B2A70"/>
    <w:rsid w:val="448E0617"/>
    <w:rsid w:val="448F28B6"/>
    <w:rsid w:val="44900E37"/>
    <w:rsid w:val="4490D80E"/>
    <w:rsid w:val="4491464D"/>
    <w:rsid w:val="44927B05"/>
    <w:rsid w:val="4493CB6B"/>
    <w:rsid w:val="44A3CE76"/>
    <w:rsid w:val="44A4445C"/>
    <w:rsid w:val="44A93815"/>
    <w:rsid w:val="44B41062"/>
    <w:rsid w:val="44B479BB"/>
    <w:rsid w:val="44BAA486"/>
    <w:rsid w:val="44BBB577"/>
    <w:rsid w:val="44BFCC18"/>
    <w:rsid w:val="44C15E4A"/>
    <w:rsid w:val="44C48E29"/>
    <w:rsid w:val="44C6302E"/>
    <w:rsid w:val="44C7269A"/>
    <w:rsid w:val="44CA3916"/>
    <w:rsid w:val="44D47E8D"/>
    <w:rsid w:val="44D634A6"/>
    <w:rsid w:val="44D7A1A2"/>
    <w:rsid w:val="44DE6735"/>
    <w:rsid w:val="44DE7EC0"/>
    <w:rsid w:val="44DF0328"/>
    <w:rsid w:val="44DF33DC"/>
    <w:rsid w:val="44E35394"/>
    <w:rsid w:val="44E5992A"/>
    <w:rsid w:val="44E86F62"/>
    <w:rsid w:val="44E8C1A7"/>
    <w:rsid w:val="44ECA219"/>
    <w:rsid w:val="44F1FFB9"/>
    <w:rsid w:val="44F32CD5"/>
    <w:rsid w:val="44F4B4FC"/>
    <w:rsid w:val="44F7F2E3"/>
    <w:rsid w:val="44FAD85D"/>
    <w:rsid w:val="44FDBC9D"/>
    <w:rsid w:val="44FF29FB"/>
    <w:rsid w:val="4500C076"/>
    <w:rsid w:val="4514E8E2"/>
    <w:rsid w:val="451B2C77"/>
    <w:rsid w:val="451DDDAF"/>
    <w:rsid w:val="451ECB00"/>
    <w:rsid w:val="45226107"/>
    <w:rsid w:val="452455AE"/>
    <w:rsid w:val="4528C00C"/>
    <w:rsid w:val="45291ACB"/>
    <w:rsid w:val="452EE988"/>
    <w:rsid w:val="45317FEC"/>
    <w:rsid w:val="4532D35C"/>
    <w:rsid w:val="4537A7C0"/>
    <w:rsid w:val="45393A3F"/>
    <w:rsid w:val="453AF9F4"/>
    <w:rsid w:val="453B970E"/>
    <w:rsid w:val="453C1F02"/>
    <w:rsid w:val="453CB03C"/>
    <w:rsid w:val="453D1184"/>
    <w:rsid w:val="4542EB49"/>
    <w:rsid w:val="4544940D"/>
    <w:rsid w:val="454691FF"/>
    <w:rsid w:val="454E60AE"/>
    <w:rsid w:val="4550561F"/>
    <w:rsid w:val="4552F10B"/>
    <w:rsid w:val="456040E9"/>
    <w:rsid w:val="4565F3C6"/>
    <w:rsid w:val="456704C7"/>
    <w:rsid w:val="45676517"/>
    <w:rsid w:val="4568E353"/>
    <w:rsid w:val="456A4540"/>
    <w:rsid w:val="456D8FD3"/>
    <w:rsid w:val="45749B70"/>
    <w:rsid w:val="4576AF93"/>
    <w:rsid w:val="457901E4"/>
    <w:rsid w:val="457ABFDE"/>
    <w:rsid w:val="457D1330"/>
    <w:rsid w:val="4580D46F"/>
    <w:rsid w:val="458108C0"/>
    <w:rsid w:val="4581FBE8"/>
    <w:rsid w:val="458214BC"/>
    <w:rsid w:val="4582FD4B"/>
    <w:rsid w:val="4584A782"/>
    <w:rsid w:val="458503C7"/>
    <w:rsid w:val="45876A15"/>
    <w:rsid w:val="458C04A0"/>
    <w:rsid w:val="458C8F66"/>
    <w:rsid w:val="458E0236"/>
    <w:rsid w:val="45906F12"/>
    <w:rsid w:val="45914C00"/>
    <w:rsid w:val="4592C771"/>
    <w:rsid w:val="4594A179"/>
    <w:rsid w:val="45A17236"/>
    <w:rsid w:val="45A1B3D8"/>
    <w:rsid w:val="45A1C68E"/>
    <w:rsid w:val="45A5216F"/>
    <w:rsid w:val="45AC078E"/>
    <w:rsid w:val="45AD6066"/>
    <w:rsid w:val="45AF5AE9"/>
    <w:rsid w:val="45B087C1"/>
    <w:rsid w:val="45B560EB"/>
    <w:rsid w:val="45BA04A3"/>
    <w:rsid w:val="45C20DEF"/>
    <w:rsid w:val="45C2112D"/>
    <w:rsid w:val="45C65453"/>
    <w:rsid w:val="45C6FE3D"/>
    <w:rsid w:val="45C924B3"/>
    <w:rsid w:val="45C9CB61"/>
    <w:rsid w:val="45CAE2E0"/>
    <w:rsid w:val="45CBA0BC"/>
    <w:rsid w:val="45CDCE82"/>
    <w:rsid w:val="45D0FB1F"/>
    <w:rsid w:val="45D4A5B5"/>
    <w:rsid w:val="45D61C8A"/>
    <w:rsid w:val="45E04327"/>
    <w:rsid w:val="45E8B55C"/>
    <w:rsid w:val="45ED20AC"/>
    <w:rsid w:val="45F10B7F"/>
    <w:rsid w:val="45F1814A"/>
    <w:rsid w:val="45F216FC"/>
    <w:rsid w:val="45F22AD6"/>
    <w:rsid w:val="45FC1491"/>
    <w:rsid w:val="4604F4F7"/>
    <w:rsid w:val="4608B5CD"/>
    <w:rsid w:val="46090E72"/>
    <w:rsid w:val="460C0D13"/>
    <w:rsid w:val="460FE35D"/>
    <w:rsid w:val="4612B2B0"/>
    <w:rsid w:val="46170AC0"/>
    <w:rsid w:val="46185EC4"/>
    <w:rsid w:val="4619AFDE"/>
    <w:rsid w:val="461AF13D"/>
    <w:rsid w:val="4620D54D"/>
    <w:rsid w:val="46273557"/>
    <w:rsid w:val="46285ABC"/>
    <w:rsid w:val="46285E04"/>
    <w:rsid w:val="4629D678"/>
    <w:rsid w:val="4629E5EE"/>
    <w:rsid w:val="462B4D40"/>
    <w:rsid w:val="462D3DAE"/>
    <w:rsid w:val="462DDD21"/>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020ED"/>
    <w:rsid w:val="46411CBA"/>
    <w:rsid w:val="464B93E4"/>
    <w:rsid w:val="464FF225"/>
    <w:rsid w:val="464FFC53"/>
    <w:rsid w:val="46504A1C"/>
    <w:rsid w:val="46558005"/>
    <w:rsid w:val="46570C9C"/>
    <w:rsid w:val="465EFCDE"/>
    <w:rsid w:val="465FB7E1"/>
    <w:rsid w:val="4665C769"/>
    <w:rsid w:val="4668CFFF"/>
    <w:rsid w:val="46769181"/>
    <w:rsid w:val="4678DF61"/>
    <w:rsid w:val="467A7850"/>
    <w:rsid w:val="467BEDD0"/>
    <w:rsid w:val="467C95CD"/>
    <w:rsid w:val="467E65C8"/>
    <w:rsid w:val="4681BE39"/>
    <w:rsid w:val="46830877"/>
    <w:rsid w:val="468A5883"/>
    <w:rsid w:val="468BE662"/>
    <w:rsid w:val="468EDDD3"/>
    <w:rsid w:val="46909180"/>
    <w:rsid w:val="469A9614"/>
    <w:rsid w:val="469C6C85"/>
    <w:rsid w:val="46A03AB4"/>
    <w:rsid w:val="46A2FC6C"/>
    <w:rsid w:val="46A4B76B"/>
    <w:rsid w:val="46A7913D"/>
    <w:rsid w:val="46A91AD8"/>
    <w:rsid w:val="46A98DDD"/>
    <w:rsid w:val="46AA25DF"/>
    <w:rsid w:val="46C2D916"/>
    <w:rsid w:val="46C60F84"/>
    <w:rsid w:val="46CB071A"/>
    <w:rsid w:val="46CB3076"/>
    <w:rsid w:val="46CEA3BD"/>
    <w:rsid w:val="46D08C8B"/>
    <w:rsid w:val="46D1AA52"/>
    <w:rsid w:val="46D1DE46"/>
    <w:rsid w:val="46D787AF"/>
    <w:rsid w:val="46DCFD99"/>
    <w:rsid w:val="46EA0EE1"/>
    <w:rsid w:val="46ED346F"/>
    <w:rsid w:val="46F08A07"/>
    <w:rsid w:val="46F4C1D8"/>
    <w:rsid w:val="46F59DD3"/>
    <w:rsid w:val="46F66E39"/>
    <w:rsid w:val="46F9CD58"/>
    <w:rsid w:val="46FAB225"/>
    <w:rsid w:val="46FB09B1"/>
    <w:rsid w:val="4703D7AB"/>
    <w:rsid w:val="47070464"/>
    <w:rsid w:val="470A0A22"/>
    <w:rsid w:val="470D51E5"/>
    <w:rsid w:val="4713DBAC"/>
    <w:rsid w:val="4716903F"/>
    <w:rsid w:val="47180A2D"/>
    <w:rsid w:val="4723ECEE"/>
    <w:rsid w:val="47247569"/>
    <w:rsid w:val="472C28F7"/>
    <w:rsid w:val="472D1B0A"/>
    <w:rsid w:val="472FC645"/>
    <w:rsid w:val="47322D71"/>
    <w:rsid w:val="47386A58"/>
    <w:rsid w:val="473B6C88"/>
    <w:rsid w:val="473C91FB"/>
    <w:rsid w:val="473D9A20"/>
    <w:rsid w:val="47402DE9"/>
    <w:rsid w:val="474BC021"/>
    <w:rsid w:val="474DAAE3"/>
    <w:rsid w:val="4759BA86"/>
    <w:rsid w:val="475F3B9D"/>
    <w:rsid w:val="475F5286"/>
    <w:rsid w:val="475FE712"/>
    <w:rsid w:val="47661319"/>
    <w:rsid w:val="47670808"/>
    <w:rsid w:val="476B0691"/>
    <w:rsid w:val="476CCB80"/>
    <w:rsid w:val="476D87EE"/>
    <w:rsid w:val="4772CAA1"/>
    <w:rsid w:val="4777C699"/>
    <w:rsid w:val="47789BEA"/>
    <w:rsid w:val="477FCA8B"/>
    <w:rsid w:val="478379B5"/>
    <w:rsid w:val="4784C1E7"/>
    <w:rsid w:val="47886B17"/>
    <w:rsid w:val="47888797"/>
    <w:rsid w:val="4789A9E8"/>
    <w:rsid w:val="4789D5C3"/>
    <w:rsid w:val="478E4D1A"/>
    <w:rsid w:val="47911F0D"/>
    <w:rsid w:val="47964D4C"/>
    <w:rsid w:val="47980257"/>
    <w:rsid w:val="479D8E90"/>
    <w:rsid w:val="47A4D15A"/>
    <w:rsid w:val="47ACF3E7"/>
    <w:rsid w:val="47B2D324"/>
    <w:rsid w:val="47B98CF7"/>
    <w:rsid w:val="47BBAC9D"/>
    <w:rsid w:val="47BD89B5"/>
    <w:rsid w:val="47BF639A"/>
    <w:rsid w:val="47C9142E"/>
    <w:rsid w:val="47CAD7F5"/>
    <w:rsid w:val="47CBA077"/>
    <w:rsid w:val="47CD73D1"/>
    <w:rsid w:val="47CF4502"/>
    <w:rsid w:val="47D5264D"/>
    <w:rsid w:val="47DC35A6"/>
    <w:rsid w:val="47E4D139"/>
    <w:rsid w:val="47E52326"/>
    <w:rsid w:val="47EB6E85"/>
    <w:rsid w:val="47F3DDC5"/>
    <w:rsid w:val="47F4B4F6"/>
    <w:rsid w:val="47F5325E"/>
    <w:rsid w:val="47FEF507"/>
    <w:rsid w:val="48011DDC"/>
    <w:rsid w:val="48087DBC"/>
    <w:rsid w:val="4808B7A1"/>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DC1D"/>
    <w:rsid w:val="4849A470"/>
    <w:rsid w:val="484B1617"/>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74398B"/>
    <w:rsid w:val="4879D5FF"/>
    <w:rsid w:val="487A4C84"/>
    <w:rsid w:val="487A5C90"/>
    <w:rsid w:val="487AD1EE"/>
    <w:rsid w:val="487F3FF6"/>
    <w:rsid w:val="488458A4"/>
    <w:rsid w:val="48937FFC"/>
    <w:rsid w:val="48939FA9"/>
    <w:rsid w:val="4895E75E"/>
    <w:rsid w:val="489C6866"/>
    <w:rsid w:val="48A3B22E"/>
    <w:rsid w:val="48A465AD"/>
    <w:rsid w:val="48ADB886"/>
    <w:rsid w:val="48AE7CB3"/>
    <w:rsid w:val="48B11A87"/>
    <w:rsid w:val="48B444A4"/>
    <w:rsid w:val="48BD8E86"/>
    <w:rsid w:val="48BDA889"/>
    <w:rsid w:val="48C32E61"/>
    <w:rsid w:val="48C3BC21"/>
    <w:rsid w:val="48C7F2FE"/>
    <w:rsid w:val="48CE2A71"/>
    <w:rsid w:val="48CE9B68"/>
    <w:rsid w:val="48D91E9A"/>
    <w:rsid w:val="48D97FFC"/>
    <w:rsid w:val="48E6B19A"/>
    <w:rsid w:val="48E979B5"/>
    <w:rsid w:val="48EABAC0"/>
    <w:rsid w:val="48EE433C"/>
    <w:rsid w:val="48EFBA92"/>
    <w:rsid w:val="48F497BB"/>
    <w:rsid w:val="48F6FFE0"/>
    <w:rsid w:val="48FAD410"/>
    <w:rsid w:val="48FD17CC"/>
    <w:rsid w:val="48FE2EC6"/>
    <w:rsid w:val="4908C537"/>
    <w:rsid w:val="490BCF1B"/>
    <w:rsid w:val="490BE44B"/>
    <w:rsid w:val="490E20D0"/>
    <w:rsid w:val="490E7ACF"/>
    <w:rsid w:val="49137189"/>
    <w:rsid w:val="49187606"/>
    <w:rsid w:val="491A8EB0"/>
    <w:rsid w:val="491DC73C"/>
    <w:rsid w:val="491FE64D"/>
    <w:rsid w:val="492233D9"/>
    <w:rsid w:val="49237B1D"/>
    <w:rsid w:val="4923F98F"/>
    <w:rsid w:val="4924BFD1"/>
    <w:rsid w:val="4925B88F"/>
    <w:rsid w:val="49271073"/>
    <w:rsid w:val="492745F8"/>
    <w:rsid w:val="49275CAE"/>
    <w:rsid w:val="49294766"/>
    <w:rsid w:val="492B842F"/>
    <w:rsid w:val="492EC4F7"/>
    <w:rsid w:val="492FD2E8"/>
    <w:rsid w:val="49366632"/>
    <w:rsid w:val="49387F75"/>
    <w:rsid w:val="4938AAB4"/>
    <w:rsid w:val="49391557"/>
    <w:rsid w:val="49395EF1"/>
    <w:rsid w:val="493967F0"/>
    <w:rsid w:val="493B824F"/>
    <w:rsid w:val="4944F5FF"/>
    <w:rsid w:val="49478709"/>
    <w:rsid w:val="494A84E5"/>
    <w:rsid w:val="494DD378"/>
    <w:rsid w:val="49508072"/>
    <w:rsid w:val="49557186"/>
    <w:rsid w:val="4957345E"/>
    <w:rsid w:val="4958F20A"/>
    <w:rsid w:val="495C85F8"/>
    <w:rsid w:val="495E7677"/>
    <w:rsid w:val="49612953"/>
    <w:rsid w:val="496BDD7B"/>
    <w:rsid w:val="496DDD59"/>
    <w:rsid w:val="496EBE7F"/>
    <w:rsid w:val="49736A04"/>
    <w:rsid w:val="497D9D76"/>
    <w:rsid w:val="497EFFA4"/>
    <w:rsid w:val="497FEB3F"/>
    <w:rsid w:val="4982E0BB"/>
    <w:rsid w:val="4983899C"/>
    <w:rsid w:val="4989B64E"/>
    <w:rsid w:val="498AC2BB"/>
    <w:rsid w:val="49908BF0"/>
    <w:rsid w:val="49909243"/>
    <w:rsid w:val="49923199"/>
    <w:rsid w:val="4997B7F9"/>
    <w:rsid w:val="499803B9"/>
    <w:rsid w:val="49985261"/>
    <w:rsid w:val="4999F7E2"/>
    <w:rsid w:val="499A18A8"/>
    <w:rsid w:val="499A319A"/>
    <w:rsid w:val="499D69C2"/>
    <w:rsid w:val="49A18A33"/>
    <w:rsid w:val="49A2AA78"/>
    <w:rsid w:val="49A2E4EE"/>
    <w:rsid w:val="49A37366"/>
    <w:rsid w:val="49A4BF32"/>
    <w:rsid w:val="49AD133B"/>
    <w:rsid w:val="49B039E1"/>
    <w:rsid w:val="49B716B5"/>
    <w:rsid w:val="49BBE085"/>
    <w:rsid w:val="49BE75C3"/>
    <w:rsid w:val="49BFCCDA"/>
    <w:rsid w:val="49D8F8C3"/>
    <w:rsid w:val="49DA234C"/>
    <w:rsid w:val="49DD5CE2"/>
    <w:rsid w:val="49DF5B30"/>
    <w:rsid w:val="49E0BB9A"/>
    <w:rsid w:val="49E71F85"/>
    <w:rsid w:val="49E85F88"/>
    <w:rsid w:val="49EEE4FC"/>
    <w:rsid w:val="49F70471"/>
    <w:rsid w:val="49FCF5B9"/>
    <w:rsid w:val="49FDB046"/>
    <w:rsid w:val="49FEAFB9"/>
    <w:rsid w:val="4A04B5F6"/>
    <w:rsid w:val="4A067E36"/>
    <w:rsid w:val="4A104618"/>
    <w:rsid w:val="4A133BB6"/>
    <w:rsid w:val="4A195053"/>
    <w:rsid w:val="4A1E8B97"/>
    <w:rsid w:val="4A202EFA"/>
    <w:rsid w:val="4A22A355"/>
    <w:rsid w:val="4A23B6DE"/>
    <w:rsid w:val="4A2EB5F2"/>
    <w:rsid w:val="4A3B6D04"/>
    <w:rsid w:val="4A3D4611"/>
    <w:rsid w:val="4A3DD6C8"/>
    <w:rsid w:val="4A4A0C7E"/>
    <w:rsid w:val="4A4A8375"/>
    <w:rsid w:val="4A4BF54C"/>
    <w:rsid w:val="4A4F8226"/>
    <w:rsid w:val="4A5FC997"/>
    <w:rsid w:val="4A64DE9B"/>
    <w:rsid w:val="4A685893"/>
    <w:rsid w:val="4A6922A1"/>
    <w:rsid w:val="4A6E180B"/>
    <w:rsid w:val="4A70818C"/>
    <w:rsid w:val="4A72B0B5"/>
    <w:rsid w:val="4A7541ED"/>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998E0"/>
    <w:rsid w:val="4A8AA916"/>
    <w:rsid w:val="4A8C1230"/>
    <w:rsid w:val="4A8DAE34"/>
    <w:rsid w:val="4A8E6A40"/>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AFB9E15"/>
    <w:rsid w:val="4B046538"/>
    <w:rsid w:val="4B11DDFB"/>
    <w:rsid w:val="4B14FE73"/>
    <w:rsid w:val="4B157296"/>
    <w:rsid w:val="4B16C187"/>
    <w:rsid w:val="4B1B8CA6"/>
    <w:rsid w:val="4B1CDFEF"/>
    <w:rsid w:val="4B1D7751"/>
    <w:rsid w:val="4B1F6DA3"/>
    <w:rsid w:val="4B1FB8B2"/>
    <w:rsid w:val="4B2014B4"/>
    <w:rsid w:val="4B20C308"/>
    <w:rsid w:val="4B224D35"/>
    <w:rsid w:val="4B2BD16E"/>
    <w:rsid w:val="4B2D8E8C"/>
    <w:rsid w:val="4B2E98E6"/>
    <w:rsid w:val="4B31F4DB"/>
    <w:rsid w:val="4B383B04"/>
    <w:rsid w:val="4B3BAEAF"/>
    <w:rsid w:val="4B3C9B6A"/>
    <w:rsid w:val="4B3EF328"/>
    <w:rsid w:val="4B40D5E0"/>
    <w:rsid w:val="4B441F7C"/>
    <w:rsid w:val="4B479933"/>
    <w:rsid w:val="4B48B98C"/>
    <w:rsid w:val="4B4E5FCF"/>
    <w:rsid w:val="4B4ED0AC"/>
    <w:rsid w:val="4B4ED44B"/>
    <w:rsid w:val="4B51675F"/>
    <w:rsid w:val="4B527EEA"/>
    <w:rsid w:val="4B52968D"/>
    <w:rsid w:val="4B53CD37"/>
    <w:rsid w:val="4B5702A7"/>
    <w:rsid w:val="4B590ABE"/>
    <w:rsid w:val="4B5A4624"/>
    <w:rsid w:val="4B6A2290"/>
    <w:rsid w:val="4B6B0BA7"/>
    <w:rsid w:val="4B853CC4"/>
    <w:rsid w:val="4B85B113"/>
    <w:rsid w:val="4B8C30C7"/>
    <w:rsid w:val="4B8D4173"/>
    <w:rsid w:val="4B8D4B64"/>
    <w:rsid w:val="4B8E3932"/>
    <w:rsid w:val="4B90A938"/>
    <w:rsid w:val="4B90C773"/>
    <w:rsid w:val="4B914F31"/>
    <w:rsid w:val="4B93B51F"/>
    <w:rsid w:val="4B93CEEF"/>
    <w:rsid w:val="4B9A8F46"/>
    <w:rsid w:val="4B9D7AD9"/>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CC2A8F"/>
    <w:rsid w:val="4BD13010"/>
    <w:rsid w:val="4BDE0F6E"/>
    <w:rsid w:val="4BDE5432"/>
    <w:rsid w:val="4BE40854"/>
    <w:rsid w:val="4BEAC8F1"/>
    <w:rsid w:val="4BEC32B3"/>
    <w:rsid w:val="4BECFE71"/>
    <w:rsid w:val="4BF39B58"/>
    <w:rsid w:val="4BF4CBD8"/>
    <w:rsid w:val="4BF4DE6F"/>
    <w:rsid w:val="4BF67FB5"/>
    <w:rsid w:val="4BFDA75D"/>
    <w:rsid w:val="4C0107CD"/>
    <w:rsid w:val="4C0AAC4B"/>
    <w:rsid w:val="4C11BF68"/>
    <w:rsid w:val="4C1599F8"/>
    <w:rsid w:val="4C17BB90"/>
    <w:rsid w:val="4C19D9F3"/>
    <w:rsid w:val="4C1A1D84"/>
    <w:rsid w:val="4C232741"/>
    <w:rsid w:val="4C2C1D8D"/>
    <w:rsid w:val="4C339104"/>
    <w:rsid w:val="4C3AE1B7"/>
    <w:rsid w:val="4C3F5E6E"/>
    <w:rsid w:val="4C405012"/>
    <w:rsid w:val="4C45218A"/>
    <w:rsid w:val="4C4A7B0E"/>
    <w:rsid w:val="4C4DB9C4"/>
    <w:rsid w:val="4C4E4E29"/>
    <w:rsid w:val="4C509B00"/>
    <w:rsid w:val="4C52123A"/>
    <w:rsid w:val="4C5BF224"/>
    <w:rsid w:val="4C5C144E"/>
    <w:rsid w:val="4C5D1E1E"/>
    <w:rsid w:val="4C62F155"/>
    <w:rsid w:val="4C6EEF4B"/>
    <w:rsid w:val="4C74C1F0"/>
    <w:rsid w:val="4C768B13"/>
    <w:rsid w:val="4C7B1181"/>
    <w:rsid w:val="4C7E3C79"/>
    <w:rsid w:val="4C7E67C1"/>
    <w:rsid w:val="4C7F1798"/>
    <w:rsid w:val="4C803D7C"/>
    <w:rsid w:val="4C86EFD5"/>
    <w:rsid w:val="4C877A74"/>
    <w:rsid w:val="4C9132C7"/>
    <w:rsid w:val="4C963BDB"/>
    <w:rsid w:val="4C998E29"/>
    <w:rsid w:val="4C9DC6F5"/>
    <w:rsid w:val="4CABFED8"/>
    <w:rsid w:val="4CACEA97"/>
    <w:rsid w:val="4CB0B143"/>
    <w:rsid w:val="4CB1D9E9"/>
    <w:rsid w:val="4CB79B43"/>
    <w:rsid w:val="4CB84F6A"/>
    <w:rsid w:val="4CBF8DD4"/>
    <w:rsid w:val="4CC089A7"/>
    <w:rsid w:val="4CC312D2"/>
    <w:rsid w:val="4CC459F9"/>
    <w:rsid w:val="4CC5AC0E"/>
    <w:rsid w:val="4CCC3DEC"/>
    <w:rsid w:val="4CCD962E"/>
    <w:rsid w:val="4CD4E4F4"/>
    <w:rsid w:val="4CDD0F49"/>
    <w:rsid w:val="4CE02C07"/>
    <w:rsid w:val="4CE04123"/>
    <w:rsid w:val="4CE06D82"/>
    <w:rsid w:val="4CE7ADCA"/>
    <w:rsid w:val="4CEAEB0F"/>
    <w:rsid w:val="4CEEE01F"/>
    <w:rsid w:val="4CF41901"/>
    <w:rsid w:val="4CF453C0"/>
    <w:rsid w:val="4CF6ACB8"/>
    <w:rsid w:val="4D035F60"/>
    <w:rsid w:val="4D04369D"/>
    <w:rsid w:val="4D0FBD16"/>
    <w:rsid w:val="4D0FC56A"/>
    <w:rsid w:val="4D0FE727"/>
    <w:rsid w:val="4D1D057C"/>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77824"/>
    <w:rsid w:val="4D58A919"/>
    <w:rsid w:val="4D593F99"/>
    <w:rsid w:val="4D595065"/>
    <w:rsid w:val="4D59E9B0"/>
    <w:rsid w:val="4D5ABB44"/>
    <w:rsid w:val="4D5F6CF0"/>
    <w:rsid w:val="4D5FE46D"/>
    <w:rsid w:val="4D63E0C1"/>
    <w:rsid w:val="4D65D4A1"/>
    <w:rsid w:val="4D6664C5"/>
    <w:rsid w:val="4D66F7B2"/>
    <w:rsid w:val="4D6A1593"/>
    <w:rsid w:val="4D6CD9DC"/>
    <w:rsid w:val="4D725076"/>
    <w:rsid w:val="4D745803"/>
    <w:rsid w:val="4D7476EC"/>
    <w:rsid w:val="4D7CFCFD"/>
    <w:rsid w:val="4D7DEB03"/>
    <w:rsid w:val="4D7DFE0D"/>
    <w:rsid w:val="4D7E39EF"/>
    <w:rsid w:val="4D82DF80"/>
    <w:rsid w:val="4D87C0BC"/>
    <w:rsid w:val="4D882722"/>
    <w:rsid w:val="4D8857D5"/>
    <w:rsid w:val="4D8898FD"/>
    <w:rsid w:val="4D8AD5E7"/>
    <w:rsid w:val="4D8B0A41"/>
    <w:rsid w:val="4D93629E"/>
    <w:rsid w:val="4D9FD414"/>
    <w:rsid w:val="4DA037FC"/>
    <w:rsid w:val="4DA19AE9"/>
    <w:rsid w:val="4DA29660"/>
    <w:rsid w:val="4DA41DEF"/>
    <w:rsid w:val="4DA708D7"/>
    <w:rsid w:val="4DA75130"/>
    <w:rsid w:val="4DA837A5"/>
    <w:rsid w:val="4DA8C410"/>
    <w:rsid w:val="4DB5EDE5"/>
    <w:rsid w:val="4DBB7752"/>
    <w:rsid w:val="4DBEA3FF"/>
    <w:rsid w:val="4DC0BA61"/>
    <w:rsid w:val="4DC7351F"/>
    <w:rsid w:val="4DCAD7B0"/>
    <w:rsid w:val="4DCC7340"/>
    <w:rsid w:val="4DD3A795"/>
    <w:rsid w:val="4DD6B218"/>
    <w:rsid w:val="4DD6B2A1"/>
    <w:rsid w:val="4DDA019F"/>
    <w:rsid w:val="4DDA167E"/>
    <w:rsid w:val="4DDC365A"/>
    <w:rsid w:val="4DE11B2A"/>
    <w:rsid w:val="4DE3F026"/>
    <w:rsid w:val="4DE59AE8"/>
    <w:rsid w:val="4DE6E452"/>
    <w:rsid w:val="4DEE8207"/>
    <w:rsid w:val="4DEF0C0F"/>
    <w:rsid w:val="4DEF6A20"/>
    <w:rsid w:val="4DF8D960"/>
    <w:rsid w:val="4DFB2CE6"/>
    <w:rsid w:val="4DFC64C7"/>
    <w:rsid w:val="4E0241A2"/>
    <w:rsid w:val="4E0AE76D"/>
    <w:rsid w:val="4E0AF205"/>
    <w:rsid w:val="4E0CD014"/>
    <w:rsid w:val="4E0E3524"/>
    <w:rsid w:val="4E130519"/>
    <w:rsid w:val="4E130702"/>
    <w:rsid w:val="4E14791A"/>
    <w:rsid w:val="4E152545"/>
    <w:rsid w:val="4E25ABB7"/>
    <w:rsid w:val="4E2A4D97"/>
    <w:rsid w:val="4E32DD10"/>
    <w:rsid w:val="4E37746F"/>
    <w:rsid w:val="4E380387"/>
    <w:rsid w:val="4E3B445D"/>
    <w:rsid w:val="4E3F0A01"/>
    <w:rsid w:val="4E444484"/>
    <w:rsid w:val="4E44EA62"/>
    <w:rsid w:val="4E509038"/>
    <w:rsid w:val="4E53C4B4"/>
    <w:rsid w:val="4E545F92"/>
    <w:rsid w:val="4E5AB009"/>
    <w:rsid w:val="4E5C43DA"/>
    <w:rsid w:val="4E613285"/>
    <w:rsid w:val="4E61C80F"/>
    <w:rsid w:val="4E65D658"/>
    <w:rsid w:val="4E68E997"/>
    <w:rsid w:val="4E6C14ED"/>
    <w:rsid w:val="4E6D4053"/>
    <w:rsid w:val="4E757387"/>
    <w:rsid w:val="4E76294B"/>
    <w:rsid w:val="4E767B90"/>
    <w:rsid w:val="4E76F60F"/>
    <w:rsid w:val="4E7AA661"/>
    <w:rsid w:val="4E822AAD"/>
    <w:rsid w:val="4E842A92"/>
    <w:rsid w:val="4E84E727"/>
    <w:rsid w:val="4E8F8667"/>
    <w:rsid w:val="4E92D7C7"/>
    <w:rsid w:val="4E93DA0B"/>
    <w:rsid w:val="4E953A91"/>
    <w:rsid w:val="4E9BA64A"/>
    <w:rsid w:val="4E9C7681"/>
    <w:rsid w:val="4E9C832E"/>
    <w:rsid w:val="4E9C8825"/>
    <w:rsid w:val="4EA2200E"/>
    <w:rsid w:val="4EA4EE41"/>
    <w:rsid w:val="4EA7A8C1"/>
    <w:rsid w:val="4EA88E28"/>
    <w:rsid w:val="4EB8FD11"/>
    <w:rsid w:val="4EB9B658"/>
    <w:rsid w:val="4EBE83F4"/>
    <w:rsid w:val="4EC5B3E7"/>
    <w:rsid w:val="4ED4A9D1"/>
    <w:rsid w:val="4ED6F170"/>
    <w:rsid w:val="4ED88478"/>
    <w:rsid w:val="4EDDB353"/>
    <w:rsid w:val="4EE78E35"/>
    <w:rsid w:val="4EF25733"/>
    <w:rsid w:val="4EF268E4"/>
    <w:rsid w:val="4EF77377"/>
    <w:rsid w:val="4EFC140F"/>
    <w:rsid w:val="4F0107F3"/>
    <w:rsid w:val="4F01A0AB"/>
    <w:rsid w:val="4F04F4A7"/>
    <w:rsid w:val="4F0775AC"/>
    <w:rsid w:val="4F092594"/>
    <w:rsid w:val="4F0E471D"/>
    <w:rsid w:val="4F100369"/>
    <w:rsid w:val="4F10AE47"/>
    <w:rsid w:val="4F10B734"/>
    <w:rsid w:val="4F142997"/>
    <w:rsid w:val="4F16B1DB"/>
    <w:rsid w:val="4F23D98B"/>
    <w:rsid w:val="4F29B9CF"/>
    <w:rsid w:val="4F2B9855"/>
    <w:rsid w:val="4F2CDDDF"/>
    <w:rsid w:val="4F2E2077"/>
    <w:rsid w:val="4F31D5E4"/>
    <w:rsid w:val="4F3370D9"/>
    <w:rsid w:val="4F346C9E"/>
    <w:rsid w:val="4F351A42"/>
    <w:rsid w:val="4F37BCC4"/>
    <w:rsid w:val="4F3A87C0"/>
    <w:rsid w:val="4F3B5DFE"/>
    <w:rsid w:val="4F407039"/>
    <w:rsid w:val="4F468957"/>
    <w:rsid w:val="4F4EC5DA"/>
    <w:rsid w:val="4F4F2C17"/>
    <w:rsid w:val="4F51C56B"/>
    <w:rsid w:val="4F54906B"/>
    <w:rsid w:val="4F58C082"/>
    <w:rsid w:val="4F5A965F"/>
    <w:rsid w:val="4F5BDB60"/>
    <w:rsid w:val="4F5C6F68"/>
    <w:rsid w:val="4F5DC62E"/>
    <w:rsid w:val="4F61AAD0"/>
    <w:rsid w:val="4F7316CB"/>
    <w:rsid w:val="4F78D8B9"/>
    <w:rsid w:val="4F7BADE8"/>
    <w:rsid w:val="4F83D56B"/>
    <w:rsid w:val="4F83F0DB"/>
    <w:rsid w:val="4F8876A6"/>
    <w:rsid w:val="4F8F465B"/>
    <w:rsid w:val="4F8FB773"/>
    <w:rsid w:val="4F955554"/>
    <w:rsid w:val="4F972AFE"/>
    <w:rsid w:val="4F98B0D6"/>
    <w:rsid w:val="4F9A0EB9"/>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0E23"/>
    <w:rsid w:val="4FC91807"/>
    <w:rsid w:val="4FC91D88"/>
    <w:rsid w:val="4FC9658C"/>
    <w:rsid w:val="4FCBC082"/>
    <w:rsid w:val="4FCCA7E6"/>
    <w:rsid w:val="4FCD21DE"/>
    <w:rsid w:val="4FCE070F"/>
    <w:rsid w:val="4FD27EF2"/>
    <w:rsid w:val="4FD52FC4"/>
    <w:rsid w:val="4FD69DC6"/>
    <w:rsid w:val="4FE6528D"/>
    <w:rsid w:val="4FE8527C"/>
    <w:rsid w:val="4FE97AAB"/>
    <w:rsid w:val="4FEBC995"/>
    <w:rsid w:val="4FEC8239"/>
    <w:rsid w:val="4FEE38CE"/>
    <w:rsid w:val="50009A66"/>
    <w:rsid w:val="50014B27"/>
    <w:rsid w:val="50032B3A"/>
    <w:rsid w:val="50067484"/>
    <w:rsid w:val="500B35F7"/>
    <w:rsid w:val="50117095"/>
    <w:rsid w:val="5016075E"/>
    <w:rsid w:val="501B29DA"/>
    <w:rsid w:val="501DC6C5"/>
    <w:rsid w:val="501F9C59"/>
    <w:rsid w:val="5021F24F"/>
    <w:rsid w:val="5023FD24"/>
    <w:rsid w:val="502416A5"/>
    <w:rsid w:val="50273E56"/>
    <w:rsid w:val="5029E48E"/>
    <w:rsid w:val="502D5FD7"/>
    <w:rsid w:val="502DF668"/>
    <w:rsid w:val="502F4456"/>
    <w:rsid w:val="5034E55F"/>
    <w:rsid w:val="50367087"/>
    <w:rsid w:val="5037F1AB"/>
    <w:rsid w:val="50384E88"/>
    <w:rsid w:val="503BD447"/>
    <w:rsid w:val="503FF977"/>
    <w:rsid w:val="50402B0C"/>
    <w:rsid w:val="50447CC7"/>
    <w:rsid w:val="50477D81"/>
    <w:rsid w:val="504B2402"/>
    <w:rsid w:val="50502D60"/>
    <w:rsid w:val="5052059D"/>
    <w:rsid w:val="5055924E"/>
    <w:rsid w:val="50559517"/>
    <w:rsid w:val="505620CE"/>
    <w:rsid w:val="50574593"/>
    <w:rsid w:val="50588D41"/>
    <w:rsid w:val="50595D12"/>
    <w:rsid w:val="505A4DAF"/>
    <w:rsid w:val="505FEC4A"/>
    <w:rsid w:val="5060502C"/>
    <w:rsid w:val="5060BC87"/>
    <w:rsid w:val="50681388"/>
    <w:rsid w:val="506BC9AE"/>
    <w:rsid w:val="506BD385"/>
    <w:rsid w:val="506EC3C0"/>
    <w:rsid w:val="508DF854"/>
    <w:rsid w:val="5090EA59"/>
    <w:rsid w:val="5091DF86"/>
    <w:rsid w:val="50928FD7"/>
    <w:rsid w:val="50947DB7"/>
    <w:rsid w:val="50978CC4"/>
    <w:rsid w:val="509A9281"/>
    <w:rsid w:val="509C7660"/>
    <w:rsid w:val="50A14419"/>
    <w:rsid w:val="50A16FFC"/>
    <w:rsid w:val="50A9D839"/>
    <w:rsid w:val="50B72338"/>
    <w:rsid w:val="50BB0FDB"/>
    <w:rsid w:val="50BCAE0A"/>
    <w:rsid w:val="50C13306"/>
    <w:rsid w:val="50C246E5"/>
    <w:rsid w:val="50C29F93"/>
    <w:rsid w:val="50C37E4F"/>
    <w:rsid w:val="50C4E252"/>
    <w:rsid w:val="50CFC9F9"/>
    <w:rsid w:val="50D08BBD"/>
    <w:rsid w:val="50D42E4D"/>
    <w:rsid w:val="50D4FDFE"/>
    <w:rsid w:val="50D50031"/>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61961"/>
    <w:rsid w:val="50FE00A7"/>
    <w:rsid w:val="50FE052C"/>
    <w:rsid w:val="51006457"/>
    <w:rsid w:val="5102CABD"/>
    <w:rsid w:val="51044B69"/>
    <w:rsid w:val="5109D71D"/>
    <w:rsid w:val="510A9748"/>
    <w:rsid w:val="510C7838"/>
    <w:rsid w:val="5116DA1D"/>
    <w:rsid w:val="5117B00F"/>
    <w:rsid w:val="511854FE"/>
    <w:rsid w:val="511DE9E1"/>
    <w:rsid w:val="5122B07D"/>
    <w:rsid w:val="512BCF27"/>
    <w:rsid w:val="512E8BAB"/>
    <w:rsid w:val="512FDBEA"/>
    <w:rsid w:val="51307A22"/>
    <w:rsid w:val="5135BAC6"/>
    <w:rsid w:val="51363109"/>
    <w:rsid w:val="513767BC"/>
    <w:rsid w:val="513C2FB6"/>
    <w:rsid w:val="513F91BA"/>
    <w:rsid w:val="5142606E"/>
    <w:rsid w:val="5142C062"/>
    <w:rsid w:val="51466CDD"/>
    <w:rsid w:val="514BC119"/>
    <w:rsid w:val="5153B372"/>
    <w:rsid w:val="5154742B"/>
    <w:rsid w:val="5157351A"/>
    <w:rsid w:val="515B884D"/>
    <w:rsid w:val="51686D6B"/>
    <w:rsid w:val="516E4D4E"/>
    <w:rsid w:val="517045CA"/>
    <w:rsid w:val="5172493B"/>
    <w:rsid w:val="5172CD35"/>
    <w:rsid w:val="5174F411"/>
    <w:rsid w:val="517552C2"/>
    <w:rsid w:val="5178479D"/>
    <w:rsid w:val="517A2FDD"/>
    <w:rsid w:val="517A74CE"/>
    <w:rsid w:val="517CE5DE"/>
    <w:rsid w:val="517DCA73"/>
    <w:rsid w:val="517E14CE"/>
    <w:rsid w:val="517E2D7F"/>
    <w:rsid w:val="517F6547"/>
    <w:rsid w:val="51840B86"/>
    <w:rsid w:val="51888A79"/>
    <w:rsid w:val="5189F8C5"/>
    <w:rsid w:val="518EC35D"/>
    <w:rsid w:val="5190C81E"/>
    <w:rsid w:val="5193D67A"/>
    <w:rsid w:val="51980F69"/>
    <w:rsid w:val="519D0036"/>
    <w:rsid w:val="519D4089"/>
    <w:rsid w:val="51A16A51"/>
    <w:rsid w:val="51A1C569"/>
    <w:rsid w:val="51A4E8EA"/>
    <w:rsid w:val="51A4F4A4"/>
    <w:rsid w:val="51AAF941"/>
    <w:rsid w:val="51AEF708"/>
    <w:rsid w:val="51B1CD01"/>
    <w:rsid w:val="51B51B59"/>
    <w:rsid w:val="51B5F675"/>
    <w:rsid w:val="51B64EC5"/>
    <w:rsid w:val="51B83826"/>
    <w:rsid w:val="51BC859A"/>
    <w:rsid w:val="51C0138C"/>
    <w:rsid w:val="51C29000"/>
    <w:rsid w:val="51C2F413"/>
    <w:rsid w:val="51C3AA55"/>
    <w:rsid w:val="51C41D68"/>
    <w:rsid w:val="51C93266"/>
    <w:rsid w:val="51D0821C"/>
    <w:rsid w:val="51D267FF"/>
    <w:rsid w:val="51DC866C"/>
    <w:rsid w:val="51DDD5CF"/>
    <w:rsid w:val="51DE4C18"/>
    <w:rsid w:val="51E7850C"/>
    <w:rsid w:val="51E9F369"/>
    <w:rsid w:val="51EC66DA"/>
    <w:rsid w:val="51F19EB2"/>
    <w:rsid w:val="51F68499"/>
    <w:rsid w:val="51F7CB06"/>
    <w:rsid w:val="51FD97AD"/>
    <w:rsid w:val="51FE4BC3"/>
    <w:rsid w:val="5202C39D"/>
    <w:rsid w:val="520455DD"/>
    <w:rsid w:val="5204FBBB"/>
    <w:rsid w:val="52055BB2"/>
    <w:rsid w:val="52064B0B"/>
    <w:rsid w:val="5206C90B"/>
    <w:rsid w:val="52095B5F"/>
    <w:rsid w:val="52097C59"/>
    <w:rsid w:val="52098FA2"/>
    <w:rsid w:val="520BA519"/>
    <w:rsid w:val="520D09BD"/>
    <w:rsid w:val="520D6DDF"/>
    <w:rsid w:val="521822D5"/>
    <w:rsid w:val="521DB4A9"/>
    <w:rsid w:val="5228FAC0"/>
    <w:rsid w:val="522EEA97"/>
    <w:rsid w:val="52353E68"/>
    <w:rsid w:val="52367899"/>
    <w:rsid w:val="5236EC26"/>
    <w:rsid w:val="5239E8D1"/>
    <w:rsid w:val="523ABFBE"/>
    <w:rsid w:val="523B9B04"/>
    <w:rsid w:val="5242D638"/>
    <w:rsid w:val="52448EA1"/>
    <w:rsid w:val="524D5F0B"/>
    <w:rsid w:val="525669E6"/>
    <w:rsid w:val="525D74FF"/>
    <w:rsid w:val="525E55FB"/>
    <w:rsid w:val="525F1717"/>
    <w:rsid w:val="52613EA3"/>
    <w:rsid w:val="526889AE"/>
    <w:rsid w:val="526A8239"/>
    <w:rsid w:val="5279A5D7"/>
    <w:rsid w:val="527DF184"/>
    <w:rsid w:val="5284A1AD"/>
    <w:rsid w:val="528859F7"/>
    <w:rsid w:val="5292DAC7"/>
    <w:rsid w:val="52933F93"/>
    <w:rsid w:val="52938EA0"/>
    <w:rsid w:val="5297EED0"/>
    <w:rsid w:val="5298616A"/>
    <w:rsid w:val="529BB578"/>
    <w:rsid w:val="52A8E3EB"/>
    <w:rsid w:val="52B0D4D9"/>
    <w:rsid w:val="52B13FD3"/>
    <w:rsid w:val="52B2D551"/>
    <w:rsid w:val="52B2FAC6"/>
    <w:rsid w:val="52B4D8F9"/>
    <w:rsid w:val="52BDB5CC"/>
    <w:rsid w:val="52C22A9C"/>
    <w:rsid w:val="52C406AE"/>
    <w:rsid w:val="52CFC13F"/>
    <w:rsid w:val="52D0448E"/>
    <w:rsid w:val="52D92719"/>
    <w:rsid w:val="52DA8BED"/>
    <w:rsid w:val="52DCC2F7"/>
    <w:rsid w:val="52DCC81E"/>
    <w:rsid w:val="52E60F62"/>
    <w:rsid w:val="52E7EA3D"/>
    <w:rsid w:val="52E94832"/>
    <w:rsid w:val="52E971BF"/>
    <w:rsid w:val="52EBBA9A"/>
    <w:rsid w:val="52EC3C10"/>
    <w:rsid w:val="52ECC863"/>
    <w:rsid w:val="52EF37DF"/>
    <w:rsid w:val="52F5C3A4"/>
    <w:rsid w:val="52F5E688"/>
    <w:rsid w:val="52FCEC4A"/>
    <w:rsid w:val="52FDCAD0"/>
    <w:rsid w:val="53043DCC"/>
    <w:rsid w:val="5307E1BF"/>
    <w:rsid w:val="530A1DAF"/>
    <w:rsid w:val="5310FDCD"/>
    <w:rsid w:val="5311F872"/>
    <w:rsid w:val="5312CB23"/>
    <w:rsid w:val="5314CED1"/>
    <w:rsid w:val="531621E7"/>
    <w:rsid w:val="531B312F"/>
    <w:rsid w:val="531C9F60"/>
    <w:rsid w:val="5322754E"/>
    <w:rsid w:val="53250396"/>
    <w:rsid w:val="532C0E91"/>
    <w:rsid w:val="532C3E68"/>
    <w:rsid w:val="53344AF0"/>
    <w:rsid w:val="533632C9"/>
    <w:rsid w:val="53384E41"/>
    <w:rsid w:val="5338D097"/>
    <w:rsid w:val="533AAA26"/>
    <w:rsid w:val="533C6A47"/>
    <w:rsid w:val="533E99EA"/>
    <w:rsid w:val="534006CD"/>
    <w:rsid w:val="5342A9BC"/>
    <w:rsid w:val="53448745"/>
    <w:rsid w:val="5344AA0D"/>
    <w:rsid w:val="534EB321"/>
    <w:rsid w:val="5354EFC8"/>
    <w:rsid w:val="53570ADC"/>
    <w:rsid w:val="535A6CA0"/>
    <w:rsid w:val="5362E5D8"/>
    <w:rsid w:val="5363BA60"/>
    <w:rsid w:val="53659925"/>
    <w:rsid w:val="5367AE2E"/>
    <w:rsid w:val="5368A8C2"/>
    <w:rsid w:val="5368C58A"/>
    <w:rsid w:val="536ACFE2"/>
    <w:rsid w:val="536AEEB1"/>
    <w:rsid w:val="536FE7A4"/>
    <w:rsid w:val="537120C1"/>
    <w:rsid w:val="5377F4DD"/>
    <w:rsid w:val="537881B7"/>
    <w:rsid w:val="53792657"/>
    <w:rsid w:val="537B3532"/>
    <w:rsid w:val="537D55DF"/>
    <w:rsid w:val="5387AA96"/>
    <w:rsid w:val="538946C0"/>
    <w:rsid w:val="538AC8C0"/>
    <w:rsid w:val="538B225B"/>
    <w:rsid w:val="538D7DC4"/>
    <w:rsid w:val="538DA333"/>
    <w:rsid w:val="5390D2C1"/>
    <w:rsid w:val="5392D3C7"/>
    <w:rsid w:val="53935E05"/>
    <w:rsid w:val="5397ECF5"/>
    <w:rsid w:val="53995CFD"/>
    <w:rsid w:val="539BC175"/>
    <w:rsid w:val="53A1CC87"/>
    <w:rsid w:val="53AAAC4D"/>
    <w:rsid w:val="53B031A6"/>
    <w:rsid w:val="53B0C60A"/>
    <w:rsid w:val="53B439B6"/>
    <w:rsid w:val="53B61F8F"/>
    <w:rsid w:val="53B69326"/>
    <w:rsid w:val="53CA0575"/>
    <w:rsid w:val="53CACB04"/>
    <w:rsid w:val="53D1FC9A"/>
    <w:rsid w:val="53D75B07"/>
    <w:rsid w:val="53D75D53"/>
    <w:rsid w:val="53D8D66E"/>
    <w:rsid w:val="53DAC58B"/>
    <w:rsid w:val="53DC8A39"/>
    <w:rsid w:val="53DE899C"/>
    <w:rsid w:val="53DFECC4"/>
    <w:rsid w:val="53E20324"/>
    <w:rsid w:val="53E42857"/>
    <w:rsid w:val="53E98F13"/>
    <w:rsid w:val="53EB26DB"/>
    <w:rsid w:val="53ED866B"/>
    <w:rsid w:val="53EE1A67"/>
    <w:rsid w:val="53EE5C7F"/>
    <w:rsid w:val="53EF96B0"/>
    <w:rsid w:val="53F10560"/>
    <w:rsid w:val="53F1C2CD"/>
    <w:rsid w:val="53F319B6"/>
    <w:rsid w:val="53F3B7A1"/>
    <w:rsid w:val="53F5E363"/>
    <w:rsid w:val="53FA1C33"/>
    <w:rsid w:val="53FA7E23"/>
    <w:rsid w:val="53FE2DBA"/>
    <w:rsid w:val="53FE379B"/>
    <w:rsid w:val="53FEB140"/>
    <w:rsid w:val="5407E7A0"/>
    <w:rsid w:val="54095D05"/>
    <w:rsid w:val="5413FA7E"/>
    <w:rsid w:val="541AAE1E"/>
    <w:rsid w:val="541D4937"/>
    <w:rsid w:val="5420F757"/>
    <w:rsid w:val="5422F965"/>
    <w:rsid w:val="54285A58"/>
    <w:rsid w:val="543027AE"/>
    <w:rsid w:val="54384AF8"/>
    <w:rsid w:val="54387F3F"/>
    <w:rsid w:val="54442566"/>
    <w:rsid w:val="54445180"/>
    <w:rsid w:val="54469A97"/>
    <w:rsid w:val="544AE178"/>
    <w:rsid w:val="544B44D7"/>
    <w:rsid w:val="544C5016"/>
    <w:rsid w:val="54524611"/>
    <w:rsid w:val="54548121"/>
    <w:rsid w:val="5459C6F1"/>
    <w:rsid w:val="545A6455"/>
    <w:rsid w:val="545BD04F"/>
    <w:rsid w:val="545BD1BB"/>
    <w:rsid w:val="54634213"/>
    <w:rsid w:val="5463CE0F"/>
    <w:rsid w:val="546573FA"/>
    <w:rsid w:val="546A1850"/>
    <w:rsid w:val="546A4F7F"/>
    <w:rsid w:val="546A9993"/>
    <w:rsid w:val="546BECAC"/>
    <w:rsid w:val="546FE985"/>
    <w:rsid w:val="5475B51F"/>
    <w:rsid w:val="54790B46"/>
    <w:rsid w:val="547DDD19"/>
    <w:rsid w:val="547E4E55"/>
    <w:rsid w:val="54803D51"/>
    <w:rsid w:val="5481C340"/>
    <w:rsid w:val="548292C8"/>
    <w:rsid w:val="5484B0C7"/>
    <w:rsid w:val="548A23C8"/>
    <w:rsid w:val="548FA229"/>
    <w:rsid w:val="54954C30"/>
    <w:rsid w:val="5496FF7B"/>
    <w:rsid w:val="549810E7"/>
    <w:rsid w:val="549BB3B3"/>
    <w:rsid w:val="549C076F"/>
    <w:rsid w:val="549EC700"/>
    <w:rsid w:val="54A00C8B"/>
    <w:rsid w:val="54A299DF"/>
    <w:rsid w:val="54A540DD"/>
    <w:rsid w:val="54A676F8"/>
    <w:rsid w:val="54A9F8D7"/>
    <w:rsid w:val="54AAD084"/>
    <w:rsid w:val="54AB81D0"/>
    <w:rsid w:val="54B44555"/>
    <w:rsid w:val="54B6CFE9"/>
    <w:rsid w:val="54B71189"/>
    <w:rsid w:val="54BB02E5"/>
    <w:rsid w:val="54BC6802"/>
    <w:rsid w:val="54BD5BF6"/>
    <w:rsid w:val="54C4DCF8"/>
    <w:rsid w:val="54C51911"/>
    <w:rsid w:val="54CE06EB"/>
    <w:rsid w:val="54CE14A1"/>
    <w:rsid w:val="54D012D4"/>
    <w:rsid w:val="54D23E95"/>
    <w:rsid w:val="54D30614"/>
    <w:rsid w:val="54DA099C"/>
    <w:rsid w:val="54E057A6"/>
    <w:rsid w:val="54E1B59E"/>
    <w:rsid w:val="54E3896C"/>
    <w:rsid w:val="54E747EE"/>
    <w:rsid w:val="54EBC75E"/>
    <w:rsid w:val="54EFC042"/>
    <w:rsid w:val="54F3AA3C"/>
    <w:rsid w:val="54F3AE8D"/>
    <w:rsid w:val="54FA6ED0"/>
    <w:rsid w:val="54FA9F6D"/>
    <w:rsid w:val="54FB6C26"/>
    <w:rsid w:val="550024B7"/>
    <w:rsid w:val="5500EAF1"/>
    <w:rsid w:val="55085071"/>
    <w:rsid w:val="55095DE0"/>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21F9"/>
    <w:rsid w:val="5535B2A7"/>
    <w:rsid w:val="553B59BF"/>
    <w:rsid w:val="553E69CD"/>
    <w:rsid w:val="55418EF9"/>
    <w:rsid w:val="554267A0"/>
    <w:rsid w:val="55468E2E"/>
    <w:rsid w:val="554A2203"/>
    <w:rsid w:val="554DE3E4"/>
    <w:rsid w:val="5550571C"/>
    <w:rsid w:val="555473FE"/>
    <w:rsid w:val="5554FB1A"/>
    <w:rsid w:val="55553D75"/>
    <w:rsid w:val="5555E59A"/>
    <w:rsid w:val="555D9AC6"/>
    <w:rsid w:val="555E669F"/>
    <w:rsid w:val="55631D8B"/>
    <w:rsid w:val="55694ED4"/>
    <w:rsid w:val="556B5A53"/>
    <w:rsid w:val="5570E0E0"/>
    <w:rsid w:val="55715C7E"/>
    <w:rsid w:val="5577E9F0"/>
    <w:rsid w:val="5577F5A7"/>
    <w:rsid w:val="557D4C03"/>
    <w:rsid w:val="55835775"/>
    <w:rsid w:val="55879195"/>
    <w:rsid w:val="5587940B"/>
    <w:rsid w:val="558B9F2C"/>
    <w:rsid w:val="558C550E"/>
    <w:rsid w:val="558FBC5D"/>
    <w:rsid w:val="55901F2D"/>
    <w:rsid w:val="5591B974"/>
    <w:rsid w:val="55985038"/>
    <w:rsid w:val="5599594E"/>
    <w:rsid w:val="559E4821"/>
    <w:rsid w:val="559E8241"/>
    <w:rsid w:val="559F3D50"/>
    <w:rsid w:val="559F9E9C"/>
    <w:rsid w:val="55A1219A"/>
    <w:rsid w:val="55A2B3B6"/>
    <w:rsid w:val="55A5C47F"/>
    <w:rsid w:val="55A91799"/>
    <w:rsid w:val="55A9BAF1"/>
    <w:rsid w:val="55AB2152"/>
    <w:rsid w:val="55AF65F9"/>
    <w:rsid w:val="55B58464"/>
    <w:rsid w:val="55B78954"/>
    <w:rsid w:val="55B7D5EC"/>
    <w:rsid w:val="55B9A8B7"/>
    <w:rsid w:val="55BA03B5"/>
    <w:rsid w:val="55BB746E"/>
    <w:rsid w:val="55BDB93F"/>
    <w:rsid w:val="55BE6078"/>
    <w:rsid w:val="55C58598"/>
    <w:rsid w:val="55CA8F37"/>
    <w:rsid w:val="55D48CBE"/>
    <w:rsid w:val="55DB2013"/>
    <w:rsid w:val="55DE8FDC"/>
    <w:rsid w:val="55DF3A56"/>
    <w:rsid w:val="55DF5104"/>
    <w:rsid w:val="55E33E08"/>
    <w:rsid w:val="55E522FB"/>
    <w:rsid w:val="55E8D5C8"/>
    <w:rsid w:val="55EADEF1"/>
    <w:rsid w:val="55EEE1AD"/>
    <w:rsid w:val="55EEF438"/>
    <w:rsid w:val="55EF0E51"/>
    <w:rsid w:val="55F12555"/>
    <w:rsid w:val="55F468D6"/>
    <w:rsid w:val="55F8A987"/>
    <w:rsid w:val="55FC4D34"/>
    <w:rsid w:val="55FDAE23"/>
    <w:rsid w:val="560197EC"/>
    <w:rsid w:val="5601F060"/>
    <w:rsid w:val="560923B2"/>
    <w:rsid w:val="560A9B67"/>
    <w:rsid w:val="560B2F5F"/>
    <w:rsid w:val="560EB828"/>
    <w:rsid w:val="5611BE8B"/>
    <w:rsid w:val="561A864A"/>
    <w:rsid w:val="561E6828"/>
    <w:rsid w:val="562C17CB"/>
    <w:rsid w:val="562CE201"/>
    <w:rsid w:val="562E2F6A"/>
    <w:rsid w:val="5639ECE0"/>
    <w:rsid w:val="563F8124"/>
    <w:rsid w:val="56401A21"/>
    <w:rsid w:val="5654F956"/>
    <w:rsid w:val="56576655"/>
    <w:rsid w:val="56594FB7"/>
    <w:rsid w:val="565F31B0"/>
    <w:rsid w:val="56618484"/>
    <w:rsid w:val="56684B29"/>
    <w:rsid w:val="566A1BB9"/>
    <w:rsid w:val="566AA33E"/>
    <w:rsid w:val="566C13A6"/>
    <w:rsid w:val="566DAF74"/>
    <w:rsid w:val="566DBF5E"/>
    <w:rsid w:val="566FB0A9"/>
    <w:rsid w:val="566FD26F"/>
    <w:rsid w:val="5670B691"/>
    <w:rsid w:val="567124A0"/>
    <w:rsid w:val="56782E84"/>
    <w:rsid w:val="56788961"/>
    <w:rsid w:val="5679D585"/>
    <w:rsid w:val="567B8995"/>
    <w:rsid w:val="567C5207"/>
    <w:rsid w:val="5680B8D3"/>
    <w:rsid w:val="5685C312"/>
    <w:rsid w:val="568971C1"/>
    <w:rsid w:val="568BA192"/>
    <w:rsid w:val="5697F49F"/>
    <w:rsid w:val="5698742D"/>
    <w:rsid w:val="569A6F96"/>
    <w:rsid w:val="569F9A8C"/>
    <w:rsid w:val="56A0CEBC"/>
    <w:rsid w:val="56A420D2"/>
    <w:rsid w:val="56A68160"/>
    <w:rsid w:val="56A6A033"/>
    <w:rsid w:val="56AB9FE0"/>
    <w:rsid w:val="56B25AA6"/>
    <w:rsid w:val="56B56CAF"/>
    <w:rsid w:val="56C0B063"/>
    <w:rsid w:val="56C32512"/>
    <w:rsid w:val="56C73F37"/>
    <w:rsid w:val="56C84462"/>
    <w:rsid w:val="56C8D41F"/>
    <w:rsid w:val="56CB6ADC"/>
    <w:rsid w:val="56CDF9E0"/>
    <w:rsid w:val="56D0ABBA"/>
    <w:rsid w:val="56D47FB4"/>
    <w:rsid w:val="56D49483"/>
    <w:rsid w:val="56D4B88A"/>
    <w:rsid w:val="56D56E94"/>
    <w:rsid w:val="56DE7DD1"/>
    <w:rsid w:val="56E46167"/>
    <w:rsid w:val="56E5A962"/>
    <w:rsid w:val="56E8B1F2"/>
    <w:rsid w:val="56EDEA6D"/>
    <w:rsid w:val="56EFEF96"/>
    <w:rsid w:val="56F34465"/>
    <w:rsid w:val="56F3C642"/>
    <w:rsid w:val="56F887EC"/>
    <w:rsid w:val="57005047"/>
    <w:rsid w:val="570246C5"/>
    <w:rsid w:val="57043D71"/>
    <w:rsid w:val="5704DD3A"/>
    <w:rsid w:val="5707B675"/>
    <w:rsid w:val="570CB60F"/>
    <w:rsid w:val="5712B359"/>
    <w:rsid w:val="571DB32B"/>
    <w:rsid w:val="57211F49"/>
    <w:rsid w:val="5722F8E8"/>
    <w:rsid w:val="572CEE67"/>
    <w:rsid w:val="572D1E4C"/>
    <w:rsid w:val="573B4344"/>
    <w:rsid w:val="573BF5F5"/>
    <w:rsid w:val="573D7B2B"/>
    <w:rsid w:val="573DEDE0"/>
    <w:rsid w:val="573FE45D"/>
    <w:rsid w:val="57407829"/>
    <w:rsid w:val="574230EE"/>
    <w:rsid w:val="5746F21D"/>
    <w:rsid w:val="574A7622"/>
    <w:rsid w:val="574BA7CD"/>
    <w:rsid w:val="574EA657"/>
    <w:rsid w:val="5751BF56"/>
    <w:rsid w:val="5752FF90"/>
    <w:rsid w:val="575330C8"/>
    <w:rsid w:val="576682C1"/>
    <w:rsid w:val="57689389"/>
    <w:rsid w:val="576DC783"/>
    <w:rsid w:val="577308F3"/>
    <w:rsid w:val="577B064E"/>
    <w:rsid w:val="577ED589"/>
    <w:rsid w:val="578A03F4"/>
    <w:rsid w:val="578A0803"/>
    <w:rsid w:val="578A3522"/>
    <w:rsid w:val="579262C5"/>
    <w:rsid w:val="5793EBCE"/>
    <w:rsid w:val="5793EFD7"/>
    <w:rsid w:val="579B9FCD"/>
    <w:rsid w:val="57A06848"/>
    <w:rsid w:val="57A07D0D"/>
    <w:rsid w:val="57A26832"/>
    <w:rsid w:val="57A3785D"/>
    <w:rsid w:val="57A3B4FE"/>
    <w:rsid w:val="57A93CBE"/>
    <w:rsid w:val="57AB4A99"/>
    <w:rsid w:val="57AC77E1"/>
    <w:rsid w:val="57AF8475"/>
    <w:rsid w:val="57AFCF09"/>
    <w:rsid w:val="57B10A14"/>
    <w:rsid w:val="57B193CC"/>
    <w:rsid w:val="57B33E8C"/>
    <w:rsid w:val="57B6D36C"/>
    <w:rsid w:val="57B7D1E9"/>
    <w:rsid w:val="57C2545F"/>
    <w:rsid w:val="57C2F023"/>
    <w:rsid w:val="57CB74AC"/>
    <w:rsid w:val="57CBC6AE"/>
    <w:rsid w:val="57D0DE30"/>
    <w:rsid w:val="57D7BF67"/>
    <w:rsid w:val="57DD59A3"/>
    <w:rsid w:val="57E01939"/>
    <w:rsid w:val="57E0755A"/>
    <w:rsid w:val="57E33D0A"/>
    <w:rsid w:val="57E44BE1"/>
    <w:rsid w:val="57E9AC42"/>
    <w:rsid w:val="57EA6BAB"/>
    <w:rsid w:val="57ED94E2"/>
    <w:rsid w:val="57EEEC6E"/>
    <w:rsid w:val="5808DF2B"/>
    <w:rsid w:val="5809FC66"/>
    <w:rsid w:val="5813BA7A"/>
    <w:rsid w:val="5815F0D2"/>
    <w:rsid w:val="5817DEA9"/>
    <w:rsid w:val="581890EC"/>
    <w:rsid w:val="5819211E"/>
    <w:rsid w:val="5819E67D"/>
    <w:rsid w:val="581A3ED0"/>
    <w:rsid w:val="581A92F1"/>
    <w:rsid w:val="5822C9FF"/>
    <w:rsid w:val="58244BE4"/>
    <w:rsid w:val="5826A847"/>
    <w:rsid w:val="582DC2A1"/>
    <w:rsid w:val="58304D20"/>
    <w:rsid w:val="5835E29F"/>
    <w:rsid w:val="58362B9E"/>
    <w:rsid w:val="583941D9"/>
    <w:rsid w:val="583E7CF9"/>
    <w:rsid w:val="58413ED5"/>
    <w:rsid w:val="58438F86"/>
    <w:rsid w:val="584BC9B3"/>
    <w:rsid w:val="58529F27"/>
    <w:rsid w:val="5855A2CB"/>
    <w:rsid w:val="585667F2"/>
    <w:rsid w:val="5858FA34"/>
    <w:rsid w:val="585AAC5E"/>
    <w:rsid w:val="585B5D76"/>
    <w:rsid w:val="585EA71D"/>
    <w:rsid w:val="586713A7"/>
    <w:rsid w:val="5867687A"/>
    <w:rsid w:val="586A0E76"/>
    <w:rsid w:val="586ECE06"/>
    <w:rsid w:val="5872A7DE"/>
    <w:rsid w:val="58759E2C"/>
    <w:rsid w:val="5882B634"/>
    <w:rsid w:val="58848710"/>
    <w:rsid w:val="588C6D68"/>
    <w:rsid w:val="5890704E"/>
    <w:rsid w:val="589BC904"/>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C5C0"/>
    <w:rsid w:val="58CFF0FA"/>
    <w:rsid w:val="58D20A71"/>
    <w:rsid w:val="58D33E3D"/>
    <w:rsid w:val="58D88B41"/>
    <w:rsid w:val="58DBD619"/>
    <w:rsid w:val="58DCCCCB"/>
    <w:rsid w:val="58DFA909"/>
    <w:rsid w:val="58E1FC95"/>
    <w:rsid w:val="58E73911"/>
    <w:rsid w:val="58E77B7F"/>
    <w:rsid w:val="58EA94AB"/>
    <w:rsid w:val="58ECFFF2"/>
    <w:rsid w:val="58EE8F09"/>
    <w:rsid w:val="58F198E8"/>
    <w:rsid w:val="58F23336"/>
    <w:rsid w:val="58F6E6FC"/>
    <w:rsid w:val="58FC6D48"/>
    <w:rsid w:val="58FEDF99"/>
    <w:rsid w:val="58FF70BA"/>
    <w:rsid w:val="59039541"/>
    <w:rsid w:val="59048411"/>
    <w:rsid w:val="59055B27"/>
    <w:rsid w:val="5906EC5E"/>
    <w:rsid w:val="590CDC2D"/>
    <w:rsid w:val="590F2CD2"/>
    <w:rsid w:val="5911E4DE"/>
    <w:rsid w:val="5916916B"/>
    <w:rsid w:val="591D4CAE"/>
    <w:rsid w:val="591DA8C7"/>
    <w:rsid w:val="591FFA8B"/>
    <w:rsid w:val="5920768A"/>
    <w:rsid w:val="592383D9"/>
    <w:rsid w:val="5923B42C"/>
    <w:rsid w:val="59294AE5"/>
    <w:rsid w:val="592C4444"/>
    <w:rsid w:val="592E4695"/>
    <w:rsid w:val="5933EC50"/>
    <w:rsid w:val="5937F5DB"/>
    <w:rsid w:val="593C61CC"/>
    <w:rsid w:val="59408A2A"/>
    <w:rsid w:val="59427E2A"/>
    <w:rsid w:val="5952A3CD"/>
    <w:rsid w:val="5952F367"/>
    <w:rsid w:val="595316B9"/>
    <w:rsid w:val="5953F5A8"/>
    <w:rsid w:val="5957EDA8"/>
    <w:rsid w:val="5958F739"/>
    <w:rsid w:val="595EE8D4"/>
    <w:rsid w:val="5961571D"/>
    <w:rsid w:val="59631604"/>
    <w:rsid w:val="59677D53"/>
    <w:rsid w:val="59686281"/>
    <w:rsid w:val="5968E01B"/>
    <w:rsid w:val="596CD740"/>
    <w:rsid w:val="59709B10"/>
    <w:rsid w:val="59718F09"/>
    <w:rsid w:val="5972ECCF"/>
    <w:rsid w:val="5977BAE3"/>
    <w:rsid w:val="5977F257"/>
    <w:rsid w:val="59789553"/>
    <w:rsid w:val="5984E2A0"/>
    <w:rsid w:val="5987415D"/>
    <w:rsid w:val="59874C3F"/>
    <w:rsid w:val="59879AD0"/>
    <w:rsid w:val="5987C49B"/>
    <w:rsid w:val="598A2F9E"/>
    <w:rsid w:val="598A471D"/>
    <w:rsid w:val="598BEC40"/>
    <w:rsid w:val="598E1562"/>
    <w:rsid w:val="598F9A0C"/>
    <w:rsid w:val="598FCC21"/>
    <w:rsid w:val="59902B34"/>
    <w:rsid w:val="59910992"/>
    <w:rsid w:val="59966579"/>
    <w:rsid w:val="5996C362"/>
    <w:rsid w:val="5997541E"/>
    <w:rsid w:val="599FB130"/>
    <w:rsid w:val="599FB840"/>
    <w:rsid w:val="599FFCDC"/>
    <w:rsid w:val="59A2F9DD"/>
    <w:rsid w:val="59A4A06D"/>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26871"/>
    <w:rsid w:val="59EBAFEE"/>
    <w:rsid w:val="59ED20F7"/>
    <w:rsid w:val="59EFFE30"/>
    <w:rsid w:val="59F98397"/>
    <w:rsid w:val="59FA2F0D"/>
    <w:rsid w:val="59FBCA4F"/>
    <w:rsid w:val="5A00B2AC"/>
    <w:rsid w:val="5A06C113"/>
    <w:rsid w:val="5A079ECD"/>
    <w:rsid w:val="5A0CAC5C"/>
    <w:rsid w:val="5A110BDD"/>
    <w:rsid w:val="5A11870B"/>
    <w:rsid w:val="5A182B4D"/>
    <w:rsid w:val="5A19666B"/>
    <w:rsid w:val="5A2055CE"/>
    <w:rsid w:val="5A2581A9"/>
    <w:rsid w:val="5A263E9D"/>
    <w:rsid w:val="5A291681"/>
    <w:rsid w:val="5A2D848C"/>
    <w:rsid w:val="5A2F4F91"/>
    <w:rsid w:val="5A316D94"/>
    <w:rsid w:val="5A36A56D"/>
    <w:rsid w:val="5A39BAD8"/>
    <w:rsid w:val="5A3A909C"/>
    <w:rsid w:val="5A489DB3"/>
    <w:rsid w:val="5A4B49C8"/>
    <w:rsid w:val="5A51E844"/>
    <w:rsid w:val="5A5349E4"/>
    <w:rsid w:val="5A541AFC"/>
    <w:rsid w:val="5A62BE50"/>
    <w:rsid w:val="5A636CFF"/>
    <w:rsid w:val="5A63FD89"/>
    <w:rsid w:val="5A6B347C"/>
    <w:rsid w:val="5A6CE328"/>
    <w:rsid w:val="5A710D36"/>
    <w:rsid w:val="5A7396B7"/>
    <w:rsid w:val="5A745BA2"/>
    <w:rsid w:val="5A75C1D2"/>
    <w:rsid w:val="5A786880"/>
    <w:rsid w:val="5A78C8DC"/>
    <w:rsid w:val="5A7EDF70"/>
    <w:rsid w:val="5A80173D"/>
    <w:rsid w:val="5A80257E"/>
    <w:rsid w:val="5A83F522"/>
    <w:rsid w:val="5A8523ED"/>
    <w:rsid w:val="5A870322"/>
    <w:rsid w:val="5A883A5C"/>
    <w:rsid w:val="5A8FCB80"/>
    <w:rsid w:val="5A95251C"/>
    <w:rsid w:val="5A969D9C"/>
    <w:rsid w:val="5A9739B1"/>
    <w:rsid w:val="5A9B7555"/>
    <w:rsid w:val="5A9CFAD6"/>
    <w:rsid w:val="5A9F5B8C"/>
    <w:rsid w:val="5AA0C14F"/>
    <w:rsid w:val="5AA841A2"/>
    <w:rsid w:val="5AAA92C1"/>
    <w:rsid w:val="5AABC339"/>
    <w:rsid w:val="5AACBD42"/>
    <w:rsid w:val="5AAEE8A5"/>
    <w:rsid w:val="5AB097C5"/>
    <w:rsid w:val="5AB0C3EF"/>
    <w:rsid w:val="5AB0C640"/>
    <w:rsid w:val="5AB18B6C"/>
    <w:rsid w:val="5AB76689"/>
    <w:rsid w:val="5AB89897"/>
    <w:rsid w:val="5AC419E0"/>
    <w:rsid w:val="5AC44AA2"/>
    <w:rsid w:val="5ACF74B0"/>
    <w:rsid w:val="5AD13CD7"/>
    <w:rsid w:val="5AD3C63C"/>
    <w:rsid w:val="5AD5EF73"/>
    <w:rsid w:val="5AD932D8"/>
    <w:rsid w:val="5AD93B9A"/>
    <w:rsid w:val="5ADA2AFB"/>
    <w:rsid w:val="5ADB7CD1"/>
    <w:rsid w:val="5AE356A2"/>
    <w:rsid w:val="5AE39B8B"/>
    <w:rsid w:val="5AE59850"/>
    <w:rsid w:val="5AE73923"/>
    <w:rsid w:val="5AE94152"/>
    <w:rsid w:val="5AEC2730"/>
    <w:rsid w:val="5AEFA82E"/>
    <w:rsid w:val="5AF45A17"/>
    <w:rsid w:val="5AF477B6"/>
    <w:rsid w:val="5AF52DD5"/>
    <w:rsid w:val="5AF907FB"/>
    <w:rsid w:val="5AF9F521"/>
    <w:rsid w:val="5B01332C"/>
    <w:rsid w:val="5B02F33C"/>
    <w:rsid w:val="5B048816"/>
    <w:rsid w:val="5B04E623"/>
    <w:rsid w:val="5B066EFE"/>
    <w:rsid w:val="5B0A8367"/>
    <w:rsid w:val="5B0CC6D2"/>
    <w:rsid w:val="5B0DFA8F"/>
    <w:rsid w:val="5B1108C2"/>
    <w:rsid w:val="5B122D6D"/>
    <w:rsid w:val="5B124714"/>
    <w:rsid w:val="5B1C02AA"/>
    <w:rsid w:val="5B1FC30F"/>
    <w:rsid w:val="5B22FD49"/>
    <w:rsid w:val="5B2625AE"/>
    <w:rsid w:val="5B268D30"/>
    <w:rsid w:val="5B26A46D"/>
    <w:rsid w:val="5B2D7BF7"/>
    <w:rsid w:val="5B2D9D77"/>
    <w:rsid w:val="5B2E5657"/>
    <w:rsid w:val="5B3070C4"/>
    <w:rsid w:val="5B32D0B8"/>
    <w:rsid w:val="5B372A4B"/>
    <w:rsid w:val="5B398053"/>
    <w:rsid w:val="5B3E6E70"/>
    <w:rsid w:val="5B3ECB01"/>
    <w:rsid w:val="5B3F5F9D"/>
    <w:rsid w:val="5B48494C"/>
    <w:rsid w:val="5B48FD2C"/>
    <w:rsid w:val="5B4B91A1"/>
    <w:rsid w:val="5B4D7FB8"/>
    <w:rsid w:val="5B56FB0D"/>
    <w:rsid w:val="5B5950D2"/>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9F5A53"/>
    <w:rsid w:val="5BA0F678"/>
    <w:rsid w:val="5BA2BC74"/>
    <w:rsid w:val="5BACC84C"/>
    <w:rsid w:val="5BAE2681"/>
    <w:rsid w:val="5BB0915C"/>
    <w:rsid w:val="5BB348C2"/>
    <w:rsid w:val="5BBC889E"/>
    <w:rsid w:val="5BBD4DB2"/>
    <w:rsid w:val="5BBFF1ED"/>
    <w:rsid w:val="5BC9AAD8"/>
    <w:rsid w:val="5BCEED6C"/>
    <w:rsid w:val="5BDC7708"/>
    <w:rsid w:val="5BDF85CC"/>
    <w:rsid w:val="5BE42518"/>
    <w:rsid w:val="5BE66652"/>
    <w:rsid w:val="5BE6D1C5"/>
    <w:rsid w:val="5BE75C66"/>
    <w:rsid w:val="5BE7D5A3"/>
    <w:rsid w:val="5BEE1475"/>
    <w:rsid w:val="5BF29220"/>
    <w:rsid w:val="5BF8E303"/>
    <w:rsid w:val="5BF9F54E"/>
    <w:rsid w:val="5C063583"/>
    <w:rsid w:val="5C0B9CF5"/>
    <w:rsid w:val="5C122332"/>
    <w:rsid w:val="5C128489"/>
    <w:rsid w:val="5C1A1104"/>
    <w:rsid w:val="5C1A3EFB"/>
    <w:rsid w:val="5C1EA77D"/>
    <w:rsid w:val="5C1F9C11"/>
    <w:rsid w:val="5C220DA6"/>
    <w:rsid w:val="5C29934D"/>
    <w:rsid w:val="5C2C43F7"/>
    <w:rsid w:val="5C31C5F5"/>
    <w:rsid w:val="5C31D199"/>
    <w:rsid w:val="5C33721C"/>
    <w:rsid w:val="5C395E72"/>
    <w:rsid w:val="5C3D120C"/>
    <w:rsid w:val="5C3F8E23"/>
    <w:rsid w:val="5C4126BA"/>
    <w:rsid w:val="5C4380B1"/>
    <w:rsid w:val="5C44BB4B"/>
    <w:rsid w:val="5C453C43"/>
    <w:rsid w:val="5C46700D"/>
    <w:rsid w:val="5C4B4A22"/>
    <w:rsid w:val="5C4D4F33"/>
    <w:rsid w:val="5C4F6401"/>
    <w:rsid w:val="5C5031B3"/>
    <w:rsid w:val="5C5120DC"/>
    <w:rsid w:val="5C51C1C5"/>
    <w:rsid w:val="5C582EF2"/>
    <w:rsid w:val="5C59A455"/>
    <w:rsid w:val="5C5C4295"/>
    <w:rsid w:val="5C5F1586"/>
    <w:rsid w:val="5C61BE15"/>
    <w:rsid w:val="5C68E855"/>
    <w:rsid w:val="5C6B3227"/>
    <w:rsid w:val="5C6CB5F2"/>
    <w:rsid w:val="5C6DA10E"/>
    <w:rsid w:val="5C6E93F1"/>
    <w:rsid w:val="5C6EF86F"/>
    <w:rsid w:val="5C6F969D"/>
    <w:rsid w:val="5C737F2B"/>
    <w:rsid w:val="5C790027"/>
    <w:rsid w:val="5C7F6988"/>
    <w:rsid w:val="5C80FC62"/>
    <w:rsid w:val="5C925CFE"/>
    <w:rsid w:val="5C95C582"/>
    <w:rsid w:val="5C9670C7"/>
    <w:rsid w:val="5C99092D"/>
    <w:rsid w:val="5CA1DAA6"/>
    <w:rsid w:val="5CA471D9"/>
    <w:rsid w:val="5CA710DD"/>
    <w:rsid w:val="5CADC56F"/>
    <w:rsid w:val="5CAF9319"/>
    <w:rsid w:val="5CB194F3"/>
    <w:rsid w:val="5CB5B0D8"/>
    <w:rsid w:val="5CBF4607"/>
    <w:rsid w:val="5CC74DB4"/>
    <w:rsid w:val="5CC88CD7"/>
    <w:rsid w:val="5CC9F43A"/>
    <w:rsid w:val="5CCDCF9F"/>
    <w:rsid w:val="5CCDFC8C"/>
    <w:rsid w:val="5CCF1F9B"/>
    <w:rsid w:val="5CD7F30B"/>
    <w:rsid w:val="5CDEC99B"/>
    <w:rsid w:val="5CE01409"/>
    <w:rsid w:val="5CE0AF45"/>
    <w:rsid w:val="5CE2AD75"/>
    <w:rsid w:val="5CE32E2F"/>
    <w:rsid w:val="5CE664D4"/>
    <w:rsid w:val="5CE76202"/>
    <w:rsid w:val="5CE7E1A1"/>
    <w:rsid w:val="5CEBE605"/>
    <w:rsid w:val="5CEF8093"/>
    <w:rsid w:val="5CEFA834"/>
    <w:rsid w:val="5CF533EC"/>
    <w:rsid w:val="5CF7F9A0"/>
    <w:rsid w:val="5CF91C6A"/>
    <w:rsid w:val="5CF9616F"/>
    <w:rsid w:val="5CFA9BE0"/>
    <w:rsid w:val="5CFCE1D3"/>
    <w:rsid w:val="5CFDDFE8"/>
    <w:rsid w:val="5CFF0450"/>
    <w:rsid w:val="5CFF33BE"/>
    <w:rsid w:val="5CFF4820"/>
    <w:rsid w:val="5CFFDDF6"/>
    <w:rsid w:val="5D016304"/>
    <w:rsid w:val="5D022FCA"/>
    <w:rsid w:val="5D0BD5AD"/>
    <w:rsid w:val="5D0CF84E"/>
    <w:rsid w:val="5D0CFFDA"/>
    <w:rsid w:val="5D0DE41E"/>
    <w:rsid w:val="5D0E259E"/>
    <w:rsid w:val="5D0F378D"/>
    <w:rsid w:val="5D0F637F"/>
    <w:rsid w:val="5D1337B1"/>
    <w:rsid w:val="5D1CCE3E"/>
    <w:rsid w:val="5D22345D"/>
    <w:rsid w:val="5D241828"/>
    <w:rsid w:val="5D25478D"/>
    <w:rsid w:val="5D25E929"/>
    <w:rsid w:val="5D268796"/>
    <w:rsid w:val="5D2AFAC5"/>
    <w:rsid w:val="5D2C0D6D"/>
    <w:rsid w:val="5D2EE4A9"/>
    <w:rsid w:val="5D32E5B2"/>
    <w:rsid w:val="5D346869"/>
    <w:rsid w:val="5D38831C"/>
    <w:rsid w:val="5D397154"/>
    <w:rsid w:val="5D426E61"/>
    <w:rsid w:val="5D43431A"/>
    <w:rsid w:val="5D49A674"/>
    <w:rsid w:val="5D4AB5AB"/>
    <w:rsid w:val="5D4BC670"/>
    <w:rsid w:val="5D4CE976"/>
    <w:rsid w:val="5D5742EB"/>
    <w:rsid w:val="5D585D1B"/>
    <w:rsid w:val="5D5E9716"/>
    <w:rsid w:val="5D5EAAD4"/>
    <w:rsid w:val="5D614681"/>
    <w:rsid w:val="5D62BD8B"/>
    <w:rsid w:val="5D631347"/>
    <w:rsid w:val="5D652BC9"/>
    <w:rsid w:val="5D692C11"/>
    <w:rsid w:val="5D6DB742"/>
    <w:rsid w:val="5D7454F1"/>
    <w:rsid w:val="5D75281E"/>
    <w:rsid w:val="5D7E4CC9"/>
    <w:rsid w:val="5D7EA992"/>
    <w:rsid w:val="5D7FCEA7"/>
    <w:rsid w:val="5D871726"/>
    <w:rsid w:val="5D8B9FE4"/>
    <w:rsid w:val="5D8CB00E"/>
    <w:rsid w:val="5D8D2955"/>
    <w:rsid w:val="5D945640"/>
    <w:rsid w:val="5D95DA05"/>
    <w:rsid w:val="5D9A816E"/>
    <w:rsid w:val="5D9B5C4C"/>
    <w:rsid w:val="5D9D13F1"/>
    <w:rsid w:val="5DA6002A"/>
    <w:rsid w:val="5DACF4BC"/>
    <w:rsid w:val="5DAE7367"/>
    <w:rsid w:val="5DAFC640"/>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CFC86"/>
    <w:rsid w:val="5E0DFC0C"/>
    <w:rsid w:val="5E1187EB"/>
    <w:rsid w:val="5E11F24F"/>
    <w:rsid w:val="5E120E3C"/>
    <w:rsid w:val="5E15585A"/>
    <w:rsid w:val="5E16C51B"/>
    <w:rsid w:val="5E1B464F"/>
    <w:rsid w:val="5E227ABC"/>
    <w:rsid w:val="5E278728"/>
    <w:rsid w:val="5E2811D0"/>
    <w:rsid w:val="5E29131A"/>
    <w:rsid w:val="5E2D6D59"/>
    <w:rsid w:val="5E307F39"/>
    <w:rsid w:val="5E3313D6"/>
    <w:rsid w:val="5E332F42"/>
    <w:rsid w:val="5E33C64B"/>
    <w:rsid w:val="5E35CFA1"/>
    <w:rsid w:val="5E39F1C3"/>
    <w:rsid w:val="5E3C57A8"/>
    <w:rsid w:val="5E3F2B66"/>
    <w:rsid w:val="5E42758E"/>
    <w:rsid w:val="5E42E855"/>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1D77F"/>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55A07"/>
    <w:rsid w:val="5ED6C950"/>
    <w:rsid w:val="5ED709CF"/>
    <w:rsid w:val="5EDA479D"/>
    <w:rsid w:val="5EDEE045"/>
    <w:rsid w:val="5EDF6247"/>
    <w:rsid w:val="5EED6B1A"/>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2EC5AA"/>
    <w:rsid w:val="5F349DB6"/>
    <w:rsid w:val="5F35E266"/>
    <w:rsid w:val="5F3724F2"/>
    <w:rsid w:val="5F3B3F9F"/>
    <w:rsid w:val="5F3E5BDD"/>
    <w:rsid w:val="5F3FDC4C"/>
    <w:rsid w:val="5F432090"/>
    <w:rsid w:val="5F47AB83"/>
    <w:rsid w:val="5F49F7EE"/>
    <w:rsid w:val="5F4C7809"/>
    <w:rsid w:val="5F4D4DB8"/>
    <w:rsid w:val="5F4FF864"/>
    <w:rsid w:val="5F508B20"/>
    <w:rsid w:val="5F51589E"/>
    <w:rsid w:val="5F520822"/>
    <w:rsid w:val="5F56519B"/>
    <w:rsid w:val="5F584470"/>
    <w:rsid w:val="5F5A8F70"/>
    <w:rsid w:val="5F605AE4"/>
    <w:rsid w:val="5F628BC7"/>
    <w:rsid w:val="5F677289"/>
    <w:rsid w:val="5F67E894"/>
    <w:rsid w:val="5F695C9C"/>
    <w:rsid w:val="5F6C1F33"/>
    <w:rsid w:val="5F6D0606"/>
    <w:rsid w:val="5F70A398"/>
    <w:rsid w:val="5F716AE8"/>
    <w:rsid w:val="5F754C10"/>
    <w:rsid w:val="5F75667E"/>
    <w:rsid w:val="5F78328E"/>
    <w:rsid w:val="5F798734"/>
    <w:rsid w:val="5F79B2F1"/>
    <w:rsid w:val="5F7AFCDF"/>
    <w:rsid w:val="5F7F6314"/>
    <w:rsid w:val="5F81BD2C"/>
    <w:rsid w:val="5F820C79"/>
    <w:rsid w:val="5F83FD3E"/>
    <w:rsid w:val="5F85C1A4"/>
    <w:rsid w:val="5F896287"/>
    <w:rsid w:val="5F8B9D32"/>
    <w:rsid w:val="5F8D75B1"/>
    <w:rsid w:val="5F9093C9"/>
    <w:rsid w:val="5F910039"/>
    <w:rsid w:val="5F9244D1"/>
    <w:rsid w:val="5F95D567"/>
    <w:rsid w:val="5FA24F69"/>
    <w:rsid w:val="5FA5887B"/>
    <w:rsid w:val="5FA621CA"/>
    <w:rsid w:val="5FA789DB"/>
    <w:rsid w:val="5FAF9DCE"/>
    <w:rsid w:val="5FB080AC"/>
    <w:rsid w:val="5FB3470D"/>
    <w:rsid w:val="5FB4D9AB"/>
    <w:rsid w:val="5FB9065A"/>
    <w:rsid w:val="5FBAEA0F"/>
    <w:rsid w:val="5FBC8126"/>
    <w:rsid w:val="5FBE7785"/>
    <w:rsid w:val="5FBFB2F0"/>
    <w:rsid w:val="5FC7B4C9"/>
    <w:rsid w:val="5FC975B2"/>
    <w:rsid w:val="5FCB7722"/>
    <w:rsid w:val="5FCBF344"/>
    <w:rsid w:val="5FCCDEC2"/>
    <w:rsid w:val="5FCE0208"/>
    <w:rsid w:val="5FD5A1B1"/>
    <w:rsid w:val="5FD699CB"/>
    <w:rsid w:val="5FE55AE9"/>
    <w:rsid w:val="5FEA100A"/>
    <w:rsid w:val="5FEC4231"/>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15A6E"/>
    <w:rsid w:val="60252A92"/>
    <w:rsid w:val="60279CC0"/>
    <w:rsid w:val="60335B92"/>
    <w:rsid w:val="60369027"/>
    <w:rsid w:val="603C121A"/>
    <w:rsid w:val="603CAF30"/>
    <w:rsid w:val="603E3B13"/>
    <w:rsid w:val="603E7C8B"/>
    <w:rsid w:val="604B94CB"/>
    <w:rsid w:val="604C04A0"/>
    <w:rsid w:val="604C351C"/>
    <w:rsid w:val="6051F00F"/>
    <w:rsid w:val="605557C0"/>
    <w:rsid w:val="6057220A"/>
    <w:rsid w:val="605E9ADA"/>
    <w:rsid w:val="60603760"/>
    <w:rsid w:val="6062BF85"/>
    <w:rsid w:val="60646A39"/>
    <w:rsid w:val="606B1285"/>
    <w:rsid w:val="606EA05E"/>
    <w:rsid w:val="6071B8D7"/>
    <w:rsid w:val="607BF631"/>
    <w:rsid w:val="607DA97F"/>
    <w:rsid w:val="607E9482"/>
    <w:rsid w:val="6082BFF0"/>
    <w:rsid w:val="6084B9D2"/>
    <w:rsid w:val="608B5613"/>
    <w:rsid w:val="608D0DD3"/>
    <w:rsid w:val="608D429E"/>
    <w:rsid w:val="60932AFF"/>
    <w:rsid w:val="609BE7FC"/>
    <w:rsid w:val="609C2863"/>
    <w:rsid w:val="609C6C1A"/>
    <w:rsid w:val="609E9F63"/>
    <w:rsid w:val="609F9210"/>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B416D"/>
    <w:rsid w:val="60DFA2ED"/>
    <w:rsid w:val="60E6E475"/>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46230"/>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60D5"/>
    <w:rsid w:val="615599EA"/>
    <w:rsid w:val="6155A121"/>
    <w:rsid w:val="6157D8BF"/>
    <w:rsid w:val="6158BD88"/>
    <w:rsid w:val="615A9D7C"/>
    <w:rsid w:val="615C16FA"/>
    <w:rsid w:val="61615857"/>
    <w:rsid w:val="6164637F"/>
    <w:rsid w:val="61650CC7"/>
    <w:rsid w:val="61686DA0"/>
    <w:rsid w:val="6169E1EA"/>
    <w:rsid w:val="616C23D4"/>
    <w:rsid w:val="617101DD"/>
    <w:rsid w:val="61752A7F"/>
    <w:rsid w:val="6179AE23"/>
    <w:rsid w:val="617EF35C"/>
    <w:rsid w:val="6181AE17"/>
    <w:rsid w:val="618239E6"/>
    <w:rsid w:val="6182CCC8"/>
    <w:rsid w:val="61873671"/>
    <w:rsid w:val="618A174C"/>
    <w:rsid w:val="618AFDD3"/>
    <w:rsid w:val="618C4FB0"/>
    <w:rsid w:val="618C6133"/>
    <w:rsid w:val="618E84EA"/>
    <w:rsid w:val="61944CA9"/>
    <w:rsid w:val="6198DF04"/>
    <w:rsid w:val="619BA416"/>
    <w:rsid w:val="619BB59B"/>
    <w:rsid w:val="619D0B73"/>
    <w:rsid w:val="619DBC3A"/>
    <w:rsid w:val="619EAFFF"/>
    <w:rsid w:val="61ACC1C7"/>
    <w:rsid w:val="61B0621B"/>
    <w:rsid w:val="61B36963"/>
    <w:rsid w:val="61B50A97"/>
    <w:rsid w:val="61B93CAA"/>
    <w:rsid w:val="61BF297A"/>
    <w:rsid w:val="61C71D43"/>
    <w:rsid w:val="61CA05C7"/>
    <w:rsid w:val="61CF5A98"/>
    <w:rsid w:val="61D0E0D1"/>
    <w:rsid w:val="61D1AFF2"/>
    <w:rsid w:val="61DB75F4"/>
    <w:rsid w:val="61DCFF81"/>
    <w:rsid w:val="61E67603"/>
    <w:rsid w:val="61E7DC7D"/>
    <w:rsid w:val="61EA77FA"/>
    <w:rsid w:val="61EB7FE1"/>
    <w:rsid w:val="61ECD560"/>
    <w:rsid w:val="61EDD7B5"/>
    <w:rsid w:val="61EE4B86"/>
    <w:rsid w:val="61FB7E4E"/>
    <w:rsid w:val="61FBEB8D"/>
    <w:rsid w:val="61FF7F5C"/>
    <w:rsid w:val="6204D191"/>
    <w:rsid w:val="62176B31"/>
    <w:rsid w:val="621A9001"/>
    <w:rsid w:val="621D57D6"/>
    <w:rsid w:val="6220143C"/>
    <w:rsid w:val="6222B723"/>
    <w:rsid w:val="62258337"/>
    <w:rsid w:val="62294A4E"/>
    <w:rsid w:val="622995CF"/>
    <w:rsid w:val="622CCB94"/>
    <w:rsid w:val="622DCA0B"/>
    <w:rsid w:val="622FB941"/>
    <w:rsid w:val="62308748"/>
    <w:rsid w:val="623135A1"/>
    <w:rsid w:val="6232A23D"/>
    <w:rsid w:val="6232A30C"/>
    <w:rsid w:val="623E9460"/>
    <w:rsid w:val="62407AE1"/>
    <w:rsid w:val="62475B94"/>
    <w:rsid w:val="624A21B6"/>
    <w:rsid w:val="624A73CA"/>
    <w:rsid w:val="624C1BE2"/>
    <w:rsid w:val="624C9F2A"/>
    <w:rsid w:val="624E026F"/>
    <w:rsid w:val="6252C165"/>
    <w:rsid w:val="6253935F"/>
    <w:rsid w:val="6256936E"/>
    <w:rsid w:val="625C735F"/>
    <w:rsid w:val="625DE689"/>
    <w:rsid w:val="62638020"/>
    <w:rsid w:val="6263E9CF"/>
    <w:rsid w:val="6266D463"/>
    <w:rsid w:val="626B442F"/>
    <w:rsid w:val="6275ABC6"/>
    <w:rsid w:val="627AD203"/>
    <w:rsid w:val="627D7735"/>
    <w:rsid w:val="627EEEC2"/>
    <w:rsid w:val="62808CED"/>
    <w:rsid w:val="62817FB6"/>
    <w:rsid w:val="6285A7CF"/>
    <w:rsid w:val="6285C34A"/>
    <w:rsid w:val="628A1498"/>
    <w:rsid w:val="628B39AE"/>
    <w:rsid w:val="628C9A9D"/>
    <w:rsid w:val="629029B1"/>
    <w:rsid w:val="6291E4E1"/>
    <w:rsid w:val="6296E009"/>
    <w:rsid w:val="62975A0F"/>
    <w:rsid w:val="62A0BAB4"/>
    <w:rsid w:val="62A539AC"/>
    <w:rsid w:val="62A9E641"/>
    <w:rsid w:val="62AAAF99"/>
    <w:rsid w:val="62ABF233"/>
    <w:rsid w:val="62B1798D"/>
    <w:rsid w:val="62B1D3CC"/>
    <w:rsid w:val="62B24F3C"/>
    <w:rsid w:val="62B6734F"/>
    <w:rsid w:val="62BB3B74"/>
    <w:rsid w:val="62C11A19"/>
    <w:rsid w:val="62C20B62"/>
    <w:rsid w:val="62C44F56"/>
    <w:rsid w:val="62C4D5A3"/>
    <w:rsid w:val="62C6C3EA"/>
    <w:rsid w:val="62C7458F"/>
    <w:rsid w:val="62C758E2"/>
    <w:rsid w:val="62CB23AC"/>
    <w:rsid w:val="62CB8DAF"/>
    <w:rsid w:val="62D39E7C"/>
    <w:rsid w:val="62D49E04"/>
    <w:rsid w:val="62D8819F"/>
    <w:rsid w:val="62DB6F9C"/>
    <w:rsid w:val="62EAE7CF"/>
    <w:rsid w:val="62F61168"/>
    <w:rsid w:val="62F75D1C"/>
    <w:rsid w:val="6302B6B2"/>
    <w:rsid w:val="6304435D"/>
    <w:rsid w:val="6305AC40"/>
    <w:rsid w:val="630622B9"/>
    <w:rsid w:val="6307E86A"/>
    <w:rsid w:val="630ADA2A"/>
    <w:rsid w:val="630DB236"/>
    <w:rsid w:val="630E51E5"/>
    <w:rsid w:val="630FE703"/>
    <w:rsid w:val="631027A1"/>
    <w:rsid w:val="6311177B"/>
    <w:rsid w:val="6311371E"/>
    <w:rsid w:val="631ADB0D"/>
    <w:rsid w:val="631F66B0"/>
    <w:rsid w:val="63271B0D"/>
    <w:rsid w:val="632EB262"/>
    <w:rsid w:val="632EE8B5"/>
    <w:rsid w:val="633471A5"/>
    <w:rsid w:val="6347AC0D"/>
    <w:rsid w:val="634CA1BE"/>
    <w:rsid w:val="6351A337"/>
    <w:rsid w:val="6351EC15"/>
    <w:rsid w:val="635305D7"/>
    <w:rsid w:val="6353BECF"/>
    <w:rsid w:val="6354A1BC"/>
    <w:rsid w:val="635E4EE7"/>
    <w:rsid w:val="635F03FB"/>
    <w:rsid w:val="63616EA1"/>
    <w:rsid w:val="63635F64"/>
    <w:rsid w:val="6365E600"/>
    <w:rsid w:val="6369C206"/>
    <w:rsid w:val="636C238A"/>
    <w:rsid w:val="636DD720"/>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304E"/>
    <w:rsid w:val="63ACCF53"/>
    <w:rsid w:val="63B197E1"/>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669C0"/>
    <w:rsid w:val="63E6C0D5"/>
    <w:rsid w:val="63E86C80"/>
    <w:rsid w:val="63E9B7E9"/>
    <w:rsid w:val="63EAAE3A"/>
    <w:rsid w:val="63EBC3BE"/>
    <w:rsid w:val="63EC56C4"/>
    <w:rsid w:val="63F05E18"/>
    <w:rsid w:val="63F27AF3"/>
    <w:rsid w:val="63F9E662"/>
    <w:rsid w:val="63FA648C"/>
    <w:rsid w:val="64014571"/>
    <w:rsid w:val="64034F28"/>
    <w:rsid w:val="64044C9D"/>
    <w:rsid w:val="6409CF31"/>
    <w:rsid w:val="640A73B0"/>
    <w:rsid w:val="640AD474"/>
    <w:rsid w:val="64117E78"/>
    <w:rsid w:val="6415C397"/>
    <w:rsid w:val="6417B59D"/>
    <w:rsid w:val="641A8234"/>
    <w:rsid w:val="641B99D1"/>
    <w:rsid w:val="64207B9B"/>
    <w:rsid w:val="64291307"/>
    <w:rsid w:val="642A6B38"/>
    <w:rsid w:val="643545A5"/>
    <w:rsid w:val="6436149F"/>
    <w:rsid w:val="64388765"/>
    <w:rsid w:val="64393361"/>
    <w:rsid w:val="643B84F3"/>
    <w:rsid w:val="643D5525"/>
    <w:rsid w:val="64401986"/>
    <w:rsid w:val="64402BEB"/>
    <w:rsid w:val="6442249A"/>
    <w:rsid w:val="64434FBC"/>
    <w:rsid w:val="644399B7"/>
    <w:rsid w:val="64445529"/>
    <w:rsid w:val="6448E8F4"/>
    <w:rsid w:val="644B6D76"/>
    <w:rsid w:val="644CB812"/>
    <w:rsid w:val="64510B0A"/>
    <w:rsid w:val="6453EFE1"/>
    <w:rsid w:val="64590230"/>
    <w:rsid w:val="645B8209"/>
    <w:rsid w:val="6460A604"/>
    <w:rsid w:val="6460C88D"/>
    <w:rsid w:val="6461FA48"/>
    <w:rsid w:val="646758D5"/>
    <w:rsid w:val="6467F95B"/>
    <w:rsid w:val="646B0EAC"/>
    <w:rsid w:val="646EEBCE"/>
    <w:rsid w:val="6470BAE0"/>
    <w:rsid w:val="6475BEF8"/>
    <w:rsid w:val="64785C40"/>
    <w:rsid w:val="6479A4DB"/>
    <w:rsid w:val="647CF48E"/>
    <w:rsid w:val="6480FA8B"/>
    <w:rsid w:val="6483AF2E"/>
    <w:rsid w:val="6483F1CF"/>
    <w:rsid w:val="6486CA42"/>
    <w:rsid w:val="648CDAC2"/>
    <w:rsid w:val="648D708E"/>
    <w:rsid w:val="648E073A"/>
    <w:rsid w:val="648E8ED6"/>
    <w:rsid w:val="648ED3C0"/>
    <w:rsid w:val="64921315"/>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AC4D"/>
    <w:rsid w:val="64E75CAB"/>
    <w:rsid w:val="64EBC075"/>
    <w:rsid w:val="64EC3607"/>
    <w:rsid w:val="64EDC416"/>
    <w:rsid w:val="64F2822D"/>
    <w:rsid w:val="64F4452D"/>
    <w:rsid w:val="64F69C64"/>
    <w:rsid w:val="64F6E75B"/>
    <w:rsid w:val="64F82B30"/>
    <w:rsid w:val="64FA9E0D"/>
    <w:rsid w:val="65135878"/>
    <w:rsid w:val="65182F63"/>
    <w:rsid w:val="651CB24E"/>
    <w:rsid w:val="651D4248"/>
    <w:rsid w:val="6527EF9B"/>
    <w:rsid w:val="6528A51F"/>
    <w:rsid w:val="6528DE25"/>
    <w:rsid w:val="652D22F6"/>
    <w:rsid w:val="6531F171"/>
    <w:rsid w:val="65338C4F"/>
    <w:rsid w:val="653C7271"/>
    <w:rsid w:val="653E124C"/>
    <w:rsid w:val="6540D831"/>
    <w:rsid w:val="654B0571"/>
    <w:rsid w:val="6553A985"/>
    <w:rsid w:val="6556EDE1"/>
    <w:rsid w:val="6556F979"/>
    <w:rsid w:val="655723DF"/>
    <w:rsid w:val="655AA146"/>
    <w:rsid w:val="6562ABF1"/>
    <w:rsid w:val="6566FB83"/>
    <w:rsid w:val="656AF992"/>
    <w:rsid w:val="656FB89D"/>
    <w:rsid w:val="6573ACDF"/>
    <w:rsid w:val="657667CF"/>
    <w:rsid w:val="657702B9"/>
    <w:rsid w:val="6578B1C3"/>
    <w:rsid w:val="65856356"/>
    <w:rsid w:val="65869E55"/>
    <w:rsid w:val="6587BF33"/>
    <w:rsid w:val="658A3C53"/>
    <w:rsid w:val="658FDEE0"/>
    <w:rsid w:val="6597BB05"/>
    <w:rsid w:val="659C05DE"/>
    <w:rsid w:val="659CF9EA"/>
    <w:rsid w:val="65A35E77"/>
    <w:rsid w:val="65A5E1E4"/>
    <w:rsid w:val="65A5F570"/>
    <w:rsid w:val="65AB349A"/>
    <w:rsid w:val="65AC9F64"/>
    <w:rsid w:val="65AD316A"/>
    <w:rsid w:val="65ADC2B7"/>
    <w:rsid w:val="65B42378"/>
    <w:rsid w:val="65BCF102"/>
    <w:rsid w:val="65C149A6"/>
    <w:rsid w:val="65C1C7F3"/>
    <w:rsid w:val="65C5CD27"/>
    <w:rsid w:val="65C5E8BD"/>
    <w:rsid w:val="65C5F343"/>
    <w:rsid w:val="65C63BB4"/>
    <w:rsid w:val="65C65576"/>
    <w:rsid w:val="65C8E18B"/>
    <w:rsid w:val="65CBCFDB"/>
    <w:rsid w:val="65CE4799"/>
    <w:rsid w:val="65D0E518"/>
    <w:rsid w:val="65D4B89D"/>
    <w:rsid w:val="65D4CEFF"/>
    <w:rsid w:val="65D5395D"/>
    <w:rsid w:val="65D5A018"/>
    <w:rsid w:val="65D6A5FC"/>
    <w:rsid w:val="65E020D0"/>
    <w:rsid w:val="65E06FDA"/>
    <w:rsid w:val="65E4604F"/>
    <w:rsid w:val="65E776AE"/>
    <w:rsid w:val="65E8777B"/>
    <w:rsid w:val="65EA3733"/>
    <w:rsid w:val="65EA3B30"/>
    <w:rsid w:val="65EB2523"/>
    <w:rsid w:val="65EB3DEC"/>
    <w:rsid w:val="65EEB510"/>
    <w:rsid w:val="65F01E67"/>
    <w:rsid w:val="65F1AA90"/>
    <w:rsid w:val="65F510BA"/>
    <w:rsid w:val="65FDF5EC"/>
    <w:rsid w:val="65FF00AF"/>
    <w:rsid w:val="660261AB"/>
    <w:rsid w:val="6603E1D8"/>
    <w:rsid w:val="6604874A"/>
    <w:rsid w:val="6605C5C7"/>
    <w:rsid w:val="66069D40"/>
    <w:rsid w:val="660AE559"/>
    <w:rsid w:val="660D1FFC"/>
    <w:rsid w:val="6610825D"/>
    <w:rsid w:val="6611055D"/>
    <w:rsid w:val="661163F9"/>
    <w:rsid w:val="6613B863"/>
    <w:rsid w:val="66143798"/>
    <w:rsid w:val="661D3ADB"/>
    <w:rsid w:val="6628EDAF"/>
    <w:rsid w:val="662F9C90"/>
    <w:rsid w:val="66306915"/>
    <w:rsid w:val="663BCBE6"/>
    <w:rsid w:val="663C3437"/>
    <w:rsid w:val="663D158E"/>
    <w:rsid w:val="66429C9D"/>
    <w:rsid w:val="66435363"/>
    <w:rsid w:val="66435CE6"/>
    <w:rsid w:val="66436907"/>
    <w:rsid w:val="664603AC"/>
    <w:rsid w:val="664809E9"/>
    <w:rsid w:val="664B4587"/>
    <w:rsid w:val="664C0889"/>
    <w:rsid w:val="66527A1B"/>
    <w:rsid w:val="665409D1"/>
    <w:rsid w:val="66546F00"/>
    <w:rsid w:val="665BC677"/>
    <w:rsid w:val="665F228E"/>
    <w:rsid w:val="665F9ECB"/>
    <w:rsid w:val="666095A0"/>
    <w:rsid w:val="666512EB"/>
    <w:rsid w:val="666839BC"/>
    <w:rsid w:val="66683AA0"/>
    <w:rsid w:val="666B5EEF"/>
    <w:rsid w:val="6670ABC5"/>
    <w:rsid w:val="667179A7"/>
    <w:rsid w:val="66731071"/>
    <w:rsid w:val="66746EBA"/>
    <w:rsid w:val="66781FA3"/>
    <w:rsid w:val="667AB5B6"/>
    <w:rsid w:val="667C4D6C"/>
    <w:rsid w:val="667C686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21957"/>
    <w:rsid w:val="66A7CBD0"/>
    <w:rsid w:val="66AC7159"/>
    <w:rsid w:val="66AFC7BC"/>
    <w:rsid w:val="66B0A55F"/>
    <w:rsid w:val="66BB13B8"/>
    <w:rsid w:val="66BB7107"/>
    <w:rsid w:val="66BE0819"/>
    <w:rsid w:val="66C0AA75"/>
    <w:rsid w:val="66C17042"/>
    <w:rsid w:val="66C443A2"/>
    <w:rsid w:val="66CA6A5B"/>
    <w:rsid w:val="66CFBC7B"/>
    <w:rsid w:val="66D183AB"/>
    <w:rsid w:val="66D33D38"/>
    <w:rsid w:val="66D5F1FD"/>
    <w:rsid w:val="66D66836"/>
    <w:rsid w:val="66D682AD"/>
    <w:rsid w:val="66DAB89C"/>
    <w:rsid w:val="66E21BB4"/>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6850"/>
    <w:rsid w:val="67157A59"/>
    <w:rsid w:val="6716DEFC"/>
    <w:rsid w:val="67177140"/>
    <w:rsid w:val="671B43C4"/>
    <w:rsid w:val="671FBEC9"/>
    <w:rsid w:val="671FE026"/>
    <w:rsid w:val="67230230"/>
    <w:rsid w:val="672422DC"/>
    <w:rsid w:val="67264C64"/>
    <w:rsid w:val="672656A5"/>
    <w:rsid w:val="672E3C3D"/>
    <w:rsid w:val="6733AFED"/>
    <w:rsid w:val="673441D1"/>
    <w:rsid w:val="67349456"/>
    <w:rsid w:val="67361527"/>
    <w:rsid w:val="6739B64D"/>
    <w:rsid w:val="673B414F"/>
    <w:rsid w:val="6748E39D"/>
    <w:rsid w:val="67497A8F"/>
    <w:rsid w:val="6753AE01"/>
    <w:rsid w:val="675714DD"/>
    <w:rsid w:val="6759082A"/>
    <w:rsid w:val="675A716C"/>
    <w:rsid w:val="675BD0D8"/>
    <w:rsid w:val="675EA886"/>
    <w:rsid w:val="675F7EF7"/>
    <w:rsid w:val="67600A4E"/>
    <w:rsid w:val="6760EA99"/>
    <w:rsid w:val="67625305"/>
    <w:rsid w:val="67630E94"/>
    <w:rsid w:val="6763C27F"/>
    <w:rsid w:val="6763CFAC"/>
    <w:rsid w:val="676614D7"/>
    <w:rsid w:val="67682247"/>
    <w:rsid w:val="676CE667"/>
    <w:rsid w:val="676D7A7A"/>
    <w:rsid w:val="676FBD01"/>
    <w:rsid w:val="6771863A"/>
    <w:rsid w:val="6771B0EA"/>
    <w:rsid w:val="6774EE42"/>
    <w:rsid w:val="6780458F"/>
    <w:rsid w:val="6781BBA7"/>
    <w:rsid w:val="67824BEB"/>
    <w:rsid w:val="678DF994"/>
    <w:rsid w:val="679093D2"/>
    <w:rsid w:val="679431B7"/>
    <w:rsid w:val="6795DBDD"/>
    <w:rsid w:val="67984724"/>
    <w:rsid w:val="679BEE35"/>
    <w:rsid w:val="67A209C0"/>
    <w:rsid w:val="67A389F1"/>
    <w:rsid w:val="67AB2C12"/>
    <w:rsid w:val="67ACDCE7"/>
    <w:rsid w:val="67AF6C35"/>
    <w:rsid w:val="67B2B30E"/>
    <w:rsid w:val="67B53324"/>
    <w:rsid w:val="67B53FC5"/>
    <w:rsid w:val="67BC7A30"/>
    <w:rsid w:val="67BE8505"/>
    <w:rsid w:val="67C70C72"/>
    <w:rsid w:val="67C76500"/>
    <w:rsid w:val="67C97F08"/>
    <w:rsid w:val="67CD62AE"/>
    <w:rsid w:val="67CF3A8E"/>
    <w:rsid w:val="67D413E5"/>
    <w:rsid w:val="67D805CD"/>
    <w:rsid w:val="67DF258E"/>
    <w:rsid w:val="67E25B45"/>
    <w:rsid w:val="67E3F751"/>
    <w:rsid w:val="67E53430"/>
    <w:rsid w:val="67E78AF2"/>
    <w:rsid w:val="67ED4AF9"/>
    <w:rsid w:val="67F21D0D"/>
    <w:rsid w:val="67F82FE7"/>
    <w:rsid w:val="67F88BB5"/>
    <w:rsid w:val="67FB94D0"/>
    <w:rsid w:val="67FEC17E"/>
    <w:rsid w:val="68015ED6"/>
    <w:rsid w:val="680550A1"/>
    <w:rsid w:val="68137748"/>
    <w:rsid w:val="6814C07A"/>
    <w:rsid w:val="68197E1E"/>
    <w:rsid w:val="6820B0DA"/>
    <w:rsid w:val="6822C9F4"/>
    <w:rsid w:val="6835F87E"/>
    <w:rsid w:val="683C4D4D"/>
    <w:rsid w:val="683E0464"/>
    <w:rsid w:val="683F8AFD"/>
    <w:rsid w:val="684F3594"/>
    <w:rsid w:val="6852DDB5"/>
    <w:rsid w:val="6856A4B6"/>
    <w:rsid w:val="6858C7C6"/>
    <w:rsid w:val="685E2020"/>
    <w:rsid w:val="686117A6"/>
    <w:rsid w:val="6865EA85"/>
    <w:rsid w:val="6869103D"/>
    <w:rsid w:val="686E5347"/>
    <w:rsid w:val="6878A695"/>
    <w:rsid w:val="6879B634"/>
    <w:rsid w:val="6879BCAF"/>
    <w:rsid w:val="687D265E"/>
    <w:rsid w:val="688106EA"/>
    <w:rsid w:val="688290E5"/>
    <w:rsid w:val="6882F5B2"/>
    <w:rsid w:val="68833BF6"/>
    <w:rsid w:val="68853ACA"/>
    <w:rsid w:val="688F609D"/>
    <w:rsid w:val="688FD781"/>
    <w:rsid w:val="6890BBD1"/>
    <w:rsid w:val="6892410B"/>
    <w:rsid w:val="68924510"/>
    <w:rsid w:val="68926E76"/>
    <w:rsid w:val="6894ABB9"/>
    <w:rsid w:val="68969E6A"/>
    <w:rsid w:val="68972F59"/>
    <w:rsid w:val="68973989"/>
    <w:rsid w:val="68975CF9"/>
    <w:rsid w:val="6898967E"/>
    <w:rsid w:val="68995B24"/>
    <w:rsid w:val="68A0F341"/>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A71A"/>
    <w:rsid w:val="68EA8E86"/>
    <w:rsid w:val="68EFBDE8"/>
    <w:rsid w:val="68F05F2F"/>
    <w:rsid w:val="68F0AAFC"/>
    <w:rsid w:val="68FD9619"/>
    <w:rsid w:val="68FDE27D"/>
    <w:rsid w:val="68FDFE21"/>
    <w:rsid w:val="68FF7C54"/>
    <w:rsid w:val="69027640"/>
    <w:rsid w:val="690311C6"/>
    <w:rsid w:val="69076B35"/>
    <w:rsid w:val="6910FCA0"/>
    <w:rsid w:val="691182DC"/>
    <w:rsid w:val="6914867E"/>
    <w:rsid w:val="6915C6E1"/>
    <w:rsid w:val="69178F62"/>
    <w:rsid w:val="691ACDD2"/>
    <w:rsid w:val="6922E513"/>
    <w:rsid w:val="6925A82F"/>
    <w:rsid w:val="6926A62A"/>
    <w:rsid w:val="69277916"/>
    <w:rsid w:val="69288D85"/>
    <w:rsid w:val="69298CAD"/>
    <w:rsid w:val="692C3271"/>
    <w:rsid w:val="692F9D4A"/>
    <w:rsid w:val="693031A4"/>
    <w:rsid w:val="6932A506"/>
    <w:rsid w:val="6933437D"/>
    <w:rsid w:val="693542F1"/>
    <w:rsid w:val="6936C8C0"/>
    <w:rsid w:val="69384BC4"/>
    <w:rsid w:val="693902CB"/>
    <w:rsid w:val="69406768"/>
    <w:rsid w:val="694162A5"/>
    <w:rsid w:val="6941DEED"/>
    <w:rsid w:val="6942AA13"/>
    <w:rsid w:val="6943FC9C"/>
    <w:rsid w:val="6948C01E"/>
    <w:rsid w:val="69556155"/>
    <w:rsid w:val="695B78F5"/>
    <w:rsid w:val="6960D4CB"/>
    <w:rsid w:val="6962494A"/>
    <w:rsid w:val="6965107B"/>
    <w:rsid w:val="6967F0F9"/>
    <w:rsid w:val="696B4345"/>
    <w:rsid w:val="696D7FA2"/>
    <w:rsid w:val="696FEFE4"/>
    <w:rsid w:val="697044CD"/>
    <w:rsid w:val="697290A3"/>
    <w:rsid w:val="69736B09"/>
    <w:rsid w:val="6975FB24"/>
    <w:rsid w:val="69894BD3"/>
    <w:rsid w:val="698E0AA7"/>
    <w:rsid w:val="698EF1C9"/>
    <w:rsid w:val="6991BDBA"/>
    <w:rsid w:val="69984492"/>
    <w:rsid w:val="6999790D"/>
    <w:rsid w:val="69A45D79"/>
    <w:rsid w:val="69A8CE1F"/>
    <w:rsid w:val="69A921CA"/>
    <w:rsid w:val="69B32F68"/>
    <w:rsid w:val="69B5B414"/>
    <w:rsid w:val="69BE29F7"/>
    <w:rsid w:val="69C145A8"/>
    <w:rsid w:val="69C39802"/>
    <w:rsid w:val="69C577F9"/>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1D76F"/>
    <w:rsid w:val="6A1B8B2E"/>
    <w:rsid w:val="6A1C42AB"/>
    <w:rsid w:val="6A211103"/>
    <w:rsid w:val="6A26CF9D"/>
    <w:rsid w:val="6A274E75"/>
    <w:rsid w:val="6A2C3563"/>
    <w:rsid w:val="6A2DE463"/>
    <w:rsid w:val="6A2E74BA"/>
    <w:rsid w:val="6A31EBA1"/>
    <w:rsid w:val="6A339959"/>
    <w:rsid w:val="6A33EFEF"/>
    <w:rsid w:val="6A3F5391"/>
    <w:rsid w:val="6A408F82"/>
    <w:rsid w:val="6A43FDD8"/>
    <w:rsid w:val="6A4512AD"/>
    <w:rsid w:val="6A4652C0"/>
    <w:rsid w:val="6A47A048"/>
    <w:rsid w:val="6A4D6FBE"/>
    <w:rsid w:val="6A549234"/>
    <w:rsid w:val="6A599F54"/>
    <w:rsid w:val="6A5A6AEE"/>
    <w:rsid w:val="6A5AC037"/>
    <w:rsid w:val="6A5F0CD5"/>
    <w:rsid w:val="6A60E3D0"/>
    <w:rsid w:val="6A65667D"/>
    <w:rsid w:val="6A729E72"/>
    <w:rsid w:val="6A731647"/>
    <w:rsid w:val="6A7812B1"/>
    <w:rsid w:val="6A7D245D"/>
    <w:rsid w:val="6A82B56D"/>
    <w:rsid w:val="6A85A6CE"/>
    <w:rsid w:val="6A8A01F4"/>
    <w:rsid w:val="6A8A24AD"/>
    <w:rsid w:val="6A8D6823"/>
    <w:rsid w:val="6A99B2DE"/>
    <w:rsid w:val="6A9CADF9"/>
    <w:rsid w:val="6AA443CB"/>
    <w:rsid w:val="6AAD936D"/>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E9064D"/>
    <w:rsid w:val="6AF41AE7"/>
    <w:rsid w:val="6AF420BD"/>
    <w:rsid w:val="6AF5E0DF"/>
    <w:rsid w:val="6AF7016C"/>
    <w:rsid w:val="6AF8E439"/>
    <w:rsid w:val="6AF956E4"/>
    <w:rsid w:val="6AF98E21"/>
    <w:rsid w:val="6AFA79FF"/>
    <w:rsid w:val="6AFD0F8D"/>
    <w:rsid w:val="6AFD8A99"/>
    <w:rsid w:val="6AFE5434"/>
    <w:rsid w:val="6AFFB42E"/>
    <w:rsid w:val="6B026519"/>
    <w:rsid w:val="6B034467"/>
    <w:rsid w:val="6B06FAC8"/>
    <w:rsid w:val="6B0A1C7A"/>
    <w:rsid w:val="6B0BCAC9"/>
    <w:rsid w:val="6B0CCAC5"/>
    <w:rsid w:val="6B0D7F69"/>
    <w:rsid w:val="6B0EA038"/>
    <w:rsid w:val="6B1049EA"/>
    <w:rsid w:val="6B10ADDC"/>
    <w:rsid w:val="6B11858A"/>
    <w:rsid w:val="6B149BBF"/>
    <w:rsid w:val="6B1C1B85"/>
    <w:rsid w:val="6B1F71AA"/>
    <w:rsid w:val="6B21B202"/>
    <w:rsid w:val="6B21B24D"/>
    <w:rsid w:val="6B21CDDA"/>
    <w:rsid w:val="6B22A4BD"/>
    <w:rsid w:val="6B248CB3"/>
    <w:rsid w:val="6B253856"/>
    <w:rsid w:val="6B255653"/>
    <w:rsid w:val="6B2A422A"/>
    <w:rsid w:val="6B2FCD7D"/>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20BC6"/>
    <w:rsid w:val="6B66259D"/>
    <w:rsid w:val="6B6907C5"/>
    <w:rsid w:val="6B69B230"/>
    <w:rsid w:val="6B6C9CF6"/>
    <w:rsid w:val="6B70D873"/>
    <w:rsid w:val="6B7168EE"/>
    <w:rsid w:val="6B7311F5"/>
    <w:rsid w:val="6B7766FD"/>
    <w:rsid w:val="6B847074"/>
    <w:rsid w:val="6B86172D"/>
    <w:rsid w:val="6B8623EB"/>
    <w:rsid w:val="6B8C7D4D"/>
    <w:rsid w:val="6B8F3222"/>
    <w:rsid w:val="6B910EF5"/>
    <w:rsid w:val="6B958C87"/>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18C6"/>
    <w:rsid w:val="6BC77B9A"/>
    <w:rsid w:val="6BCA4F63"/>
    <w:rsid w:val="6BCB4B92"/>
    <w:rsid w:val="6BD3DDA0"/>
    <w:rsid w:val="6BD58EA3"/>
    <w:rsid w:val="6BD90B2A"/>
    <w:rsid w:val="6BE25971"/>
    <w:rsid w:val="6BEE42B5"/>
    <w:rsid w:val="6BEE446E"/>
    <w:rsid w:val="6BF3BA88"/>
    <w:rsid w:val="6BF42B09"/>
    <w:rsid w:val="6BF7A897"/>
    <w:rsid w:val="6BFC2EBE"/>
    <w:rsid w:val="6C0116CF"/>
    <w:rsid w:val="6C017A72"/>
    <w:rsid w:val="6C01B042"/>
    <w:rsid w:val="6C02AB75"/>
    <w:rsid w:val="6C0B51F1"/>
    <w:rsid w:val="6C0DD66D"/>
    <w:rsid w:val="6C12A811"/>
    <w:rsid w:val="6C1334E8"/>
    <w:rsid w:val="6C14271A"/>
    <w:rsid w:val="6C172988"/>
    <w:rsid w:val="6C19BA75"/>
    <w:rsid w:val="6C1CC109"/>
    <w:rsid w:val="6C28393D"/>
    <w:rsid w:val="6C304329"/>
    <w:rsid w:val="6C30AD6F"/>
    <w:rsid w:val="6C32AD91"/>
    <w:rsid w:val="6C341109"/>
    <w:rsid w:val="6C34E12F"/>
    <w:rsid w:val="6C3DC12E"/>
    <w:rsid w:val="6C407B4D"/>
    <w:rsid w:val="6C41ABE7"/>
    <w:rsid w:val="6C45E007"/>
    <w:rsid w:val="6C4BCAAC"/>
    <w:rsid w:val="6C4CD3B1"/>
    <w:rsid w:val="6C600E2D"/>
    <w:rsid w:val="6C623C55"/>
    <w:rsid w:val="6C70DA69"/>
    <w:rsid w:val="6C763E60"/>
    <w:rsid w:val="6C77CCF0"/>
    <w:rsid w:val="6C7A21DE"/>
    <w:rsid w:val="6C7C93F4"/>
    <w:rsid w:val="6C812200"/>
    <w:rsid w:val="6C8725FE"/>
    <w:rsid w:val="6C881A0C"/>
    <w:rsid w:val="6C9207D7"/>
    <w:rsid w:val="6C93B6CB"/>
    <w:rsid w:val="6C942D8E"/>
    <w:rsid w:val="6C965C7D"/>
    <w:rsid w:val="6C971177"/>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CEC01F"/>
    <w:rsid w:val="6CD13717"/>
    <w:rsid w:val="6CD18DAB"/>
    <w:rsid w:val="6CDE6BFD"/>
    <w:rsid w:val="6CE4C89C"/>
    <w:rsid w:val="6CE6AAF6"/>
    <w:rsid w:val="6CEFD379"/>
    <w:rsid w:val="6CF2264C"/>
    <w:rsid w:val="6CF6EF56"/>
    <w:rsid w:val="6CFA2F65"/>
    <w:rsid w:val="6CFF0A55"/>
    <w:rsid w:val="6D031827"/>
    <w:rsid w:val="6D063795"/>
    <w:rsid w:val="6D06DBA6"/>
    <w:rsid w:val="6D080565"/>
    <w:rsid w:val="6D097F8B"/>
    <w:rsid w:val="6D10BD87"/>
    <w:rsid w:val="6D13D250"/>
    <w:rsid w:val="6D1BCBC3"/>
    <w:rsid w:val="6D236096"/>
    <w:rsid w:val="6D23E592"/>
    <w:rsid w:val="6D26BE73"/>
    <w:rsid w:val="6D2D91BB"/>
    <w:rsid w:val="6D2E3286"/>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C8EEB"/>
    <w:rsid w:val="6D7D0A3B"/>
    <w:rsid w:val="6D7D707C"/>
    <w:rsid w:val="6D7DAFF8"/>
    <w:rsid w:val="6D7E8FF9"/>
    <w:rsid w:val="6D7F91FA"/>
    <w:rsid w:val="6D8B920F"/>
    <w:rsid w:val="6D8DA31B"/>
    <w:rsid w:val="6D8DB18C"/>
    <w:rsid w:val="6D91E6C9"/>
    <w:rsid w:val="6D9322A4"/>
    <w:rsid w:val="6D95F15E"/>
    <w:rsid w:val="6D95F47B"/>
    <w:rsid w:val="6D9A0667"/>
    <w:rsid w:val="6D9E1F6D"/>
    <w:rsid w:val="6DA118DE"/>
    <w:rsid w:val="6DA1C9F3"/>
    <w:rsid w:val="6DA6EA4A"/>
    <w:rsid w:val="6DA8F7D1"/>
    <w:rsid w:val="6DA9FFC9"/>
    <w:rsid w:val="6DAA0FCA"/>
    <w:rsid w:val="6DB3AD1F"/>
    <w:rsid w:val="6DB6F95B"/>
    <w:rsid w:val="6DB939FD"/>
    <w:rsid w:val="6DBDA4E2"/>
    <w:rsid w:val="6DC24679"/>
    <w:rsid w:val="6DC8C97B"/>
    <w:rsid w:val="6DCBCB4B"/>
    <w:rsid w:val="6DCCD25B"/>
    <w:rsid w:val="6DCECDC5"/>
    <w:rsid w:val="6DD038F0"/>
    <w:rsid w:val="6DD0A2DD"/>
    <w:rsid w:val="6DD5FE23"/>
    <w:rsid w:val="6DDD091E"/>
    <w:rsid w:val="6DDEBF0D"/>
    <w:rsid w:val="6DDEC19D"/>
    <w:rsid w:val="6DE04D56"/>
    <w:rsid w:val="6DE18D59"/>
    <w:rsid w:val="6DE2C101"/>
    <w:rsid w:val="6DE2CB18"/>
    <w:rsid w:val="6DE39BAC"/>
    <w:rsid w:val="6DE42CED"/>
    <w:rsid w:val="6DE4AB68"/>
    <w:rsid w:val="6DE53ECB"/>
    <w:rsid w:val="6DE83A4A"/>
    <w:rsid w:val="6DEAA772"/>
    <w:rsid w:val="6DEE4E0B"/>
    <w:rsid w:val="6DF069E9"/>
    <w:rsid w:val="6DF6F65A"/>
    <w:rsid w:val="6DF77D3A"/>
    <w:rsid w:val="6E064CA1"/>
    <w:rsid w:val="6E06D214"/>
    <w:rsid w:val="6E0B1055"/>
    <w:rsid w:val="6E0CD38E"/>
    <w:rsid w:val="6E115D41"/>
    <w:rsid w:val="6E138198"/>
    <w:rsid w:val="6E14933D"/>
    <w:rsid w:val="6E17D04E"/>
    <w:rsid w:val="6E1FA8F5"/>
    <w:rsid w:val="6E2884B3"/>
    <w:rsid w:val="6E2C9C62"/>
    <w:rsid w:val="6E2CA134"/>
    <w:rsid w:val="6E310885"/>
    <w:rsid w:val="6E34CB6D"/>
    <w:rsid w:val="6E34E538"/>
    <w:rsid w:val="6E3A0FC3"/>
    <w:rsid w:val="6E3D6B33"/>
    <w:rsid w:val="6E41C7AD"/>
    <w:rsid w:val="6E472C60"/>
    <w:rsid w:val="6E47A94D"/>
    <w:rsid w:val="6E492EF8"/>
    <w:rsid w:val="6E4AE4B0"/>
    <w:rsid w:val="6E4E9FC7"/>
    <w:rsid w:val="6E4EB685"/>
    <w:rsid w:val="6E50A814"/>
    <w:rsid w:val="6E54249D"/>
    <w:rsid w:val="6E5B4661"/>
    <w:rsid w:val="6E5BB296"/>
    <w:rsid w:val="6E5E027A"/>
    <w:rsid w:val="6E5F400F"/>
    <w:rsid w:val="6E61161F"/>
    <w:rsid w:val="6E63C851"/>
    <w:rsid w:val="6E64A0F0"/>
    <w:rsid w:val="6E655525"/>
    <w:rsid w:val="6E66063C"/>
    <w:rsid w:val="6E68D009"/>
    <w:rsid w:val="6E6E7540"/>
    <w:rsid w:val="6E6F0C0B"/>
    <w:rsid w:val="6E75BEFF"/>
    <w:rsid w:val="6E7BF873"/>
    <w:rsid w:val="6E7D0F0E"/>
    <w:rsid w:val="6E82BAC2"/>
    <w:rsid w:val="6E8320C7"/>
    <w:rsid w:val="6E878B1D"/>
    <w:rsid w:val="6E8AE649"/>
    <w:rsid w:val="6E9EEF4A"/>
    <w:rsid w:val="6EA48CC1"/>
    <w:rsid w:val="6EA68343"/>
    <w:rsid w:val="6EA7FDE4"/>
    <w:rsid w:val="6EAC0B53"/>
    <w:rsid w:val="6EACC91C"/>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DDF5"/>
    <w:rsid w:val="6F037EC0"/>
    <w:rsid w:val="6F08713A"/>
    <w:rsid w:val="6F092B92"/>
    <w:rsid w:val="6F0A0711"/>
    <w:rsid w:val="6F0B7E62"/>
    <w:rsid w:val="6F0FE447"/>
    <w:rsid w:val="6F17463C"/>
    <w:rsid w:val="6F188B14"/>
    <w:rsid w:val="6F1AABA4"/>
    <w:rsid w:val="6F1FA04D"/>
    <w:rsid w:val="6F20E57B"/>
    <w:rsid w:val="6F240C00"/>
    <w:rsid w:val="6F273131"/>
    <w:rsid w:val="6F2A2671"/>
    <w:rsid w:val="6F2AF4DB"/>
    <w:rsid w:val="6F2B8F43"/>
    <w:rsid w:val="6F2C2612"/>
    <w:rsid w:val="6F2E9DC5"/>
    <w:rsid w:val="6F330545"/>
    <w:rsid w:val="6F359F5E"/>
    <w:rsid w:val="6F360DE7"/>
    <w:rsid w:val="6F3894CC"/>
    <w:rsid w:val="6F3991B7"/>
    <w:rsid w:val="6F39FBBB"/>
    <w:rsid w:val="6F3F9C45"/>
    <w:rsid w:val="6F47696C"/>
    <w:rsid w:val="6F4C0E21"/>
    <w:rsid w:val="6F4E9CF6"/>
    <w:rsid w:val="6F5395C3"/>
    <w:rsid w:val="6F5B70A9"/>
    <w:rsid w:val="6F61015F"/>
    <w:rsid w:val="6F63D09F"/>
    <w:rsid w:val="6F6951B5"/>
    <w:rsid w:val="6F6BF376"/>
    <w:rsid w:val="6F6CA2CA"/>
    <w:rsid w:val="6F6DB2E3"/>
    <w:rsid w:val="6F6F4F69"/>
    <w:rsid w:val="6F769528"/>
    <w:rsid w:val="6F77BA73"/>
    <w:rsid w:val="6F7D6B92"/>
    <w:rsid w:val="6F7E1DCE"/>
    <w:rsid w:val="6F7FA828"/>
    <w:rsid w:val="6F811426"/>
    <w:rsid w:val="6F85F0F5"/>
    <w:rsid w:val="6F892A5F"/>
    <w:rsid w:val="6F8B340B"/>
    <w:rsid w:val="6F8DD2FD"/>
    <w:rsid w:val="6F906916"/>
    <w:rsid w:val="6F90BBD0"/>
    <w:rsid w:val="6F927248"/>
    <w:rsid w:val="6F94760F"/>
    <w:rsid w:val="6F96B03C"/>
    <w:rsid w:val="6F9AB6BA"/>
    <w:rsid w:val="6F9FBB7D"/>
    <w:rsid w:val="6FA029F8"/>
    <w:rsid w:val="6FAB8606"/>
    <w:rsid w:val="6FAC72DD"/>
    <w:rsid w:val="6FAF6FE3"/>
    <w:rsid w:val="6FB18640"/>
    <w:rsid w:val="6FB21C7A"/>
    <w:rsid w:val="6FB518A6"/>
    <w:rsid w:val="6FB8A862"/>
    <w:rsid w:val="6FBB1B9D"/>
    <w:rsid w:val="6FBD0DD8"/>
    <w:rsid w:val="6FC2855C"/>
    <w:rsid w:val="6FC299DC"/>
    <w:rsid w:val="6FCAFD75"/>
    <w:rsid w:val="6FD123F0"/>
    <w:rsid w:val="6FD3C4AC"/>
    <w:rsid w:val="6FD5786A"/>
    <w:rsid w:val="6FD5BED5"/>
    <w:rsid w:val="6FD844EF"/>
    <w:rsid w:val="6FE33108"/>
    <w:rsid w:val="6FE3B7E4"/>
    <w:rsid w:val="6FEABB80"/>
    <w:rsid w:val="6FEEACCF"/>
    <w:rsid w:val="6FF0AA24"/>
    <w:rsid w:val="6FF3783E"/>
    <w:rsid w:val="6FF383A4"/>
    <w:rsid w:val="6FF41E61"/>
    <w:rsid w:val="6FFB2BA0"/>
    <w:rsid w:val="6FFEBDAD"/>
    <w:rsid w:val="6FFF16B0"/>
    <w:rsid w:val="70061195"/>
    <w:rsid w:val="70064DE9"/>
    <w:rsid w:val="7010D9F0"/>
    <w:rsid w:val="7014AF12"/>
    <w:rsid w:val="70174268"/>
    <w:rsid w:val="701B123F"/>
    <w:rsid w:val="701D3147"/>
    <w:rsid w:val="7021F996"/>
    <w:rsid w:val="7022248D"/>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26A18"/>
    <w:rsid w:val="7052E137"/>
    <w:rsid w:val="7053990F"/>
    <w:rsid w:val="70548902"/>
    <w:rsid w:val="70550AFE"/>
    <w:rsid w:val="7059549F"/>
    <w:rsid w:val="7059C1F8"/>
    <w:rsid w:val="705A6FBC"/>
    <w:rsid w:val="705C25E6"/>
    <w:rsid w:val="705E7B6B"/>
    <w:rsid w:val="705FD4F5"/>
    <w:rsid w:val="7066DBC3"/>
    <w:rsid w:val="70674041"/>
    <w:rsid w:val="7068D043"/>
    <w:rsid w:val="706CEE90"/>
    <w:rsid w:val="706DD070"/>
    <w:rsid w:val="706FBCE1"/>
    <w:rsid w:val="70719708"/>
    <w:rsid w:val="7071DCA9"/>
    <w:rsid w:val="707411E7"/>
    <w:rsid w:val="70766C13"/>
    <w:rsid w:val="7076D52D"/>
    <w:rsid w:val="707C2AF5"/>
    <w:rsid w:val="707C7714"/>
    <w:rsid w:val="70885C74"/>
    <w:rsid w:val="708A3FDA"/>
    <w:rsid w:val="709B6A37"/>
    <w:rsid w:val="709B9885"/>
    <w:rsid w:val="709DC086"/>
    <w:rsid w:val="709E4FC7"/>
    <w:rsid w:val="70A37FA2"/>
    <w:rsid w:val="70A79E65"/>
    <w:rsid w:val="70B21783"/>
    <w:rsid w:val="70B5933B"/>
    <w:rsid w:val="70B6D8E1"/>
    <w:rsid w:val="70BA2370"/>
    <w:rsid w:val="70BA4FB9"/>
    <w:rsid w:val="70BB2CEC"/>
    <w:rsid w:val="70BFD5BA"/>
    <w:rsid w:val="70C1E8CE"/>
    <w:rsid w:val="70C3B046"/>
    <w:rsid w:val="70C795B1"/>
    <w:rsid w:val="70C9AC8F"/>
    <w:rsid w:val="70D4B65F"/>
    <w:rsid w:val="70D80DA8"/>
    <w:rsid w:val="70D811EC"/>
    <w:rsid w:val="70D9E11A"/>
    <w:rsid w:val="70DB19F1"/>
    <w:rsid w:val="70DB580B"/>
    <w:rsid w:val="70DC18EC"/>
    <w:rsid w:val="70DDFB58"/>
    <w:rsid w:val="70DEB0B5"/>
    <w:rsid w:val="70E2173D"/>
    <w:rsid w:val="70E76045"/>
    <w:rsid w:val="70EA784F"/>
    <w:rsid w:val="70F212A6"/>
    <w:rsid w:val="70F543DF"/>
    <w:rsid w:val="70FCC061"/>
    <w:rsid w:val="71038CF1"/>
    <w:rsid w:val="710486B7"/>
    <w:rsid w:val="71078FA9"/>
    <w:rsid w:val="7109E480"/>
    <w:rsid w:val="710D7852"/>
    <w:rsid w:val="710D79B1"/>
    <w:rsid w:val="710F27F0"/>
    <w:rsid w:val="7111918D"/>
    <w:rsid w:val="7117E839"/>
    <w:rsid w:val="711A5E27"/>
    <w:rsid w:val="711AE0B3"/>
    <w:rsid w:val="711BC3E9"/>
    <w:rsid w:val="711F447F"/>
    <w:rsid w:val="71242BF4"/>
    <w:rsid w:val="712600AF"/>
    <w:rsid w:val="7128AAF7"/>
    <w:rsid w:val="7128D09E"/>
    <w:rsid w:val="712CC4A2"/>
    <w:rsid w:val="712E127F"/>
    <w:rsid w:val="712E208A"/>
    <w:rsid w:val="712FB11F"/>
    <w:rsid w:val="71358496"/>
    <w:rsid w:val="71376211"/>
    <w:rsid w:val="7137C2A1"/>
    <w:rsid w:val="713ACDAF"/>
    <w:rsid w:val="713C9777"/>
    <w:rsid w:val="713D7F35"/>
    <w:rsid w:val="713FF334"/>
    <w:rsid w:val="7140C1E2"/>
    <w:rsid w:val="7141E86C"/>
    <w:rsid w:val="71467F7C"/>
    <w:rsid w:val="7149855E"/>
    <w:rsid w:val="714E32F8"/>
    <w:rsid w:val="715361E5"/>
    <w:rsid w:val="7153B6FE"/>
    <w:rsid w:val="715452D0"/>
    <w:rsid w:val="7157113B"/>
    <w:rsid w:val="715C75B3"/>
    <w:rsid w:val="715DB0BE"/>
    <w:rsid w:val="715E34BD"/>
    <w:rsid w:val="7161C23E"/>
    <w:rsid w:val="7162648D"/>
    <w:rsid w:val="7162AA8C"/>
    <w:rsid w:val="7165FCA8"/>
    <w:rsid w:val="71695D8C"/>
    <w:rsid w:val="716AF426"/>
    <w:rsid w:val="716D281F"/>
    <w:rsid w:val="716E223C"/>
    <w:rsid w:val="7176B0E4"/>
    <w:rsid w:val="717956BC"/>
    <w:rsid w:val="717D12AD"/>
    <w:rsid w:val="717D2DC9"/>
    <w:rsid w:val="717F22AD"/>
    <w:rsid w:val="7182873E"/>
    <w:rsid w:val="7185C60D"/>
    <w:rsid w:val="7188EEDD"/>
    <w:rsid w:val="718C222D"/>
    <w:rsid w:val="718F60EA"/>
    <w:rsid w:val="7193DE5F"/>
    <w:rsid w:val="7195FC3A"/>
    <w:rsid w:val="719D064F"/>
    <w:rsid w:val="719D35CD"/>
    <w:rsid w:val="719DBFD0"/>
    <w:rsid w:val="719E368C"/>
    <w:rsid w:val="71A45CCB"/>
    <w:rsid w:val="71A4F66C"/>
    <w:rsid w:val="71B9CDED"/>
    <w:rsid w:val="71BC37AC"/>
    <w:rsid w:val="71BD16C0"/>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154CC"/>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21671E"/>
    <w:rsid w:val="7221E524"/>
    <w:rsid w:val="7222A31D"/>
    <w:rsid w:val="7224F9AC"/>
    <w:rsid w:val="72272024"/>
    <w:rsid w:val="722DEADD"/>
    <w:rsid w:val="72333EF5"/>
    <w:rsid w:val="72357C81"/>
    <w:rsid w:val="72358EA1"/>
    <w:rsid w:val="723717DA"/>
    <w:rsid w:val="723FEC93"/>
    <w:rsid w:val="724DD288"/>
    <w:rsid w:val="7254658E"/>
    <w:rsid w:val="72576E6E"/>
    <w:rsid w:val="7258474D"/>
    <w:rsid w:val="7258B27B"/>
    <w:rsid w:val="725A90C9"/>
    <w:rsid w:val="72602FD0"/>
    <w:rsid w:val="72636F74"/>
    <w:rsid w:val="7268943A"/>
    <w:rsid w:val="7273428E"/>
    <w:rsid w:val="7285C8AC"/>
    <w:rsid w:val="7287B387"/>
    <w:rsid w:val="728D27CD"/>
    <w:rsid w:val="7291D9EA"/>
    <w:rsid w:val="72935636"/>
    <w:rsid w:val="72999CB3"/>
    <w:rsid w:val="729A2FB3"/>
    <w:rsid w:val="729AC014"/>
    <w:rsid w:val="729B1071"/>
    <w:rsid w:val="729C14A6"/>
    <w:rsid w:val="729C1BD1"/>
    <w:rsid w:val="729E6E54"/>
    <w:rsid w:val="72A104D8"/>
    <w:rsid w:val="72A111D7"/>
    <w:rsid w:val="72A76493"/>
    <w:rsid w:val="72AABB09"/>
    <w:rsid w:val="72B34A1A"/>
    <w:rsid w:val="72B75041"/>
    <w:rsid w:val="72BCF69F"/>
    <w:rsid w:val="72BF5F95"/>
    <w:rsid w:val="72C79007"/>
    <w:rsid w:val="72C83F69"/>
    <w:rsid w:val="72CE2EE3"/>
    <w:rsid w:val="72D8CA86"/>
    <w:rsid w:val="72DE166B"/>
    <w:rsid w:val="72DE9039"/>
    <w:rsid w:val="72DF09A3"/>
    <w:rsid w:val="72DF8FDF"/>
    <w:rsid w:val="72E445C8"/>
    <w:rsid w:val="72E45E9A"/>
    <w:rsid w:val="72EA24EB"/>
    <w:rsid w:val="72ED0F79"/>
    <w:rsid w:val="72F7EB1F"/>
    <w:rsid w:val="72FDAD1E"/>
    <w:rsid w:val="73041775"/>
    <w:rsid w:val="730872FD"/>
    <w:rsid w:val="73129D3D"/>
    <w:rsid w:val="7319CB32"/>
    <w:rsid w:val="731A13FF"/>
    <w:rsid w:val="731D8ED6"/>
    <w:rsid w:val="73204563"/>
    <w:rsid w:val="73271D70"/>
    <w:rsid w:val="732A4197"/>
    <w:rsid w:val="7331407A"/>
    <w:rsid w:val="73387EDC"/>
    <w:rsid w:val="73392453"/>
    <w:rsid w:val="733B125A"/>
    <w:rsid w:val="733BACA3"/>
    <w:rsid w:val="733BF352"/>
    <w:rsid w:val="733FC205"/>
    <w:rsid w:val="7344816F"/>
    <w:rsid w:val="734C082B"/>
    <w:rsid w:val="734E0722"/>
    <w:rsid w:val="7350158E"/>
    <w:rsid w:val="7351F737"/>
    <w:rsid w:val="735347E4"/>
    <w:rsid w:val="735776C4"/>
    <w:rsid w:val="73583CA9"/>
    <w:rsid w:val="735A4163"/>
    <w:rsid w:val="735B8C79"/>
    <w:rsid w:val="7365BDA6"/>
    <w:rsid w:val="7365ED86"/>
    <w:rsid w:val="73707BF1"/>
    <w:rsid w:val="737376BF"/>
    <w:rsid w:val="7375DADF"/>
    <w:rsid w:val="7375F7C0"/>
    <w:rsid w:val="737E1FDF"/>
    <w:rsid w:val="7381E84B"/>
    <w:rsid w:val="738386F5"/>
    <w:rsid w:val="738BD9E5"/>
    <w:rsid w:val="738C1A8B"/>
    <w:rsid w:val="738EB5D8"/>
    <w:rsid w:val="739168CE"/>
    <w:rsid w:val="7391F917"/>
    <w:rsid w:val="73926BEC"/>
    <w:rsid w:val="739AA604"/>
    <w:rsid w:val="739E5583"/>
    <w:rsid w:val="739FC99B"/>
    <w:rsid w:val="739FF315"/>
    <w:rsid w:val="73A00A67"/>
    <w:rsid w:val="73A44CA6"/>
    <w:rsid w:val="73A6D295"/>
    <w:rsid w:val="73A7D38F"/>
    <w:rsid w:val="73A91B38"/>
    <w:rsid w:val="73ACE6DF"/>
    <w:rsid w:val="73ADD4DD"/>
    <w:rsid w:val="73AF387C"/>
    <w:rsid w:val="73B1C190"/>
    <w:rsid w:val="73B53446"/>
    <w:rsid w:val="73B8CA30"/>
    <w:rsid w:val="73B983D2"/>
    <w:rsid w:val="73C9FE54"/>
    <w:rsid w:val="73CC2FA5"/>
    <w:rsid w:val="73CC397F"/>
    <w:rsid w:val="73CC45CD"/>
    <w:rsid w:val="73CCD569"/>
    <w:rsid w:val="73D733BD"/>
    <w:rsid w:val="73DFC1E7"/>
    <w:rsid w:val="73E18374"/>
    <w:rsid w:val="73E3BC42"/>
    <w:rsid w:val="73E4F6C5"/>
    <w:rsid w:val="73E7F6C5"/>
    <w:rsid w:val="73EA7EC1"/>
    <w:rsid w:val="73ED2BD1"/>
    <w:rsid w:val="73F322D9"/>
    <w:rsid w:val="73F50C49"/>
    <w:rsid w:val="73F85D26"/>
    <w:rsid w:val="73FB553F"/>
    <w:rsid w:val="74019B15"/>
    <w:rsid w:val="74063573"/>
    <w:rsid w:val="7408DB9A"/>
    <w:rsid w:val="740AB398"/>
    <w:rsid w:val="740E9DEB"/>
    <w:rsid w:val="740EE2F8"/>
    <w:rsid w:val="7415FC70"/>
    <w:rsid w:val="7416AE11"/>
    <w:rsid w:val="7417C881"/>
    <w:rsid w:val="7419DC2F"/>
    <w:rsid w:val="741BF21B"/>
    <w:rsid w:val="741DDF88"/>
    <w:rsid w:val="742E5B6D"/>
    <w:rsid w:val="7437A98F"/>
    <w:rsid w:val="743A34DF"/>
    <w:rsid w:val="743A4719"/>
    <w:rsid w:val="743A7CFC"/>
    <w:rsid w:val="743BCD80"/>
    <w:rsid w:val="743DA90D"/>
    <w:rsid w:val="743F306B"/>
    <w:rsid w:val="7449C5F3"/>
    <w:rsid w:val="744C431C"/>
    <w:rsid w:val="744D1FD8"/>
    <w:rsid w:val="744E44EF"/>
    <w:rsid w:val="74527FCD"/>
    <w:rsid w:val="7453F835"/>
    <w:rsid w:val="74540FB6"/>
    <w:rsid w:val="7461CA0D"/>
    <w:rsid w:val="7465AA25"/>
    <w:rsid w:val="746EDFB8"/>
    <w:rsid w:val="746F4A06"/>
    <w:rsid w:val="74734AAC"/>
    <w:rsid w:val="7474CFFC"/>
    <w:rsid w:val="747A43E0"/>
    <w:rsid w:val="748182EB"/>
    <w:rsid w:val="74833A01"/>
    <w:rsid w:val="7487995E"/>
    <w:rsid w:val="749008A5"/>
    <w:rsid w:val="749028EA"/>
    <w:rsid w:val="74922E18"/>
    <w:rsid w:val="74928DB5"/>
    <w:rsid w:val="7493E01D"/>
    <w:rsid w:val="749AB253"/>
    <w:rsid w:val="749ABCB7"/>
    <w:rsid w:val="749E6C99"/>
    <w:rsid w:val="74A1607C"/>
    <w:rsid w:val="74A26BD8"/>
    <w:rsid w:val="74AA4DC4"/>
    <w:rsid w:val="74AD6F13"/>
    <w:rsid w:val="74B27CFC"/>
    <w:rsid w:val="74B34979"/>
    <w:rsid w:val="74B68760"/>
    <w:rsid w:val="74B836AA"/>
    <w:rsid w:val="74B84C07"/>
    <w:rsid w:val="74BA222B"/>
    <w:rsid w:val="74BB1AEA"/>
    <w:rsid w:val="74BBF4B1"/>
    <w:rsid w:val="74BDF7A0"/>
    <w:rsid w:val="74C05789"/>
    <w:rsid w:val="74C34056"/>
    <w:rsid w:val="74C3EC5F"/>
    <w:rsid w:val="74C4EDF5"/>
    <w:rsid w:val="74C62084"/>
    <w:rsid w:val="74C866B8"/>
    <w:rsid w:val="74C9D5EF"/>
    <w:rsid w:val="74CBB29E"/>
    <w:rsid w:val="74CD9162"/>
    <w:rsid w:val="74CDEC2F"/>
    <w:rsid w:val="74D220A7"/>
    <w:rsid w:val="74DB7DCF"/>
    <w:rsid w:val="74E29D3E"/>
    <w:rsid w:val="74E37C25"/>
    <w:rsid w:val="74EC5846"/>
    <w:rsid w:val="74F01002"/>
    <w:rsid w:val="74F029BC"/>
    <w:rsid w:val="74F153CE"/>
    <w:rsid w:val="74F3B4A2"/>
    <w:rsid w:val="74F66DAC"/>
    <w:rsid w:val="74F80B25"/>
    <w:rsid w:val="74F94776"/>
    <w:rsid w:val="74FBD04E"/>
    <w:rsid w:val="74FBDDAF"/>
    <w:rsid w:val="7503B959"/>
    <w:rsid w:val="7503F064"/>
    <w:rsid w:val="7504E1CD"/>
    <w:rsid w:val="7505B9A7"/>
    <w:rsid w:val="7511684C"/>
    <w:rsid w:val="75123918"/>
    <w:rsid w:val="751CE9B0"/>
    <w:rsid w:val="751FAE5B"/>
    <w:rsid w:val="752067EB"/>
    <w:rsid w:val="7520FDD0"/>
    <w:rsid w:val="75258808"/>
    <w:rsid w:val="75322CF9"/>
    <w:rsid w:val="7533170C"/>
    <w:rsid w:val="75350E66"/>
    <w:rsid w:val="75383483"/>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A487C"/>
    <w:rsid w:val="757F9DAC"/>
    <w:rsid w:val="758636B1"/>
    <w:rsid w:val="7591A2A9"/>
    <w:rsid w:val="7594C935"/>
    <w:rsid w:val="75953206"/>
    <w:rsid w:val="7595A0F2"/>
    <w:rsid w:val="75992508"/>
    <w:rsid w:val="75A00E7B"/>
    <w:rsid w:val="75A1099F"/>
    <w:rsid w:val="75A29091"/>
    <w:rsid w:val="75A3DDBC"/>
    <w:rsid w:val="75A7C50A"/>
    <w:rsid w:val="75B4E6F6"/>
    <w:rsid w:val="75B5335A"/>
    <w:rsid w:val="75B693B7"/>
    <w:rsid w:val="75C407F4"/>
    <w:rsid w:val="75CB01A0"/>
    <w:rsid w:val="75CB0EA8"/>
    <w:rsid w:val="75CB4291"/>
    <w:rsid w:val="75CE8D95"/>
    <w:rsid w:val="75D0127D"/>
    <w:rsid w:val="75D6323C"/>
    <w:rsid w:val="75D66AE4"/>
    <w:rsid w:val="75D97A22"/>
    <w:rsid w:val="75DA1C1E"/>
    <w:rsid w:val="75DAE737"/>
    <w:rsid w:val="75DE8800"/>
    <w:rsid w:val="75DF9800"/>
    <w:rsid w:val="75E5F10B"/>
    <w:rsid w:val="75E8CB87"/>
    <w:rsid w:val="75EA7F18"/>
    <w:rsid w:val="75EC9632"/>
    <w:rsid w:val="75EF2756"/>
    <w:rsid w:val="75F30341"/>
    <w:rsid w:val="75FC0C39"/>
    <w:rsid w:val="75FE2EA4"/>
    <w:rsid w:val="760355DA"/>
    <w:rsid w:val="76051388"/>
    <w:rsid w:val="7606742C"/>
    <w:rsid w:val="760889A0"/>
    <w:rsid w:val="760DBD55"/>
    <w:rsid w:val="760EE4D3"/>
    <w:rsid w:val="7614FE3D"/>
    <w:rsid w:val="761515D8"/>
    <w:rsid w:val="7616A948"/>
    <w:rsid w:val="7618756E"/>
    <w:rsid w:val="7619596A"/>
    <w:rsid w:val="761B0695"/>
    <w:rsid w:val="761BA583"/>
    <w:rsid w:val="761CB0C6"/>
    <w:rsid w:val="761E02B0"/>
    <w:rsid w:val="761E25DC"/>
    <w:rsid w:val="7622A19B"/>
    <w:rsid w:val="7623A185"/>
    <w:rsid w:val="7623F981"/>
    <w:rsid w:val="7625A63A"/>
    <w:rsid w:val="7626FB79"/>
    <w:rsid w:val="762906CA"/>
    <w:rsid w:val="76314F1C"/>
    <w:rsid w:val="763291F6"/>
    <w:rsid w:val="76346453"/>
    <w:rsid w:val="763B5312"/>
    <w:rsid w:val="763D3D9A"/>
    <w:rsid w:val="764099E1"/>
    <w:rsid w:val="7641EF09"/>
    <w:rsid w:val="764C7EF8"/>
    <w:rsid w:val="764EDAFB"/>
    <w:rsid w:val="7653775C"/>
    <w:rsid w:val="76589B63"/>
    <w:rsid w:val="765AB918"/>
    <w:rsid w:val="765BC730"/>
    <w:rsid w:val="765CA10E"/>
    <w:rsid w:val="765F1714"/>
    <w:rsid w:val="7664D122"/>
    <w:rsid w:val="76720634"/>
    <w:rsid w:val="76739C56"/>
    <w:rsid w:val="76745100"/>
    <w:rsid w:val="767607DC"/>
    <w:rsid w:val="7677709F"/>
    <w:rsid w:val="767DC572"/>
    <w:rsid w:val="7681F202"/>
    <w:rsid w:val="7682900A"/>
    <w:rsid w:val="76855B5E"/>
    <w:rsid w:val="768DFC07"/>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5C9"/>
    <w:rsid w:val="76BCC14F"/>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26A48"/>
    <w:rsid w:val="76F2C5E8"/>
    <w:rsid w:val="76F66721"/>
    <w:rsid w:val="76F7A578"/>
    <w:rsid w:val="76F9940C"/>
    <w:rsid w:val="76FBC52E"/>
    <w:rsid w:val="7703738D"/>
    <w:rsid w:val="770A6283"/>
    <w:rsid w:val="770D7885"/>
    <w:rsid w:val="7711AAB0"/>
    <w:rsid w:val="771CE0FC"/>
    <w:rsid w:val="771D7541"/>
    <w:rsid w:val="771ED113"/>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92F80"/>
    <w:rsid w:val="774A60DF"/>
    <w:rsid w:val="774F2D56"/>
    <w:rsid w:val="775013C3"/>
    <w:rsid w:val="775072CE"/>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8FDDAE"/>
    <w:rsid w:val="7792330B"/>
    <w:rsid w:val="7794D692"/>
    <w:rsid w:val="7795AB83"/>
    <w:rsid w:val="779C0019"/>
    <w:rsid w:val="779D392E"/>
    <w:rsid w:val="77A0AB53"/>
    <w:rsid w:val="77A1285E"/>
    <w:rsid w:val="77A2CA6D"/>
    <w:rsid w:val="77A418E4"/>
    <w:rsid w:val="77A7031A"/>
    <w:rsid w:val="77A945B8"/>
    <w:rsid w:val="77AA5E3B"/>
    <w:rsid w:val="77ABC46F"/>
    <w:rsid w:val="77AE0C68"/>
    <w:rsid w:val="77AE91B9"/>
    <w:rsid w:val="77AFF249"/>
    <w:rsid w:val="77B1FDC5"/>
    <w:rsid w:val="77B4D51F"/>
    <w:rsid w:val="77B6E607"/>
    <w:rsid w:val="77B8C3B3"/>
    <w:rsid w:val="77BAD5DF"/>
    <w:rsid w:val="77BCFEAF"/>
    <w:rsid w:val="77BD96BE"/>
    <w:rsid w:val="77BE4E91"/>
    <w:rsid w:val="77C2AB22"/>
    <w:rsid w:val="77C496D9"/>
    <w:rsid w:val="77C7B0FC"/>
    <w:rsid w:val="77CB920F"/>
    <w:rsid w:val="77CE24EB"/>
    <w:rsid w:val="77CFE5EB"/>
    <w:rsid w:val="77D3127E"/>
    <w:rsid w:val="77D3E1C0"/>
    <w:rsid w:val="77D564FE"/>
    <w:rsid w:val="77D56782"/>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6D076"/>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36041D"/>
    <w:rsid w:val="783CCC9E"/>
    <w:rsid w:val="783FD284"/>
    <w:rsid w:val="7841FE11"/>
    <w:rsid w:val="784692D6"/>
    <w:rsid w:val="784A9232"/>
    <w:rsid w:val="784B80F6"/>
    <w:rsid w:val="784E8EC5"/>
    <w:rsid w:val="785ED6C8"/>
    <w:rsid w:val="785F5804"/>
    <w:rsid w:val="786051EF"/>
    <w:rsid w:val="78637844"/>
    <w:rsid w:val="7866B107"/>
    <w:rsid w:val="78672290"/>
    <w:rsid w:val="786A8D3D"/>
    <w:rsid w:val="786B68F7"/>
    <w:rsid w:val="786B6DD1"/>
    <w:rsid w:val="786DD12D"/>
    <w:rsid w:val="786EBCAF"/>
    <w:rsid w:val="78734380"/>
    <w:rsid w:val="787BE04D"/>
    <w:rsid w:val="787C3292"/>
    <w:rsid w:val="787C4AAE"/>
    <w:rsid w:val="787CA940"/>
    <w:rsid w:val="787DF350"/>
    <w:rsid w:val="7882D508"/>
    <w:rsid w:val="788A3ADF"/>
    <w:rsid w:val="788D4B5C"/>
    <w:rsid w:val="788DC533"/>
    <w:rsid w:val="78911028"/>
    <w:rsid w:val="789531BA"/>
    <w:rsid w:val="789A2E7F"/>
    <w:rsid w:val="789B00E6"/>
    <w:rsid w:val="789C62BC"/>
    <w:rsid w:val="78A018F6"/>
    <w:rsid w:val="78A14273"/>
    <w:rsid w:val="78A88856"/>
    <w:rsid w:val="78AA0975"/>
    <w:rsid w:val="78AD7B11"/>
    <w:rsid w:val="78AF9B56"/>
    <w:rsid w:val="78B0B624"/>
    <w:rsid w:val="78B15F4A"/>
    <w:rsid w:val="78B41A3C"/>
    <w:rsid w:val="78B9757F"/>
    <w:rsid w:val="78BC30F7"/>
    <w:rsid w:val="78BF9641"/>
    <w:rsid w:val="78C0A560"/>
    <w:rsid w:val="78C23C38"/>
    <w:rsid w:val="78C611BC"/>
    <w:rsid w:val="78C721F9"/>
    <w:rsid w:val="78C7F0F0"/>
    <w:rsid w:val="78C92EEE"/>
    <w:rsid w:val="78CD7047"/>
    <w:rsid w:val="78CDECAA"/>
    <w:rsid w:val="78D0826F"/>
    <w:rsid w:val="78D79603"/>
    <w:rsid w:val="78DA5048"/>
    <w:rsid w:val="78E8F82A"/>
    <w:rsid w:val="78EDE051"/>
    <w:rsid w:val="78FA38E2"/>
    <w:rsid w:val="78FC4B54"/>
    <w:rsid w:val="79016385"/>
    <w:rsid w:val="79064ABB"/>
    <w:rsid w:val="790EC64C"/>
    <w:rsid w:val="79167E13"/>
    <w:rsid w:val="7918D13F"/>
    <w:rsid w:val="791E598B"/>
    <w:rsid w:val="7922DE39"/>
    <w:rsid w:val="79232AA4"/>
    <w:rsid w:val="792334B3"/>
    <w:rsid w:val="792CB99D"/>
    <w:rsid w:val="792F4B95"/>
    <w:rsid w:val="793B81E3"/>
    <w:rsid w:val="793E3122"/>
    <w:rsid w:val="7942105D"/>
    <w:rsid w:val="794606B4"/>
    <w:rsid w:val="7948E642"/>
    <w:rsid w:val="794B126F"/>
    <w:rsid w:val="794D5943"/>
    <w:rsid w:val="79524BEF"/>
    <w:rsid w:val="79529519"/>
    <w:rsid w:val="795561AF"/>
    <w:rsid w:val="7959671F"/>
    <w:rsid w:val="79648B67"/>
    <w:rsid w:val="79688C36"/>
    <w:rsid w:val="796A2963"/>
    <w:rsid w:val="796A60AF"/>
    <w:rsid w:val="796B7C01"/>
    <w:rsid w:val="796C3BB4"/>
    <w:rsid w:val="796EFC69"/>
    <w:rsid w:val="796F0513"/>
    <w:rsid w:val="79766D1F"/>
    <w:rsid w:val="79780815"/>
    <w:rsid w:val="79814F17"/>
    <w:rsid w:val="79862CF4"/>
    <w:rsid w:val="79875BEC"/>
    <w:rsid w:val="798AE2CA"/>
    <w:rsid w:val="799542DF"/>
    <w:rsid w:val="79957D9C"/>
    <w:rsid w:val="79960BCA"/>
    <w:rsid w:val="79984C07"/>
    <w:rsid w:val="799A1A28"/>
    <w:rsid w:val="799C2B82"/>
    <w:rsid w:val="799E2C8F"/>
    <w:rsid w:val="799FA7F0"/>
    <w:rsid w:val="79A44720"/>
    <w:rsid w:val="79A47FA7"/>
    <w:rsid w:val="79A6964A"/>
    <w:rsid w:val="79AA8BAB"/>
    <w:rsid w:val="79AB516B"/>
    <w:rsid w:val="79AC6D00"/>
    <w:rsid w:val="79B5ABE7"/>
    <w:rsid w:val="79B80C49"/>
    <w:rsid w:val="79C114EC"/>
    <w:rsid w:val="79C38004"/>
    <w:rsid w:val="79CE931C"/>
    <w:rsid w:val="79D0B366"/>
    <w:rsid w:val="79D10AA7"/>
    <w:rsid w:val="79D43AF4"/>
    <w:rsid w:val="79D4F616"/>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1E44A"/>
    <w:rsid w:val="7A0246E3"/>
    <w:rsid w:val="7A04FEC9"/>
    <w:rsid w:val="7A07A14F"/>
    <w:rsid w:val="7A08F98D"/>
    <w:rsid w:val="7A096213"/>
    <w:rsid w:val="7A10B612"/>
    <w:rsid w:val="7A10C5CA"/>
    <w:rsid w:val="7A10CC41"/>
    <w:rsid w:val="7A11F8D7"/>
    <w:rsid w:val="7A123CB8"/>
    <w:rsid w:val="7A132399"/>
    <w:rsid w:val="7A145A32"/>
    <w:rsid w:val="7A16C832"/>
    <w:rsid w:val="7A1888A7"/>
    <w:rsid w:val="7A1C6A3E"/>
    <w:rsid w:val="7A1F9DCE"/>
    <w:rsid w:val="7A275677"/>
    <w:rsid w:val="7A27CD12"/>
    <w:rsid w:val="7A2BD8F7"/>
    <w:rsid w:val="7A2CC056"/>
    <w:rsid w:val="7A2DB8B1"/>
    <w:rsid w:val="7A30E056"/>
    <w:rsid w:val="7A333BC0"/>
    <w:rsid w:val="7A3C44BC"/>
    <w:rsid w:val="7A3E098E"/>
    <w:rsid w:val="7A44224B"/>
    <w:rsid w:val="7A46B1CF"/>
    <w:rsid w:val="7A4DEE04"/>
    <w:rsid w:val="7A51D4E6"/>
    <w:rsid w:val="7A550A51"/>
    <w:rsid w:val="7A5532A6"/>
    <w:rsid w:val="7A559C36"/>
    <w:rsid w:val="7A584CDC"/>
    <w:rsid w:val="7A588247"/>
    <w:rsid w:val="7A599BCD"/>
    <w:rsid w:val="7A5AF250"/>
    <w:rsid w:val="7A614546"/>
    <w:rsid w:val="7A660030"/>
    <w:rsid w:val="7A666B4F"/>
    <w:rsid w:val="7A6AFE3B"/>
    <w:rsid w:val="7A6AFEF9"/>
    <w:rsid w:val="7A6B8966"/>
    <w:rsid w:val="7A6BE545"/>
    <w:rsid w:val="7A6C624E"/>
    <w:rsid w:val="7A6D8E69"/>
    <w:rsid w:val="7A70828D"/>
    <w:rsid w:val="7A74EC98"/>
    <w:rsid w:val="7A7A2A74"/>
    <w:rsid w:val="7A7DB4D8"/>
    <w:rsid w:val="7A7E2A0D"/>
    <w:rsid w:val="7A7F83BB"/>
    <w:rsid w:val="7A83E2D7"/>
    <w:rsid w:val="7A8AC7B3"/>
    <w:rsid w:val="7A8C4FBC"/>
    <w:rsid w:val="7A962B7F"/>
    <w:rsid w:val="7A98184F"/>
    <w:rsid w:val="7A9DC0E2"/>
    <w:rsid w:val="7A9FB7C2"/>
    <w:rsid w:val="7AA55CC4"/>
    <w:rsid w:val="7AA80EF7"/>
    <w:rsid w:val="7AAB383A"/>
    <w:rsid w:val="7AAFA6AD"/>
    <w:rsid w:val="7AB65EB6"/>
    <w:rsid w:val="7ABA8645"/>
    <w:rsid w:val="7ABB10D2"/>
    <w:rsid w:val="7ABEA57E"/>
    <w:rsid w:val="7AC1D66A"/>
    <w:rsid w:val="7AC5B5B6"/>
    <w:rsid w:val="7ACC5D64"/>
    <w:rsid w:val="7ACC6EAE"/>
    <w:rsid w:val="7ACE874A"/>
    <w:rsid w:val="7AD4289B"/>
    <w:rsid w:val="7AD4605D"/>
    <w:rsid w:val="7AD63BC8"/>
    <w:rsid w:val="7AD7506E"/>
    <w:rsid w:val="7ADF68FD"/>
    <w:rsid w:val="7AE8AC0A"/>
    <w:rsid w:val="7AF06475"/>
    <w:rsid w:val="7AF40955"/>
    <w:rsid w:val="7AF98794"/>
    <w:rsid w:val="7AFE4380"/>
    <w:rsid w:val="7AFE5933"/>
    <w:rsid w:val="7B01B105"/>
    <w:rsid w:val="7B04FB4D"/>
    <w:rsid w:val="7B1164E0"/>
    <w:rsid w:val="7B1A7564"/>
    <w:rsid w:val="7B1D8645"/>
    <w:rsid w:val="7B1EA9FF"/>
    <w:rsid w:val="7B245848"/>
    <w:rsid w:val="7B29F941"/>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48B3A"/>
    <w:rsid w:val="7B79667E"/>
    <w:rsid w:val="7B7B2EA5"/>
    <w:rsid w:val="7B7BE7D3"/>
    <w:rsid w:val="7B7EE42F"/>
    <w:rsid w:val="7B88143F"/>
    <w:rsid w:val="7B8B160A"/>
    <w:rsid w:val="7B8CCDAD"/>
    <w:rsid w:val="7B981C23"/>
    <w:rsid w:val="7B9A5E14"/>
    <w:rsid w:val="7BA4C9EE"/>
    <w:rsid w:val="7BAA1656"/>
    <w:rsid w:val="7BAB44CA"/>
    <w:rsid w:val="7BABC974"/>
    <w:rsid w:val="7BAD0AC2"/>
    <w:rsid w:val="7BAF07FB"/>
    <w:rsid w:val="7BB1D840"/>
    <w:rsid w:val="7BB3A3C5"/>
    <w:rsid w:val="7BBCD38E"/>
    <w:rsid w:val="7BC2A2EC"/>
    <w:rsid w:val="7BCC8F0F"/>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53744"/>
    <w:rsid w:val="7C2C9370"/>
    <w:rsid w:val="7C31498D"/>
    <w:rsid w:val="7C33EC16"/>
    <w:rsid w:val="7C355CE0"/>
    <w:rsid w:val="7C3774D8"/>
    <w:rsid w:val="7C38513E"/>
    <w:rsid w:val="7C3AE991"/>
    <w:rsid w:val="7C3C7A6E"/>
    <w:rsid w:val="7C3DA3AA"/>
    <w:rsid w:val="7C3F95E8"/>
    <w:rsid w:val="7C40A9C9"/>
    <w:rsid w:val="7C4A6F6E"/>
    <w:rsid w:val="7C4C35EB"/>
    <w:rsid w:val="7C4E0C5F"/>
    <w:rsid w:val="7C50D732"/>
    <w:rsid w:val="7C531746"/>
    <w:rsid w:val="7C592092"/>
    <w:rsid w:val="7C5C1CC5"/>
    <w:rsid w:val="7C6668D5"/>
    <w:rsid w:val="7C67AEBA"/>
    <w:rsid w:val="7C68D8D5"/>
    <w:rsid w:val="7C6F7827"/>
    <w:rsid w:val="7C71338E"/>
    <w:rsid w:val="7C71500F"/>
    <w:rsid w:val="7C71F2F7"/>
    <w:rsid w:val="7C7231D6"/>
    <w:rsid w:val="7C736066"/>
    <w:rsid w:val="7C82DD9B"/>
    <w:rsid w:val="7C849F6A"/>
    <w:rsid w:val="7C90AC09"/>
    <w:rsid w:val="7C945C9E"/>
    <w:rsid w:val="7C9622C0"/>
    <w:rsid w:val="7C96B908"/>
    <w:rsid w:val="7CA1E380"/>
    <w:rsid w:val="7CA28FA0"/>
    <w:rsid w:val="7CA3ABF8"/>
    <w:rsid w:val="7CA4ECE0"/>
    <w:rsid w:val="7CAAA9A5"/>
    <w:rsid w:val="7CADFF9B"/>
    <w:rsid w:val="7CAF1091"/>
    <w:rsid w:val="7CAF2D0D"/>
    <w:rsid w:val="7CB39CB2"/>
    <w:rsid w:val="7CB57037"/>
    <w:rsid w:val="7CB645C5"/>
    <w:rsid w:val="7CB8B6BD"/>
    <w:rsid w:val="7CB8D928"/>
    <w:rsid w:val="7CBA3B6A"/>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86583"/>
    <w:rsid w:val="7CFBC6F8"/>
    <w:rsid w:val="7D0085AF"/>
    <w:rsid w:val="7D04F6DE"/>
    <w:rsid w:val="7D058A66"/>
    <w:rsid w:val="7D0AAF70"/>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0F5C7"/>
    <w:rsid w:val="7D480D2B"/>
    <w:rsid w:val="7D4D19BC"/>
    <w:rsid w:val="7D4E474B"/>
    <w:rsid w:val="7D4EE6D2"/>
    <w:rsid w:val="7D50216A"/>
    <w:rsid w:val="7D5096FB"/>
    <w:rsid w:val="7D550FDE"/>
    <w:rsid w:val="7D65FAC3"/>
    <w:rsid w:val="7D686791"/>
    <w:rsid w:val="7D69B1D8"/>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64B40"/>
    <w:rsid w:val="7DA8CA83"/>
    <w:rsid w:val="7DADF651"/>
    <w:rsid w:val="7DAE1100"/>
    <w:rsid w:val="7DAFBD31"/>
    <w:rsid w:val="7DB3A1EF"/>
    <w:rsid w:val="7DB4C951"/>
    <w:rsid w:val="7DB5C0F8"/>
    <w:rsid w:val="7DB8B89C"/>
    <w:rsid w:val="7DBADC31"/>
    <w:rsid w:val="7DBC61F8"/>
    <w:rsid w:val="7DC01ED7"/>
    <w:rsid w:val="7DC18044"/>
    <w:rsid w:val="7DC1FFEB"/>
    <w:rsid w:val="7DC68154"/>
    <w:rsid w:val="7DCF0D87"/>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2405A7"/>
    <w:rsid w:val="7E25796E"/>
    <w:rsid w:val="7E286C3C"/>
    <w:rsid w:val="7E2A2C5C"/>
    <w:rsid w:val="7E2AB75B"/>
    <w:rsid w:val="7E2BA482"/>
    <w:rsid w:val="7E2C4CC7"/>
    <w:rsid w:val="7E35DB20"/>
    <w:rsid w:val="7E3889C4"/>
    <w:rsid w:val="7E3975C3"/>
    <w:rsid w:val="7E3C1D36"/>
    <w:rsid w:val="7E441C07"/>
    <w:rsid w:val="7E477A85"/>
    <w:rsid w:val="7E4D4DE5"/>
    <w:rsid w:val="7E4D8252"/>
    <w:rsid w:val="7E50A9AE"/>
    <w:rsid w:val="7E51613B"/>
    <w:rsid w:val="7E52219D"/>
    <w:rsid w:val="7E5330CE"/>
    <w:rsid w:val="7E5B4E72"/>
    <w:rsid w:val="7E601096"/>
    <w:rsid w:val="7E627ED0"/>
    <w:rsid w:val="7E64D070"/>
    <w:rsid w:val="7E6638C3"/>
    <w:rsid w:val="7E67D32F"/>
    <w:rsid w:val="7E680C23"/>
    <w:rsid w:val="7E6C2F9F"/>
    <w:rsid w:val="7E6F09C6"/>
    <w:rsid w:val="7E71DF58"/>
    <w:rsid w:val="7E768210"/>
    <w:rsid w:val="7E7A3BFD"/>
    <w:rsid w:val="7E7D040B"/>
    <w:rsid w:val="7E7D1851"/>
    <w:rsid w:val="7E88926A"/>
    <w:rsid w:val="7E910C3A"/>
    <w:rsid w:val="7E9616B3"/>
    <w:rsid w:val="7E978BBD"/>
    <w:rsid w:val="7E984D76"/>
    <w:rsid w:val="7E98C21D"/>
    <w:rsid w:val="7E9A296B"/>
    <w:rsid w:val="7E9D2F3D"/>
    <w:rsid w:val="7EA3A092"/>
    <w:rsid w:val="7EA5AE9D"/>
    <w:rsid w:val="7EAF19C8"/>
    <w:rsid w:val="7EB83650"/>
    <w:rsid w:val="7EB899BE"/>
    <w:rsid w:val="7EBA24BF"/>
    <w:rsid w:val="7EBD2C43"/>
    <w:rsid w:val="7EC4C031"/>
    <w:rsid w:val="7ECC9B86"/>
    <w:rsid w:val="7ECD15C8"/>
    <w:rsid w:val="7ECF7C62"/>
    <w:rsid w:val="7EDC7C38"/>
    <w:rsid w:val="7EDE2F69"/>
    <w:rsid w:val="7EE48C13"/>
    <w:rsid w:val="7EE9E3C1"/>
    <w:rsid w:val="7EF0708B"/>
    <w:rsid w:val="7EFCE5DB"/>
    <w:rsid w:val="7EFE4D2B"/>
    <w:rsid w:val="7EFF24FA"/>
    <w:rsid w:val="7F044F98"/>
    <w:rsid w:val="7F0870C7"/>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F2878"/>
    <w:rsid w:val="7F40BA36"/>
    <w:rsid w:val="7F418337"/>
    <w:rsid w:val="7F4444EC"/>
    <w:rsid w:val="7F48538F"/>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A420C6"/>
    <w:rsid w:val="7FA63D6D"/>
    <w:rsid w:val="7FA709D3"/>
    <w:rsid w:val="7FA819C5"/>
    <w:rsid w:val="7FAFEC27"/>
    <w:rsid w:val="7FC0937B"/>
    <w:rsid w:val="7FC2A3F2"/>
    <w:rsid w:val="7FC42F91"/>
    <w:rsid w:val="7FC495B7"/>
    <w:rsid w:val="7FC8CE3E"/>
    <w:rsid w:val="7FC9ACCE"/>
    <w:rsid w:val="7FCB2CF5"/>
    <w:rsid w:val="7FCB8F84"/>
    <w:rsid w:val="7FCC0004"/>
    <w:rsid w:val="7FD26647"/>
    <w:rsid w:val="7FD27B60"/>
    <w:rsid w:val="7FD30BA9"/>
    <w:rsid w:val="7FD76311"/>
    <w:rsid w:val="7FDAC917"/>
    <w:rsid w:val="7FE4C24E"/>
    <w:rsid w:val="7FE9A35E"/>
    <w:rsid w:val="7FEF99ED"/>
    <w:rsid w:val="7FEFACEF"/>
    <w:rsid w:val="7FF11EBD"/>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AB75B"/>
  <w15:chartTrackingRefBased/>
  <w15:docId w15:val="{384232C3-4D66-4893-A62D-D7F69ACA4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6"/>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6"/>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6"/>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6"/>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6"/>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4A75A3"/>
    <w:pPr>
      <w:spacing w:after="120"/>
    </w:pPr>
  </w:style>
  <w:style w:type="character" w:customStyle="1" w:styleId="LeiptekstiChar">
    <w:name w:val="Leipäteksti Char"/>
    <w:basedOn w:val="Kappaleenoletusfontti"/>
    <w:link w:val="Leipteksti"/>
    <w:uiPriority w:val="99"/>
    <w:semiHidden/>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paragraph" w:styleId="Numeroituluettelo3">
    <w:name w:val="List Number 3"/>
    <w:basedOn w:val="Normaali"/>
    <w:uiPriority w:val="99"/>
    <w:semiHidden/>
    <w:unhideWhenUsed/>
    <w:rsid w:val="000D55B9"/>
    <w:pPr>
      <w:numPr>
        <w:numId w:val="19"/>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77472335">
      <w:bodyDiv w:val="1"/>
      <w:marLeft w:val="0"/>
      <w:marRight w:val="0"/>
      <w:marTop w:val="0"/>
      <w:marBottom w:val="0"/>
      <w:divBdr>
        <w:top w:val="none" w:sz="0" w:space="0" w:color="auto"/>
        <w:left w:val="none" w:sz="0" w:space="0" w:color="auto"/>
        <w:bottom w:val="none" w:sz="0" w:space="0" w:color="auto"/>
        <w:right w:val="none" w:sz="0" w:space="0" w:color="auto"/>
      </w:divBdr>
      <w:divsChild>
        <w:div w:id="360012180">
          <w:marLeft w:val="0"/>
          <w:marRight w:val="0"/>
          <w:marTop w:val="0"/>
          <w:marBottom w:val="0"/>
          <w:divBdr>
            <w:top w:val="none" w:sz="0" w:space="0" w:color="auto"/>
            <w:left w:val="none" w:sz="0" w:space="0" w:color="auto"/>
            <w:bottom w:val="none" w:sz="0" w:space="0" w:color="auto"/>
            <w:right w:val="none" w:sz="0" w:space="0" w:color="auto"/>
          </w:divBdr>
        </w:div>
        <w:div w:id="876891722">
          <w:marLeft w:val="0"/>
          <w:marRight w:val="0"/>
          <w:marTop w:val="0"/>
          <w:marBottom w:val="0"/>
          <w:divBdr>
            <w:top w:val="none" w:sz="0" w:space="0" w:color="auto"/>
            <w:left w:val="none" w:sz="0" w:space="0" w:color="auto"/>
            <w:bottom w:val="none" w:sz="0" w:space="0" w:color="auto"/>
            <w:right w:val="none" w:sz="0" w:space="0" w:color="auto"/>
          </w:divBdr>
        </w:div>
      </w:divsChild>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ataha.ims.fi/servlet/ActionServlet?action=frameset" TargetMode="External"/><Relationship Id="rId21" Type="http://schemas.openxmlformats.org/officeDocument/2006/relationships/hyperlink" Target="https://satakunnanhyvinvointialue.fi/tietoa-meista/strategia/" TargetMode="External"/><Relationship Id="rId42" Type="http://schemas.openxmlformats.org/officeDocument/2006/relationships/hyperlink" Target="https://satakunnanhyvinvointialue.fi/asiointiopas/potilaan-oikeudet-ja-tietosuoja/" TargetMode="External"/><Relationship Id="rId63" Type="http://schemas.openxmlformats.org/officeDocument/2006/relationships/hyperlink" Target="https://satahva.sharepoint.com/:u:/r/sites/Osaamisenkasikirja/SitePages/perehdytys.aspx?csf=1&amp;web=1&amp;e=wgajDy" TargetMode="External"/><Relationship Id="rId84" Type="http://schemas.openxmlformats.org/officeDocument/2006/relationships/hyperlink" Target="mailto:arkkitehtuuri@sata.fi" TargetMode="External"/><Relationship Id="rId138" Type="http://schemas.openxmlformats.org/officeDocument/2006/relationships/footer" Target="footer2.xml"/><Relationship Id="rId107" Type="http://schemas.openxmlformats.org/officeDocument/2006/relationships/hyperlink" Target="https://satakunnanhyvinvointialue.fi/anna-palautetta/" TargetMode="External"/><Relationship Id="rId11" Type="http://schemas.openxmlformats.org/officeDocument/2006/relationships/image" Target="media/image1.jpg"/><Relationship Id="rId32" Type="http://schemas.openxmlformats.org/officeDocument/2006/relationships/hyperlink" Target="https://satakunnanhyvinvointialue.fi/tietoa-meista/saadoskokoelma/" TargetMode="External"/><Relationship Id="rId37" Type="http://schemas.openxmlformats.org/officeDocument/2006/relationships/hyperlink" Target="https://www.finlex.fi/fi/laki/ajantasa/1992/19920785" TargetMode="External"/><Relationship Id="rId53" Type="http://schemas.openxmlformats.org/officeDocument/2006/relationships/hyperlink" Target="https://satakunnanhyvinvointialue.fi/asiointiopas/potilaan-oikeudet-ja-tietosuoja/" TargetMode="External"/><Relationship Id="rId58" Type="http://schemas.openxmlformats.org/officeDocument/2006/relationships/hyperlink" Target="https://sataha.ims.fi/servlet/doc/4704/approved/file" TargetMode="External"/><Relationship Id="rId74" Type="http://schemas.openxmlformats.org/officeDocument/2006/relationships/hyperlink" Target="https://satahva.sharepoint.com/sites/Tyontueksi/SitePages/tilahallinta.aspx" TargetMode="External"/><Relationship Id="rId79" Type="http://schemas.openxmlformats.org/officeDocument/2006/relationships/hyperlink" Target="https://sataha.ims.fi/servlet/StandardServlet?action=document&amp;view=level&amp;id=1561" TargetMode="External"/><Relationship Id="rId102" Type="http://schemas.openxmlformats.org/officeDocument/2006/relationships/hyperlink" Target="mailto:Tietosuoja@sata.fi" TargetMode="External"/><Relationship Id="rId123" Type="http://schemas.openxmlformats.org/officeDocument/2006/relationships/hyperlink" Target="https://www.hyvis.fi/web/satakunta/ilmoitus-sosiaalihuollon-tarpeesta" TargetMode="External"/><Relationship Id="rId128" Type="http://schemas.openxmlformats.org/officeDocument/2006/relationships/hyperlink" Target="https://www.finlex.fi/fi/laki/ajantasa/2016/20161227" TargetMode="External"/><Relationship Id="rId5" Type="http://schemas.openxmlformats.org/officeDocument/2006/relationships/numbering" Target="numbering.xml"/><Relationship Id="rId90" Type="http://schemas.openxmlformats.org/officeDocument/2006/relationships/hyperlink" Target="https://www.finlex.fi/fi/laki/alkup/2023/20230703" TargetMode="External"/><Relationship Id="rId95" Type="http://schemas.openxmlformats.org/officeDocument/2006/relationships/hyperlink" Target="https://sataha.ims.fi/servlet/StandardServlet?action=document&amp;view=level&amp;id=1238&amp;with_frames=" TargetMode="External"/><Relationship Id="rId22" Type="http://schemas.openxmlformats.org/officeDocument/2006/relationships/hyperlink" Target="https://sata.cloudnc.fi/fi-FI/Toimielimet/Aluehallitus/Kokous_2342024/Ensihoitopalvelun_palvelutasopaatos_vuod(2203)" TargetMode="External"/><Relationship Id="rId27" Type="http://schemas.openxmlformats.org/officeDocument/2006/relationships/hyperlink" Target="https://sataha.ims.fi/servlet/ActionServlet?action=frameset" TargetMode="External"/><Relationship Id="rId43" Type="http://schemas.openxmlformats.org/officeDocument/2006/relationships/hyperlink" Target="https://www.finlex.fi/fi/laki/ajantasa/1999/19990731" TargetMode="External"/><Relationship Id="rId48" Type="http://schemas.openxmlformats.org/officeDocument/2006/relationships/hyperlink" Target="https://www.finlex.fi/fi/laki/alkup/2023/20230739" TargetMode="External"/><Relationship Id="rId64" Type="http://schemas.openxmlformats.org/officeDocument/2006/relationships/hyperlink" Target="https://sataha.ims.fi/spring/document/729/approved/with_frames" TargetMode="External"/><Relationship Id="rId69" Type="http://schemas.openxmlformats.org/officeDocument/2006/relationships/hyperlink" Target="https://sataha.ims.fi/servlet/StandardServlet?action=document&amp;view=level&amp;id=584&amp;with_frames=" TargetMode="External"/><Relationship Id="rId113" Type="http://schemas.openxmlformats.org/officeDocument/2006/relationships/hyperlink" Target="https://www2.awanic.fi/haipro/250/default.asp" TargetMode="External"/><Relationship Id="rId118" Type="http://schemas.openxmlformats.org/officeDocument/2006/relationships/hyperlink" Target="https://sataha.ims.fi/servlet/StandardServlet?action=document&amp;view=document&amp;id=10755" TargetMode="External"/><Relationship Id="rId134" Type="http://schemas.openxmlformats.org/officeDocument/2006/relationships/hyperlink" Target="https://satakunnanhyvinvointialue.fi/tietoa-meista/omavalvontasuunnitelmat/" TargetMode="External"/><Relationship Id="rId139" Type="http://schemas.openxmlformats.org/officeDocument/2006/relationships/fontTable" Target="fontTable.xml"/><Relationship Id="rId80" Type="http://schemas.openxmlformats.org/officeDocument/2006/relationships/hyperlink" Target="https://sataha.ims.fi/servlet/doc/4706/approved/file" TargetMode="External"/><Relationship Id="rId85" Type="http://schemas.openxmlformats.org/officeDocument/2006/relationships/hyperlink" Target="https://sataha.ims.fi/servlet/doc/7943/approved/file"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mailto:kirsi.luojukoski@sata.fi" TargetMode="External"/><Relationship Id="rId33" Type="http://schemas.openxmlformats.org/officeDocument/2006/relationships/hyperlink" Target="https://sata.cloudnc.fi/fi-FI/Toimielimet/Aluehallitus/Kokous_2342024/Ensihoitopalvelun_palvelutasopaatos_vuod(2203)" TargetMode="External"/><Relationship Id="rId38" Type="http://schemas.openxmlformats.org/officeDocument/2006/relationships/hyperlink" Target="https://www.finlex.fi/fi/laki/ajantasa/2000/20000812" TargetMode="External"/><Relationship Id="rId59" Type="http://schemas.openxmlformats.org/officeDocument/2006/relationships/hyperlink" Target="https://sataha.ims.fi/spring/document/8033/approved/with_frames" TargetMode="External"/><Relationship Id="rId103" Type="http://schemas.openxmlformats.org/officeDocument/2006/relationships/hyperlink" Target="https://satakunnanhyvinvointialue.fi/asiointiopas/tietosuojaseloste-2/" TargetMode="External"/><Relationship Id="rId108" Type="http://schemas.openxmlformats.org/officeDocument/2006/relationships/hyperlink" Target="https://www.ttl.fi/tutkimus/hankkeet/mita-kuuluu-tutkimus" TargetMode="External"/><Relationship Id="rId124" Type="http://schemas.openxmlformats.org/officeDocument/2006/relationships/hyperlink" Target="https://satahva.sharepoint.com/:b:/r/sites/Aineistotjaohjeet/Jaetut%20asiakirjat/Virka-apupyynt%C3%B6%20poliisille.pdf?csf=1&amp;web=1&amp;e=VRYqsx" TargetMode="External"/><Relationship Id="rId129" Type="http://schemas.openxmlformats.org/officeDocument/2006/relationships/hyperlink" Target="https://hoito-ohjeet.fi/fi/search?f%5b0%5d=group:Satakunnan%20hyvinvointialue" TargetMode="External"/><Relationship Id="rId54" Type="http://schemas.openxmlformats.org/officeDocument/2006/relationships/hyperlink" Target="https://satakunnanhyvinvointialue.fi/asiointiopas/lomakkeet/" TargetMode="External"/><Relationship Id="rId70" Type="http://schemas.openxmlformats.org/officeDocument/2006/relationships/hyperlink" Target="https://sataha.ims.fi/servlet/StandardServlet?action=document&amp;view=document&amp;id=4503" TargetMode="External"/><Relationship Id="rId75" Type="http://schemas.openxmlformats.org/officeDocument/2006/relationships/hyperlink" Target="https://sataha.ims.fi/servlet/StandardServlet?action=document&amp;view=level&amp;id=459" TargetMode="External"/><Relationship Id="rId91" Type="http://schemas.openxmlformats.org/officeDocument/2006/relationships/hyperlink" Target="https://sataha.ims.fi/spring/document/6080/approved/with_frames" TargetMode="External"/><Relationship Id="rId96" Type="http://schemas.openxmlformats.org/officeDocument/2006/relationships/hyperlink" Target="https://satahva.sharepoint.com/sites/Tietojohtamisenportaali2/SitePages/Kirjaaminen-ja-tilastointi.aspx?csf=1&amp;web=1&amp;e=J7Ver7"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finlex.fi/fi/laki/alkup/2017/20170585" TargetMode="External"/><Relationship Id="rId28" Type="http://schemas.openxmlformats.org/officeDocument/2006/relationships/hyperlink" Target="https://sataha.ims.fi/servlet/ActionServlet?action=frameset" TargetMode="External"/><Relationship Id="rId49" Type="http://schemas.openxmlformats.org/officeDocument/2006/relationships/hyperlink" Target="https://satakunnanhyvinvointialue.fi/asiointiopas/potilaan-oikeudet-ja-tietosuoja/potilasasiavastaava-ja-sosiaaliasiavastaava/" TargetMode="External"/><Relationship Id="rId114" Type="http://schemas.openxmlformats.org/officeDocument/2006/relationships/hyperlink" Target="https://satakunnanhyvinvointialue.fi/anna-palautetta/" TargetMode="External"/><Relationship Id="rId119" Type="http://schemas.openxmlformats.org/officeDocument/2006/relationships/hyperlink" Target="https://sataha.ims.fi/servlet/StandardServlet?action=document&amp;view=document&amp;id=10760" TargetMode="External"/><Relationship Id="rId44" Type="http://schemas.openxmlformats.org/officeDocument/2006/relationships/hyperlink" Target="https://www.finlex.fi/fi/laki/ajantasa/1992/19920785" TargetMode="External"/><Relationship Id="rId60" Type="http://schemas.openxmlformats.org/officeDocument/2006/relationships/hyperlink" Target="https://sataha.ims.fi/servlet/doc/4704/approved/file" TargetMode="External"/><Relationship Id="rId65" Type="http://schemas.openxmlformats.org/officeDocument/2006/relationships/hyperlink" Target="https://lvv.fi/sosiaali-ja-terveydenhuolto/opiskelijana-tyoskentely" TargetMode="External"/><Relationship Id="rId81" Type="http://schemas.openxmlformats.org/officeDocument/2006/relationships/hyperlink" Target="https://sataha.ims.fi/servlet/StandardServlet?action=document&amp;view=level&amp;id=2237" TargetMode="External"/><Relationship Id="rId86" Type="http://schemas.openxmlformats.org/officeDocument/2006/relationships/hyperlink" Target="https://sataha.ims.fi/servlet/StandardServlet?action=document&amp;view=level&amp;id=96&amp;with_frames=" TargetMode="External"/><Relationship Id="rId130" Type="http://schemas.openxmlformats.org/officeDocument/2006/relationships/hyperlink" Target="https://hoito-ohjeet.fi/fi/Ohjepankki/YHTEINEN/Mikrobil%C3%A4%C3%A4kesuositus.pdf" TargetMode="External"/><Relationship Id="rId135" Type="http://schemas.openxmlformats.org/officeDocument/2006/relationships/header" Target="header1.xml"/><Relationship Id="rId13" Type="http://schemas.openxmlformats.org/officeDocument/2006/relationships/hyperlink" Target="https://satakunnanhyvinvointialue.fi/" TargetMode="External"/><Relationship Id="rId18" Type="http://schemas.openxmlformats.org/officeDocument/2006/relationships/hyperlink" Target="mailto:waltteri.siirala@sata.fi" TargetMode="External"/><Relationship Id="rId39"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109" Type="http://schemas.openxmlformats.org/officeDocument/2006/relationships/hyperlink" Target="https://sataha.ims.fi/servlet/ActionServlet?action=frameset" TargetMode="External"/><Relationship Id="rId34" Type="http://schemas.openxmlformats.org/officeDocument/2006/relationships/hyperlink" Target="https://sataha.ims.fi/spring/document/1404/approved/with_frames" TargetMode="External"/><Relationship Id="rId50" Type="http://schemas.openxmlformats.org/officeDocument/2006/relationships/hyperlink" Target="mailto:sosiaaliasiavastaava@sata.fi" TargetMode="External"/><Relationship Id="rId55" Type="http://schemas.openxmlformats.org/officeDocument/2006/relationships/hyperlink" Target="mailto:kirjaamo@sata.fi" TargetMode="External"/><Relationship Id="rId76" Type="http://schemas.openxmlformats.org/officeDocument/2006/relationships/hyperlink" Target="https://sataha.ims.fi/spring/document/5165/approved/with_frames" TargetMode="External"/><Relationship Id="rId97" Type="http://schemas.openxmlformats.org/officeDocument/2006/relationships/hyperlink" Target="https://sataha.ims.fi/servlet/StandardServlet?action=document&amp;view=level&amp;id=2833&amp;with_frames=" TargetMode="External"/><Relationship Id="rId104" Type="http://schemas.openxmlformats.org/officeDocument/2006/relationships/hyperlink" Target="https://satakunnanhyvinvointialue.fi/wp-content/uploads/2023/06/Rekisteritietojen-tarkastuspyynto.pdf" TargetMode="External"/><Relationship Id="rId120" Type="http://schemas.openxmlformats.org/officeDocument/2006/relationships/hyperlink" Target="https://satakunnanhyvinvointialue.fi/tietoa-meista/palveluntuottajalle/" TargetMode="External"/><Relationship Id="rId125" Type="http://schemas.openxmlformats.org/officeDocument/2006/relationships/hyperlink" Target="https://satahva.sharepoint.com/:b:/r/sites/Aineistotjaohjeet/Jaetut%20asiakirjat/Virka-apupyynt%C3%B6-poliisille-ohjeet.pdf?csf=1&amp;web=1&amp;e=DhzRk8" TargetMode="External"/><Relationship Id="rId141" Type="http://schemas.microsoft.com/office/2019/05/relationships/documenttasks" Target="documenttasks/documenttasks1.xml"/><Relationship Id="rId7" Type="http://schemas.openxmlformats.org/officeDocument/2006/relationships/settings" Target="settings.xml"/><Relationship Id="rId71" Type="http://schemas.openxmlformats.org/officeDocument/2006/relationships/hyperlink" Target="https://satakunnanhyvinvointialue.fi/tietoa-meista/saadoskokoelma/" TargetMode="External"/><Relationship Id="rId92" Type="http://schemas.openxmlformats.org/officeDocument/2006/relationships/hyperlink" Target="https://sataha.ims.fi/spring/document/8916/approved/with_frames" TargetMode="External"/><Relationship Id="rId2" Type="http://schemas.openxmlformats.org/officeDocument/2006/relationships/customXml" Target="../customXml/item2.xml"/><Relationship Id="rId29" Type="http://schemas.openxmlformats.org/officeDocument/2006/relationships/hyperlink" Target="https://digifinland.fi/toimintamme/hoidonperusteet-fi/" TargetMode="External"/><Relationship Id="rId24" Type="http://schemas.openxmlformats.org/officeDocument/2006/relationships/hyperlink" Target="https://sataha.ims.fi/servlet/ActionServlet?action=frameset" TargetMode="External"/><Relationship Id="rId40" Type="http://schemas.openxmlformats.org/officeDocument/2006/relationships/hyperlink" Target="https://sata.cloudnc.fi/fi-FI/Toimielimet/Aluehallitus/Kokous_1322024/Osallisuusohjelma_20232025(1144)" TargetMode="External"/><Relationship Id="rId45" Type="http://schemas.openxmlformats.org/officeDocument/2006/relationships/hyperlink" Target="https://www.finlex.fi/fi/laki/ajantasa/1999/19990731" TargetMode="External"/><Relationship Id="rId66" Type="http://schemas.openxmlformats.org/officeDocument/2006/relationships/hyperlink" Target="https://sataha.ims.fi/servlet/StandardServlet?action=document&amp;view=level&amp;id=1011" TargetMode="External"/><Relationship Id="rId87" Type="http://schemas.openxmlformats.org/officeDocument/2006/relationships/hyperlink" Target="https://sataha.ims.fi/spring/document/8304/approved/with_frames" TargetMode="External"/><Relationship Id="rId110" Type="http://schemas.openxmlformats.org/officeDocument/2006/relationships/hyperlink" Target="https://sataha.ims.fi/servlet/ActionServlet?action=frameset" TargetMode="External"/><Relationship Id="rId115" Type="http://schemas.openxmlformats.org/officeDocument/2006/relationships/hyperlink" Target="https://sataha.ims.fi/servlet/StandardServlet?action=document&amp;view=level&amp;id=915" TargetMode="External"/><Relationship Id="rId131" Type="http://schemas.openxmlformats.org/officeDocument/2006/relationships/hyperlink" Target="https://satakunnanhyvinvointialue.fi/saadoskokoelma/" TargetMode="External"/><Relationship Id="rId136" Type="http://schemas.openxmlformats.org/officeDocument/2006/relationships/footer" Target="footer1.xml"/><Relationship Id="rId61" Type="http://schemas.openxmlformats.org/officeDocument/2006/relationships/hyperlink" Target="https://sataha.ims.fi/servlet/StandardServlet?action=document&amp;view=level&amp;id=349&amp;with_frames=" TargetMode="External"/><Relationship Id="rId82" Type="http://schemas.openxmlformats.org/officeDocument/2006/relationships/hyperlink" Target="https://sataha.ims.fi/servlet/doc/8745/approved/file" TargetMode="External"/><Relationship Id="rId19" Type="http://schemas.openxmlformats.org/officeDocument/2006/relationships/hyperlink" Target="mailto:henriikka.jarvinen@sata.fi"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www.kaypahoito.fi/pgr00017" TargetMode="External"/><Relationship Id="rId35" Type="http://schemas.openxmlformats.org/officeDocument/2006/relationships/hyperlink" Target="https://sataha.ims.fi/spring/document/1400/approved/with_frames" TargetMode="External"/><Relationship Id="rId56" Type="http://schemas.openxmlformats.org/officeDocument/2006/relationships/hyperlink" Target="https://sataha.ims.fi/servlet/StandardServlet?action=document&amp;view=level&amp;id=2020&amp;with_frames=" TargetMode="External"/><Relationship Id="rId77" Type="http://schemas.openxmlformats.org/officeDocument/2006/relationships/hyperlink" Target="https://sataha.ims.fi/servlet/StandardServlet?action=document&amp;view=document&amp;id=556" TargetMode="External"/><Relationship Id="rId100" Type="http://schemas.openxmlformats.org/officeDocument/2006/relationships/hyperlink" Target="https://sataha.ims.fi/spring/document/7882/approved/with_frames" TargetMode="External"/><Relationship Id="rId105" Type="http://schemas.openxmlformats.org/officeDocument/2006/relationships/hyperlink" Target="https://satakunnanhyvinvointialue.fi/wp-content/uploads/2025/04/Rekisteritietojen-korjauspyynto.pdf" TargetMode="External"/><Relationship Id="rId126" Type="http://schemas.openxmlformats.org/officeDocument/2006/relationships/hyperlink" Target="https://sata-whistleblow.granitegrc.com/?sid=h4664ofa94du3qm2c5cqnf6u4q" TargetMode="External"/><Relationship Id="rId8" Type="http://schemas.openxmlformats.org/officeDocument/2006/relationships/webSettings" Target="webSettings.xml"/><Relationship Id="rId51" Type="http://schemas.openxmlformats.org/officeDocument/2006/relationships/hyperlink" Target="mailto:potilasasiavastaava@sata.fi" TargetMode="External"/><Relationship Id="rId72" Type="http://schemas.openxmlformats.org/officeDocument/2006/relationships/hyperlink" Target="https://sataha.ims.fi/spring/document/6518/approved/with_frames" TargetMode="External"/><Relationship Id="rId93" Type="http://schemas.openxmlformats.org/officeDocument/2006/relationships/hyperlink" Target="https://www.kanta.fi/ammattilaiset" TargetMode="External"/><Relationship Id="rId98" Type="http://schemas.openxmlformats.org/officeDocument/2006/relationships/hyperlink" Target="mailto:kirjaaminen.ha@sata.fi" TargetMode="External"/><Relationship Id="rId121" Type="http://schemas.openxmlformats.org/officeDocument/2006/relationships/hyperlink" Target="https://sataha.ims.fi/servlet/StandardServlet?action=document&amp;view=document&amp;id=775" TargetMode="External"/><Relationship Id="rId142" Type="http://schemas.microsoft.com/office/2020/10/relationships/intelligence" Target="intelligence2.xml"/><Relationship Id="rId3" Type="http://schemas.openxmlformats.org/officeDocument/2006/relationships/customXml" Target="../customXml/item3.xml"/><Relationship Id="rId25" Type="http://schemas.openxmlformats.org/officeDocument/2006/relationships/hyperlink" Target="https://www.terveyskirjasto.fi/ltt04184/isbar-raportointimenetelma?q=isbar-raportointimenetelm%C3%A4" TargetMode="External"/><Relationship Id="rId46" Type="http://schemas.openxmlformats.org/officeDocument/2006/relationships/hyperlink" Target="https://sataha.ims.fi/servlet/StandardServlet?action=document&amp;view=level&amp;id=1913&amp;with_frames=" TargetMode="External"/><Relationship Id="rId67" Type="http://schemas.openxmlformats.org/officeDocument/2006/relationships/hyperlink" Target="https://sataha.ims.fi/servlet/StandardServlet?action=document&amp;view=level&amp;id=1816&amp;with_frames=" TargetMode="External"/><Relationship Id="rId116" Type="http://schemas.openxmlformats.org/officeDocument/2006/relationships/hyperlink" Target="https://sataha.ims.fi/servlet/ActionServlet?action=frameset" TargetMode="External"/><Relationship Id="rId137" Type="http://schemas.openxmlformats.org/officeDocument/2006/relationships/header" Target="header2.xml"/><Relationship Id="rId20" Type="http://schemas.openxmlformats.org/officeDocument/2006/relationships/hyperlink" Target="mailto:piia.pihlajamaki@sata.fi" TargetMode="External"/><Relationship Id="rId41" Type="http://schemas.openxmlformats.org/officeDocument/2006/relationships/hyperlink" Target="https://satakunnanhyvinvointialue.fi/asiointiopas/olka-toiminta/" TargetMode="External"/><Relationship Id="rId62" Type="http://schemas.openxmlformats.org/officeDocument/2006/relationships/hyperlink" Target="https://satahva.sharepoint.com/:u:/r/sites/Osaamisenkasikirja/SitePages/Home.aspx?csf=1&amp;web=1&amp;e=nvs1xL" TargetMode="External"/><Relationship Id="rId83" Type="http://schemas.openxmlformats.org/officeDocument/2006/relationships/hyperlink" Target="https://sataha.ims.fi/spring/document/505/approved/with_frames" TargetMode="External"/><Relationship Id="rId88" Type="http://schemas.openxmlformats.org/officeDocument/2006/relationships/hyperlink" Target="https://sataha.ims.fi/servlet/ActionServlet?action=frameset" TargetMode="External"/><Relationship Id="rId111" Type="http://schemas.openxmlformats.org/officeDocument/2006/relationships/hyperlink" Target="https://sataha.ims.fi/servlet/ActionServlet?action=frameset" TargetMode="External"/><Relationship Id="rId132" Type="http://schemas.openxmlformats.org/officeDocument/2006/relationships/hyperlink" Target="https://satakunnanhyvinvointialue.fi/tietoa-meista/saadoskokoelma/" TargetMode="External"/><Relationship Id="rId15" Type="http://schemas.openxmlformats.org/officeDocument/2006/relationships/hyperlink" Target="mailto:katriina.peltomaa@sata.fi" TargetMode="External"/><Relationship Id="rId36" Type="http://schemas.openxmlformats.org/officeDocument/2006/relationships/hyperlink" Target="https://satakunnanhyvinvointialue.fi/palvelut/sairaala/paivystys/" TargetMode="External"/><Relationship Id="rId57" Type="http://schemas.openxmlformats.org/officeDocument/2006/relationships/hyperlink" Target="https://sataha.ims.fi/servlet/StandardServlet?action=document&amp;view=level&amp;id=1866&amp;with_frames=" TargetMode="External"/><Relationship Id="rId106" Type="http://schemas.openxmlformats.org/officeDocument/2006/relationships/hyperlink" Target="https://satakunnanhyvinvointialue.fi/wp-content/uploads/2023/06/Lokitietojen-tarkastuspyynto.pdf" TargetMode="External"/><Relationship Id="rId127" Type="http://schemas.openxmlformats.org/officeDocument/2006/relationships/hyperlink" Target="https://sataha.ims.fi/spring/document/1037/approved/with_frames" TargetMode="External"/><Relationship Id="rId10" Type="http://schemas.openxmlformats.org/officeDocument/2006/relationships/endnotes" Target="endnotes.xml"/><Relationship Id="rId31" Type="http://schemas.openxmlformats.org/officeDocument/2006/relationships/hyperlink" Target="https://thl.fi/documents/155392151/190500116/Audit_C_lomake+korjaus_13.6.23.pdf/d7910d87-4238-78e2-1a97-807481270fc4/Audit_C_lomake+korjaus_13.6.23.pdf?t=1686664001061" TargetMode="External"/><Relationship Id="rId52" Type="http://schemas.openxmlformats.org/officeDocument/2006/relationships/hyperlink" Target="https://satakunnanhyvinvointialue.fi/asiointiopas/potilaan-oikeudet-ja-tietosuoja/potilasasiavastaava-ja-sosiaaliasiavastaava/" TargetMode="External"/><Relationship Id="rId73" Type="http://schemas.openxmlformats.org/officeDocument/2006/relationships/hyperlink" Target="https://sata.granitegrc.com/" TargetMode="External"/><Relationship Id="rId78" Type="http://schemas.openxmlformats.org/officeDocument/2006/relationships/hyperlink" Target="https://sataha.ims.fi/spring/document/7266/approved/with_frames" TargetMode="External"/><Relationship Id="rId94" Type="http://schemas.openxmlformats.org/officeDocument/2006/relationships/hyperlink" Target="https://sataha.ims.fi/spring/document/2871/approved/with_frames" TargetMode="External"/><Relationship Id="rId99" Type="http://schemas.openxmlformats.org/officeDocument/2006/relationships/hyperlink" Target="https://sataha.ims.fi/spring/document/505/approved/with_frames" TargetMode="External"/><Relationship Id="rId101" Type="http://schemas.openxmlformats.org/officeDocument/2006/relationships/hyperlink" Target="https://sataha.ims.fi/servlet/StandardServlet?action=document&amp;view=level&amp;id=43&amp;with_frames=" TargetMode="External"/><Relationship Id="rId122" Type="http://schemas.openxmlformats.org/officeDocument/2006/relationships/hyperlink" Target="https://www.hyvis.fi/web/satakunta/lastensuojeluilmoitus"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sataha.ims.fi/servlet/ActionServlet?action=frameset" TargetMode="External"/><Relationship Id="rId47" Type="http://schemas.openxmlformats.org/officeDocument/2006/relationships/hyperlink" Target="https://yhteistyotilat.fi/wiki08/display/JULRAEN?preview=/122831609/137871287/Kirjaamisopas_Ensihoito_v1.2.pdf" TargetMode="External"/><Relationship Id="rId68" Type="http://schemas.openxmlformats.org/officeDocument/2006/relationships/hyperlink" Target="https://sataha.ims.fi/spring/document/714/approved/with_frames" TargetMode="External"/><Relationship Id="rId89" Type="http://schemas.openxmlformats.org/officeDocument/2006/relationships/hyperlink" Target="https://satakunnanhyvinvointialue.fi/asiointiopas/tietosuojaseloste-2/" TargetMode="External"/><Relationship Id="rId112" Type="http://schemas.openxmlformats.org/officeDocument/2006/relationships/image" Target="media/image2.png"/><Relationship Id="rId133" Type="http://schemas.openxmlformats.org/officeDocument/2006/relationships/hyperlink" Target="https://satakunnanhyvinvointialue.fi/tietoa-meista/saadoskokoelma/" TargetMode="External"/><Relationship Id="rId16" Type="http://schemas.openxmlformats.org/officeDocument/2006/relationships/hyperlink" Target="mailto:vesa.lund@sata.f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CE3374D7989AC84DB24BBC3EB642A6A7" ma:contentTypeVersion="4" ma:contentTypeDescription="Luo uusi asiakirja." ma:contentTypeScope="" ma:versionID="2de666a0ca1b4b9a508749dec44d9549">
  <xsd:schema xmlns:xsd="http://www.w3.org/2001/XMLSchema" xmlns:xs="http://www.w3.org/2001/XMLSchema" xmlns:p="http://schemas.microsoft.com/office/2006/metadata/properties" xmlns:ns2="f4b72c16-a40d-4e17-907a-3974571add12" targetNamespace="http://schemas.microsoft.com/office/2006/metadata/properties" ma:root="true" ma:fieldsID="41d20b068f3d6f05ac26b8f1b0ff4c88" ns2:_="">
    <xsd:import namespace="f4b72c16-a40d-4e17-907a-3974571add1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b72c16-a40d-4e17-907a-3974571add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CB62E-91E1-4EC6-8BDC-7CD6B581E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b72c16-a40d-4e17-907a-3974571add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4.xml><?xml version="1.0" encoding="utf-8"?>
<ds:datastoreItem xmlns:ds="http://schemas.openxmlformats.org/officeDocument/2006/customXml" ds:itemID="{66296FAC-997D-41D3-87E5-1CD48278E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44</Pages>
  <Words>11015</Words>
  <Characters>89227</Characters>
  <Application>Microsoft Office Word</Application>
  <DocSecurity>0</DocSecurity>
  <Lines>743</Lines>
  <Paragraphs>200</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100042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Kirsi Luojukoski</cp:lastModifiedBy>
  <cp:revision>362</cp:revision>
  <cp:lastPrinted>2024-12-30T13:17:00Z</cp:lastPrinted>
  <dcterms:created xsi:type="dcterms:W3CDTF">2024-12-09T09:47:00Z</dcterms:created>
  <dcterms:modified xsi:type="dcterms:W3CDTF">2026-09-21T07:51:00Z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0x010100CE3374D7989AC84DB24BBC3EB642A6A7</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