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1DF24" w14:textId="77777777" w:rsidR="00F62D63" w:rsidRDefault="00F62D63" w:rsidP="77577B04">
      <w:pPr>
        <w:spacing w:line="276" w:lineRule="auto"/>
      </w:pPr>
    </w:p>
    <w:sdt>
      <w:sdtPr>
        <w:id w:val="1051035649"/>
        <w:docPartObj>
          <w:docPartGallery w:val="Cover Pages"/>
          <w:docPartUnique/>
        </w:docPartObj>
      </w:sdtPr>
      <w:sdtEndPr>
        <w:rPr>
          <w:color w:val="2B579A"/>
          <w:shd w:val="clear" w:color="auto" w:fill="E6E6E6"/>
        </w:rPr>
      </w:sdtEndPr>
      <w:sdtContent>
        <w:p w14:paraId="250A4EA8" w14:textId="77777777" w:rsidR="00392266" w:rsidRDefault="00971BCC" w:rsidP="77577B04">
          <w:pPr>
            <w:spacing w:line="276" w:lineRule="auto"/>
          </w:pPr>
          <w:r w:rsidRPr="00E60FB0">
            <w:rPr>
              <w:noProof/>
              <w:sz w:val="52"/>
              <w:szCs w:val="52"/>
            </w:rPr>
            <w:drawing>
              <wp:anchor distT="0" distB="0" distL="114300" distR="114300" simplePos="0" relativeHeight="251658241" behindDoc="0" locked="0" layoutInCell="1" allowOverlap="1" wp14:anchorId="1B5BDC76" wp14:editId="111F289B">
                <wp:simplePos x="0" y="0"/>
                <wp:positionH relativeFrom="column">
                  <wp:posOffset>-765810</wp:posOffset>
                </wp:positionH>
                <wp:positionV relativeFrom="page">
                  <wp:posOffset>19050</wp:posOffset>
                </wp:positionV>
                <wp:extent cx="7702550" cy="5600700"/>
                <wp:effectExtent l="0" t="0" r="0" b="0"/>
                <wp:wrapNone/>
                <wp:docPr id="1934968557" name="Kuva 19349685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1778500F" w14:textId="77777777" w:rsidR="00392266" w:rsidRDefault="00392266" w:rsidP="77577B04">
          <w:pPr>
            <w:spacing w:line="276" w:lineRule="auto"/>
          </w:pPr>
        </w:p>
        <w:p w14:paraId="7DA41ECB" w14:textId="77777777" w:rsidR="00392266" w:rsidRDefault="00392266" w:rsidP="77577B04">
          <w:pPr>
            <w:spacing w:line="276" w:lineRule="auto"/>
          </w:pPr>
        </w:p>
        <w:p w14:paraId="1C3E5FAA" w14:textId="77777777" w:rsidR="00392266" w:rsidRDefault="00392266" w:rsidP="77577B04">
          <w:pPr>
            <w:spacing w:line="276" w:lineRule="auto"/>
          </w:pPr>
        </w:p>
        <w:p w14:paraId="1FE8B16F" w14:textId="77777777" w:rsidR="00392266" w:rsidRDefault="00392266" w:rsidP="77577B04">
          <w:pPr>
            <w:spacing w:line="276" w:lineRule="auto"/>
          </w:pPr>
        </w:p>
        <w:p w14:paraId="3CEBBD66" w14:textId="77777777" w:rsidR="00392266" w:rsidRDefault="00392266" w:rsidP="77577B04">
          <w:pPr>
            <w:spacing w:line="276" w:lineRule="auto"/>
          </w:pPr>
        </w:p>
        <w:p w14:paraId="3ACDD63C" w14:textId="77777777" w:rsidR="00392266" w:rsidRDefault="00392266" w:rsidP="77577B04">
          <w:pPr>
            <w:spacing w:line="276" w:lineRule="auto"/>
          </w:pPr>
        </w:p>
        <w:p w14:paraId="05A09005" w14:textId="77777777" w:rsidR="00392266" w:rsidRDefault="00392266" w:rsidP="77577B04">
          <w:pPr>
            <w:spacing w:line="276" w:lineRule="auto"/>
          </w:pPr>
        </w:p>
        <w:p w14:paraId="7BC1C995" w14:textId="77777777" w:rsidR="00392266" w:rsidRDefault="00392266" w:rsidP="77577B04">
          <w:pPr>
            <w:spacing w:line="276" w:lineRule="auto"/>
          </w:pPr>
        </w:p>
        <w:p w14:paraId="545F5B0E" w14:textId="77777777" w:rsidR="00392266" w:rsidRDefault="00392266" w:rsidP="77577B04">
          <w:pPr>
            <w:spacing w:line="276" w:lineRule="auto"/>
          </w:pPr>
        </w:p>
        <w:p w14:paraId="693500B9" w14:textId="77777777" w:rsidR="00C2327F" w:rsidRPr="00392266" w:rsidRDefault="00714544" w:rsidP="77577B04">
          <w:pPr>
            <w:spacing w:line="276" w:lineRule="auto"/>
          </w:pPr>
          <w:r w:rsidRPr="004C4B56">
            <w:rPr>
              <w:noProof/>
              <w:color w:val="2B579A"/>
              <w:sz w:val="52"/>
              <w:szCs w:val="52"/>
              <w:shd w:val="clear" w:color="auto" w:fill="E6E6E6"/>
              <w:lang w:eastAsia="fi-FI"/>
            </w:rPr>
            <w:drawing>
              <wp:anchor distT="0" distB="0" distL="114300" distR="114300" simplePos="0" relativeHeight="251658240" behindDoc="0" locked="0" layoutInCell="1" allowOverlap="1" wp14:anchorId="6763C157" wp14:editId="07382CE6">
                <wp:simplePos x="0" y="0"/>
                <wp:positionH relativeFrom="page">
                  <wp:align>right</wp:align>
                </wp:positionH>
                <wp:positionV relativeFrom="page">
                  <wp:posOffset>8255</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3169B4D7" w14:textId="77777777" w:rsidR="00202561" w:rsidRDefault="00202561" w:rsidP="77577B04">
          <w:pPr>
            <w:spacing w:line="276" w:lineRule="auto"/>
            <w:rPr>
              <w:sz w:val="52"/>
              <w:szCs w:val="52"/>
            </w:rPr>
          </w:pPr>
        </w:p>
        <w:p w14:paraId="3F4B6AB5" w14:textId="77777777" w:rsidR="009C016A" w:rsidRPr="00B35F31" w:rsidRDefault="009C016A" w:rsidP="00066D1C">
          <w:pPr>
            <w:spacing w:after="0" w:line="276" w:lineRule="auto"/>
            <w:rPr>
              <w:sz w:val="48"/>
              <w:szCs w:val="48"/>
            </w:rPr>
          </w:pPr>
          <w:r w:rsidRPr="00B35F31">
            <w:rPr>
              <w:sz w:val="48"/>
              <w:szCs w:val="48"/>
            </w:rPr>
            <w:t>Ympärivuorokautinen palveluasuminen</w:t>
          </w:r>
        </w:p>
        <w:p w14:paraId="4B4969FC" w14:textId="77777777" w:rsidR="00283313" w:rsidRPr="00B35F31" w:rsidRDefault="00283313" w:rsidP="00066D1C">
          <w:pPr>
            <w:spacing w:after="0" w:line="276" w:lineRule="auto"/>
            <w:rPr>
              <w:sz w:val="48"/>
              <w:szCs w:val="48"/>
              <w:shd w:val="clear" w:color="auto" w:fill="E6E6E6"/>
            </w:rPr>
          </w:pPr>
        </w:p>
        <w:p w14:paraId="5A73C648" w14:textId="77777777" w:rsidR="00E60FB0" w:rsidRPr="00B35F31" w:rsidRDefault="00E60FB0" w:rsidP="00066D1C">
          <w:pPr>
            <w:spacing w:after="0"/>
            <w:rPr>
              <w:sz w:val="48"/>
              <w:szCs w:val="48"/>
            </w:rPr>
          </w:pPr>
          <w:r w:rsidRPr="00B35F31">
            <w:rPr>
              <w:sz w:val="48"/>
              <w:szCs w:val="48"/>
            </w:rPr>
            <w:t>Omavalvontasuunnitelma</w:t>
          </w:r>
        </w:p>
        <w:p w14:paraId="268A9AEA" w14:textId="77777777" w:rsidR="00E60FB0" w:rsidRPr="00B35F31" w:rsidRDefault="00283313" w:rsidP="00066D1C">
          <w:pPr>
            <w:spacing w:after="0"/>
            <w:rPr>
              <w:sz w:val="48"/>
              <w:szCs w:val="48"/>
            </w:rPr>
          </w:pPr>
          <w:r w:rsidRPr="00B35F31">
            <w:rPr>
              <w:sz w:val="48"/>
              <w:szCs w:val="48"/>
            </w:rPr>
            <w:t>Ikääntyneiden palvelut</w:t>
          </w:r>
        </w:p>
        <w:p w14:paraId="2E65C5EC" w14:textId="77777777" w:rsidR="00202561" w:rsidRPr="00B35F31" w:rsidRDefault="00912A1B" w:rsidP="00066D1C">
          <w:pPr>
            <w:spacing w:after="0"/>
            <w:rPr>
              <w:sz w:val="48"/>
              <w:szCs w:val="48"/>
            </w:rPr>
          </w:pPr>
          <w:r w:rsidRPr="00B35F31">
            <w:rPr>
              <w:sz w:val="48"/>
              <w:szCs w:val="48"/>
            </w:rPr>
            <w:t>Ympärivuorokautinen palveluasuminen ja yleislääketieteen osastot</w:t>
          </w:r>
          <w:r w:rsidR="00E60FB0" w:rsidRPr="00B35F31">
            <w:rPr>
              <w:sz w:val="48"/>
              <w:szCs w:val="48"/>
            </w:rPr>
            <w:t xml:space="preserve"> </w:t>
          </w:r>
        </w:p>
        <w:p w14:paraId="1166AA15" w14:textId="77777777" w:rsidR="00F24D31" w:rsidRDefault="00411945" w:rsidP="00B35F31">
          <w:pPr>
            <w:spacing w:after="0"/>
            <w:rPr>
              <w:sz w:val="52"/>
              <w:szCs w:val="52"/>
            </w:rPr>
          </w:pPr>
          <w:r>
            <w:rPr>
              <w:sz w:val="52"/>
              <w:szCs w:val="52"/>
            </w:rPr>
            <w:t>202</w:t>
          </w:r>
          <w:r w:rsidR="0083557B">
            <w:rPr>
              <w:sz w:val="52"/>
              <w:szCs w:val="52"/>
            </w:rPr>
            <w:t>6</w:t>
          </w:r>
        </w:p>
        <w:p w14:paraId="2A9795B6" w14:textId="77777777" w:rsidR="00636FE5" w:rsidRDefault="00636FE5" w:rsidP="00066D1C">
          <w:pPr>
            <w:spacing w:before="240"/>
            <w:rPr>
              <w:sz w:val="52"/>
              <w:szCs w:val="52"/>
            </w:rPr>
          </w:pPr>
        </w:p>
        <w:p w14:paraId="145735CB" w14:textId="77777777" w:rsidR="00411945" w:rsidRDefault="001116C6" w:rsidP="00411945">
          <w:pPr>
            <w:rPr>
              <w:color w:val="2B579A"/>
              <w:shd w:val="clear" w:color="auto" w:fill="E6E6E6"/>
            </w:rPr>
          </w:pPr>
        </w:p>
      </w:sdtContent>
    </w:sdt>
    <w:bookmarkStart w:id="0" w:name="_Toc51054846" w:displacedByCustomXml="prev"/>
    <w:sdt>
      <w:sdtPr>
        <w:rPr>
          <w:rFonts w:eastAsiaTheme="minorEastAsia"/>
        </w:rPr>
        <w:id w:val="986804503"/>
        <w:docPartObj>
          <w:docPartGallery w:val="Table of Contents"/>
          <w:docPartUnique/>
        </w:docPartObj>
      </w:sdtPr>
      <w:sdtEndPr>
        <w:rPr>
          <w:sz w:val="22"/>
        </w:rPr>
      </w:sdtEndPr>
      <w:sdtContent>
        <w:p w14:paraId="70B77BF1" w14:textId="6E33AF33" w:rsidR="000176E8" w:rsidRPr="00FC28DB" w:rsidRDefault="004E0003">
          <w:pPr>
            <w:pStyle w:val="Sisluet2"/>
            <w:rPr>
              <w:rFonts w:asciiTheme="minorHAnsi" w:eastAsiaTheme="minorEastAsia" w:hAnsiTheme="minorHAnsi" w:cstheme="minorBidi"/>
              <w:noProof/>
              <w:kern w:val="2"/>
              <w:sz w:val="22"/>
              <w:lang w:eastAsia="fi-FI"/>
              <w14:ligatures w14:val="standardContextual"/>
            </w:rPr>
          </w:pPr>
          <w:r w:rsidRPr="00FC28DB">
            <w:rPr>
              <w:sz w:val="22"/>
            </w:rPr>
            <w:fldChar w:fldCharType="begin"/>
          </w:r>
          <w:r w:rsidRPr="00FC28DB">
            <w:rPr>
              <w:sz w:val="22"/>
            </w:rPr>
            <w:instrText>TOC \o "1-3" \z \u \h</w:instrText>
          </w:r>
          <w:r w:rsidRPr="00FC28DB">
            <w:rPr>
              <w:sz w:val="22"/>
            </w:rPr>
            <w:fldChar w:fldCharType="separate"/>
          </w:r>
          <w:hyperlink w:anchor="_Toc224112615" w:history="1">
            <w:r w:rsidR="000176E8" w:rsidRPr="00FC28DB">
              <w:rPr>
                <w:rStyle w:val="Hyperlinkki"/>
                <w:noProof/>
                <w:sz w:val="22"/>
              </w:rPr>
              <w:t>1.1 Palveluntuottajan perustiedot</w:t>
            </w:r>
            <w:r w:rsidR="000176E8" w:rsidRPr="00FC28DB">
              <w:rPr>
                <w:noProof/>
                <w:webHidden/>
                <w:sz w:val="22"/>
              </w:rPr>
              <w:tab/>
            </w:r>
            <w:r w:rsidR="000176E8" w:rsidRPr="00FC28DB">
              <w:rPr>
                <w:noProof/>
                <w:webHidden/>
                <w:sz w:val="22"/>
              </w:rPr>
              <w:fldChar w:fldCharType="begin"/>
            </w:r>
            <w:r w:rsidR="000176E8" w:rsidRPr="00FC28DB">
              <w:rPr>
                <w:noProof/>
                <w:webHidden/>
                <w:sz w:val="22"/>
              </w:rPr>
              <w:instrText xml:space="preserve"> PAGEREF _Toc224112615 \h </w:instrText>
            </w:r>
            <w:r w:rsidR="000176E8" w:rsidRPr="00FC28DB">
              <w:rPr>
                <w:noProof/>
                <w:webHidden/>
                <w:sz w:val="22"/>
              </w:rPr>
            </w:r>
            <w:r w:rsidR="000176E8" w:rsidRPr="00FC28DB">
              <w:rPr>
                <w:noProof/>
                <w:webHidden/>
                <w:sz w:val="22"/>
              </w:rPr>
              <w:fldChar w:fldCharType="separate"/>
            </w:r>
            <w:r w:rsidR="00B155CD">
              <w:rPr>
                <w:noProof/>
                <w:webHidden/>
                <w:sz w:val="22"/>
              </w:rPr>
              <w:t>2</w:t>
            </w:r>
            <w:r w:rsidR="000176E8" w:rsidRPr="00FC28DB">
              <w:rPr>
                <w:noProof/>
                <w:webHidden/>
                <w:sz w:val="22"/>
              </w:rPr>
              <w:fldChar w:fldCharType="end"/>
            </w:r>
          </w:hyperlink>
        </w:p>
        <w:p w14:paraId="4A1ACC87" w14:textId="7C503BBC"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6" w:history="1">
            <w:r w:rsidRPr="00FC28DB">
              <w:rPr>
                <w:rStyle w:val="Hyperlinkki"/>
                <w:noProof/>
                <w:sz w:val="22"/>
              </w:rPr>
              <w:t>1.2 Vastuualueen perustiedot</w:t>
            </w:r>
            <w:r w:rsidRPr="00FC28DB">
              <w:rPr>
                <w:noProof/>
                <w:webHidden/>
                <w:sz w:val="22"/>
              </w:rPr>
              <w:tab/>
            </w:r>
            <w:r w:rsidRPr="00FC28DB">
              <w:rPr>
                <w:noProof/>
                <w:webHidden/>
                <w:sz w:val="22"/>
              </w:rPr>
              <w:fldChar w:fldCharType="begin"/>
            </w:r>
            <w:r w:rsidRPr="00FC28DB">
              <w:rPr>
                <w:noProof/>
                <w:webHidden/>
                <w:sz w:val="22"/>
              </w:rPr>
              <w:instrText xml:space="preserve"> PAGEREF _Toc224112616 \h </w:instrText>
            </w:r>
            <w:r w:rsidRPr="00FC28DB">
              <w:rPr>
                <w:noProof/>
                <w:webHidden/>
                <w:sz w:val="22"/>
              </w:rPr>
            </w:r>
            <w:r w:rsidRPr="00FC28DB">
              <w:rPr>
                <w:noProof/>
                <w:webHidden/>
                <w:sz w:val="22"/>
              </w:rPr>
              <w:fldChar w:fldCharType="separate"/>
            </w:r>
            <w:r w:rsidR="00B155CD">
              <w:rPr>
                <w:noProof/>
                <w:webHidden/>
                <w:sz w:val="22"/>
              </w:rPr>
              <w:t>2</w:t>
            </w:r>
            <w:r w:rsidRPr="00FC28DB">
              <w:rPr>
                <w:noProof/>
                <w:webHidden/>
                <w:sz w:val="22"/>
              </w:rPr>
              <w:fldChar w:fldCharType="end"/>
            </w:r>
          </w:hyperlink>
        </w:p>
        <w:p w14:paraId="01253A2D" w14:textId="2782B29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7" w:history="1">
            <w:r w:rsidRPr="00FC28DB">
              <w:rPr>
                <w:rStyle w:val="Hyperlinkki"/>
                <w:noProof/>
                <w:sz w:val="22"/>
              </w:rPr>
              <w:t>1.3 Palvelut, toiminta-ajatus ja toimintaperiaatteet</w:t>
            </w:r>
            <w:r w:rsidRPr="00FC28DB">
              <w:rPr>
                <w:noProof/>
                <w:webHidden/>
                <w:sz w:val="22"/>
              </w:rPr>
              <w:tab/>
            </w:r>
            <w:r w:rsidRPr="00FC28DB">
              <w:rPr>
                <w:noProof/>
                <w:webHidden/>
                <w:sz w:val="22"/>
              </w:rPr>
              <w:fldChar w:fldCharType="begin"/>
            </w:r>
            <w:r w:rsidRPr="00FC28DB">
              <w:rPr>
                <w:noProof/>
                <w:webHidden/>
                <w:sz w:val="22"/>
              </w:rPr>
              <w:instrText xml:space="preserve"> PAGEREF _Toc224112617 \h </w:instrText>
            </w:r>
            <w:r w:rsidRPr="00FC28DB">
              <w:rPr>
                <w:noProof/>
                <w:webHidden/>
                <w:sz w:val="22"/>
              </w:rPr>
            </w:r>
            <w:r w:rsidRPr="00FC28DB">
              <w:rPr>
                <w:noProof/>
                <w:webHidden/>
                <w:sz w:val="22"/>
              </w:rPr>
              <w:fldChar w:fldCharType="separate"/>
            </w:r>
            <w:r w:rsidR="00B155CD">
              <w:rPr>
                <w:noProof/>
                <w:webHidden/>
                <w:sz w:val="22"/>
              </w:rPr>
              <w:t>3</w:t>
            </w:r>
            <w:r w:rsidRPr="00FC28DB">
              <w:rPr>
                <w:noProof/>
                <w:webHidden/>
                <w:sz w:val="22"/>
              </w:rPr>
              <w:fldChar w:fldCharType="end"/>
            </w:r>
          </w:hyperlink>
        </w:p>
        <w:p w14:paraId="0C358FBE" w14:textId="56129BCB"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18" w:history="1">
            <w:r w:rsidRPr="00FC28DB">
              <w:rPr>
                <w:rStyle w:val="Hyperlinkki"/>
                <w:noProof/>
                <w:sz w:val="22"/>
                <w:lang w:eastAsia="fi-FI"/>
              </w:rPr>
              <w:t>2 Asiakas- ja potilasturvallisuus</w:t>
            </w:r>
            <w:r w:rsidRPr="00FC28DB">
              <w:rPr>
                <w:noProof/>
                <w:webHidden/>
                <w:sz w:val="22"/>
              </w:rPr>
              <w:tab/>
            </w:r>
            <w:r w:rsidRPr="00FC28DB">
              <w:rPr>
                <w:noProof/>
                <w:webHidden/>
                <w:sz w:val="22"/>
              </w:rPr>
              <w:fldChar w:fldCharType="begin"/>
            </w:r>
            <w:r w:rsidRPr="00FC28DB">
              <w:rPr>
                <w:noProof/>
                <w:webHidden/>
                <w:sz w:val="22"/>
              </w:rPr>
              <w:instrText xml:space="preserve"> PAGEREF _Toc224112618 \h </w:instrText>
            </w:r>
            <w:r w:rsidRPr="00FC28DB">
              <w:rPr>
                <w:noProof/>
                <w:webHidden/>
                <w:sz w:val="22"/>
              </w:rPr>
            </w:r>
            <w:r w:rsidRPr="00FC28DB">
              <w:rPr>
                <w:noProof/>
                <w:webHidden/>
                <w:sz w:val="22"/>
              </w:rPr>
              <w:fldChar w:fldCharType="separate"/>
            </w:r>
            <w:r w:rsidR="00B155CD">
              <w:rPr>
                <w:noProof/>
                <w:webHidden/>
                <w:sz w:val="22"/>
              </w:rPr>
              <w:t>5</w:t>
            </w:r>
            <w:r w:rsidRPr="00FC28DB">
              <w:rPr>
                <w:noProof/>
                <w:webHidden/>
                <w:sz w:val="22"/>
              </w:rPr>
              <w:fldChar w:fldCharType="end"/>
            </w:r>
          </w:hyperlink>
        </w:p>
        <w:p w14:paraId="7DD812C2" w14:textId="7C6D8731"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9" w:history="1">
            <w:r w:rsidRPr="00FC28DB">
              <w:rPr>
                <w:rStyle w:val="Hyperlinkki"/>
                <w:noProof/>
                <w:sz w:val="22"/>
              </w:rPr>
              <w:t>2.1 Palveluiden laadulliset edellytykset</w:t>
            </w:r>
            <w:r w:rsidRPr="00FC28DB">
              <w:rPr>
                <w:noProof/>
                <w:webHidden/>
                <w:sz w:val="22"/>
              </w:rPr>
              <w:tab/>
            </w:r>
            <w:r w:rsidRPr="00FC28DB">
              <w:rPr>
                <w:noProof/>
                <w:webHidden/>
                <w:sz w:val="22"/>
              </w:rPr>
              <w:fldChar w:fldCharType="begin"/>
            </w:r>
            <w:r w:rsidRPr="00FC28DB">
              <w:rPr>
                <w:noProof/>
                <w:webHidden/>
                <w:sz w:val="22"/>
              </w:rPr>
              <w:instrText xml:space="preserve"> PAGEREF _Toc224112619 \h </w:instrText>
            </w:r>
            <w:r w:rsidRPr="00FC28DB">
              <w:rPr>
                <w:noProof/>
                <w:webHidden/>
                <w:sz w:val="22"/>
              </w:rPr>
            </w:r>
            <w:r w:rsidRPr="00FC28DB">
              <w:rPr>
                <w:noProof/>
                <w:webHidden/>
                <w:sz w:val="22"/>
              </w:rPr>
              <w:fldChar w:fldCharType="separate"/>
            </w:r>
            <w:r w:rsidR="00B155CD">
              <w:rPr>
                <w:noProof/>
                <w:webHidden/>
                <w:sz w:val="22"/>
              </w:rPr>
              <w:t>5</w:t>
            </w:r>
            <w:r w:rsidRPr="00FC28DB">
              <w:rPr>
                <w:noProof/>
                <w:webHidden/>
                <w:sz w:val="22"/>
              </w:rPr>
              <w:fldChar w:fldCharType="end"/>
            </w:r>
          </w:hyperlink>
        </w:p>
        <w:p w14:paraId="6554A4A8" w14:textId="126704BA"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0" w:history="1">
            <w:r w:rsidRPr="00FC28DB">
              <w:rPr>
                <w:rStyle w:val="Hyperlinkki"/>
                <w:noProof/>
                <w:sz w:val="22"/>
              </w:rPr>
              <w:t>2.2 Vastuu palvelujen laadusta</w:t>
            </w:r>
            <w:r w:rsidRPr="00FC28DB">
              <w:rPr>
                <w:noProof/>
                <w:webHidden/>
                <w:sz w:val="22"/>
              </w:rPr>
              <w:tab/>
            </w:r>
            <w:r w:rsidRPr="00FC28DB">
              <w:rPr>
                <w:noProof/>
                <w:webHidden/>
                <w:sz w:val="22"/>
              </w:rPr>
              <w:fldChar w:fldCharType="begin"/>
            </w:r>
            <w:r w:rsidRPr="00FC28DB">
              <w:rPr>
                <w:noProof/>
                <w:webHidden/>
                <w:sz w:val="22"/>
              </w:rPr>
              <w:instrText xml:space="preserve"> PAGEREF _Toc224112620 \h </w:instrText>
            </w:r>
            <w:r w:rsidRPr="00FC28DB">
              <w:rPr>
                <w:noProof/>
                <w:webHidden/>
                <w:sz w:val="22"/>
              </w:rPr>
            </w:r>
            <w:r w:rsidRPr="00FC28DB">
              <w:rPr>
                <w:noProof/>
                <w:webHidden/>
                <w:sz w:val="22"/>
              </w:rPr>
              <w:fldChar w:fldCharType="separate"/>
            </w:r>
            <w:r w:rsidR="00B155CD">
              <w:rPr>
                <w:noProof/>
                <w:webHidden/>
                <w:sz w:val="22"/>
              </w:rPr>
              <w:t>9</w:t>
            </w:r>
            <w:r w:rsidRPr="00FC28DB">
              <w:rPr>
                <w:noProof/>
                <w:webHidden/>
                <w:sz w:val="22"/>
              </w:rPr>
              <w:fldChar w:fldCharType="end"/>
            </w:r>
          </w:hyperlink>
        </w:p>
        <w:p w14:paraId="7B3DB325" w14:textId="3D369DC9"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1" w:history="1">
            <w:r w:rsidRPr="00FC28DB">
              <w:rPr>
                <w:rStyle w:val="Hyperlinkki"/>
                <w:noProof/>
                <w:sz w:val="22"/>
              </w:rPr>
              <w:t>2.3 Asiakkaan ja potilaan asema ja oikeudet</w:t>
            </w:r>
            <w:r w:rsidRPr="00FC28DB">
              <w:rPr>
                <w:noProof/>
                <w:webHidden/>
                <w:sz w:val="22"/>
              </w:rPr>
              <w:tab/>
            </w:r>
            <w:r w:rsidRPr="00FC28DB">
              <w:rPr>
                <w:noProof/>
                <w:webHidden/>
                <w:sz w:val="22"/>
              </w:rPr>
              <w:fldChar w:fldCharType="begin"/>
            </w:r>
            <w:r w:rsidRPr="00FC28DB">
              <w:rPr>
                <w:noProof/>
                <w:webHidden/>
                <w:sz w:val="22"/>
              </w:rPr>
              <w:instrText xml:space="preserve"> PAGEREF _Toc224112621 \h </w:instrText>
            </w:r>
            <w:r w:rsidRPr="00FC28DB">
              <w:rPr>
                <w:noProof/>
                <w:webHidden/>
                <w:sz w:val="22"/>
              </w:rPr>
            </w:r>
            <w:r w:rsidRPr="00FC28DB">
              <w:rPr>
                <w:noProof/>
                <w:webHidden/>
                <w:sz w:val="22"/>
              </w:rPr>
              <w:fldChar w:fldCharType="separate"/>
            </w:r>
            <w:r w:rsidR="00B155CD">
              <w:rPr>
                <w:noProof/>
                <w:webHidden/>
                <w:sz w:val="22"/>
              </w:rPr>
              <w:t>10</w:t>
            </w:r>
            <w:r w:rsidRPr="00FC28DB">
              <w:rPr>
                <w:noProof/>
                <w:webHidden/>
                <w:sz w:val="22"/>
              </w:rPr>
              <w:fldChar w:fldCharType="end"/>
            </w:r>
          </w:hyperlink>
        </w:p>
        <w:p w14:paraId="090E84C9" w14:textId="628B5362"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2" w:history="1">
            <w:r w:rsidRPr="00FC28DB">
              <w:rPr>
                <w:rStyle w:val="Hyperlinkki"/>
                <w:noProof/>
                <w:sz w:val="22"/>
              </w:rPr>
              <w:t>2.4 Muistutusten käsittely</w:t>
            </w:r>
            <w:r w:rsidRPr="00FC28DB">
              <w:rPr>
                <w:noProof/>
                <w:webHidden/>
                <w:sz w:val="22"/>
              </w:rPr>
              <w:tab/>
            </w:r>
            <w:r w:rsidRPr="00FC28DB">
              <w:rPr>
                <w:noProof/>
                <w:webHidden/>
                <w:sz w:val="22"/>
              </w:rPr>
              <w:fldChar w:fldCharType="begin"/>
            </w:r>
            <w:r w:rsidRPr="00FC28DB">
              <w:rPr>
                <w:noProof/>
                <w:webHidden/>
                <w:sz w:val="22"/>
              </w:rPr>
              <w:instrText xml:space="preserve"> PAGEREF _Toc224112622 \h </w:instrText>
            </w:r>
            <w:r w:rsidRPr="00FC28DB">
              <w:rPr>
                <w:noProof/>
                <w:webHidden/>
                <w:sz w:val="22"/>
              </w:rPr>
            </w:r>
            <w:r w:rsidRPr="00FC28DB">
              <w:rPr>
                <w:noProof/>
                <w:webHidden/>
                <w:sz w:val="22"/>
              </w:rPr>
              <w:fldChar w:fldCharType="separate"/>
            </w:r>
            <w:r w:rsidR="00B155CD">
              <w:rPr>
                <w:noProof/>
                <w:webHidden/>
                <w:sz w:val="22"/>
              </w:rPr>
              <w:t>15</w:t>
            </w:r>
            <w:r w:rsidRPr="00FC28DB">
              <w:rPr>
                <w:noProof/>
                <w:webHidden/>
                <w:sz w:val="22"/>
              </w:rPr>
              <w:fldChar w:fldCharType="end"/>
            </w:r>
          </w:hyperlink>
        </w:p>
        <w:p w14:paraId="0D08CDB1" w14:textId="38B87AC0"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3" w:history="1">
            <w:r w:rsidRPr="00FC28DB">
              <w:rPr>
                <w:rStyle w:val="Hyperlinkki"/>
                <w:noProof/>
                <w:sz w:val="22"/>
              </w:rPr>
              <w:t>2.5 Henkilöstö</w:t>
            </w:r>
            <w:r w:rsidRPr="00FC28DB">
              <w:rPr>
                <w:noProof/>
                <w:webHidden/>
                <w:sz w:val="22"/>
              </w:rPr>
              <w:tab/>
            </w:r>
            <w:r w:rsidRPr="00FC28DB">
              <w:rPr>
                <w:noProof/>
                <w:webHidden/>
                <w:sz w:val="22"/>
              </w:rPr>
              <w:fldChar w:fldCharType="begin"/>
            </w:r>
            <w:r w:rsidRPr="00FC28DB">
              <w:rPr>
                <w:noProof/>
                <w:webHidden/>
                <w:sz w:val="22"/>
              </w:rPr>
              <w:instrText xml:space="preserve"> PAGEREF _Toc224112623 \h </w:instrText>
            </w:r>
            <w:r w:rsidRPr="00FC28DB">
              <w:rPr>
                <w:noProof/>
                <w:webHidden/>
                <w:sz w:val="22"/>
              </w:rPr>
            </w:r>
            <w:r w:rsidRPr="00FC28DB">
              <w:rPr>
                <w:noProof/>
                <w:webHidden/>
                <w:sz w:val="22"/>
              </w:rPr>
              <w:fldChar w:fldCharType="separate"/>
            </w:r>
            <w:r w:rsidR="00B155CD">
              <w:rPr>
                <w:noProof/>
                <w:webHidden/>
                <w:sz w:val="22"/>
              </w:rPr>
              <w:t>16</w:t>
            </w:r>
            <w:r w:rsidRPr="00FC28DB">
              <w:rPr>
                <w:noProof/>
                <w:webHidden/>
                <w:sz w:val="22"/>
              </w:rPr>
              <w:fldChar w:fldCharType="end"/>
            </w:r>
          </w:hyperlink>
        </w:p>
        <w:p w14:paraId="25C7BB65" w14:textId="77952F8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4" w:history="1">
            <w:r w:rsidRPr="00FC28DB">
              <w:rPr>
                <w:rStyle w:val="Hyperlinkki"/>
                <w:noProof/>
                <w:sz w:val="22"/>
              </w:rPr>
              <w:t>2.6 Asiakas- ja potilastyöhön osallistuvan henkilöstön riittävyyden seuranta</w:t>
            </w:r>
            <w:r w:rsidRPr="00FC28DB">
              <w:rPr>
                <w:noProof/>
                <w:webHidden/>
                <w:sz w:val="22"/>
              </w:rPr>
              <w:tab/>
            </w:r>
            <w:r w:rsidRPr="00FC28DB">
              <w:rPr>
                <w:noProof/>
                <w:webHidden/>
                <w:sz w:val="22"/>
              </w:rPr>
              <w:fldChar w:fldCharType="begin"/>
            </w:r>
            <w:r w:rsidRPr="00FC28DB">
              <w:rPr>
                <w:noProof/>
                <w:webHidden/>
                <w:sz w:val="22"/>
              </w:rPr>
              <w:instrText xml:space="preserve"> PAGEREF _Toc224112624 \h </w:instrText>
            </w:r>
            <w:r w:rsidRPr="00FC28DB">
              <w:rPr>
                <w:noProof/>
                <w:webHidden/>
                <w:sz w:val="22"/>
              </w:rPr>
            </w:r>
            <w:r w:rsidRPr="00FC28DB">
              <w:rPr>
                <w:noProof/>
                <w:webHidden/>
                <w:sz w:val="22"/>
              </w:rPr>
              <w:fldChar w:fldCharType="separate"/>
            </w:r>
            <w:r w:rsidR="00B155CD">
              <w:rPr>
                <w:noProof/>
                <w:webHidden/>
                <w:sz w:val="22"/>
              </w:rPr>
              <w:t>21</w:t>
            </w:r>
            <w:r w:rsidRPr="00FC28DB">
              <w:rPr>
                <w:noProof/>
                <w:webHidden/>
                <w:sz w:val="22"/>
              </w:rPr>
              <w:fldChar w:fldCharType="end"/>
            </w:r>
          </w:hyperlink>
        </w:p>
        <w:p w14:paraId="7A6CDF17" w14:textId="4835109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5" w:history="1">
            <w:r w:rsidRPr="00FC28DB">
              <w:rPr>
                <w:rStyle w:val="Hyperlinkki"/>
                <w:noProof/>
                <w:sz w:val="22"/>
              </w:rPr>
              <w:t>2.7 Monialainen yhteistyö ja palvelun koordinointi</w:t>
            </w:r>
            <w:r w:rsidRPr="00FC28DB">
              <w:rPr>
                <w:noProof/>
                <w:webHidden/>
                <w:sz w:val="22"/>
              </w:rPr>
              <w:tab/>
            </w:r>
            <w:r w:rsidRPr="00FC28DB">
              <w:rPr>
                <w:noProof/>
                <w:webHidden/>
                <w:sz w:val="22"/>
              </w:rPr>
              <w:fldChar w:fldCharType="begin"/>
            </w:r>
            <w:r w:rsidRPr="00FC28DB">
              <w:rPr>
                <w:noProof/>
                <w:webHidden/>
                <w:sz w:val="22"/>
              </w:rPr>
              <w:instrText xml:space="preserve"> PAGEREF _Toc224112625 \h </w:instrText>
            </w:r>
            <w:r w:rsidRPr="00FC28DB">
              <w:rPr>
                <w:noProof/>
                <w:webHidden/>
                <w:sz w:val="22"/>
              </w:rPr>
            </w:r>
            <w:r w:rsidRPr="00FC28DB">
              <w:rPr>
                <w:noProof/>
                <w:webHidden/>
                <w:sz w:val="22"/>
              </w:rPr>
              <w:fldChar w:fldCharType="separate"/>
            </w:r>
            <w:r w:rsidR="00B155CD">
              <w:rPr>
                <w:noProof/>
                <w:webHidden/>
                <w:sz w:val="22"/>
              </w:rPr>
              <w:t>21</w:t>
            </w:r>
            <w:r w:rsidRPr="00FC28DB">
              <w:rPr>
                <w:noProof/>
                <w:webHidden/>
                <w:sz w:val="22"/>
              </w:rPr>
              <w:fldChar w:fldCharType="end"/>
            </w:r>
          </w:hyperlink>
        </w:p>
        <w:p w14:paraId="3DB7678C" w14:textId="2D23EC2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6" w:history="1">
            <w:r w:rsidRPr="00FC28DB">
              <w:rPr>
                <w:rStyle w:val="Hyperlinkki"/>
                <w:noProof/>
                <w:sz w:val="22"/>
              </w:rPr>
              <w:t>2.8 Toimitilat ja välineet mukaan lukien toimintaympäristö</w:t>
            </w:r>
            <w:r w:rsidRPr="00FC28DB">
              <w:rPr>
                <w:noProof/>
                <w:webHidden/>
                <w:sz w:val="22"/>
              </w:rPr>
              <w:tab/>
            </w:r>
            <w:r w:rsidRPr="00FC28DB">
              <w:rPr>
                <w:noProof/>
                <w:webHidden/>
                <w:sz w:val="22"/>
              </w:rPr>
              <w:fldChar w:fldCharType="begin"/>
            </w:r>
            <w:r w:rsidRPr="00FC28DB">
              <w:rPr>
                <w:noProof/>
                <w:webHidden/>
                <w:sz w:val="22"/>
              </w:rPr>
              <w:instrText xml:space="preserve"> PAGEREF _Toc224112626 \h </w:instrText>
            </w:r>
            <w:r w:rsidRPr="00FC28DB">
              <w:rPr>
                <w:noProof/>
                <w:webHidden/>
                <w:sz w:val="22"/>
              </w:rPr>
            </w:r>
            <w:r w:rsidRPr="00FC28DB">
              <w:rPr>
                <w:noProof/>
                <w:webHidden/>
                <w:sz w:val="22"/>
              </w:rPr>
              <w:fldChar w:fldCharType="separate"/>
            </w:r>
            <w:r w:rsidR="00B155CD">
              <w:rPr>
                <w:noProof/>
                <w:webHidden/>
                <w:sz w:val="22"/>
              </w:rPr>
              <w:t>22</w:t>
            </w:r>
            <w:r w:rsidRPr="00FC28DB">
              <w:rPr>
                <w:noProof/>
                <w:webHidden/>
                <w:sz w:val="22"/>
              </w:rPr>
              <w:fldChar w:fldCharType="end"/>
            </w:r>
          </w:hyperlink>
        </w:p>
        <w:p w14:paraId="400C38CE" w14:textId="1AC04055"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7" w:history="1">
            <w:r w:rsidRPr="00FC28DB">
              <w:rPr>
                <w:rStyle w:val="Hyperlinkki"/>
                <w:noProof/>
                <w:sz w:val="22"/>
              </w:rPr>
              <w:t>2.9 Lääkinnälliset laitteet, tietojärjestelmät ja teknologian käyttö</w:t>
            </w:r>
            <w:r w:rsidRPr="00FC28DB">
              <w:rPr>
                <w:noProof/>
                <w:webHidden/>
                <w:sz w:val="22"/>
              </w:rPr>
              <w:tab/>
            </w:r>
            <w:r w:rsidRPr="00FC28DB">
              <w:rPr>
                <w:noProof/>
                <w:webHidden/>
                <w:sz w:val="22"/>
              </w:rPr>
              <w:fldChar w:fldCharType="begin"/>
            </w:r>
            <w:r w:rsidRPr="00FC28DB">
              <w:rPr>
                <w:noProof/>
                <w:webHidden/>
                <w:sz w:val="22"/>
              </w:rPr>
              <w:instrText xml:space="preserve"> PAGEREF _Toc224112627 \h </w:instrText>
            </w:r>
            <w:r w:rsidRPr="00FC28DB">
              <w:rPr>
                <w:noProof/>
                <w:webHidden/>
                <w:sz w:val="22"/>
              </w:rPr>
            </w:r>
            <w:r w:rsidRPr="00FC28DB">
              <w:rPr>
                <w:noProof/>
                <w:webHidden/>
                <w:sz w:val="22"/>
              </w:rPr>
              <w:fldChar w:fldCharType="separate"/>
            </w:r>
            <w:r w:rsidR="00B155CD">
              <w:rPr>
                <w:noProof/>
                <w:webHidden/>
                <w:sz w:val="22"/>
              </w:rPr>
              <w:t>26</w:t>
            </w:r>
            <w:r w:rsidRPr="00FC28DB">
              <w:rPr>
                <w:noProof/>
                <w:webHidden/>
                <w:sz w:val="22"/>
              </w:rPr>
              <w:fldChar w:fldCharType="end"/>
            </w:r>
          </w:hyperlink>
        </w:p>
        <w:p w14:paraId="2FEC1399" w14:textId="56B744A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8" w:history="1">
            <w:r w:rsidRPr="00FC28DB">
              <w:rPr>
                <w:rStyle w:val="Hyperlinkki"/>
                <w:noProof/>
                <w:sz w:val="22"/>
              </w:rPr>
              <w:t>2.10 Lääkehoitosuunnitelma</w:t>
            </w:r>
            <w:r w:rsidRPr="00FC28DB">
              <w:rPr>
                <w:noProof/>
                <w:webHidden/>
                <w:sz w:val="22"/>
              </w:rPr>
              <w:tab/>
            </w:r>
            <w:r w:rsidRPr="00FC28DB">
              <w:rPr>
                <w:noProof/>
                <w:webHidden/>
                <w:sz w:val="22"/>
              </w:rPr>
              <w:fldChar w:fldCharType="begin"/>
            </w:r>
            <w:r w:rsidRPr="00FC28DB">
              <w:rPr>
                <w:noProof/>
                <w:webHidden/>
                <w:sz w:val="22"/>
              </w:rPr>
              <w:instrText xml:space="preserve"> PAGEREF _Toc224112628 \h </w:instrText>
            </w:r>
            <w:r w:rsidRPr="00FC28DB">
              <w:rPr>
                <w:noProof/>
                <w:webHidden/>
                <w:sz w:val="22"/>
              </w:rPr>
            </w:r>
            <w:r w:rsidRPr="00FC28DB">
              <w:rPr>
                <w:noProof/>
                <w:webHidden/>
                <w:sz w:val="22"/>
              </w:rPr>
              <w:fldChar w:fldCharType="separate"/>
            </w:r>
            <w:r w:rsidR="00B155CD">
              <w:rPr>
                <w:noProof/>
                <w:webHidden/>
                <w:sz w:val="22"/>
              </w:rPr>
              <w:t>30</w:t>
            </w:r>
            <w:r w:rsidRPr="00FC28DB">
              <w:rPr>
                <w:noProof/>
                <w:webHidden/>
                <w:sz w:val="22"/>
              </w:rPr>
              <w:fldChar w:fldCharType="end"/>
            </w:r>
          </w:hyperlink>
        </w:p>
        <w:p w14:paraId="0EB8A97B" w14:textId="1B0BD6CF"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9" w:history="1">
            <w:r w:rsidRPr="00FC28DB">
              <w:rPr>
                <w:rStyle w:val="Hyperlinkki"/>
                <w:noProof/>
                <w:sz w:val="22"/>
                <w:lang w:eastAsia="fi-FI"/>
              </w:rPr>
              <w:t>2.11 Asiakas- ja potilastietojen käsittely ja tietosuoja</w:t>
            </w:r>
            <w:r w:rsidRPr="00FC28DB">
              <w:rPr>
                <w:noProof/>
                <w:webHidden/>
                <w:sz w:val="22"/>
              </w:rPr>
              <w:tab/>
            </w:r>
            <w:r w:rsidRPr="00FC28DB">
              <w:rPr>
                <w:noProof/>
                <w:webHidden/>
                <w:sz w:val="22"/>
              </w:rPr>
              <w:fldChar w:fldCharType="begin"/>
            </w:r>
            <w:r w:rsidRPr="00FC28DB">
              <w:rPr>
                <w:noProof/>
                <w:webHidden/>
                <w:sz w:val="22"/>
              </w:rPr>
              <w:instrText xml:space="preserve"> PAGEREF _Toc224112629 \h </w:instrText>
            </w:r>
            <w:r w:rsidRPr="00FC28DB">
              <w:rPr>
                <w:noProof/>
                <w:webHidden/>
                <w:sz w:val="22"/>
              </w:rPr>
            </w:r>
            <w:r w:rsidRPr="00FC28DB">
              <w:rPr>
                <w:noProof/>
                <w:webHidden/>
                <w:sz w:val="22"/>
              </w:rPr>
              <w:fldChar w:fldCharType="separate"/>
            </w:r>
            <w:r w:rsidR="00B155CD">
              <w:rPr>
                <w:noProof/>
                <w:webHidden/>
                <w:sz w:val="22"/>
              </w:rPr>
              <w:t>31</w:t>
            </w:r>
            <w:r w:rsidRPr="00FC28DB">
              <w:rPr>
                <w:noProof/>
                <w:webHidden/>
                <w:sz w:val="22"/>
              </w:rPr>
              <w:fldChar w:fldCharType="end"/>
            </w:r>
          </w:hyperlink>
        </w:p>
        <w:p w14:paraId="5D4A7F71" w14:textId="6584548E"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0" w:history="1">
            <w:r w:rsidRPr="00FC28DB">
              <w:rPr>
                <w:rStyle w:val="Hyperlinkki"/>
                <w:noProof/>
                <w:sz w:val="22"/>
                <w:lang w:eastAsia="fi-FI"/>
              </w:rPr>
              <w:t>2.12 Säännöllisesti kerättävän ja muun palautteen huomioiminen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_Toc224112630 \h </w:instrText>
            </w:r>
            <w:r w:rsidRPr="00FC28DB">
              <w:rPr>
                <w:noProof/>
                <w:webHidden/>
                <w:sz w:val="22"/>
              </w:rPr>
            </w:r>
            <w:r w:rsidRPr="00FC28DB">
              <w:rPr>
                <w:noProof/>
                <w:webHidden/>
                <w:sz w:val="22"/>
              </w:rPr>
              <w:fldChar w:fldCharType="separate"/>
            </w:r>
            <w:r w:rsidR="00B155CD">
              <w:rPr>
                <w:noProof/>
                <w:webHidden/>
                <w:sz w:val="22"/>
              </w:rPr>
              <w:t>35</w:t>
            </w:r>
            <w:r w:rsidRPr="00FC28DB">
              <w:rPr>
                <w:noProof/>
                <w:webHidden/>
                <w:sz w:val="22"/>
              </w:rPr>
              <w:fldChar w:fldCharType="end"/>
            </w:r>
          </w:hyperlink>
        </w:p>
        <w:p w14:paraId="0E07EEE4" w14:textId="430F95D3"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32" w:history="1">
            <w:r w:rsidRPr="00FC28DB">
              <w:rPr>
                <w:rStyle w:val="Hyperlinkki"/>
                <w:noProof/>
                <w:sz w:val="22"/>
              </w:rPr>
              <w:t>3 Omavalvonnan riskienhallinta</w:t>
            </w:r>
            <w:r w:rsidRPr="00FC28DB">
              <w:rPr>
                <w:noProof/>
                <w:webHidden/>
                <w:sz w:val="22"/>
              </w:rPr>
              <w:tab/>
            </w:r>
            <w:r w:rsidRPr="00FC28DB">
              <w:rPr>
                <w:noProof/>
                <w:webHidden/>
                <w:sz w:val="22"/>
              </w:rPr>
              <w:fldChar w:fldCharType="begin"/>
            </w:r>
            <w:r w:rsidRPr="00FC28DB">
              <w:rPr>
                <w:noProof/>
                <w:webHidden/>
                <w:sz w:val="22"/>
              </w:rPr>
              <w:instrText xml:space="preserve"> PAGEREF _Toc224112632 \h </w:instrText>
            </w:r>
            <w:r w:rsidRPr="00FC28DB">
              <w:rPr>
                <w:noProof/>
                <w:webHidden/>
                <w:sz w:val="22"/>
              </w:rPr>
            </w:r>
            <w:r w:rsidRPr="00FC28DB">
              <w:rPr>
                <w:noProof/>
                <w:webHidden/>
                <w:sz w:val="22"/>
              </w:rPr>
              <w:fldChar w:fldCharType="separate"/>
            </w:r>
            <w:r w:rsidR="00B155CD">
              <w:rPr>
                <w:noProof/>
                <w:webHidden/>
                <w:sz w:val="22"/>
              </w:rPr>
              <w:t>36</w:t>
            </w:r>
            <w:r w:rsidRPr="00FC28DB">
              <w:rPr>
                <w:noProof/>
                <w:webHidden/>
                <w:sz w:val="22"/>
              </w:rPr>
              <w:fldChar w:fldCharType="end"/>
            </w:r>
          </w:hyperlink>
        </w:p>
        <w:p w14:paraId="61645653" w14:textId="3DCB06A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3" w:history="1">
            <w:r w:rsidRPr="00FC28DB">
              <w:rPr>
                <w:rStyle w:val="Hyperlinkki"/>
                <w:noProof/>
                <w:sz w:val="22"/>
              </w:rPr>
              <w:t>3.1 Vastuualueen riskienhallinnan vastuut, riskien tunnistaminen ja arvioiminen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_Toc224112633 \h </w:instrText>
            </w:r>
            <w:r w:rsidRPr="00FC28DB">
              <w:rPr>
                <w:noProof/>
                <w:webHidden/>
                <w:sz w:val="22"/>
              </w:rPr>
            </w:r>
            <w:r w:rsidRPr="00FC28DB">
              <w:rPr>
                <w:noProof/>
                <w:webHidden/>
                <w:sz w:val="22"/>
              </w:rPr>
              <w:fldChar w:fldCharType="separate"/>
            </w:r>
            <w:r w:rsidR="00B155CD">
              <w:rPr>
                <w:noProof/>
                <w:webHidden/>
                <w:sz w:val="22"/>
              </w:rPr>
              <w:t>36</w:t>
            </w:r>
            <w:r w:rsidRPr="00FC28DB">
              <w:rPr>
                <w:noProof/>
                <w:webHidden/>
                <w:sz w:val="22"/>
              </w:rPr>
              <w:fldChar w:fldCharType="end"/>
            </w:r>
          </w:hyperlink>
        </w:p>
        <w:p w14:paraId="6150A284" w14:textId="6473E135"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4" w:history="1">
            <w:r w:rsidRPr="00FC28DB">
              <w:rPr>
                <w:rStyle w:val="Hyperlinkki"/>
                <w:noProof/>
                <w:sz w:val="22"/>
              </w:rPr>
              <w:t>3.2. Riskienhallinnan keinot ja toiminnassa ilmenneiden epäkohtien ja puutteiden käsittely</w:t>
            </w:r>
            <w:r w:rsidRPr="00FC28DB">
              <w:rPr>
                <w:noProof/>
                <w:webHidden/>
                <w:sz w:val="22"/>
              </w:rPr>
              <w:tab/>
            </w:r>
            <w:r w:rsidRPr="00FC28DB">
              <w:rPr>
                <w:noProof/>
                <w:webHidden/>
                <w:sz w:val="22"/>
              </w:rPr>
              <w:fldChar w:fldCharType="begin"/>
            </w:r>
            <w:r w:rsidRPr="00FC28DB">
              <w:rPr>
                <w:noProof/>
                <w:webHidden/>
                <w:sz w:val="22"/>
              </w:rPr>
              <w:instrText xml:space="preserve"> PAGEREF _Toc224112634 \h </w:instrText>
            </w:r>
            <w:r w:rsidRPr="00FC28DB">
              <w:rPr>
                <w:noProof/>
                <w:webHidden/>
                <w:sz w:val="22"/>
              </w:rPr>
            </w:r>
            <w:r w:rsidRPr="00FC28DB">
              <w:rPr>
                <w:noProof/>
                <w:webHidden/>
                <w:sz w:val="22"/>
              </w:rPr>
              <w:fldChar w:fldCharType="separate"/>
            </w:r>
            <w:r w:rsidR="00B155CD">
              <w:rPr>
                <w:noProof/>
                <w:webHidden/>
                <w:sz w:val="22"/>
              </w:rPr>
              <w:t>40</w:t>
            </w:r>
            <w:r w:rsidRPr="00FC28DB">
              <w:rPr>
                <w:noProof/>
                <w:webHidden/>
                <w:sz w:val="22"/>
              </w:rPr>
              <w:fldChar w:fldCharType="end"/>
            </w:r>
          </w:hyperlink>
        </w:p>
        <w:p w14:paraId="6D777F29" w14:textId="2C2D87C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5" w:history="1">
            <w:r w:rsidRPr="00FC28DB">
              <w:rPr>
                <w:rStyle w:val="Hyperlinkki"/>
                <w:noProof/>
                <w:sz w:val="22"/>
              </w:rPr>
              <w:t>3.3 Riskienhallinnan seuranta, raportointi ja osaamisen varmistaminen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_Toc224112635 \h </w:instrText>
            </w:r>
            <w:r w:rsidRPr="00FC28DB">
              <w:rPr>
                <w:noProof/>
                <w:webHidden/>
                <w:sz w:val="22"/>
              </w:rPr>
            </w:r>
            <w:r w:rsidRPr="00FC28DB">
              <w:rPr>
                <w:noProof/>
                <w:webHidden/>
                <w:sz w:val="22"/>
              </w:rPr>
              <w:fldChar w:fldCharType="separate"/>
            </w:r>
            <w:r w:rsidR="00B155CD">
              <w:rPr>
                <w:noProof/>
                <w:webHidden/>
                <w:sz w:val="22"/>
              </w:rPr>
              <w:t>44</w:t>
            </w:r>
            <w:r w:rsidRPr="00FC28DB">
              <w:rPr>
                <w:noProof/>
                <w:webHidden/>
                <w:sz w:val="22"/>
              </w:rPr>
              <w:fldChar w:fldCharType="end"/>
            </w:r>
          </w:hyperlink>
        </w:p>
        <w:p w14:paraId="1C56469A" w14:textId="51A6FEC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6" w:history="1">
            <w:r w:rsidRPr="00FC28DB">
              <w:rPr>
                <w:rStyle w:val="Hyperlinkki"/>
                <w:noProof/>
                <w:sz w:val="22"/>
              </w:rPr>
              <w:t>3.4 Ostopalvelut ja alihankinta</w:t>
            </w:r>
            <w:r w:rsidRPr="00FC28DB">
              <w:rPr>
                <w:noProof/>
                <w:webHidden/>
                <w:sz w:val="22"/>
              </w:rPr>
              <w:tab/>
            </w:r>
            <w:r w:rsidRPr="00FC28DB">
              <w:rPr>
                <w:noProof/>
                <w:webHidden/>
                <w:sz w:val="22"/>
              </w:rPr>
              <w:fldChar w:fldCharType="begin"/>
            </w:r>
            <w:r w:rsidRPr="00FC28DB">
              <w:rPr>
                <w:noProof/>
                <w:webHidden/>
                <w:sz w:val="22"/>
              </w:rPr>
              <w:instrText xml:space="preserve"> PAGEREF _Toc224112636 \h </w:instrText>
            </w:r>
            <w:r w:rsidRPr="00FC28DB">
              <w:rPr>
                <w:noProof/>
                <w:webHidden/>
                <w:sz w:val="22"/>
              </w:rPr>
            </w:r>
            <w:r w:rsidRPr="00FC28DB">
              <w:rPr>
                <w:noProof/>
                <w:webHidden/>
                <w:sz w:val="22"/>
              </w:rPr>
              <w:fldChar w:fldCharType="separate"/>
            </w:r>
            <w:r w:rsidR="00B155CD">
              <w:rPr>
                <w:noProof/>
                <w:webHidden/>
                <w:sz w:val="22"/>
              </w:rPr>
              <w:t>45</w:t>
            </w:r>
            <w:r w:rsidRPr="00FC28DB">
              <w:rPr>
                <w:noProof/>
                <w:webHidden/>
                <w:sz w:val="22"/>
              </w:rPr>
              <w:fldChar w:fldCharType="end"/>
            </w:r>
          </w:hyperlink>
        </w:p>
        <w:p w14:paraId="34DF3B6B" w14:textId="0015D6EE"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7" w:history="1">
            <w:r w:rsidRPr="00FC28DB">
              <w:rPr>
                <w:rStyle w:val="Hyperlinkki"/>
                <w:noProof/>
                <w:sz w:val="22"/>
              </w:rPr>
              <w:t>3.5 Valmius- ja jatkuvuudenhallinta</w:t>
            </w:r>
            <w:r w:rsidRPr="00FC28DB">
              <w:rPr>
                <w:noProof/>
                <w:webHidden/>
                <w:sz w:val="22"/>
              </w:rPr>
              <w:tab/>
            </w:r>
            <w:r w:rsidRPr="00FC28DB">
              <w:rPr>
                <w:noProof/>
                <w:webHidden/>
                <w:sz w:val="22"/>
              </w:rPr>
              <w:fldChar w:fldCharType="begin"/>
            </w:r>
            <w:r w:rsidRPr="00FC28DB">
              <w:rPr>
                <w:noProof/>
                <w:webHidden/>
                <w:sz w:val="22"/>
              </w:rPr>
              <w:instrText xml:space="preserve"> PAGEREF _Toc224112637 \h </w:instrText>
            </w:r>
            <w:r w:rsidRPr="00FC28DB">
              <w:rPr>
                <w:noProof/>
                <w:webHidden/>
                <w:sz w:val="22"/>
              </w:rPr>
            </w:r>
            <w:r w:rsidRPr="00FC28DB">
              <w:rPr>
                <w:noProof/>
                <w:webHidden/>
                <w:sz w:val="22"/>
              </w:rPr>
              <w:fldChar w:fldCharType="separate"/>
            </w:r>
            <w:r w:rsidR="00B155CD">
              <w:rPr>
                <w:noProof/>
                <w:webHidden/>
                <w:sz w:val="22"/>
              </w:rPr>
              <w:t>46</w:t>
            </w:r>
            <w:r w:rsidRPr="00FC28DB">
              <w:rPr>
                <w:noProof/>
                <w:webHidden/>
                <w:sz w:val="22"/>
              </w:rPr>
              <w:fldChar w:fldCharType="end"/>
            </w:r>
          </w:hyperlink>
        </w:p>
        <w:p w14:paraId="72F7378F" w14:textId="2F552BB2"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38" w:history="1">
            <w:r w:rsidRPr="00FC28DB">
              <w:rPr>
                <w:rStyle w:val="Hyperlinkki"/>
                <w:noProof/>
                <w:sz w:val="22"/>
              </w:rPr>
              <w:t>4 Omavalvontasuunnitelman toimeenpano, julkaiseminen, toteutumisen seuranta ja päivittäminen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_Toc224112638 \h </w:instrText>
            </w:r>
            <w:r w:rsidRPr="00FC28DB">
              <w:rPr>
                <w:noProof/>
                <w:webHidden/>
                <w:sz w:val="22"/>
              </w:rPr>
            </w:r>
            <w:r w:rsidRPr="00FC28DB">
              <w:rPr>
                <w:noProof/>
                <w:webHidden/>
                <w:sz w:val="22"/>
              </w:rPr>
              <w:fldChar w:fldCharType="separate"/>
            </w:r>
            <w:r w:rsidR="00B155CD">
              <w:rPr>
                <w:noProof/>
                <w:webHidden/>
                <w:sz w:val="22"/>
              </w:rPr>
              <w:t>46</w:t>
            </w:r>
            <w:r w:rsidRPr="00FC28DB">
              <w:rPr>
                <w:noProof/>
                <w:webHidden/>
                <w:sz w:val="22"/>
              </w:rPr>
              <w:fldChar w:fldCharType="end"/>
            </w:r>
          </w:hyperlink>
        </w:p>
        <w:p w14:paraId="111B51ED" w14:textId="6C48F6D3"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9" w:history="1">
            <w:r w:rsidRPr="00FC28DB">
              <w:rPr>
                <w:rStyle w:val="Hyperlinkki"/>
                <w:noProof/>
                <w:sz w:val="22"/>
              </w:rPr>
              <w:t>4.1 Toimeenpano</w:t>
            </w:r>
            <w:r w:rsidRPr="00FC28DB">
              <w:rPr>
                <w:noProof/>
                <w:webHidden/>
                <w:sz w:val="22"/>
              </w:rPr>
              <w:tab/>
            </w:r>
            <w:r w:rsidRPr="00FC28DB">
              <w:rPr>
                <w:noProof/>
                <w:webHidden/>
                <w:sz w:val="22"/>
              </w:rPr>
              <w:fldChar w:fldCharType="begin"/>
            </w:r>
            <w:r w:rsidRPr="00FC28DB">
              <w:rPr>
                <w:noProof/>
                <w:webHidden/>
                <w:sz w:val="22"/>
              </w:rPr>
              <w:instrText xml:space="preserve"> PAGEREF _Toc224112639 \h </w:instrText>
            </w:r>
            <w:r w:rsidRPr="00FC28DB">
              <w:rPr>
                <w:noProof/>
                <w:webHidden/>
                <w:sz w:val="22"/>
              </w:rPr>
            </w:r>
            <w:r w:rsidRPr="00FC28DB">
              <w:rPr>
                <w:noProof/>
                <w:webHidden/>
                <w:sz w:val="22"/>
              </w:rPr>
              <w:fldChar w:fldCharType="separate"/>
            </w:r>
            <w:r w:rsidR="00B155CD">
              <w:rPr>
                <w:noProof/>
                <w:webHidden/>
                <w:sz w:val="22"/>
              </w:rPr>
              <w:t>46</w:t>
            </w:r>
            <w:r w:rsidRPr="00FC28DB">
              <w:rPr>
                <w:noProof/>
                <w:webHidden/>
                <w:sz w:val="22"/>
              </w:rPr>
              <w:fldChar w:fldCharType="end"/>
            </w:r>
          </w:hyperlink>
        </w:p>
        <w:p w14:paraId="6022B701" w14:textId="7D8F3C0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40" w:history="1">
            <w:r w:rsidRPr="00FC28DB">
              <w:rPr>
                <w:rStyle w:val="Hyperlinkki"/>
                <w:noProof/>
                <w:sz w:val="22"/>
              </w:rPr>
              <w:t>4.2 Omavalvontasuunnitelman seuranta, päivittäminen ja julkisuus</w:t>
            </w:r>
            <w:r w:rsidRPr="00FC28DB">
              <w:rPr>
                <w:noProof/>
                <w:webHidden/>
                <w:sz w:val="22"/>
              </w:rPr>
              <w:tab/>
            </w:r>
            <w:r w:rsidRPr="00FC28DB">
              <w:rPr>
                <w:noProof/>
                <w:webHidden/>
                <w:sz w:val="22"/>
              </w:rPr>
              <w:fldChar w:fldCharType="begin"/>
            </w:r>
            <w:r w:rsidRPr="00FC28DB">
              <w:rPr>
                <w:noProof/>
                <w:webHidden/>
                <w:sz w:val="22"/>
              </w:rPr>
              <w:instrText xml:space="preserve"> PAGEREF _Toc224112640 \h </w:instrText>
            </w:r>
            <w:r w:rsidRPr="00FC28DB">
              <w:rPr>
                <w:noProof/>
                <w:webHidden/>
                <w:sz w:val="22"/>
              </w:rPr>
            </w:r>
            <w:r w:rsidRPr="00FC28DB">
              <w:rPr>
                <w:noProof/>
                <w:webHidden/>
                <w:sz w:val="22"/>
              </w:rPr>
              <w:fldChar w:fldCharType="separate"/>
            </w:r>
            <w:r w:rsidR="00B155CD">
              <w:rPr>
                <w:noProof/>
                <w:webHidden/>
                <w:sz w:val="22"/>
              </w:rPr>
              <w:t>47</w:t>
            </w:r>
            <w:r w:rsidRPr="00FC28DB">
              <w:rPr>
                <w:noProof/>
                <w:webHidden/>
                <w:sz w:val="22"/>
              </w:rPr>
              <w:fldChar w:fldCharType="end"/>
            </w:r>
          </w:hyperlink>
        </w:p>
        <w:p w14:paraId="2ED38D43" w14:textId="47B651F0" w:rsidR="002C36CF" w:rsidRDefault="004E0003" w:rsidP="00873226">
          <w:pPr>
            <w:pStyle w:val="Sisluet2"/>
            <w:ind w:left="0"/>
            <w:rPr>
              <w:rFonts w:eastAsiaTheme="minorEastAsia"/>
              <w:sz w:val="22"/>
            </w:rPr>
          </w:pPr>
          <w:r w:rsidRPr="00FC28DB">
            <w:rPr>
              <w:sz w:val="22"/>
            </w:rPr>
            <w:fldChar w:fldCharType="end"/>
          </w:r>
        </w:p>
      </w:sdtContent>
    </w:sdt>
    <w:bookmarkEnd w:id="0" w:displacedByCustomXml="prev"/>
    <w:bookmarkStart w:id="1" w:name="_Toc145511875" w:displacedByCustomXml="prev"/>
    <w:bookmarkStart w:id="2" w:name="_Toc664223350" w:displacedByCustomXml="prev"/>
    <w:bookmarkStart w:id="3" w:name="_Toc45556421" w:displacedByCustomXml="prev"/>
    <w:p w14:paraId="04DF0C66" w14:textId="77777777" w:rsidR="000D3BE5" w:rsidRPr="00A61789" w:rsidRDefault="000D3BE5" w:rsidP="00761BEF">
      <w:pPr>
        <w:pStyle w:val="Sisluet2"/>
        <w:ind w:left="0"/>
        <w:rPr>
          <w:noProof/>
          <w:color w:val="0563C1" w:themeColor="hyperlink"/>
          <w:kern w:val="2"/>
          <w:szCs w:val="24"/>
          <w:u w:val="single"/>
          <w:lang w:eastAsia="fi-FI"/>
          <w14:ligatures w14:val="standardContextual"/>
        </w:rPr>
      </w:pPr>
      <w:r>
        <w:lastRenderedPageBreak/>
        <w:t xml:space="preserve">1. </w:t>
      </w:r>
      <w:r w:rsidR="49DA234C" w:rsidRPr="00A61789">
        <w:rPr>
          <w:szCs w:val="24"/>
        </w:rPr>
        <w:t>P</w:t>
      </w:r>
      <w:r w:rsidR="00C34F86" w:rsidRPr="00A61789">
        <w:rPr>
          <w:szCs w:val="24"/>
        </w:rPr>
        <w:t>alveluntuottajaa</w:t>
      </w:r>
      <w:r w:rsidR="002631D6" w:rsidRPr="00A61789">
        <w:rPr>
          <w:szCs w:val="24"/>
        </w:rPr>
        <w:t>, palveluyksikköä ja toimintaa</w:t>
      </w:r>
      <w:r w:rsidR="00C34F86" w:rsidRPr="00A61789">
        <w:rPr>
          <w:szCs w:val="24"/>
        </w:rPr>
        <w:t xml:space="preserve"> koskevat tiedot</w:t>
      </w:r>
    </w:p>
    <w:p w14:paraId="7BEB5C59" w14:textId="77777777" w:rsidR="63E19E6A" w:rsidRPr="00A61789" w:rsidRDefault="63E19E6A" w:rsidP="63E19E6A">
      <w:pPr>
        <w:rPr>
          <w:szCs w:val="24"/>
        </w:rPr>
      </w:pPr>
    </w:p>
    <w:p w14:paraId="0F42C47C" w14:textId="77777777" w:rsidR="163BE9DD" w:rsidRPr="00A61789" w:rsidRDefault="763291F6" w:rsidP="00761BEF">
      <w:pPr>
        <w:spacing w:line="276" w:lineRule="auto"/>
        <w:rPr>
          <w:rFonts w:eastAsia="Arial"/>
          <w:szCs w:val="24"/>
        </w:rPr>
      </w:pPr>
      <w:r w:rsidRPr="00A61789">
        <w:rPr>
          <w:rFonts w:eastAsia="Arial"/>
          <w:szCs w:val="24"/>
        </w:rPr>
        <w:t xml:space="preserve">Satakunnan hyvinvointialue </w:t>
      </w:r>
      <w:r w:rsidR="00694BD6" w:rsidRPr="00A61789">
        <w:rPr>
          <w:rFonts w:eastAsia="Arial"/>
          <w:szCs w:val="24"/>
        </w:rPr>
        <w:t xml:space="preserve">eli Sata-alue </w:t>
      </w:r>
      <w:r w:rsidRPr="00A61789">
        <w:rPr>
          <w:rFonts w:eastAsia="Arial"/>
          <w:szCs w:val="24"/>
        </w:rPr>
        <w:t xml:space="preserve">on yksi 21 hyvinvointialueesta. </w:t>
      </w:r>
      <w:r w:rsidR="7C2C9370" w:rsidRPr="00A61789">
        <w:rPr>
          <w:rFonts w:eastAsia="Arial"/>
          <w:szCs w:val="24"/>
        </w:rPr>
        <w:t xml:space="preserve">Alueeseen kuuluvat Satakunnan kunnat. </w:t>
      </w:r>
      <w:r w:rsidR="163BE9DD" w:rsidRPr="00A61789">
        <w:rPr>
          <w:szCs w:val="24"/>
        </w:rPr>
        <w:t>Hyvinvointialue järjestää julkiset sosiaali- ja terveydenhuollon sekä pelastustoimen palvelut Satakunnan alueella</w:t>
      </w:r>
      <w:r w:rsidR="2777F911" w:rsidRPr="00A61789">
        <w:rPr>
          <w:szCs w:val="24"/>
        </w:rPr>
        <w:t>,</w:t>
      </w:r>
      <w:r w:rsidR="163BE9DD" w:rsidRPr="00A61789">
        <w:rPr>
          <w:rFonts w:eastAsia="Arial"/>
          <w:szCs w:val="24"/>
        </w:rPr>
        <w:t xml:space="preserve"> noin 21</w:t>
      </w:r>
      <w:r w:rsidR="4478E83A" w:rsidRPr="00A61789">
        <w:rPr>
          <w:rFonts w:eastAsia="Arial"/>
          <w:szCs w:val="24"/>
        </w:rPr>
        <w:t>2</w:t>
      </w:r>
      <w:r w:rsidR="163BE9DD" w:rsidRPr="00A61789">
        <w:rPr>
          <w:rFonts w:eastAsia="Arial"/>
          <w:szCs w:val="24"/>
        </w:rPr>
        <w:t> 000 asukkaalle</w:t>
      </w:r>
      <w:r w:rsidR="070C300A" w:rsidRPr="00A61789">
        <w:rPr>
          <w:rFonts w:eastAsia="Arial"/>
          <w:szCs w:val="24"/>
        </w:rPr>
        <w:t xml:space="preserve">. </w:t>
      </w:r>
      <w:r w:rsidR="163BE9DD" w:rsidRPr="00A61789">
        <w:rPr>
          <w:rFonts w:eastAsia="Arial"/>
          <w:szCs w:val="24"/>
        </w:rPr>
        <w:t>Hyvinvointialueella toimii noin 10 000 työntekijä</w:t>
      </w:r>
      <w:r w:rsidR="3E459DC3" w:rsidRPr="00A61789">
        <w:rPr>
          <w:rFonts w:eastAsia="Arial"/>
          <w:szCs w:val="24"/>
        </w:rPr>
        <w:t>ä</w:t>
      </w:r>
      <w:r w:rsidR="6285C34A" w:rsidRPr="00A61789">
        <w:rPr>
          <w:rFonts w:eastAsia="Arial"/>
          <w:szCs w:val="24"/>
        </w:rPr>
        <w:t xml:space="preserve"> (</w:t>
      </w:r>
      <w:hyperlink r:id="rId12">
        <w:r w:rsidR="6285C34A" w:rsidRPr="00A61789">
          <w:rPr>
            <w:rStyle w:val="Hyperlinkki"/>
            <w:rFonts w:eastAsia="Arial"/>
            <w:szCs w:val="24"/>
          </w:rPr>
          <w:t>Henkilöstökertomus 2023</w:t>
        </w:r>
      </w:hyperlink>
      <w:r w:rsidR="6285C34A" w:rsidRPr="00A61789">
        <w:rPr>
          <w:rFonts w:eastAsia="Arial"/>
          <w:szCs w:val="24"/>
        </w:rPr>
        <w:t>)</w:t>
      </w:r>
      <w:r w:rsidR="3E459DC3" w:rsidRPr="00A61789">
        <w:rPr>
          <w:rFonts w:eastAsia="Arial"/>
          <w:szCs w:val="24"/>
        </w:rPr>
        <w:t>.</w:t>
      </w:r>
      <w:r w:rsidR="265E18B3" w:rsidRPr="00A61789">
        <w:rPr>
          <w:rFonts w:eastAsia="Arial"/>
          <w:szCs w:val="24"/>
        </w:rPr>
        <w:t xml:space="preserve"> </w:t>
      </w:r>
      <w:r w:rsidR="00D6183F" w:rsidRPr="00A61789">
        <w:rPr>
          <w:rFonts w:eastAsia="Arial"/>
          <w:szCs w:val="24"/>
        </w:rPr>
        <w:t>Omavalvontasuunnitel</w:t>
      </w:r>
      <w:r w:rsidR="008F4FAB" w:rsidRPr="00A61789">
        <w:rPr>
          <w:rFonts w:eastAsia="Arial"/>
          <w:szCs w:val="24"/>
        </w:rPr>
        <w:t xml:space="preserve">mat </w:t>
      </w:r>
      <w:r w:rsidR="0055700D" w:rsidRPr="00A61789">
        <w:rPr>
          <w:rFonts w:eastAsia="Arial"/>
          <w:szCs w:val="24"/>
        </w:rPr>
        <w:t>laaditaan</w:t>
      </w:r>
      <w:r w:rsidR="00D46E01" w:rsidRPr="00A61789">
        <w:rPr>
          <w:rFonts w:eastAsia="Arial"/>
          <w:szCs w:val="24"/>
        </w:rPr>
        <w:t xml:space="preserve"> palveluyksikkötasolla</w:t>
      </w:r>
      <w:r w:rsidR="00BB0C3C" w:rsidRPr="00A61789">
        <w:rPr>
          <w:rFonts w:eastAsia="Arial"/>
          <w:szCs w:val="24"/>
        </w:rPr>
        <w:t xml:space="preserve">. Sata-alue on määritellyt </w:t>
      </w:r>
      <w:r w:rsidR="008F7943" w:rsidRPr="00A61789">
        <w:rPr>
          <w:rFonts w:eastAsia="Arial"/>
          <w:szCs w:val="24"/>
        </w:rPr>
        <w:t>palveluyk</w:t>
      </w:r>
      <w:r w:rsidR="00D32A34" w:rsidRPr="00A61789">
        <w:rPr>
          <w:rFonts w:eastAsia="Arial"/>
          <w:szCs w:val="24"/>
        </w:rPr>
        <w:t>sikö</w:t>
      </w:r>
      <w:r w:rsidR="00715C5B" w:rsidRPr="00A61789">
        <w:rPr>
          <w:rFonts w:eastAsia="Arial"/>
          <w:szCs w:val="24"/>
        </w:rPr>
        <w:t>i</w:t>
      </w:r>
      <w:r w:rsidR="00D32A34" w:rsidRPr="00A61789">
        <w:rPr>
          <w:rFonts w:eastAsia="Arial"/>
          <w:szCs w:val="24"/>
        </w:rPr>
        <w:t>ksi vastuualueet</w:t>
      </w:r>
      <w:r w:rsidR="00111B4C" w:rsidRPr="00A61789">
        <w:rPr>
          <w:rFonts w:eastAsia="Arial"/>
          <w:szCs w:val="24"/>
        </w:rPr>
        <w:t xml:space="preserve"> pois lukien </w:t>
      </w:r>
      <w:r w:rsidR="00534431" w:rsidRPr="00A61789">
        <w:rPr>
          <w:rFonts w:eastAsia="Arial"/>
          <w:szCs w:val="24"/>
        </w:rPr>
        <w:t>suun</w:t>
      </w:r>
      <w:r w:rsidR="18C98291" w:rsidRPr="00A61789">
        <w:rPr>
          <w:rFonts w:eastAsia="Arial"/>
          <w:szCs w:val="24"/>
        </w:rPr>
        <w:t xml:space="preserve"> </w:t>
      </w:r>
      <w:r w:rsidR="00534431" w:rsidRPr="00A61789">
        <w:rPr>
          <w:rFonts w:eastAsia="Arial"/>
          <w:szCs w:val="24"/>
        </w:rPr>
        <w:t xml:space="preserve">terveydenhuolto ja </w:t>
      </w:r>
      <w:r w:rsidR="00BC7540" w:rsidRPr="00A61789">
        <w:rPr>
          <w:rFonts w:eastAsia="Arial"/>
          <w:szCs w:val="24"/>
        </w:rPr>
        <w:t>perustason</w:t>
      </w:r>
      <w:r w:rsidR="00BC7540" w:rsidRPr="00A61789">
        <w:rPr>
          <w:rFonts w:eastAsia="Arial"/>
          <w:b/>
          <w:bCs/>
          <w:szCs w:val="24"/>
        </w:rPr>
        <w:t xml:space="preserve"> </w:t>
      </w:r>
      <w:r w:rsidR="2A0AFDAC" w:rsidRPr="00A61789">
        <w:rPr>
          <w:rFonts w:eastAsia="Arial"/>
          <w:szCs w:val="24"/>
        </w:rPr>
        <w:t>hoito-osastot</w:t>
      </w:r>
      <w:r w:rsidR="00AF3698" w:rsidRPr="00A61789">
        <w:rPr>
          <w:rFonts w:eastAsia="Arial"/>
          <w:szCs w:val="24"/>
        </w:rPr>
        <w:t xml:space="preserve">, joista </w:t>
      </w:r>
      <w:r w:rsidR="0055700D" w:rsidRPr="00A61789">
        <w:rPr>
          <w:rFonts w:eastAsia="Arial"/>
          <w:szCs w:val="24"/>
        </w:rPr>
        <w:t>vastuualueiden lisäksi laaditaan omavalvontasuunnitelmat.</w:t>
      </w:r>
    </w:p>
    <w:p w14:paraId="0F789028" w14:textId="77777777" w:rsidR="001F5DB7" w:rsidRPr="00A61789" w:rsidRDefault="001F5DB7" w:rsidP="0074386B">
      <w:pPr>
        <w:pStyle w:val="Otsikko2"/>
        <w:spacing w:line="276" w:lineRule="auto"/>
        <w:rPr>
          <w:sz w:val="24"/>
          <w:szCs w:val="24"/>
        </w:rPr>
      </w:pPr>
    </w:p>
    <w:p w14:paraId="1F3F1078" w14:textId="77777777" w:rsidR="00C34F86" w:rsidRPr="00A61789" w:rsidRDefault="00C34F86" w:rsidP="0074386B">
      <w:pPr>
        <w:pStyle w:val="Otsikko2"/>
        <w:spacing w:line="276" w:lineRule="auto"/>
        <w:rPr>
          <w:sz w:val="24"/>
          <w:szCs w:val="24"/>
        </w:rPr>
      </w:pPr>
      <w:bookmarkStart w:id="4" w:name="_Toc224112615"/>
      <w:bookmarkEnd w:id="3"/>
      <w:bookmarkEnd w:id="2"/>
      <w:bookmarkEnd w:id="1"/>
      <w:r w:rsidRPr="00A61789">
        <w:rPr>
          <w:sz w:val="24"/>
          <w:szCs w:val="24"/>
        </w:rPr>
        <w:t>1.1 Palveluntuottajan perustiedot</w:t>
      </w:r>
      <w:bookmarkEnd w:id="4"/>
    </w:p>
    <w:p w14:paraId="499C41F8" w14:textId="1BB13017" w:rsidR="00C82AA7" w:rsidRPr="00F04DA3" w:rsidRDefault="009B53A2" w:rsidP="00C82AA7">
      <w:pPr>
        <w:rPr>
          <w:rFonts w:eastAsia="Arial"/>
        </w:rPr>
      </w:pPr>
      <w:bookmarkStart w:id="5" w:name="_Toc45556422"/>
      <w:bookmarkStart w:id="6" w:name="_Toc1267008580"/>
      <w:bookmarkStart w:id="7" w:name="_Toc145511876"/>
      <w:r w:rsidRPr="00A61789">
        <w:rPr>
          <w:szCs w:val="24"/>
        </w:rPr>
        <w:br/>
      </w:r>
      <w:r w:rsidR="00C82AA7" w:rsidRPr="0AB120B5">
        <w:rPr>
          <w:rFonts w:eastAsia="Arial"/>
          <w:b/>
          <w:bCs/>
          <w:color w:val="000000" w:themeColor="text1"/>
        </w:rPr>
        <w:t xml:space="preserve">Palveluntuottaja  </w:t>
      </w:r>
      <w:r w:rsidR="00C82AA7">
        <w:br/>
      </w:r>
      <w:r w:rsidR="00C82AA7" w:rsidRPr="0AB120B5">
        <w:rPr>
          <w:rFonts w:eastAsia="Arial"/>
          <w:color w:val="000000" w:themeColor="text1"/>
        </w:rPr>
        <w:t xml:space="preserve">Satakunnan </w:t>
      </w:r>
      <w:r w:rsidR="00C82AA7" w:rsidRPr="00F04DA3">
        <w:rPr>
          <w:rFonts w:eastAsia="Arial"/>
        </w:rPr>
        <w:t>hyvinvointialue (</w:t>
      </w:r>
      <w:hyperlink r:id="rId13">
        <w:r w:rsidR="00C82AA7" w:rsidRPr="00F04DA3">
          <w:rPr>
            <w:rStyle w:val="Hyperlinkki"/>
            <w:rFonts w:eastAsia="Arial"/>
            <w:color w:val="auto"/>
          </w:rPr>
          <w:t>Satakunnan hyvinvointialueen verkkosivut, sata.fi</w:t>
        </w:r>
      </w:hyperlink>
      <w:r w:rsidR="00C82AA7" w:rsidRPr="00F04DA3">
        <w:rPr>
          <w:rFonts w:eastAsia="Arial"/>
        </w:rPr>
        <w:t>)</w:t>
      </w:r>
      <w:r w:rsidR="00C82AA7" w:rsidRPr="00F04DA3">
        <w:tab/>
      </w:r>
      <w:r w:rsidR="00C82AA7">
        <w:tab/>
      </w:r>
      <w:r w:rsidR="00C82AA7">
        <w:br/>
      </w:r>
      <w:r w:rsidR="00C82AA7" w:rsidRPr="0AB120B5">
        <w:rPr>
          <w:rFonts w:eastAsia="Arial"/>
          <w:color w:val="000000" w:themeColor="text1"/>
        </w:rPr>
        <w:t xml:space="preserve"> Y-tunnus 3221304–3</w:t>
      </w:r>
      <w:r w:rsidR="00C82AA7">
        <w:br/>
      </w:r>
      <w:hyperlink r:id="rId14">
        <w:r w:rsidR="00C82AA7" w:rsidRPr="00F04DA3">
          <w:rPr>
            <w:rStyle w:val="Hyperlinkki"/>
            <w:rFonts w:eastAsia="Arial"/>
            <w:color w:val="auto"/>
          </w:rPr>
          <w:t>Johdon yhteystiedot, sata.fi</w:t>
        </w:r>
      </w:hyperlink>
    </w:p>
    <w:p w14:paraId="12036546" w14:textId="40FBABC9" w:rsidR="00C82AA7" w:rsidRPr="00F04DA3" w:rsidRDefault="00C82AA7" w:rsidP="00C82AA7">
      <w:pPr>
        <w:spacing w:line="276" w:lineRule="auto"/>
        <w:rPr>
          <w:strike/>
        </w:rPr>
      </w:pPr>
      <w:r w:rsidRPr="00F04DA3">
        <w:rPr>
          <w:rFonts w:eastAsia="Arial"/>
          <w:b/>
          <w:bCs/>
        </w:rPr>
        <w:t>Osoite</w:t>
      </w:r>
      <w:r w:rsidRPr="00F04DA3">
        <w:rPr>
          <w:rFonts w:eastAsia="Arial"/>
        </w:rPr>
        <w:t xml:space="preserve"> </w:t>
      </w:r>
      <w:r w:rsidRPr="00F04DA3">
        <w:br/>
      </w:r>
      <w:r w:rsidRPr="00F04DA3">
        <w:rPr>
          <w:rFonts w:eastAsia="Arial"/>
        </w:rPr>
        <w:t xml:space="preserve">Sairaalantie 3 </w:t>
      </w:r>
      <w:r w:rsidRPr="00F04DA3">
        <w:br/>
      </w:r>
      <w:r w:rsidRPr="00F04DA3">
        <w:rPr>
          <w:rFonts w:eastAsia="Arial"/>
        </w:rPr>
        <w:t>28500 PORI</w:t>
      </w:r>
      <w:r w:rsidRPr="00F04DA3">
        <w:br/>
      </w:r>
    </w:p>
    <w:p w14:paraId="2750D6D1" w14:textId="77777777" w:rsidR="00C82AA7" w:rsidRPr="00F04DA3" w:rsidRDefault="00C82AA7" w:rsidP="00C82AA7">
      <w:pPr>
        <w:rPr>
          <w:rFonts w:eastAsia="Arial"/>
        </w:rPr>
      </w:pPr>
      <w:r w:rsidRPr="00F04DA3">
        <w:rPr>
          <w:rFonts w:eastAsia="Arial"/>
          <w:b/>
          <w:bCs/>
        </w:rPr>
        <w:t>Puhelin</w:t>
      </w:r>
      <w:r w:rsidRPr="00F04DA3">
        <w:br/>
      </w:r>
      <w:r w:rsidRPr="00F04DA3">
        <w:rPr>
          <w:rFonts w:eastAsia="Arial"/>
        </w:rPr>
        <w:t>Hyvinvointialueen yleinen asiakaspalvelu ja vaihde, puhelin 02 627 71</w:t>
      </w:r>
    </w:p>
    <w:p w14:paraId="54504912" w14:textId="77777777" w:rsidR="00DC346A" w:rsidRDefault="00DC346A" w:rsidP="0074386B">
      <w:pPr>
        <w:pStyle w:val="Otsikko2"/>
        <w:spacing w:line="276" w:lineRule="auto"/>
        <w:rPr>
          <w:sz w:val="24"/>
          <w:szCs w:val="24"/>
        </w:rPr>
      </w:pPr>
      <w:bookmarkStart w:id="8" w:name="_Toc224112616"/>
      <w:bookmarkEnd w:id="5"/>
      <w:bookmarkEnd w:id="6"/>
      <w:bookmarkEnd w:id="7"/>
    </w:p>
    <w:p w14:paraId="6D161E8B" w14:textId="1528ABB7" w:rsidR="009B53A2" w:rsidRPr="00A61789" w:rsidRDefault="2C47D072" w:rsidP="0074386B">
      <w:pPr>
        <w:pStyle w:val="Otsikko2"/>
        <w:spacing w:line="276" w:lineRule="auto"/>
        <w:rPr>
          <w:sz w:val="24"/>
          <w:szCs w:val="24"/>
        </w:rPr>
      </w:pPr>
      <w:r w:rsidRPr="00A61789">
        <w:rPr>
          <w:sz w:val="24"/>
          <w:szCs w:val="24"/>
        </w:rPr>
        <w:t>1</w:t>
      </w:r>
      <w:r w:rsidR="2763488D" w:rsidRPr="00A61789">
        <w:rPr>
          <w:sz w:val="24"/>
          <w:szCs w:val="24"/>
        </w:rPr>
        <w:t xml:space="preserve">.2 </w:t>
      </w:r>
      <w:r w:rsidR="06446EA0" w:rsidRPr="00A61789">
        <w:rPr>
          <w:sz w:val="24"/>
          <w:szCs w:val="24"/>
        </w:rPr>
        <w:t>Vastuualueen</w:t>
      </w:r>
      <w:r w:rsidR="270D3C3E" w:rsidRPr="00A61789">
        <w:rPr>
          <w:sz w:val="24"/>
          <w:szCs w:val="24"/>
        </w:rPr>
        <w:t xml:space="preserve"> perustiedot</w:t>
      </w:r>
      <w:bookmarkEnd w:id="8"/>
    </w:p>
    <w:p w14:paraId="049EB9CE" w14:textId="77777777" w:rsidR="005269C0" w:rsidRPr="00A61789" w:rsidRDefault="6DC91303" w:rsidP="6B402174">
      <w:pPr>
        <w:spacing w:line="276" w:lineRule="auto"/>
        <w:rPr>
          <w:szCs w:val="24"/>
        </w:rPr>
      </w:pPr>
      <w:r w:rsidRPr="00A61789">
        <w:rPr>
          <w:szCs w:val="24"/>
        </w:rPr>
        <w:t>Ympärivuorokautisen palveluasumisen ja yleislääketieteen osastojen v</w:t>
      </w:r>
      <w:r w:rsidR="6D637A3E" w:rsidRPr="00A61789">
        <w:rPr>
          <w:szCs w:val="24"/>
        </w:rPr>
        <w:t>astuualue</w:t>
      </w:r>
      <w:r w:rsidR="00EA0045" w:rsidRPr="00A61789">
        <w:rPr>
          <w:szCs w:val="24"/>
        </w:rPr>
        <w:t xml:space="preserve">. Yleislääketieteen osastoilla on erillinen omavalvontasuunnitelma. </w:t>
      </w:r>
    </w:p>
    <w:p w14:paraId="584AB853" w14:textId="77777777" w:rsidR="3B13C0ED" w:rsidRPr="00A61789" w:rsidRDefault="6DC91303" w:rsidP="6B402174">
      <w:pPr>
        <w:spacing w:line="276" w:lineRule="auto"/>
        <w:rPr>
          <w:szCs w:val="24"/>
        </w:rPr>
      </w:pPr>
      <w:r w:rsidRPr="00A61789">
        <w:rPr>
          <w:szCs w:val="24"/>
        </w:rPr>
        <w:t xml:space="preserve">Vastuualuejohtaja Pirjo Rehula, </w:t>
      </w:r>
      <w:hyperlink r:id="rId15">
        <w:r w:rsidRPr="00A61789">
          <w:rPr>
            <w:rStyle w:val="Hyperlinkki"/>
            <w:color w:val="auto"/>
            <w:szCs w:val="24"/>
            <w:u w:val="none"/>
          </w:rPr>
          <w:t>pirjo.rehula@sata.fi</w:t>
        </w:r>
      </w:hyperlink>
      <w:r w:rsidRPr="00A61789">
        <w:rPr>
          <w:szCs w:val="24"/>
        </w:rPr>
        <w:t>, puh. 044 701 4463</w:t>
      </w:r>
      <w:r w:rsidR="3CA99EEA" w:rsidRPr="00A61789">
        <w:rPr>
          <w:szCs w:val="24"/>
        </w:rPr>
        <w:t>, Maantiekatu 31 D, 28120 Pori.</w:t>
      </w:r>
    </w:p>
    <w:p w14:paraId="458E3399" w14:textId="77777777" w:rsidR="005269C0" w:rsidRPr="00A61789" w:rsidRDefault="6DC91303" w:rsidP="4EA11A62">
      <w:pPr>
        <w:spacing w:line="276" w:lineRule="auto"/>
        <w:rPr>
          <w:rFonts w:asciiTheme="majorHAnsi" w:hAnsiTheme="majorHAnsi" w:cstheme="majorBidi"/>
          <w:szCs w:val="24"/>
        </w:rPr>
      </w:pPr>
      <w:r w:rsidRPr="00A61789">
        <w:rPr>
          <w:szCs w:val="24"/>
        </w:rPr>
        <w:t>Vastuuyksikön päällik</w:t>
      </w:r>
      <w:r w:rsidR="21EB4DB1" w:rsidRPr="00A61789">
        <w:rPr>
          <w:szCs w:val="24"/>
        </w:rPr>
        <w:t xml:space="preserve">kö, eteläinen alue, Riina Luukinen, </w:t>
      </w:r>
      <w:hyperlink r:id="rId16" w:history="1">
        <w:r w:rsidR="21EB4DB1" w:rsidRPr="00A61789">
          <w:rPr>
            <w:rStyle w:val="Hyperlinkki"/>
            <w:color w:val="auto"/>
            <w:szCs w:val="24"/>
            <w:u w:val="none"/>
          </w:rPr>
          <w:t>riina.luukinen@sata.fi</w:t>
        </w:r>
      </w:hyperlink>
      <w:r w:rsidR="21EB4DB1" w:rsidRPr="00A61789">
        <w:rPr>
          <w:szCs w:val="24"/>
        </w:rPr>
        <w:t xml:space="preserve">, </w:t>
      </w:r>
      <w:r w:rsidR="21EB4DB1" w:rsidRPr="00A61789">
        <w:rPr>
          <w:rFonts w:asciiTheme="majorHAnsi" w:hAnsiTheme="majorHAnsi" w:cstheme="majorBidi"/>
          <w:szCs w:val="24"/>
        </w:rPr>
        <w:t xml:space="preserve">puh. </w:t>
      </w:r>
      <w:r w:rsidR="21EB4DB1" w:rsidRPr="00A61789">
        <w:rPr>
          <w:rFonts w:asciiTheme="majorHAnsi" w:hAnsiTheme="majorHAnsi" w:cstheme="majorBidi"/>
          <w:szCs w:val="24"/>
          <w:shd w:val="clear" w:color="auto" w:fill="FFFFFF"/>
        </w:rPr>
        <w:t>044 793 3360</w:t>
      </w:r>
      <w:r w:rsidR="3D4F7B93" w:rsidRPr="00A61789">
        <w:rPr>
          <w:rFonts w:asciiTheme="majorHAnsi" w:hAnsiTheme="majorHAnsi" w:cstheme="majorBidi"/>
          <w:szCs w:val="24"/>
          <w:shd w:val="clear" w:color="auto" w:fill="FFFFFF"/>
        </w:rPr>
        <w:t xml:space="preserve">, Steniuksenkatu </w:t>
      </w:r>
      <w:r w:rsidR="3724C882" w:rsidRPr="00A61789">
        <w:rPr>
          <w:rFonts w:asciiTheme="majorHAnsi" w:hAnsiTheme="majorHAnsi" w:cstheme="majorBidi"/>
          <w:szCs w:val="24"/>
          <w:shd w:val="clear" w:color="auto" w:fill="FFFFFF"/>
        </w:rPr>
        <w:t>2 (T-talo 1.krs)</w:t>
      </w:r>
      <w:r w:rsidR="3D4F7B93" w:rsidRPr="00A61789">
        <w:rPr>
          <w:rFonts w:asciiTheme="majorHAnsi" w:hAnsiTheme="majorHAnsi" w:cstheme="majorBidi"/>
          <w:szCs w:val="24"/>
          <w:shd w:val="clear" w:color="auto" w:fill="FFFFFF"/>
        </w:rPr>
        <w:t>, 26100 Rauma</w:t>
      </w:r>
      <w:r w:rsidR="2991A3ED" w:rsidRPr="00A61789">
        <w:rPr>
          <w:rFonts w:asciiTheme="majorHAnsi" w:hAnsiTheme="majorHAnsi" w:cstheme="majorBidi"/>
          <w:szCs w:val="24"/>
          <w:shd w:val="clear" w:color="auto" w:fill="FFFFFF"/>
        </w:rPr>
        <w:t xml:space="preserve">. </w:t>
      </w:r>
    </w:p>
    <w:p w14:paraId="7B5E608D" w14:textId="77777777" w:rsidR="005269C0" w:rsidRPr="00A61789" w:rsidRDefault="2991A3ED" w:rsidP="4755F681">
      <w:pPr>
        <w:spacing w:line="276" w:lineRule="auto"/>
        <w:rPr>
          <w:rFonts w:asciiTheme="majorHAnsi" w:hAnsiTheme="majorHAnsi" w:cstheme="majorBidi"/>
          <w:szCs w:val="24"/>
          <w:shd w:val="clear" w:color="auto" w:fill="FFFFFF"/>
        </w:rPr>
      </w:pPr>
      <w:r w:rsidRPr="00A61789">
        <w:rPr>
          <w:rFonts w:asciiTheme="majorHAnsi" w:hAnsiTheme="majorHAnsi" w:cstheme="majorBidi"/>
          <w:szCs w:val="24"/>
          <w:shd w:val="clear" w:color="auto" w:fill="FFFFFF"/>
        </w:rPr>
        <w:t>Eteläiseen alueeseen kuulu</w:t>
      </w:r>
      <w:r w:rsidR="59B7B231" w:rsidRPr="00A61789">
        <w:rPr>
          <w:rFonts w:asciiTheme="majorHAnsi" w:hAnsiTheme="majorHAnsi" w:cstheme="majorBidi"/>
          <w:szCs w:val="24"/>
          <w:shd w:val="clear" w:color="auto" w:fill="FFFFFF"/>
        </w:rPr>
        <w:t>vat Satakunnan kunnat</w:t>
      </w:r>
      <w:r w:rsidRPr="00A61789">
        <w:rPr>
          <w:rFonts w:asciiTheme="majorHAnsi" w:hAnsiTheme="majorHAnsi" w:cstheme="majorBidi"/>
          <w:szCs w:val="24"/>
          <w:shd w:val="clear" w:color="auto" w:fill="FFFFFF"/>
        </w:rPr>
        <w:t xml:space="preserve"> Rauma, Eurajoki, Eura, Säkylä, Huittinen, Kokemäki, Harjavalta ja Nakkila.</w:t>
      </w:r>
    </w:p>
    <w:p w14:paraId="6EAAF79B" w14:textId="77777777" w:rsidR="001E0C02" w:rsidRPr="00A61789" w:rsidRDefault="21EB4DB1" w:rsidP="17D74A87">
      <w:pPr>
        <w:spacing w:line="276" w:lineRule="auto"/>
        <w:rPr>
          <w:szCs w:val="24"/>
        </w:rPr>
      </w:pPr>
      <w:r w:rsidRPr="00A61789">
        <w:rPr>
          <w:szCs w:val="24"/>
        </w:rPr>
        <w:lastRenderedPageBreak/>
        <w:t xml:space="preserve">Vastuuyksikön päällikkö, pohjoinen alue, Sari Hievanen, </w:t>
      </w:r>
      <w:hyperlink r:id="rId17">
        <w:r w:rsidRPr="00A61789">
          <w:rPr>
            <w:rStyle w:val="Hyperlinkki"/>
            <w:color w:val="auto"/>
            <w:szCs w:val="24"/>
            <w:u w:val="none"/>
          </w:rPr>
          <w:t>sari.hievanen@sata.fi</w:t>
        </w:r>
      </w:hyperlink>
      <w:r w:rsidRPr="00A61789">
        <w:rPr>
          <w:szCs w:val="24"/>
        </w:rPr>
        <w:t>, puh. 041 732 2632</w:t>
      </w:r>
      <w:r w:rsidR="53A1CB35" w:rsidRPr="00A61789">
        <w:rPr>
          <w:szCs w:val="24"/>
        </w:rPr>
        <w:t>, Maantiekatu 31 D, 28120 Pori</w:t>
      </w:r>
      <w:r w:rsidR="7F5C66C6" w:rsidRPr="00A61789">
        <w:rPr>
          <w:szCs w:val="24"/>
        </w:rPr>
        <w:t xml:space="preserve">. </w:t>
      </w:r>
    </w:p>
    <w:p w14:paraId="2FE9F536" w14:textId="77777777" w:rsidR="001E0C02" w:rsidRPr="00F04DA3" w:rsidRDefault="7F5C66C6" w:rsidP="4755F681">
      <w:pPr>
        <w:spacing w:line="276" w:lineRule="auto"/>
        <w:rPr>
          <w:szCs w:val="24"/>
        </w:rPr>
      </w:pPr>
      <w:r w:rsidRPr="00F04DA3">
        <w:rPr>
          <w:szCs w:val="24"/>
        </w:rPr>
        <w:t>Pohjoiseen alueeseen kuulu</w:t>
      </w:r>
      <w:r w:rsidR="26769909" w:rsidRPr="00F04DA3">
        <w:rPr>
          <w:szCs w:val="24"/>
        </w:rPr>
        <w:t>vat Satakunnan kunnat</w:t>
      </w:r>
      <w:r w:rsidRPr="00F04DA3">
        <w:rPr>
          <w:szCs w:val="24"/>
        </w:rPr>
        <w:t xml:space="preserve"> Pori, Ulvila, Kankaanpää, Merikarvia, Pomarkku, Karvia, Jämijärvi</w:t>
      </w:r>
      <w:r w:rsidR="41526998" w:rsidRPr="00F04DA3">
        <w:rPr>
          <w:szCs w:val="24"/>
        </w:rPr>
        <w:t xml:space="preserve"> ja</w:t>
      </w:r>
      <w:r w:rsidRPr="00F04DA3">
        <w:rPr>
          <w:szCs w:val="24"/>
        </w:rPr>
        <w:t xml:space="preserve"> Siikainen.</w:t>
      </w:r>
    </w:p>
    <w:p w14:paraId="3D70F4DB" w14:textId="77777777" w:rsidR="003246F2" w:rsidRPr="00F04DA3" w:rsidRDefault="00C34F86" w:rsidP="0074386B">
      <w:pPr>
        <w:pStyle w:val="Otsikko2"/>
        <w:spacing w:line="276" w:lineRule="auto"/>
        <w:rPr>
          <w:sz w:val="24"/>
          <w:szCs w:val="24"/>
        </w:rPr>
      </w:pPr>
      <w:bookmarkStart w:id="9" w:name="_Toc224112617"/>
      <w:bookmarkStart w:id="10" w:name="_Toc45556427"/>
      <w:r w:rsidRPr="00F04DA3">
        <w:rPr>
          <w:sz w:val="24"/>
          <w:szCs w:val="24"/>
        </w:rPr>
        <w:t xml:space="preserve">1.3 </w:t>
      </w:r>
      <w:r w:rsidR="008D5EE6" w:rsidRPr="00F04DA3">
        <w:rPr>
          <w:sz w:val="24"/>
          <w:szCs w:val="24"/>
        </w:rPr>
        <w:t>Palvelut</w:t>
      </w:r>
      <w:r w:rsidR="00F5390D" w:rsidRPr="00F04DA3">
        <w:rPr>
          <w:sz w:val="24"/>
          <w:szCs w:val="24"/>
        </w:rPr>
        <w:t>, toiminta-ajatus ja toimintaperiaatteet</w:t>
      </w:r>
      <w:bookmarkEnd w:id="9"/>
    </w:p>
    <w:p w14:paraId="316E400A" w14:textId="1BC97389" w:rsidR="00C725DC" w:rsidRPr="00F04DA3" w:rsidRDefault="009907F4" w:rsidP="00C725DC">
      <w:pPr>
        <w:spacing w:line="276" w:lineRule="auto"/>
        <w:rPr>
          <w:szCs w:val="24"/>
        </w:rPr>
      </w:pPr>
      <w:r w:rsidRPr="00F04DA3">
        <w:rPr>
          <w:szCs w:val="24"/>
        </w:rPr>
        <w:t>Sat</w:t>
      </w:r>
      <w:r w:rsidR="00E936FD" w:rsidRPr="00F04DA3">
        <w:rPr>
          <w:szCs w:val="24"/>
        </w:rPr>
        <w:t>a-alue</w:t>
      </w:r>
      <w:r w:rsidRPr="00F04DA3">
        <w:rPr>
          <w:szCs w:val="24"/>
        </w:rPr>
        <w:t xml:space="preserve"> järjestää Satakunnan sosiaali-, terveys- ja pelastuspalvelut</w:t>
      </w:r>
      <w:r w:rsidR="008F4FD2" w:rsidRPr="00F04DA3">
        <w:rPr>
          <w:szCs w:val="24"/>
        </w:rPr>
        <w:t>.</w:t>
      </w:r>
      <w:r w:rsidR="00B46591" w:rsidRPr="00F04DA3">
        <w:rPr>
          <w:szCs w:val="24"/>
        </w:rPr>
        <w:t xml:space="preserve"> </w:t>
      </w:r>
      <w:r w:rsidR="003C08F0" w:rsidRPr="00F04DA3">
        <w:rPr>
          <w:szCs w:val="24"/>
        </w:rPr>
        <w:t>Sata-alue ei tuota palveluja muilla hyvinvointialueilla.</w:t>
      </w:r>
    </w:p>
    <w:p w14:paraId="40464D99" w14:textId="77777777" w:rsidR="009223F7" w:rsidRPr="00F04DA3" w:rsidRDefault="009223F7" w:rsidP="009223F7">
      <w:pPr>
        <w:rPr>
          <w:rFonts w:eastAsia="Arial"/>
        </w:rPr>
      </w:pPr>
      <w:r w:rsidRPr="00F04DA3">
        <w:rPr>
          <w:rFonts w:eastAsia="Arial"/>
        </w:rPr>
        <w:t xml:space="preserve">Visio: Sata askelta eteenpäin. </w:t>
      </w:r>
    </w:p>
    <w:p w14:paraId="641BCFDB" w14:textId="77777777" w:rsidR="009223F7" w:rsidRPr="00F04DA3" w:rsidRDefault="009223F7" w:rsidP="009223F7">
      <w:pPr>
        <w:rPr>
          <w:rFonts w:eastAsia="Arial"/>
        </w:rPr>
      </w:pPr>
      <w:r w:rsidRPr="00F04DA3">
        <w:rPr>
          <w:rFonts w:eastAsia="Arial"/>
        </w:rPr>
        <w:t xml:space="preserve">Arvot: jokainen on arvokas, toimimme oikein, rakennamme turvaa ja uudistumme rohkeasti. </w:t>
      </w:r>
    </w:p>
    <w:p w14:paraId="1A01E645" w14:textId="77777777" w:rsidR="009223F7" w:rsidRPr="00F04DA3" w:rsidRDefault="009223F7" w:rsidP="009223F7">
      <w:pPr>
        <w:rPr>
          <w:rFonts w:eastAsia="Arial"/>
        </w:rPr>
      </w:pPr>
      <w:r w:rsidRPr="00F04DA3">
        <w:rPr>
          <w:rFonts w:eastAsia="Arial"/>
        </w:rPr>
        <w:t>Tavoitteet: paremmin saavutettavat palvelut, henkilöstön hyvinvointi vahvistuu ja tasapainoisempi talous turvaa toiminnan.</w:t>
      </w:r>
    </w:p>
    <w:p w14:paraId="55EB9325" w14:textId="400DEFB9" w:rsidR="009223F7" w:rsidRPr="00F04DA3" w:rsidRDefault="009223F7" w:rsidP="009223F7">
      <w:pPr>
        <w:spacing w:line="276" w:lineRule="auto"/>
      </w:pPr>
      <w:r w:rsidRPr="00F04DA3">
        <w:rPr>
          <w:rFonts w:eastAsia="Arial"/>
        </w:rPr>
        <w:t xml:space="preserve">Sata-alueella on laadittu hyvinvointialuestrategia, jota täydentävät ohjelmat ja suunnitelmat: </w:t>
      </w:r>
      <w:hyperlink r:id="rId18">
        <w:r w:rsidRPr="00F04DA3">
          <w:rPr>
            <w:rStyle w:val="Hyperlinkki"/>
            <w:rFonts w:eastAsia="Arial"/>
            <w:color w:val="auto"/>
          </w:rPr>
          <w:t>Satakunnan hyvinvointialueen strategia 2026-2029, sata.fi</w:t>
        </w:r>
      </w:hyperlink>
    </w:p>
    <w:p w14:paraId="4978E77B" w14:textId="77777777" w:rsidR="009223F7" w:rsidRDefault="009223F7" w:rsidP="009223F7">
      <w:pPr>
        <w:rPr>
          <w:rFonts w:eastAsia="Arial"/>
        </w:rPr>
      </w:pPr>
    </w:p>
    <w:p w14:paraId="14175741" w14:textId="77777777" w:rsidR="00EC7417" w:rsidRDefault="00EC7417" w:rsidP="00EC7417">
      <w:pPr>
        <w:rPr>
          <w:rFonts w:eastAsia="Arial"/>
          <w:color w:val="000000" w:themeColor="text1"/>
        </w:rPr>
      </w:pPr>
      <w:r w:rsidRPr="00F04DA3">
        <w:rPr>
          <w:rFonts w:eastAsia="Arial"/>
          <w:b/>
          <w:bCs/>
        </w:rPr>
        <w:t xml:space="preserve">Vastuualueen toiminta-ajatus, palvelut </w:t>
      </w:r>
      <w:r w:rsidRPr="0AB120B5">
        <w:rPr>
          <w:rFonts w:eastAsia="Arial"/>
          <w:b/>
          <w:bCs/>
          <w:color w:val="000000" w:themeColor="text1"/>
        </w:rPr>
        <w:t>ja toimintayksiköt</w:t>
      </w:r>
    </w:p>
    <w:p w14:paraId="10523F07" w14:textId="5C5BF091" w:rsidR="3F7A415F" w:rsidRPr="00A61789" w:rsidRDefault="7EA782EE" w:rsidP="00EE305C">
      <w:pPr>
        <w:pStyle w:val="Leipteksti"/>
        <w:tabs>
          <w:tab w:val="left" w:pos="1304"/>
          <w:tab w:val="left" w:pos="2608"/>
        </w:tabs>
        <w:spacing w:line="276" w:lineRule="auto"/>
        <w:jc w:val="both"/>
        <w:rPr>
          <w:rFonts w:eastAsia="Arial"/>
          <w:color w:val="FF0000"/>
          <w:szCs w:val="24"/>
        </w:rPr>
      </w:pPr>
      <w:r w:rsidRPr="00A61789">
        <w:rPr>
          <w:rFonts w:eastAsia="Arial"/>
          <w:szCs w:val="24"/>
        </w:rPr>
        <w:t>Vastuualue järjestää hyvinvointialueella ikääntyneiden ympärivuorokautisen palveluasumisen</w:t>
      </w:r>
      <w:r w:rsidR="18EF92FF" w:rsidRPr="00A61789">
        <w:rPr>
          <w:rFonts w:eastAsia="Arial"/>
          <w:szCs w:val="24"/>
        </w:rPr>
        <w:t xml:space="preserve"> </w:t>
      </w:r>
      <w:r w:rsidR="00A4517F" w:rsidRPr="00A61789">
        <w:rPr>
          <w:rFonts w:eastAsia="Arial"/>
          <w:szCs w:val="24"/>
        </w:rPr>
        <w:t>ja</w:t>
      </w:r>
      <w:r w:rsidRPr="00A61789">
        <w:rPr>
          <w:rFonts w:eastAsia="Arial"/>
          <w:szCs w:val="24"/>
        </w:rPr>
        <w:t xml:space="preserve"> koko väestölle tarkoitetut yleislääketieteen osastot. Tämä omavalvontasuunnitelma kattaa ikääntyneiden ympärivuorokautiset palveluasumisyksiköt.</w:t>
      </w:r>
      <w:r w:rsidRPr="00A61789">
        <w:rPr>
          <w:rFonts w:eastAsia="Arial"/>
          <w:color w:val="FF0000"/>
          <w:szCs w:val="24"/>
        </w:rPr>
        <w:t xml:space="preserve"> </w:t>
      </w:r>
      <w:r w:rsidRPr="00A61789">
        <w:rPr>
          <w:rFonts w:eastAsia="Arial"/>
          <w:szCs w:val="24"/>
        </w:rPr>
        <w:t xml:space="preserve">Yleislääketieteen osastoilla on oma erillinen omavalvontasuunnitelma. </w:t>
      </w:r>
      <w:r w:rsidR="3F7A415F" w:rsidRPr="00A61789">
        <w:rPr>
          <w:szCs w:val="24"/>
        </w:rPr>
        <w:t>Vastuualueen p</w:t>
      </w:r>
      <w:r w:rsidR="3509D7EF" w:rsidRPr="00A61789">
        <w:rPr>
          <w:szCs w:val="24"/>
        </w:rPr>
        <w:t xml:space="preserve">alvelut tuotetaan </w:t>
      </w:r>
      <w:r w:rsidR="05DD8360" w:rsidRPr="00A61789">
        <w:rPr>
          <w:szCs w:val="24"/>
        </w:rPr>
        <w:t xml:space="preserve">pääsääntöisesti </w:t>
      </w:r>
      <w:r w:rsidR="009D5C5F" w:rsidRPr="00A61789">
        <w:rPr>
          <w:szCs w:val="24"/>
        </w:rPr>
        <w:t>läsnä palveluna</w:t>
      </w:r>
      <w:r w:rsidR="2C1889F7" w:rsidRPr="00A61789">
        <w:rPr>
          <w:szCs w:val="24"/>
        </w:rPr>
        <w:t xml:space="preserve">, mutta </w:t>
      </w:r>
      <w:r w:rsidR="6602FAE3" w:rsidRPr="00A61789">
        <w:rPr>
          <w:szCs w:val="24"/>
        </w:rPr>
        <w:t>lääkäripalvelua tuotetaan myös etäpalveluna.</w:t>
      </w:r>
      <w:r w:rsidR="500C4F09" w:rsidRPr="00A61789">
        <w:rPr>
          <w:szCs w:val="24"/>
        </w:rPr>
        <w:t xml:space="preserve"> </w:t>
      </w:r>
      <w:r w:rsidR="6EDE3CFC" w:rsidRPr="00A61789">
        <w:rPr>
          <w:szCs w:val="24"/>
        </w:rPr>
        <w:t>Lääkäripalvelun järjestämisestä vastaa Ikääntyneiden Kotihoidon ja kotona asumista tukevien palvelujen vastuualue.</w:t>
      </w:r>
      <w:r w:rsidR="70532B42" w:rsidRPr="00A61789">
        <w:rPr>
          <w:szCs w:val="24"/>
        </w:rPr>
        <w:t xml:space="preserve"> </w:t>
      </w:r>
    </w:p>
    <w:p w14:paraId="3E48B454" w14:textId="4B61789C" w:rsidR="70532B42" w:rsidRPr="00A61789" w:rsidRDefault="041D224E" w:rsidP="00EE305C">
      <w:pPr>
        <w:spacing w:line="276" w:lineRule="auto"/>
        <w:jc w:val="both"/>
        <w:rPr>
          <w:szCs w:val="24"/>
        </w:rPr>
      </w:pPr>
      <w:r w:rsidRPr="00A61789">
        <w:rPr>
          <w:szCs w:val="24"/>
        </w:rPr>
        <w:t>Ympärivuorokautisessa palveluasumisessa asuu noin 23</w:t>
      </w:r>
      <w:r w:rsidR="00F21F39">
        <w:rPr>
          <w:szCs w:val="24"/>
        </w:rPr>
        <w:t>0</w:t>
      </w:r>
      <w:r w:rsidRPr="00A61789">
        <w:rPr>
          <w:szCs w:val="24"/>
        </w:rPr>
        <w:t xml:space="preserve">0 asiakasta, joista noin 900 on hyvinvointialueen omissa yksiköissä ja noin 1400 yksityisissä asumisyksiköissä. Asiakkaan tarpeen mukaan Sata-alueen asiakkaan palvelut </w:t>
      </w:r>
      <w:r w:rsidR="12CAC581" w:rsidRPr="00A61789">
        <w:rPr>
          <w:szCs w:val="24"/>
        </w:rPr>
        <w:t>voi</w:t>
      </w:r>
      <w:r w:rsidR="586899E4" w:rsidRPr="00A61789">
        <w:rPr>
          <w:szCs w:val="24"/>
        </w:rPr>
        <w:t>daan järjestää</w:t>
      </w:r>
      <w:r w:rsidRPr="00A61789">
        <w:rPr>
          <w:szCs w:val="24"/>
        </w:rPr>
        <w:t xml:space="preserve"> myös toisella hyvinvointialueella </w:t>
      </w:r>
      <w:r w:rsidR="12CAC581" w:rsidRPr="00A61789">
        <w:rPr>
          <w:szCs w:val="24"/>
        </w:rPr>
        <w:t>sijaitseva</w:t>
      </w:r>
      <w:r w:rsidR="7ABA110E" w:rsidRPr="00A61789">
        <w:rPr>
          <w:szCs w:val="24"/>
        </w:rPr>
        <w:t>ssa</w:t>
      </w:r>
      <w:r w:rsidR="12CAC581" w:rsidRPr="00A61789">
        <w:rPr>
          <w:szCs w:val="24"/>
        </w:rPr>
        <w:t xml:space="preserve"> yksikö</w:t>
      </w:r>
      <w:r w:rsidR="26FC19C2" w:rsidRPr="00A61789">
        <w:rPr>
          <w:szCs w:val="24"/>
        </w:rPr>
        <w:t>ssä</w:t>
      </w:r>
      <w:r w:rsidR="00091D8A">
        <w:rPr>
          <w:szCs w:val="24"/>
        </w:rPr>
        <w:t>, jos palveluntarve sitä edellyttää</w:t>
      </w:r>
      <w:r w:rsidR="12CAC581" w:rsidRPr="00A61789">
        <w:rPr>
          <w:szCs w:val="24"/>
        </w:rPr>
        <w:t>.</w:t>
      </w:r>
      <w:r w:rsidRPr="00A61789">
        <w:rPr>
          <w:szCs w:val="24"/>
        </w:rPr>
        <w:t xml:space="preserve"> </w:t>
      </w:r>
      <w:r w:rsidR="311A4AE6" w:rsidRPr="00A61789">
        <w:rPr>
          <w:szCs w:val="24"/>
        </w:rPr>
        <w:t xml:space="preserve">Ostopalveluyksiköt vastaavat </w:t>
      </w:r>
      <w:r w:rsidR="30DDD55A" w:rsidRPr="00A61789">
        <w:rPr>
          <w:szCs w:val="24"/>
        </w:rPr>
        <w:t>omista</w:t>
      </w:r>
      <w:r w:rsidR="7C659589" w:rsidRPr="00A61789">
        <w:rPr>
          <w:szCs w:val="24"/>
        </w:rPr>
        <w:t xml:space="preserve"> omavalvontasuunnitelmistaan.</w:t>
      </w:r>
    </w:p>
    <w:p w14:paraId="063AE19F" w14:textId="77777777" w:rsidR="00B40834" w:rsidRPr="00A61789" w:rsidRDefault="7B7BFB15" w:rsidP="00EE305C">
      <w:pPr>
        <w:spacing w:line="276" w:lineRule="auto"/>
        <w:jc w:val="both"/>
        <w:rPr>
          <w:szCs w:val="24"/>
        </w:rPr>
      </w:pPr>
      <w:r w:rsidRPr="00A61789">
        <w:rPr>
          <w:szCs w:val="24"/>
        </w:rPr>
        <w:t xml:space="preserve">Ikääntyneiden asumispalveluiden myöntäminen perustuu sosiaalihuoltolakiin, lakiin sosiaalihuollon asiakkaan asemasta ja oikeuksista </w:t>
      </w:r>
      <w:r w:rsidR="6318024E" w:rsidRPr="00A61789">
        <w:rPr>
          <w:szCs w:val="24"/>
        </w:rPr>
        <w:t>sekä</w:t>
      </w:r>
      <w:r w:rsidR="3BEF5325" w:rsidRPr="00A61789">
        <w:rPr>
          <w:szCs w:val="24"/>
        </w:rPr>
        <w:t xml:space="preserve"> lakiin ikääntyneen väestön toimintakyvyn tukemisesta sekä iäkkäiden sosiaali- ja terveyspalveluista</w:t>
      </w:r>
      <w:r w:rsidR="7DEF046F" w:rsidRPr="00A61789">
        <w:rPr>
          <w:szCs w:val="24"/>
        </w:rPr>
        <w:t>.</w:t>
      </w:r>
      <w:r w:rsidR="3BEF5325" w:rsidRPr="00A61789">
        <w:rPr>
          <w:szCs w:val="24"/>
        </w:rPr>
        <w:t xml:space="preserve"> </w:t>
      </w:r>
      <w:r w:rsidR="6318024E" w:rsidRPr="00A61789">
        <w:rPr>
          <w:szCs w:val="24"/>
        </w:rPr>
        <w:t xml:space="preserve">Ympärivuorokautinen palveluasuminen on tarkoitettu henkilöille, joiden </w:t>
      </w:r>
      <w:r w:rsidR="00D231A1" w:rsidRPr="00A61789">
        <w:rPr>
          <w:szCs w:val="24"/>
        </w:rPr>
        <w:t xml:space="preserve">hoitoa ja </w:t>
      </w:r>
      <w:r w:rsidR="6318024E" w:rsidRPr="00A61789">
        <w:rPr>
          <w:szCs w:val="24"/>
        </w:rPr>
        <w:t>palvelua ei voida</w:t>
      </w:r>
      <w:r w:rsidR="0EE36E1E" w:rsidRPr="00A61789">
        <w:rPr>
          <w:szCs w:val="24"/>
        </w:rPr>
        <w:t xml:space="preserve"> riittävällä laajuudella ja turvallisesti järjestää kotihoidon tai</w:t>
      </w:r>
      <w:r w:rsidR="5947A65A" w:rsidRPr="00A61789">
        <w:rPr>
          <w:szCs w:val="24"/>
        </w:rPr>
        <w:t xml:space="preserve"> </w:t>
      </w:r>
      <w:r w:rsidR="0EE36E1E" w:rsidRPr="00A61789">
        <w:rPr>
          <w:szCs w:val="24"/>
        </w:rPr>
        <w:t>muiden kevyempien asumispalveluiden turvin kotiin, perhekotiin tai</w:t>
      </w:r>
      <w:r w:rsidR="37F6D795" w:rsidRPr="00A61789">
        <w:rPr>
          <w:szCs w:val="24"/>
        </w:rPr>
        <w:t xml:space="preserve"> yhteisölliseen asumiseen. </w:t>
      </w:r>
      <w:r w:rsidRPr="00A61789">
        <w:rPr>
          <w:szCs w:val="24"/>
        </w:rPr>
        <w:t xml:space="preserve"> </w:t>
      </w:r>
    </w:p>
    <w:p w14:paraId="1BEE41D8" w14:textId="77777777" w:rsidR="00B40834" w:rsidRPr="00A61789" w:rsidRDefault="00EE0429" w:rsidP="00EE305C">
      <w:pPr>
        <w:spacing w:line="276" w:lineRule="auto"/>
        <w:jc w:val="both"/>
        <w:rPr>
          <w:szCs w:val="24"/>
        </w:rPr>
      </w:pPr>
      <w:r w:rsidRPr="00A61789">
        <w:rPr>
          <w:szCs w:val="24"/>
        </w:rPr>
        <w:lastRenderedPageBreak/>
        <w:t xml:space="preserve">Vanhuspalvelulain mukaan </w:t>
      </w:r>
      <w:r w:rsidR="333CF4AE" w:rsidRPr="00A61789">
        <w:rPr>
          <w:szCs w:val="24"/>
        </w:rPr>
        <w:t>k</w:t>
      </w:r>
      <w:r w:rsidR="7B7BFB15" w:rsidRPr="00A61789">
        <w:rPr>
          <w:szCs w:val="24"/>
        </w:rPr>
        <w:t xml:space="preserve">otiin annettavat palvelut ovat ensisijaisia suhteessa palveluihin, jotka edellyttävät muuttamista ja sisältävät sekä asumisen että palvelut. Satakunnan hyvinvointialueella asumisen palveluiden myöntämisen edellytyksenä on, </w:t>
      </w:r>
      <w:r w:rsidR="779631F2" w:rsidRPr="00A61789">
        <w:rPr>
          <w:szCs w:val="24"/>
        </w:rPr>
        <w:t xml:space="preserve">että </w:t>
      </w:r>
      <w:r w:rsidR="0E160146" w:rsidRPr="00A61789">
        <w:rPr>
          <w:szCs w:val="24"/>
        </w:rPr>
        <w:t xml:space="preserve">palveluohjaaja </w:t>
      </w:r>
      <w:r w:rsidR="0361691F" w:rsidRPr="00A61789">
        <w:rPr>
          <w:szCs w:val="24"/>
        </w:rPr>
        <w:t>on</w:t>
      </w:r>
      <w:r w:rsidR="0E160146" w:rsidRPr="00A61789">
        <w:rPr>
          <w:szCs w:val="24"/>
        </w:rPr>
        <w:t xml:space="preserve"> selvittänyt </w:t>
      </w:r>
      <w:r w:rsidR="7B7BFB15" w:rsidRPr="00A61789">
        <w:rPr>
          <w:szCs w:val="24"/>
        </w:rPr>
        <w:t>iäkkään henkilön sosiaali- ja terveydenhuollon sekä muiden hänen hyvinvointiaan, terveyttään, toimintakykyään ja itsenäistä suoriutumista tukevien palvelujen tar</w:t>
      </w:r>
      <w:r w:rsidR="567C785E" w:rsidRPr="00A61789">
        <w:rPr>
          <w:szCs w:val="24"/>
        </w:rPr>
        <w:t xml:space="preserve">peen </w:t>
      </w:r>
      <w:r w:rsidR="7B7BFB15" w:rsidRPr="00A61789">
        <w:rPr>
          <w:szCs w:val="24"/>
        </w:rPr>
        <w:t>kokonaisvaltaisesti yhdessä iäkkään henkilön ja tarvittaessa hänen omaisensa, läheisensä tai hänelle määrätyn edunvalvojan</w:t>
      </w:r>
      <w:r w:rsidR="53952DE3" w:rsidRPr="00A61789">
        <w:rPr>
          <w:szCs w:val="24"/>
        </w:rPr>
        <w:t xml:space="preserve"> tietoihin perustuen.</w:t>
      </w:r>
      <w:r w:rsidR="7B7BFB15" w:rsidRPr="00A61789">
        <w:rPr>
          <w:szCs w:val="24"/>
        </w:rPr>
        <w:t xml:space="preserve"> </w:t>
      </w:r>
      <w:r w:rsidR="1AD102C0" w:rsidRPr="00A61789">
        <w:rPr>
          <w:szCs w:val="24"/>
        </w:rPr>
        <w:t>I</w:t>
      </w:r>
      <w:r w:rsidR="7B7BFB15" w:rsidRPr="00A61789">
        <w:rPr>
          <w:szCs w:val="24"/>
        </w:rPr>
        <w:t xml:space="preserve">kääntyneiden palvelutarpeiden ja toimintakyvyn arvioinnissa </w:t>
      </w:r>
      <w:r w:rsidR="31D06E09" w:rsidRPr="00A61789">
        <w:rPr>
          <w:szCs w:val="24"/>
        </w:rPr>
        <w:t xml:space="preserve">käytetään </w:t>
      </w:r>
      <w:r w:rsidR="7B7BFB15" w:rsidRPr="00A61789">
        <w:rPr>
          <w:szCs w:val="24"/>
        </w:rPr>
        <w:t>RAI-</w:t>
      </w:r>
      <w:r w:rsidR="5117F98F" w:rsidRPr="00A61789">
        <w:rPr>
          <w:szCs w:val="24"/>
        </w:rPr>
        <w:t>mittaristoa</w:t>
      </w:r>
      <w:r w:rsidR="74676E34" w:rsidRPr="00A61789">
        <w:rPr>
          <w:szCs w:val="24"/>
        </w:rPr>
        <w:t xml:space="preserve"> (</w:t>
      </w:r>
      <w:r w:rsidR="74676E34" w:rsidRPr="00A61789">
        <w:rPr>
          <w:rFonts w:eastAsia="Arial"/>
          <w:color w:val="474747"/>
          <w:szCs w:val="24"/>
        </w:rPr>
        <w:t>Resident Assessment Instrument).</w:t>
      </w:r>
      <w:r w:rsidR="7B7BFB15" w:rsidRPr="00A61789">
        <w:rPr>
          <w:color w:val="FF0000"/>
          <w:szCs w:val="24"/>
        </w:rPr>
        <w:t xml:space="preserve"> </w:t>
      </w:r>
      <w:r w:rsidR="15159CDF" w:rsidRPr="00A61789">
        <w:rPr>
          <w:szCs w:val="24"/>
        </w:rPr>
        <w:t>RAI-arvioinneilla saadaan tietoa asiakkaan arkisuoriutumisesta, kognitiivises</w:t>
      </w:r>
      <w:r w:rsidR="190E8F41" w:rsidRPr="00A61789">
        <w:rPr>
          <w:szCs w:val="24"/>
        </w:rPr>
        <w:t>t</w:t>
      </w:r>
      <w:r w:rsidR="15159CDF" w:rsidRPr="00A61789">
        <w:rPr>
          <w:szCs w:val="24"/>
        </w:rPr>
        <w:t>a toimintakyvystä, psyykkisistä oireista, sosiaalisesta osallisuudesta ja kuntoutumisen voimavaroista sekä asiakkaan lähipiiriltä saamasta tuesta</w:t>
      </w:r>
      <w:r w:rsidR="1C67EC01" w:rsidRPr="00A61789">
        <w:rPr>
          <w:szCs w:val="24"/>
        </w:rPr>
        <w:t>.</w:t>
      </w:r>
    </w:p>
    <w:p w14:paraId="1E60ADF9" w14:textId="77777777" w:rsidR="00CC760A" w:rsidRPr="00A61789" w:rsidRDefault="778F9FF3" w:rsidP="00EE305C">
      <w:pPr>
        <w:spacing w:line="276" w:lineRule="auto"/>
        <w:jc w:val="both"/>
        <w:rPr>
          <w:szCs w:val="24"/>
        </w:rPr>
      </w:pPr>
      <w:r w:rsidRPr="00A61789">
        <w:rPr>
          <w:szCs w:val="24"/>
        </w:rPr>
        <w:t>Ympärivuorokautisissa palveluasumisyksiköissä</w:t>
      </w:r>
      <w:r w:rsidR="67F328A5" w:rsidRPr="00A61789">
        <w:rPr>
          <w:szCs w:val="24"/>
        </w:rPr>
        <w:t xml:space="preserve"> henkilökunta on sitoutunut Satakunnan hyvinvointialueen ydinarvoihin</w:t>
      </w:r>
      <w:r w:rsidR="17F1641A" w:rsidRPr="00A61789">
        <w:rPr>
          <w:szCs w:val="24"/>
        </w:rPr>
        <w:t>, jotka ovat:</w:t>
      </w:r>
    </w:p>
    <w:p w14:paraId="7DFEED44" w14:textId="77777777" w:rsidR="00CC760A" w:rsidRPr="00A61789" w:rsidRDefault="67F328A5" w:rsidP="00E60148">
      <w:pPr>
        <w:pStyle w:val="Luettelokappale"/>
        <w:numPr>
          <w:ilvl w:val="0"/>
          <w:numId w:val="2"/>
        </w:numPr>
        <w:jc w:val="both"/>
        <w:rPr>
          <w:szCs w:val="24"/>
        </w:rPr>
      </w:pPr>
      <w:r w:rsidRPr="00A61789">
        <w:rPr>
          <w:szCs w:val="24"/>
        </w:rPr>
        <w:t>Palvelemme yhdenvertaisesti</w:t>
      </w:r>
    </w:p>
    <w:p w14:paraId="37E1324E" w14:textId="77777777" w:rsidR="00CC760A" w:rsidRPr="00A61789" w:rsidRDefault="67F328A5" w:rsidP="00E60148">
      <w:pPr>
        <w:pStyle w:val="Luettelokappale"/>
        <w:numPr>
          <w:ilvl w:val="0"/>
          <w:numId w:val="2"/>
        </w:numPr>
        <w:jc w:val="both"/>
        <w:rPr>
          <w:szCs w:val="24"/>
        </w:rPr>
      </w:pPr>
      <w:r w:rsidRPr="00A61789">
        <w:rPr>
          <w:szCs w:val="24"/>
        </w:rPr>
        <w:t>Kohtaamme inhimillisesti,</w:t>
      </w:r>
    </w:p>
    <w:p w14:paraId="5553A3B1" w14:textId="77777777" w:rsidR="00CC760A" w:rsidRPr="00A61789" w:rsidRDefault="67F328A5" w:rsidP="00E60148">
      <w:pPr>
        <w:pStyle w:val="Luettelokappale"/>
        <w:numPr>
          <w:ilvl w:val="0"/>
          <w:numId w:val="2"/>
        </w:numPr>
        <w:jc w:val="both"/>
        <w:rPr>
          <w:szCs w:val="24"/>
        </w:rPr>
      </w:pPr>
      <w:r w:rsidRPr="00A61789">
        <w:rPr>
          <w:szCs w:val="24"/>
        </w:rPr>
        <w:t>Toimimme ammatillisesti,</w:t>
      </w:r>
    </w:p>
    <w:p w14:paraId="04BB907A" w14:textId="77777777" w:rsidR="00CC760A" w:rsidRPr="00A61789" w:rsidRDefault="67F328A5" w:rsidP="00E60148">
      <w:pPr>
        <w:pStyle w:val="Luettelokappale"/>
        <w:numPr>
          <w:ilvl w:val="0"/>
          <w:numId w:val="2"/>
        </w:numPr>
        <w:jc w:val="both"/>
        <w:rPr>
          <w:szCs w:val="24"/>
        </w:rPr>
      </w:pPr>
      <w:r w:rsidRPr="00A61789">
        <w:rPr>
          <w:szCs w:val="24"/>
        </w:rPr>
        <w:t>Uudistamme vastuullisesti</w:t>
      </w:r>
      <w:r w:rsidR="78647225" w:rsidRPr="00A61789">
        <w:rPr>
          <w:szCs w:val="24"/>
        </w:rPr>
        <w:t>.</w:t>
      </w:r>
    </w:p>
    <w:p w14:paraId="2AA23D43" w14:textId="77777777" w:rsidR="00CC760A" w:rsidRPr="00A61789" w:rsidRDefault="00CC760A" w:rsidP="00EE305C">
      <w:pPr>
        <w:pStyle w:val="Luettelokappale"/>
        <w:ind w:left="1664"/>
        <w:jc w:val="both"/>
        <w:rPr>
          <w:szCs w:val="24"/>
        </w:rPr>
      </w:pPr>
    </w:p>
    <w:p w14:paraId="2D14FBDF" w14:textId="77777777" w:rsidR="00CC760A" w:rsidRPr="00A61789" w:rsidRDefault="63435F21" w:rsidP="00EE305C">
      <w:pPr>
        <w:pStyle w:val="Luettelokappale"/>
        <w:jc w:val="both"/>
        <w:rPr>
          <w:szCs w:val="24"/>
        </w:rPr>
      </w:pPr>
      <w:r w:rsidRPr="00A61789">
        <w:rPr>
          <w:szCs w:val="24"/>
        </w:rPr>
        <w:t xml:space="preserve">Asiakkaita kohdellaan tasa-arvoisesti ja kaikki ovat yhdenvertaisia. Asiakas saa palveluja yksilöllisen tarpeen mukaan. </w:t>
      </w:r>
      <w:r w:rsidR="5AD8C26B" w:rsidRPr="00A61789">
        <w:rPr>
          <w:szCs w:val="24"/>
        </w:rPr>
        <w:t>Palvel</w:t>
      </w:r>
      <w:r w:rsidR="496A7A0D" w:rsidRPr="00A61789">
        <w:rPr>
          <w:szCs w:val="24"/>
        </w:rPr>
        <w:t>ua toteutetaan ja uudistetaan</w:t>
      </w:r>
      <w:r w:rsidR="5AD8C26B" w:rsidRPr="00A61789">
        <w:rPr>
          <w:szCs w:val="24"/>
        </w:rPr>
        <w:t xml:space="preserve"> tutkittuun tietoon</w:t>
      </w:r>
      <w:r w:rsidR="6D608FAD" w:rsidRPr="00A61789">
        <w:rPr>
          <w:szCs w:val="24"/>
        </w:rPr>
        <w:t>, lainsäädäntöön</w:t>
      </w:r>
      <w:r w:rsidR="5AD8C26B" w:rsidRPr="00A61789">
        <w:rPr>
          <w:szCs w:val="24"/>
        </w:rPr>
        <w:t xml:space="preserve"> ja kansallisiin suo</w:t>
      </w:r>
      <w:r w:rsidR="0D94BB9C" w:rsidRPr="00A61789">
        <w:rPr>
          <w:szCs w:val="24"/>
        </w:rPr>
        <w:t>s</w:t>
      </w:r>
      <w:r w:rsidR="5AD8C26B" w:rsidRPr="00A61789">
        <w:rPr>
          <w:szCs w:val="24"/>
        </w:rPr>
        <w:t>ituksiin</w:t>
      </w:r>
      <w:r w:rsidR="3749E204" w:rsidRPr="00A61789">
        <w:rPr>
          <w:szCs w:val="24"/>
        </w:rPr>
        <w:t xml:space="preserve"> perustuen</w:t>
      </w:r>
      <w:r w:rsidR="5AD8C26B" w:rsidRPr="00A61789">
        <w:rPr>
          <w:szCs w:val="24"/>
        </w:rPr>
        <w:t>.</w:t>
      </w:r>
    </w:p>
    <w:p w14:paraId="190F6D42" w14:textId="77777777" w:rsidR="00CC760A" w:rsidRPr="00A61789" w:rsidRDefault="67F328A5" w:rsidP="00EE305C">
      <w:pPr>
        <w:spacing w:line="276" w:lineRule="auto"/>
        <w:jc w:val="both"/>
        <w:rPr>
          <w:szCs w:val="24"/>
        </w:rPr>
      </w:pPr>
      <w:r w:rsidRPr="00A61789">
        <w:rPr>
          <w:szCs w:val="24"/>
        </w:rPr>
        <w:t>Työskentely on as</w:t>
      </w:r>
      <w:r w:rsidR="00D501F3" w:rsidRPr="00A61789">
        <w:rPr>
          <w:szCs w:val="24"/>
        </w:rPr>
        <w:t>ia</w:t>
      </w:r>
      <w:r w:rsidRPr="00A61789">
        <w:rPr>
          <w:szCs w:val="24"/>
        </w:rPr>
        <w:t>kkaita osallistavaa ja voimavaralähtöistä. As</w:t>
      </w:r>
      <w:r w:rsidR="150FEB48" w:rsidRPr="00A61789">
        <w:rPr>
          <w:szCs w:val="24"/>
        </w:rPr>
        <w:t>ia</w:t>
      </w:r>
      <w:r w:rsidRPr="00A61789">
        <w:rPr>
          <w:szCs w:val="24"/>
        </w:rPr>
        <w:t>kkaita tuetaan omatoimisuuteen kannustamalla ja hyödyntämällä as</w:t>
      </w:r>
      <w:r w:rsidR="002368E5" w:rsidRPr="00A61789">
        <w:rPr>
          <w:szCs w:val="24"/>
        </w:rPr>
        <w:t>ia</w:t>
      </w:r>
      <w:r w:rsidRPr="00A61789">
        <w:rPr>
          <w:szCs w:val="24"/>
        </w:rPr>
        <w:t xml:space="preserve">kkaan omia voimavaroja. </w:t>
      </w:r>
      <w:r w:rsidR="778F9FF3" w:rsidRPr="00A61789">
        <w:rPr>
          <w:szCs w:val="24"/>
        </w:rPr>
        <w:t>Y</w:t>
      </w:r>
      <w:r w:rsidRPr="00A61789">
        <w:rPr>
          <w:szCs w:val="24"/>
        </w:rPr>
        <w:t>mpärivuorokautisessa palveluasumisyksikössä as</w:t>
      </w:r>
      <w:r w:rsidR="002368E5" w:rsidRPr="00A61789">
        <w:rPr>
          <w:szCs w:val="24"/>
        </w:rPr>
        <w:t>ia</w:t>
      </w:r>
      <w:r w:rsidRPr="00A61789">
        <w:rPr>
          <w:szCs w:val="24"/>
        </w:rPr>
        <w:t xml:space="preserve">kkaan omat tavat ja tottumukset kartoitetaan mahdollisimman pian muuton jälkeen, ja nämä huomioidaan mahdollisuuksien rajoissa, huomioiden mm. turvallisuusnäkökulmat. </w:t>
      </w:r>
    </w:p>
    <w:p w14:paraId="7FDF4F3F" w14:textId="77777777" w:rsidR="00CC760A" w:rsidRPr="00A61789" w:rsidRDefault="4833AE9B" w:rsidP="00EE305C">
      <w:pPr>
        <w:spacing w:line="276" w:lineRule="auto"/>
        <w:jc w:val="both"/>
        <w:rPr>
          <w:szCs w:val="24"/>
        </w:rPr>
      </w:pPr>
      <w:r w:rsidRPr="00A61789">
        <w:rPr>
          <w:szCs w:val="24"/>
        </w:rPr>
        <w:t>Ympärivuorokautisessa palveluasumisessa t</w:t>
      </w:r>
      <w:r w:rsidR="67F328A5" w:rsidRPr="00A61789">
        <w:rPr>
          <w:szCs w:val="24"/>
        </w:rPr>
        <w:t>avoitteena on rakentava yhteistyö sekä hyvä vuorovaikutus as</w:t>
      </w:r>
      <w:r w:rsidR="00B3791A" w:rsidRPr="00A61789">
        <w:rPr>
          <w:szCs w:val="24"/>
        </w:rPr>
        <w:t>ia</w:t>
      </w:r>
      <w:r w:rsidR="67F328A5" w:rsidRPr="00A61789">
        <w:rPr>
          <w:szCs w:val="24"/>
        </w:rPr>
        <w:t>kkaiden, omaisten ja muiden yhteistyötahojen kanssa. Hyvä ja rakentava yhteistyö perustuu kunnioitukseen, inhimillisyyteen, kuunteluun ja läsnäoloon. Uudistuksia toiminnassa tehdään tämän vuorovaikutuksen ja siitä esiin nousseiden seikkojen pohjalta. Yksiköissä otetaan avoimesti vastaan as</w:t>
      </w:r>
      <w:r w:rsidR="00B3791A" w:rsidRPr="00A61789">
        <w:rPr>
          <w:szCs w:val="24"/>
        </w:rPr>
        <w:t>ia</w:t>
      </w:r>
      <w:r w:rsidR="67F328A5" w:rsidRPr="00A61789">
        <w:rPr>
          <w:szCs w:val="24"/>
        </w:rPr>
        <w:t>kkaat, omaiset, uudet työntekijät, sijaiset, opiskelijat ja muut yhteistyötahot. Osaava, kouluttautunut ja motivoitunut henkilökunta takaa as</w:t>
      </w:r>
      <w:r w:rsidR="00B3791A" w:rsidRPr="00A61789">
        <w:rPr>
          <w:szCs w:val="24"/>
        </w:rPr>
        <w:t>ia</w:t>
      </w:r>
      <w:r w:rsidR="67F328A5" w:rsidRPr="00A61789">
        <w:rPr>
          <w:szCs w:val="24"/>
        </w:rPr>
        <w:t xml:space="preserve">kkaille laadukkaan, turvallisen ja nykyaikaisen hoidon. </w:t>
      </w:r>
    </w:p>
    <w:p w14:paraId="34F00EA9" w14:textId="77777777" w:rsidR="135ADB3B" w:rsidRPr="00A61789" w:rsidRDefault="1D00B05B" w:rsidP="00EE305C">
      <w:pPr>
        <w:spacing w:line="276" w:lineRule="auto"/>
        <w:jc w:val="both"/>
        <w:rPr>
          <w:szCs w:val="24"/>
        </w:rPr>
      </w:pPr>
      <w:r w:rsidRPr="00A61789">
        <w:rPr>
          <w:szCs w:val="24"/>
        </w:rPr>
        <w:t>Henkilökun</w:t>
      </w:r>
      <w:r w:rsidR="07816DCC" w:rsidRPr="00A61789">
        <w:rPr>
          <w:szCs w:val="24"/>
        </w:rPr>
        <w:t>nalta edellytetään vastuuntuntoa</w:t>
      </w:r>
      <w:r w:rsidR="07816DCC" w:rsidRPr="00A61789">
        <w:rPr>
          <w:color w:val="FF0000"/>
          <w:szCs w:val="24"/>
        </w:rPr>
        <w:t xml:space="preserve"> </w:t>
      </w:r>
      <w:r w:rsidRPr="00A61789">
        <w:rPr>
          <w:szCs w:val="24"/>
        </w:rPr>
        <w:t>ja mahdoll</w:t>
      </w:r>
      <w:r w:rsidR="3CB30D57" w:rsidRPr="00A61789">
        <w:rPr>
          <w:szCs w:val="24"/>
        </w:rPr>
        <w:t>i</w:t>
      </w:r>
      <w:r w:rsidRPr="00A61789">
        <w:rPr>
          <w:szCs w:val="24"/>
        </w:rPr>
        <w:t xml:space="preserve">siin epäkohtiin puututaan sekä luodaan </w:t>
      </w:r>
      <w:r w:rsidR="710292B3" w:rsidRPr="00A61789">
        <w:rPr>
          <w:szCs w:val="24"/>
        </w:rPr>
        <w:t xml:space="preserve">uusia toimintatapoja. </w:t>
      </w:r>
    </w:p>
    <w:p w14:paraId="786F3D16" w14:textId="77777777" w:rsidR="00F46191" w:rsidRPr="00A61789" w:rsidRDefault="00D92484" w:rsidP="00EE305C">
      <w:pPr>
        <w:spacing w:line="276" w:lineRule="auto"/>
        <w:jc w:val="both"/>
        <w:rPr>
          <w:szCs w:val="24"/>
        </w:rPr>
      </w:pPr>
      <w:r w:rsidRPr="00A61789">
        <w:rPr>
          <w:szCs w:val="24"/>
        </w:rPr>
        <w:t>Sata-alue</w:t>
      </w:r>
      <w:r w:rsidR="001A6BEE" w:rsidRPr="00A61789">
        <w:rPr>
          <w:szCs w:val="24"/>
        </w:rPr>
        <w:t xml:space="preserve"> ei tuota </w:t>
      </w:r>
      <w:r w:rsidR="00894FF0" w:rsidRPr="00A61789">
        <w:rPr>
          <w:szCs w:val="24"/>
        </w:rPr>
        <w:t xml:space="preserve">palveluja </w:t>
      </w:r>
      <w:r w:rsidR="00BC569B" w:rsidRPr="00A61789">
        <w:rPr>
          <w:szCs w:val="24"/>
        </w:rPr>
        <w:t>muilla hyvinv</w:t>
      </w:r>
      <w:r w:rsidR="009A66D7" w:rsidRPr="00A61789">
        <w:rPr>
          <w:szCs w:val="24"/>
        </w:rPr>
        <w:t>ointialueilla.</w:t>
      </w:r>
    </w:p>
    <w:p w14:paraId="5E877112" w14:textId="77777777" w:rsidR="62E3B590" w:rsidRPr="00A61789" w:rsidRDefault="62E3B590" w:rsidP="00EE305C">
      <w:pPr>
        <w:shd w:val="clear" w:color="auto" w:fill="FFFFFF" w:themeFill="background1"/>
        <w:spacing w:after="0" w:line="276" w:lineRule="auto"/>
        <w:jc w:val="both"/>
        <w:rPr>
          <w:szCs w:val="24"/>
        </w:rPr>
      </w:pPr>
      <w:r w:rsidRPr="00A61789">
        <w:rPr>
          <w:szCs w:val="24"/>
        </w:rPr>
        <w:lastRenderedPageBreak/>
        <w:t xml:space="preserve">Ympärivuorokautisissa palveluasumisyksiköissä on oma henkilökunta 24/7. </w:t>
      </w:r>
    </w:p>
    <w:p w14:paraId="0D09B7F4" w14:textId="77777777" w:rsidR="17D74A87" w:rsidRPr="00A61789" w:rsidRDefault="17D74A87" w:rsidP="00EE305C">
      <w:pPr>
        <w:shd w:val="clear" w:color="auto" w:fill="FFFFFF" w:themeFill="background1"/>
        <w:spacing w:after="0" w:line="276" w:lineRule="auto"/>
        <w:jc w:val="both"/>
        <w:rPr>
          <w:szCs w:val="24"/>
        </w:rPr>
      </w:pPr>
    </w:p>
    <w:p w14:paraId="48E2BB25" w14:textId="77777777" w:rsidR="002C36CF" w:rsidRPr="00A61789" w:rsidRDefault="0AB1CF0C" w:rsidP="00EE305C">
      <w:pPr>
        <w:spacing w:line="276" w:lineRule="auto"/>
        <w:jc w:val="both"/>
        <w:rPr>
          <w:szCs w:val="24"/>
        </w:rPr>
      </w:pPr>
      <w:r w:rsidRPr="00A61789">
        <w:rPr>
          <w:szCs w:val="24"/>
        </w:rPr>
        <w:t>Eteläise</w:t>
      </w:r>
      <w:r w:rsidR="19D56F49" w:rsidRPr="00A61789">
        <w:rPr>
          <w:szCs w:val="24"/>
        </w:rPr>
        <w:t>n</w:t>
      </w:r>
      <w:r w:rsidRPr="00A61789">
        <w:rPr>
          <w:szCs w:val="24"/>
        </w:rPr>
        <w:t xml:space="preserve"> aluee</w:t>
      </w:r>
      <w:r w:rsidR="7A1936F5" w:rsidRPr="00A61789">
        <w:rPr>
          <w:szCs w:val="24"/>
        </w:rPr>
        <w:t>n</w:t>
      </w:r>
      <w:r w:rsidRPr="00A61789">
        <w:rPr>
          <w:szCs w:val="24"/>
        </w:rPr>
        <w:t xml:space="preserve"> y</w:t>
      </w:r>
      <w:r w:rsidR="063F963D" w:rsidRPr="00A61789">
        <w:rPr>
          <w:szCs w:val="24"/>
        </w:rPr>
        <w:t>mpärivuorokautiset palveluasumisyksiköt</w:t>
      </w:r>
      <w:r w:rsidR="36AFDC97" w:rsidRPr="00A61789">
        <w:rPr>
          <w:szCs w:val="24"/>
        </w:rPr>
        <w:t xml:space="preserve"> ovat</w:t>
      </w:r>
      <w:r w:rsidR="2D33374C" w:rsidRPr="00A61789">
        <w:rPr>
          <w:szCs w:val="24"/>
        </w:rPr>
        <w:t xml:space="preserve"> </w:t>
      </w:r>
      <w:r w:rsidR="063F963D" w:rsidRPr="00A61789">
        <w:rPr>
          <w:szCs w:val="24"/>
        </w:rPr>
        <w:t xml:space="preserve">Raumalla Mansikkapaikka, Rannikkokoti, </w:t>
      </w:r>
      <w:r w:rsidR="7E6E3E77" w:rsidRPr="00A61789">
        <w:rPr>
          <w:szCs w:val="24"/>
        </w:rPr>
        <w:t xml:space="preserve">ja Linnavuori. </w:t>
      </w:r>
      <w:r w:rsidR="063F963D" w:rsidRPr="00A61789">
        <w:rPr>
          <w:szCs w:val="24"/>
        </w:rPr>
        <w:t xml:space="preserve">Eurassa </w:t>
      </w:r>
      <w:r w:rsidR="12DF7414" w:rsidRPr="00A61789">
        <w:rPr>
          <w:szCs w:val="24"/>
        </w:rPr>
        <w:t xml:space="preserve">on </w:t>
      </w:r>
      <w:r w:rsidR="01DEC0D3" w:rsidRPr="00A61789">
        <w:rPr>
          <w:szCs w:val="24"/>
        </w:rPr>
        <w:t xml:space="preserve">Suvanto, </w:t>
      </w:r>
      <w:r w:rsidR="47C766E9" w:rsidRPr="00A61789">
        <w:rPr>
          <w:szCs w:val="24"/>
        </w:rPr>
        <w:t xml:space="preserve">Osmanrinne ja Tolppamäki, </w:t>
      </w:r>
      <w:r w:rsidR="01DEC0D3" w:rsidRPr="00A61789">
        <w:rPr>
          <w:szCs w:val="24"/>
        </w:rPr>
        <w:t>Eurajoella</w:t>
      </w:r>
      <w:r w:rsidR="7ED50777" w:rsidRPr="00A61789">
        <w:rPr>
          <w:szCs w:val="24"/>
        </w:rPr>
        <w:t xml:space="preserve"> </w:t>
      </w:r>
      <w:r w:rsidR="005138DA" w:rsidRPr="00A61789">
        <w:rPr>
          <w:szCs w:val="24"/>
        </w:rPr>
        <w:t>Karpalo</w:t>
      </w:r>
      <w:r w:rsidR="7ED50777" w:rsidRPr="00A61789">
        <w:rPr>
          <w:szCs w:val="24"/>
        </w:rPr>
        <w:t>, Huittisiss</w:t>
      </w:r>
      <w:r w:rsidR="28E27095" w:rsidRPr="00A61789">
        <w:rPr>
          <w:szCs w:val="24"/>
        </w:rPr>
        <w:t>a</w:t>
      </w:r>
      <w:r w:rsidR="7ED50777" w:rsidRPr="00A61789">
        <w:rPr>
          <w:szCs w:val="24"/>
        </w:rPr>
        <w:t xml:space="preserve"> </w:t>
      </w:r>
      <w:r w:rsidR="5E9C4745" w:rsidRPr="00A61789">
        <w:rPr>
          <w:szCs w:val="24"/>
        </w:rPr>
        <w:t>A</w:t>
      </w:r>
      <w:r w:rsidR="7ED50777" w:rsidRPr="00A61789">
        <w:rPr>
          <w:szCs w:val="24"/>
        </w:rPr>
        <w:t>nnala ja Kaariranta</w:t>
      </w:r>
      <w:r w:rsidR="472D7C35" w:rsidRPr="00A61789">
        <w:rPr>
          <w:szCs w:val="24"/>
        </w:rPr>
        <w:t xml:space="preserve">, Säkylässä Valkama, Kokemäellä </w:t>
      </w:r>
      <w:r w:rsidR="4620128B" w:rsidRPr="00A61789">
        <w:rPr>
          <w:szCs w:val="24"/>
        </w:rPr>
        <w:t>Hilma sekä Nakkilassa Keinustooli ja Korte.</w:t>
      </w:r>
    </w:p>
    <w:p w14:paraId="3D325A6D" w14:textId="77777777" w:rsidR="4620128B" w:rsidRPr="00A61789" w:rsidRDefault="4620128B" w:rsidP="71302419">
      <w:pPr>
        <w:spacing w:line="276" w:lineRule="auto"/>
        <w:jc w:val="both"/>
        <w:rPr>
          <w:rFonts w:eastAsia="Arial"/>
          <w:szCs w:val="24"/>
        </w:rPr>
      </w:pPr>
      <w:r w:rsidRPr="00A61789">
        <w:rPr>
          <w:szCs w:val="24"/>
        </w:rPr>
        <w:t>Pohjoisen alueen</w:t>
      </w:r>
      <w:r w:rsidR="5294CB7B" w:rsidRPr="00A61789">
        <w:rPr>
          <w:szCs w:val="24"/>
        </w:rPr>
        <w:t xml:space="preserve"> ympärivuorokautiset yksiköt ovat Porissa Jokiranta, Jokihelmi</w:t>
      </w:r>
      <w:r w:rsidR="00205369" w:rsidRPr="00A61789">
        <w:rPr>
          <w:szCs w:val="24"/>
        </w:rPr>
        <w:t xml:space="preserve"> A ja Jokihelmi B</w:t>
      </w:r>
      <w:r w:rsidR="5294CB7B" w:rsidRPr="00A61789">
        <w:rPr>
          <w:szCs w:val="24"/>
        </w:rPr>
        <w:t>, Puhuri, Palmu-Pori, Snällintupa, Mäntylinna ja Aleksin Hovi. Pomarkussa on Pääskyrinne, Merikarvialla Kiilarinne</w:t>
      </w:r>
      <w:r w:rsidR="00FB2055" w:rsidRPr="00A61789">
        <w:rPr>
          <w:szCs w:val="24"/>
        </w:rPr>
        <w:t>,</w:t>
      </w:r>
      <w:r w:rsidR="5294CB7B" w:rsidRPr="00A61789">
        <w:rPr>
          <w:szCs w:val="24"/>
        </w:rPr>
        <w:t xml:space="preserve"> Ka</w:t>
      </w:r>
      <w:r w:rsidR="00FB2055" w:rsidRPr="00A61789">
        <w:rPr>
          <w:szCs w:val="24"/>
        </w:rPr>
        <w:t>rviassa</w:t>
      </w:r>
      <w:r w:rsidR="17B1A1FD" w:rsidRPr="00A61789">
        <w:rPr>
          <w:szCs w:val="24"/>
        </w:rPr>
        <w:t xml:space="preserve"> Iltarusko ja </w:t>
      </w:r>
      <w:r w:rsidR="00FB2055" w:rsidRPr="00A61789">
        <w:rPr>
          <w:szCs w:val="24"/>
        </w:rPr>
        <w:t xml:space="preserve">Kankaanpäässä </w:t>
      </w:r>
      <w:r w:rsidR="10BFEB1B" w:rsidRPr="00A61789">
        <w:rPr>
          <w:szCs w:val="24"/>
        </w:rPr>
        <w:t>Mäntykallio</w:t>
      </w:r>
      <w:r w:rsidR="0E99E716" w:rsidRPr="00A61789">
        <w:rPr>
          <w:szCs w:val="24"/>
        </w:rPr>
        <w:t>koti</w:t>
      </w:r>
      <w:r w:rsidR="10BFEB1B" w:rsidRPr="00A61789">
        <w:rPr>
          <w:szCs w:val="24"/>
        </w:rPr>
        <w:t>.</w:t>
      </w:r>
      <w:r w:rsidR="2C7CEE03" w:rsidRPr="00A61789">
        <w:rPr>
          <w:szCs w:val="24"/>
        </w:rPr>
        <w:t xml:space="preserve"> </w:t>
      </w:r>
      <w:hyperlink r:id="rId19">
        <w:r w:rsidR="2C7CEE03" w:rsidRPr="00A61789">
          <w:rPr>
            <w:rStyle w:val="Hyperlinkki"/>
            <w:rFonts w:eastAsia="Arial"/>
            <w:szCs w:val="24"/>
          </w:rPr>
          <w:t>Ikääntyneiden ympärivuorokautinen asuminen</w:t>
        </w:r>
      </w:hyperlink>
      <w:r w:rsidR="55B4D54D" w:rsidRPr="00A61789">
        <w:rPr>
          <w:rFonts w:eastAsia="Arial"/>
          <w:szCs w:val="24"/>
        </w:rPr>
        <w:t xml:space="preserve"> </w:t>
      </w:r>
    </w:p>
    <w:p w14:paraId="4FC3D539" w14:textId="77777777" w:rsidR="52E39CB4" w:rsidRPr="00A61789" w:rsidRDefault="52E39CB4" w:rsidP="00EE305C">
      <w:pPr>
        <w:spacing w:line="276" w:lineRule="auto"/>
        <w:jc w:val="both"/>
        <w:rPr>
          <w:szCs w:val="24"/>
        </w:rPr>
      </w:pPr>
    </w:p>
    <w:p w14:paraId="26D7CC71" w14:textId="77777777" w:rsidR="0026147E" w:rsidRPr="00A61789" w:rsidRDefault="0026147E" w:rsidP="0074386B">
      <w:pPr>
        <w:pStyle w:val="Otsikko1"/>
        <w:spacing w:line="276" w:lineRule="auto"/>
        <w:rPr>
          <w:strike/>
          <w:sz w:val="24"/>
          <w:szCs w:val="24"/>
          <w:lang w:eastAsia="fi-FI"/>
        </w:rPr>
      </w:pPr>
      <w:bookmarkStart w:id="11" w:name="_Toc224112618"/>
      <w:r w:rsidRPr="00A61789">
        <w:rPr>
          <w:sz w:val="24"/>
          <w:szCs w:val="24"/>
          <w:lang w:eastAsia="fi-FI"/>
        </w:rPr>
        <w:t xml:space="preserve">2 </w:t>
      </w:r>
      <w:r w:rsidR="0005144F" w:rsidRPr="00A61789">
        <w:rPr>
          <w:sz w:val="24"/>
          <w:szCs w:val="24"/>
          <w:lang w:eastAsia="fi-FI"/>
        </w:rPr>
        <w:t>Asiakas</w:t>
      </w:r>
      <w:r w:rsidR="00384B57" w:rsidRPr="00A61789">
        <w:rPr>
          <w:sz w:val="24"/>
          <w:szCs w:val="24"/>
          <w:lang w:eastAsia="fi-FI"/>
        </w:rPr>
        <w:t>-</w:t>
      </w:r>
      <w:r w:rsidR="0005144F" w:rsidRPr="00A61789">
        <w:rPr>
          <w:sz w:val="24"/>
          <w:szCs w:val="24"/>
          <w:lang w:eastAsia="fi-FI"/>
        </w:rPr>
        <w:t xml:space="preserve"> ja potilasturvallisuus</w:t>
      </w:r>
      <w:bookmarkEnd w:id="11"/>
      <w:r w:rsidR="00A17209" w:rsidRPr="00A61789">
        <w:rPr>
          <w:sz w:val="24"/>
          <w:szCs w:val="24"/>
          <w:lang w:eastAsia="fi-FI"/>
        </w:rPr>
        <w:t xml:space="preserve"> </w:t>
      </w:r>
    </w:p>
    <w:p w14:paraId="3FCAD1A2" w14:textId="77777777" w:rsidR="0026147E" w:rsidRPr="00A61789" w:rsidRDefault="0026147E" w:rsidP="0074386B">
      <w:pPr>
        <w:spacing w:line="276" w:lineRule="auto"/>
        <w:rPr>
          <w:szCs w:val="24"/>
          <w:lang w:eastAsia="fi-FI"/>
        </w:rPr>
      </w:pPr>
    </w:p>
    <w:p w14:paraId="62D911BC" w14:textId="77777777" w:rsidR="00C94164" w:rsidRPr="00A61789" w:rsidRDefault="00E74B45" w:rsidP="179599DD">
      <w:pPr>
        <w:pStyle w:val="Otsikko2"/>
        <w:spacing w:line="276" w:lineRule="auto"/>
        <w:rPr>
          <w:rStyle w:val="Otsikko3Char"/>
          <w:rFonts w:ascii="Arial" w:hAnsi="Arial"/>
          <w:b w:val="0"/>
        </w:rPr>
      </w:pPr>
      <w:bookmarkStart w:id="12" w:name="_Toc45556462"/>
      <w:bookmarkStart w:id="13" w:name="_Toc1987470091"/>
      <w:bookmarkStart w:id="14" w:name="_Toc145511907"/>
      <w:bookmarkStart w:id="15" w:name="_Toc149033991"/>
      <w:bookmarkStart w:id="16" w:name="_Toc224112619"/>
      <w:bookmarkEnd w:id="12"/>
      <w:bookmarkEnd w:id="13"/>
      <w:bookmarkEnd w:id="14"/>
      <w:r w:rsidRPr="00A61789">
        <w:rPr>
          <w:rStyle w:val="Otsikko3Char"/>
          <w:rFonts w:ascii="Arial" w:hAnsi="Arial"/>
          <w:b w:val="0"/>
        </w:rPr>
        <w:t xml:space="preserve">2.1 </w:t>
      </w:r>
      <w:r w:rsidR="00C42992" w:rsidRPr="00A61789">
        <w:rPr>
          <w:rStyle w:val="Otsikko3Char"/>
          <w:rFonts w:ascii="Arial" w:hAnsi="Arial"/>
          <w:b w:val="0"/>
        </w:rPr>
        <w:t>Palvelu</w:t>
      </w:r>
      <w:r w:rsidR="0055223C" w:rsidRPr="00A61789">
        <w:rPr>
          <w:rStyle w:val="Otsikko3Char"/>
          <w:rFonts w:ascii="Arial" w:hAnsi="Arial"/>
          <w:b w:val="0"/>
        </w:rPr>
        <w:t>iden</w:t>
      </w:r>
      <w:r w:rsidR="00C42992" w:rsidRPr="00A61789">
        <w:rPr>
          <w:rStyle w:val="Otsikko3Char"/>
          <w:rFonts w:ascii="Arial" w:hAnsi="Arial"/>
          <w:b w:val="0"/>
        </w:rPr>
        <w:t xml:space="preserve"> laadulliset edellytykset</w:t>
      </w:r>
      <w:bookmarkEnd w:id="15"/>
      <w:bookmarkEnd w:id="16"/>
    </w:p>
    <w:p w14:paraId="3C8A49FD" w14:textId="77777777" w:rsidR="006817EB" w:rsidRPr="00A61789" w:rsidRDefault="00384B57" w:rsidP="008256EA">
      <w:pPr>
        <w:spacing w:line="276" w:lineRule="auto"/>
        <w:jc w:val="both"/>
        <w:rPr>
          <w:rStyle w:val="normaltextrun"/>
          <w:szCs w:val="24"/>
          <w:shd w:val="clear" w:color="auto" w:fill="FFFFFF"/>
        </w:rPr>
      </w:pPr>
      <w:r w:rsidRPr="00A61789">
        <w:rPr>
          <w:rStyle w:val="normaltextrun"/>
          <w:szCs w:val="24"/>
          <w:shd w:val="clear" w:color="auto" w:fill="FFFFFF"/>
        </w:rPr>
        <w:t>Sosiaali- ja terveydenhuollon palvelujen on oltava laadukkaita, asiakas- ja potilaskeskeisiä, turvallisia ja asianmukaisesti toteutettuja</w:t>
      </w:r>
      <w:r w:rsidR="001C7967" w:rsidRPr="00A61789">
        <w:rPr>
          <w:rStyle w:val="normaltextrun"/>
          <w:szCs w:val="24"/>
          <w:shd w:val="clear" w:color="auto" w:fill="FFFFFF"/>
        </w:rPr>
        <w:t xml:space="preserve">. Osaava ja </w:t>
      </w:r>
      <w:r w:rsidR="00D44C15" w:rsidRPr="00A61789">
        <w:rPr>
          <w:rStyle w:val="normaltextrun"/>
          <w:szCs w:val="24"/>
          <w:shd w:val="clear" w:color="auto" w:fill="FFFFFF"/>
        </w:rPr>
        <w:t>vastuualuee</w:t>
      </w:r>
      <w:r w:rsidR="001C7967" w:rsidRPr="00A61789">
        <w:rPr>
          <w:rStyle w:val="normaltextrun"/>
          <w:szCs w:val="24"/>
          <w:shd w:val="clear" w:color="auto" w:fill="FFFFFF"/>
        </w:rPr>
        <w:t xml:space="preserve">n omavalvontaan sitoutunut henkilöstö on keskinen tekijä laadun ja asiakas- ja potilasturvallisuuden varmistamisessa ja palvelujen kehittämisessä. </w:t>
      </w:r>
    </w:p>
    <w:p w14:paraId="20454FF2" w14:textId="77777777" w:rsidR="00C94164" w:rsidRPr="00A61789" w:rsidRDefault="001B1AB6" w:rsidP="008256EA">
      <w:pPr>
        <w:spacing w:line="276" w:lineRule="auto"/>
        <w:jc w:val="both"/>
        <w:rPr>
          <w:rStyle w:val="normaltextrun"/>
          <w:szCs w:val="24"/>
          <w:shd w:val="clear" w:color="auto" w:fill="FFFFFF"/>
        </w:rPr>
      </w:pPr>
      <w:r w:rsidRPr="00A61789">
        <w:rPr>
          <w:rStyle w:val="normaltextrun"/>
          <w:szCs w:val="24"/>
          <w:shd w:val="clear" w:color="auto" w:fill="FFFFFF"/>
        </w:rPr>
        <w:t>H</w:t>
      </w:r>
      <w:r w:rsidR="008D6177" w:rsidRPr="00A61789">
        <w:rPr>
          <w:rStyle w:val="normaltextrun"/>
          <w:szCs w:val="24"/>
          <w:shd w:val="clear" w:color="auto" w:fill="FFFFFF"/>
        </w:rPr>
        <w:t>yvinvointialueella</w:t>
      </w:r>
      <w:r w:rsidR="00C94164" w:rsidRPr="00A61789">
        <w:rPr>
          <w:rStyle w:val="normaltextrun"/>
          <w:szCs w:val="24"/>
          <w:shd w:val="clear" w:color="auto" w:fill="FFFFFF"/>
        </w:rPr>
        <w:t xml:space="preserve"> </w:t>
      </w:r>
      <w:r w:rsidR="001404E7" w:rsidRPr="00A61789">
        <w:rPr>
          <w:rStyle w:val="normaltextrun"/>
          <w:szCs w:val="24"/>
          <w:shd w:val="clear" w:color="auto" w:fill="FFFFFF"/>
        </w:rPr>
        <w:t>on k</w:t>
      </w:r>
      <w:r w:rsidR="00C126A9" w:rsidRPr="00A61789">
        <w:rPr>
          <w:rStyle w:val="normaltextrun"/>
          <w:szCs w:val="24"/>
          <w:shd w:val="clear" w:color="auto" w:fill="FFFFFF"/>
        </w:rPr>
        <w:t xml:space="preserve">äytössä </w:t>
      </w:r>
      <w:r w:rsidR="00C94164" w:rsidRPr="00A61789">
        <w:rPr>
          <w:rStyle w:val="normaltextrun"/>
          <w:szCs w:val="24"/>
          <w:shd w:val="clear" w:color="auto" w:fill="FFFFFF"/>
        </w:rPr>
        <w:t>IMS-</w:t>
      </w:r>
      <w:r w:rsidR="6483AF2E" w:rsidRPr="00A61789">
        <w:rPr>
          <w:rStyle w:val="normaltextrun"/>
          <w:szCs w:val="24"/>
          <w:shd w:val="clear" w:color="auto" w:fill="FFFFFF"/>
        </w:rPr>
        <w:t>järjestelmä</w:t>
      </w:r>
      <w:r w:rsidR="00C94164" w:rsidRPr="00A61789">
        <w:rPr>
          <w:rStyle w:val="normaltextrun"/>
          <w:szCs w:val="24"/>
          <w:shd w:val="clear" w:color="auto" w:fill="FFFFFF"/>
        </w:rPr>
        <w:t xml:space="preserve"> (</w:t>
      </w:r>
      <w:r w:rsidR="00C94164" w:rsidRPr="00A61789">
        <w:rPr>
          <w:szCs w:val="24"/>
        </w:rPr>
        <w:t>=</w:t>
      </w:r>
      <w:r w:rsidR="007345F5" w:rsidRPr="00A61789">
        <w:rPr>
          <w:szCs w:val="24"/>
        </w:rPr>
        <w:t xml:space="preserve"> </w:t>
      </w:r>
      <w:r w:rsidR="00C94164" w:rsidRPr="00A61789">
        <w:rPr>
          <w:szCs w:val="24"/>
        </w:rPr>
        <w:t>I</w:t>
      </w:r>
      <w:r w:rsidR="00C94164" w:rsidRPr="00A61789">
        <w:rPr>
          <w:rFonts w:asciiTheme="minorHAnsi" w:eastAsiaTheme="minorEastAsia" w:hAnsiTheme="minorHAnsi" w:cstheme="minorBidi"/>
          <w:szCs w:val="24"/>
        </w:rPr>
        <w:t>ntegrated Management System)</w:t>
      </w:r>
      <w:r w:rsidR="00C94164" w:rsidRPr="00A61789">
        <w:rPr>
          <w:rStyle w:val="normaltextrun"/>
          <w:szCs w:val="24"/>
          <w:shd w:val="clear" w:color="auto" w:fill="FFFFFF"/>
        </w:rPr>
        <w:t xml:space="preserve"> työtä </w:t>
      </w:r>
      <w:r w:rsidR="00C126A9" w:rsidRPr="00A61789">
        <w:rPr>
          <w:rStyle w:val="normaltextrun"/>
          <w:szCs w:val="24"/>
          <w:shd w:val="clear" w:color="auto" w:fill="FFFFFF"/>
        </w:rPr>
        <w:t>ja toim</w:t>
      </w:r>
      <w:r w:rsidR="00843706" w:rsidRPr="00A61789">
        <w:rPr>
          <w:rStyle w:val="normaltextrun"/>
          <w:szCs w:val="24"/>
          <w:shd w:val="clear" w:color="auto" w:fill="FFFFFF"/>
        </w:rPr>
        <w:t xml:space="preserve">intaa </w:t>
      </w:r>
      <w:r w:rsidR="00C94164" w:rsidRPr="00A61789">
        <w:rPr>
          <w:rStyle w:val="normaltextrun"/>
          <w:szCs w:val="24"/>
          <w:shd w:val="clear" w:color="auto" w:fill="FFFFFF"/>
        </w:rPr>
        <w:t>ohjaavien dokumenttien hallintaan</w:t>
      </w:r>
      <w:r w:rsidR="00434F30" w:rsidRPr="00A61789">
        <w:rPr>
          <w:rStyle w:val="normaltextrun"/>
          <w:szCs w:val="24"/>
          <w:shd w:val="clear" w:color="auto" w:fill="FFFFFF"/>
        </w:rPr>
        <w:t xml:space="preserve"> sekä prosessien kuvaamiseen</w:t>
      </w:r>
      <w:r w:rsidR="463723C6" w:rsidRPr="00A61789">
        <w:rPr>
          <w:rStyle w:val="normaltextrun"/>
          <w:szCs w:val="24"/>
          <w:shd w:val="clear" w:color="auto" w:fill="FFFFFF"/>
        </w:rPr>
        <w:t xml:space="preserve">. Nämä kokonaisuudet </w:t>
      </w:r>
      <w:r w:rsidR="18D6FEAF" w:rsidRPr="00A61789">
        <w:rPr>
          <w:rStyle w:val="normaltextrun"/>
          <w:szCs w:val="24"/>
          <w:shd w:val="clear" w:color="auto" w:fill="FFFFFF"/>
        </w:rPr>
        <w:t>tukevat</w:t>
      </w:r>
      <w:r w:rsidR="463723C6" w:rsidRPr="00A61789">
        <w:rPr>
          <w:rStyle w:val="normaltextrun"/>
          <w:szCs w:val="24"/>
          <w:shd w:val="clear" w:color="auto" w:fill="FFFFFF"/>
        </w:rPr>
        <w:t xml:space="preserve"> organisaation laadunhallintaa.</w:t>
      </w:r>
    </w:p>
    <w:p w14:paraId="1E18B302" w14:textId="77777777" w:rsidR="00C94164" w:rsidRPr="00A61789" w:rsidRDefault="00DF65CE" w:rsidP="008256EA">
      <w:pPr>
        <w:spacing w:line="276" w:lineRule="auto"/>
        <w:jc w:val="both"/>
        <w:rPr>
          <w:szCs w:val="24"/>
        </w:rPr>
      </w:pPr>
      <w:r w:rsidRPr="00A61789">
        <w:rPr>
          <w:szCs w:val="24"/>
        </w:rPr>
        <w:t>Hyvinvointialueella on käytössä useita asiakas- ja potilasturvallisuutta edistäv</w:t>
      </w:r>
      <w:r w:rsidR="48A4CF2C" w:rsidRPr="00A61789">
        <w:rPr>
          <w:szCs w:val="24"/>
        </w:rPr>
        <w:t>i</w:t>
      </w:r>
      <w:r w:rsidRPr="00A61789">
        <w:rPr>
          <w:szCs w:val="24"/>
        </w:rPr>
        <w:t>ä</w:t>
      </w:r>
      <w:r w:rsidR="7E7F48F8" w:rsidRPr="00A61789">
        <w:rPr>
          <w:szCs w:val="24"/>
        </w:rPr>
        <w:t xml:space="preserve"> arviointimittareita. </w:t>
      </w:r>
      <w:r w:rsidRPr="00A61789">
        <w:rPr>
          <w:szCs w:val="24"/>
        </w:rPr>
        <w:t>Mittareista saadun tuloksen perusteella voidaan ennaltaehkäistä asiakkaan/potilaan turvallisuutta uhkaavia asioita.</w:t>
      </w:r>
      <w:r w:rsidR="001C7967" w:rsidRPr="00A61789">
        <w:rPr>
          <w:color w:val="FF0000"/>
          <w:szCs w:val="24"/>
        </w:rPr>
        <w:t xml:space="preserve"> </w:t>
      </w:r>
    </w:p>
    <w:p w14:paraId="34982121" w14:textId="77777777" w:rsidR="70F3C401" w:rsidRPr="00A61789" w:rsidRDefault="70F3C401" w:rsidP="008256EA">
      <w:pPr>
        <w:spacing w:line="276" w:lineRule="auto"/>
        <w:jc w:val="both"/>
        <w:rPr>
          <w:rFonts w:asciiTheme="minorHAnsi" w:eastAsiaTheme="minorEastAsia" w:hAnsiTheme="minorHAnsi" w:cstheme="minorBidi"/>
          <w:szCs w:val="24"/>
        </w:rPr>
      </w:pPr>
      <w:r w:rsidRPr="00A61789">
        <w:rPr>
          <w:rFonts w:asciiTheme="minorHAnsi" w:eastAsiaTheme="minorEastAsia" w:hAnsiTheme="minorHAnsi" w:cstheme="minorBidi"/>
          <w:szCs w:val="24"/>
        </w:rPr>
        <w:t>Ympärivuorokautisen palveluasumisen palvelun laatuun</w:t>
      </w:r>
      <w:r w:rsidR="2648CE6C" w:rsidRPr="00A61789">
        <w:rPr>
          <w:rFonts w:asciiTheme="minorHAnsi" w:eastAsiaTheme="minorEastAsia" w:hAnsiTheme="minorHAnsi" w:cstheme="minorBidi"/>
          <w:szCs w:val="24"/>
        </w:rPr>
        <w:t xml:space="preserve"> ja toteuttamiseen</w:t>
      </w:r>
      <w:r w:rsidRPr="00A61789">
        <w:rPr>
          <w:rFonts w:asciiTheme="minorHAnsi" w:eastAsiaTheme="minorEastAsia" w:hAnsiTheme="minorHAnsi" w:cstheme="minorBidi"/>
          <w:szCs w:val="24"/>
        </w:rPr>
        <w:t xml:space="preserve"> liittyvät vaatimukset nousevat palvelun tuotantoa säätelevästä lainsäädännöstä</w:t>
      </w:r>
      <w:r w:rsidR="456FA9D8" w:rsidRPr="00A61789">
        <w:rPr>
          <w:rFonts w:asciiTheme="minorHAnsi" w:eastAsiaTheme="minorEastAsia" w:hAnsiTheme="minorHAnsi" w:cstheme="minorBidi"/>
          <w:szCs w:val="24"/>
        </w:rPr>
        <w:t xml:space="preserve">, laatusuosituksista sekä </w:t>
      </w:r>
      <w:r w:rsidR="685062EF" w:rsidRPr="00A61789">
        <w:rPr>
          <w:rFonts w:asciiTheme="minorHAnsi" w:eastAsiaTheme="minorEastAsia" w:hAnsiTheme="minorHAnsi" w:cstheme="minorBidi"/>
          <w:szCs w:val="24"/>
        </w:rPr>
        <w:t>näyttöön perustuvista hoitosuosituksista.</w:t>
      </w:r>
      <w:r w:rsidR="5D38571B" w:rsidRPr="00A61789">
        <w:rPr>
          <w:rFonts w:asciiTheme="minorHAnsi" w:eastAsiaTheme="minorEastAsia" w:hAnsiTheme="minorHAnsi" w:cstheme="minorBidi"/>
          <w:szCs w:val="24"/>
        </w:rPr>
        <w:t xml:space="preserve"> </w:t>
      </w:r>
    </w:p>
    <w:p w14:paraId="4B3BBAD1" w14:textId="77777777" w:rsidR="003857BD" w:rsidRPr="00A61789" w:rsidRDefault="003857BD" w:rsidP="3F037656">
      <w:pPr>
        <w:spacing w:line="276" w:lineRule="auto"/>
        <w:rPr>
          <w:rFonts w:asciiTheme="minorHAnsi" w:eastAsiaTheme="minorEastAsia" w:hAnsiTheme="minorHAnsi" w:cstheme="minorBidi"/>
          <w:szCs w:val="24"/>
        </w:rPr>
      </w:pPr>
    </w:p>
    <w:p w14:paraId="4D7AB6DF" w14:textId="77777777" w:rsidR="7CE4DCFB" w:rsidRDefault="35D74FB8" w:rsidP="3F037656">
      <w:pPr>
        <w:spacing w:line="276" w:lineRule="auto"/>
        <w:rPr>
          <w:rFonts w:asciiTheme="minorHAnsi" w:eastAsiaTheme="minorEastAsia" w:hAnsiTheme="minorHAnsi" w:cstheme="minorBidi"/>
          <w:color w:val="FF0000"/>
        </w:rPr>
      </w:pPr>
      <w:r w:rsidRPr="23338F76">
        <w:rPr>
          <w:rFonts w:asciiTheme="minorHAnsi" w:eastAsiaTheme="minorEastAsia" w:hAnsiTheme="minorHAnsi" w:cstheme="minorBidi"/>
        </w:rPr>
        <w:t xml:space="preserve">Toimintaa ohjaavat lait: </w:t>
      </w:r>
    </w:p>
    <w:p w14:paraId="77C665C5" w14:textId="77777777" w:rsidR="7CE4DCFB" w:rsidRDefault="29F659F7" w:rsidP="00D8778D">
      <w:r w:rsidRPr="17D74A87">
        <w:t>Perustuslaki</w:t>
      </w:r>
      <w:r w:rsidRPr="71F68B47">
        <w:t>, 731/1999 https://www.finlex.fi/fi/laki/ajantasa/1999/19990731</w:t>
      </w:r>
    </w:p>
    <w:p w14:paraId="113B31D4" w14:textId="77777777" w:rsidR="7CE4DCFB" w:rsidRPr="003D4335" w:rsidRDefault="29F659F7" w:rsidP="00D8778D">
      <w:r w:rsidRPr="003D4335">
        <w:t>Sosiaalihuoltolaki, 1301/2014 https://www.finlex.fi/fi/laki/ajantasa/2014/20141301</w:t>
      </w:r>
    </w:p>
    <w:p w14:paraId="26F33DDA" w14:textId="77777777" w:rsidR="7CE4DCFB" w:rsidRDefault="52DF13B7" w:rsidP="00D8778D">
      <w:r w:rsidRPr="71F68B47">
        <w:lastRenderedPageBreak/>
        <w:t xml:space="preserve">Laki sosiaalihuollon asiakkaan asemasta ja oikeuksista, 812/2000   https://www.finlex.fi/fi/laki/ajantasa/2000/20000812 </w:t>
      </w:r>
    </w:p>
    <w:p w14:paraId="5C9891A3" w14:textId="77777777" w:rsidR="7CE4DCFB" w:rsidRDefault="333B17AE" w:rsidP="00D8778D">
      <w:r w:rsidRPr="71F68B47">
        <w:t xml:space="preserve">Laki sosiaali- ja terveydenhuollon järjestämisestä, 612/2021 https://www.finlex.fi/fi/laki/ajantasa/2021/20210612 </w:t>
      </w:r>
    </w:p>
    <w:p w14:paraId="6417F1F4" w14:textId="77777777" w:rsidR="7CE4DCFB" w:rsidRDefault="333B17AE" w:rsidP="00D8778D">
      <w:r w:rsidRPr="17D74A87">
        <w:t xml:space="preserve">Laki ikääntyneen väestön toimintakyvyn tukemisesta sekä iäkkäiden sosiaali- ja terveyspalveluista. http://www.finlex.fi/fi/laki/ajantasa/2012/20120980 </w:t>
      </w:r>
    </w:p>
    <w:p w14:paraId="05AA1262" w14:textId="77777777" w:rsidR="7CE4DCFB" w:rsidRDefault="61AA8956" w:rsidP="00D8778D">
      <w:r w:rsidRPr="71F68B47">
        <w:t xml:space="preserve">Laki sosiaali- ja terveydenhuollon sekä pelastustoimen järjestämisestä, 612/2021 https://www.finlex.fi/fi/laki/alkup/2021/20210612 </w:t>
      </w:r>
    </w:p>
    <w:p w14:paraId="688FECED" w14:textId="77777777" w:rsidR="7CE4DCFB" w:rsidRDefault="3A1577B9" w:rsidP="00D8778D">
      <w:r w:rsidRPr="17D74A87">
        <w:t xml:space="preserve">Sosiaali- ja terveysministeriön asetuspotilasasiakirjoista, 94/2022 https://www.finlex.fi/fi/laki/alkup/2022/20220094 </w:t>
      </w:r>
    </w:p>
    <w:p w14:paraId="74812A31" w14:textId="77777777" w:rsidR="7CE4DCFB" w:rsidRDefault="61AA8956" w:rsidP="00D8778D">
      <w:r w:rsidRPr="71F68B47">
        <w:t xml:space="preserve">Laki sosiaali- ja terveydenhuollon asiakastietojen käsittelystä, 703/2023 https://www.finlex.fi/fi/laki/alkup/2023/20230703 </w:t>
      </w:r>
    </w:p>
    <w:p w14:paraId="1A3CA1CC" w14:textId="77777777" w:rsidR="7CE4DCFB" w:rsidRDefault="61AA8956" w:rsidP="00D8778D">
      <w:r w:rsidRPr="71F68B47">
        <w:t xml:space="preserve">Laki sosiaali- ja terveydenhuollon asiakastietojen sähköisestä käsittelystä, 784/2021 https://www.finlex.fi/fi/laki/alkup/2021/20210784 </w:t>
      </w:r>
    </w:p>
    <w:p w14:paraId="2317DCAA" w14:textId="77777777" w:rsidR="7CE4DCFB" w:rsidRDefault="0729F7B0" w:rsidP="00D8778D">
      <w:r w:rsidRPr="17D74A87">
        <w:t xml:space="preserve">Laki hyvinvointialueesta, 611/2021 https://www.finlex.fi/fi/laki/ajantasa/2021/20210611 </w:t>
      </w:r>
    </w:p>
    <w:p w14:paraId="65791928" w14:textId="77777777" w:rsidR="7CE4DCFB" w:rsidRDefault="61AA8956" w:rsidP="00D8778D">
      <w:r w:rsidRPr="71F68B47">
        <w:t xml:space="preserve">Laki sosiaali- ja terveydenhuollon valvonnasta, 741/2023 https://www.finlex.fi/fi/laki/alkup/2023/20230741 </w:t>
      </w:r>
    </w:p>
    <w:p w14:paraId="71C70498" w14:textId="77777777" w:rsidR="7CE4DCFB" w:rsidRDefault="61AA8956" w:rsidP="00D8778D">
      <w:r w:rsidRPr="71F68B47">
        <w:t xml:space="preserve">Laki sosiaali- ja terveydenhuoltoa koskevan uudistuksen toimeenpanosta ja sitä koskevan lainsäädännön voimaanpanosta, 616/2021 https://www.finlex.fi/fi/laki/alkup/2021/20210616 </w:t>
      </w:r>
    </w:p>
    <w:p w14:paraId="7B083F17" w14:textId="77777777" w:rsidR="7CE4DCFB" w:rsidRDefault="67E48BC2" w:rsidP="00D8778D">
      <w:pPr>
        <w:rPr>
          <w:color w:val="303030"/>
        </w:rPr>
      </w:pPr>
      <w:r w:rsidRPr="17D74A87">
        <w:t>Yhdenvertaisuuslaki, 1325/2014 https://www.finlex.fi/fi/laki/ajantasa/2014/20141325</w:t>
      </w:r>
      <w:r w:rsidR="61AA8956" w:rsidRPr="71F68B47">
        <w:t xml:space="preserve"> </w:t>
      </w:r>
    </w:p>
    <w:p w14:paraId="06694993" w14:textId="77777777" w:rsidR="7CE4DCFB" w:rsidRDefault="61AA8956" w:rsidP="00D8778D">
      <w:r w:rsidRPr="71F68B47">
        <w:t xml:space="preserve">Laki sosiaalihuollon ammattihenkilöistä, 817/2015 https://www.finlex.fi/fi/laki/ajantasa/2015/20150817 </w:t>
      </w:r>
    </w:p>
    <w:p w14:paraId="10383564" w14:textId="77777777" w:rsidR="7CE4DCFB" w:rsidRPr="00E33C96" w:rsidRDefault="61AA8956" w:rsidP="00D8778D">
      <w:r w:rsidRPr="00E33C96">
        <w:t xml:space="preserve">Vammaispalvelulaki, </w:t>
      </w:r>
      <w:r w:rsidRPr="001A52B8">
        <w:t xml:space="preserve">675/2023 </w:t>
      </w:r>
      <w:r w:rsidR="001631F5">
        <w:t>http://www.finlex.fi/</w:t>
      </w:r>
      <w:r w:rsidR="008820A9">
        <w:t>fi/lainsaadanto</w:t>
      </w:r>
      <w:r w:rsidR="00472C17">
        <w:t>/</w:t>
      </w:r>
      <w:r w:rsidR="007A7570">
        <w:t>2023</w:t>
      </w:r>
      <w:r w:rsidR="00461BAE">
        <w:t>/</w:t>
      </w:r>
      <w:r w:rsidR="00472C17">
        <w:t>675</w:t>
      </w:r>
      <w:r w:rsidRPr="007D5663">
        <w:rPr>
          <w:color w:val="FF0000"/>
        </w:rPr>
        <w:t xml:space="preserve"> </w:t>
      </w:r>
    </w:p>
    <w:p w14:paraId="5764FE84" w14:textId="77777777" w:rsidR="7CE4DCFB" w:rsidRDefault="61AA8956" w:rsidP="00D8778D">
      <w:r w:rsidRPr="71F68B47">
        <w:t xml:space="preserve">Mielenterveyslaki, 1116/1990 http://www.finlex.fi/fi/laki/ajantasa/1990/19901116 </w:t>
      </w:r>
    </w:p>
    <w:p w14:paraId="5884E8D7" w14:textId="77777777" w:rsidR="7CE4DCFB" w:rsidRDefault="61AA8956" w:rsidP="00D8778D">
      <w:r w:rsidRPr="71F68B47">
        <w:t xml:space="preserve">Päihdehuoltolaki, 41/2007 http://www.finlex.fi/fi/laki/ajantasa/1986/19860041 </w:t>
      </w:r>
    </w:p>
    <w:p w14:paraId="7DE5669B" w14:textId="77777777" w:rsidR="7CE4DCFB" w:rsidRDefault="35D74FB8" w:rsidP="00D8778D">
      <w:r w:rsidRPr="17D74A87">
        <w:t xml:space="preserve">Hallintolaki, 434/2003 https://www.finlex.fi/fi/laki/ajantasa/2003/20030434 </w:t>
      </w:r>
    </w:p>
    <w:p w14:paraId="649E34BA" w14:textId="77777777" w:rsidR="7CE4DCFB" w:rsidRDefault="66FF172D" w:rsidP="003857BD">
      <w:r w:rsidRPr="71F68B47">
        <w:t xml:space="preserve">Laki potilaan asemasta ja oikeuksista, 785/1992 http://www.finlex.fi/fi/laki/ajantasa/1992/19920785 </w:t>
      </w:r>
    </w:p>
    <w:p w14:paraId="2459BD7B" w14:textId="77777777" w:rsidR="7CE4DCFB" w:rsidRDefault="66FF172D" w:rsidP="003857BD">
      <w:r w:rsidRPr="71F68B47">
        <w:t xml:space="preserve">Laki terveydenhuollon ammattihenkilöistä, 559/1994 https://finlex.fi/fi/laki/ajantasa/1994/19940559 </w:t>
      </w:r>
    </w:p>
    <w:p w14:paraId="21C6DF78" w14:textId="77777777" w:rsidR="7CE4DCFB" w:rsidRDefault="66FF172D" w:rsidP="003857BD">
      <w:r w:rsidRPr="71F68B47">
        <w:t xml:space="preserve">Lakiterveydenhuollon laitteista ja tarvikkeista, 629/2010 https://www.finlex.fi/fi/laki/alkup/2010/20100629 </w:t>
      </w:r>
      <w:r w:rsidR="35D74FB8" w:rsidRPr="17D74A87">
        <w:t xml:space="preserve">  </w:t>
      </w:r>
    </w:p>
    <w:p w14:paraId="6577B284" w14:textId="77777777" w:rsidR="2680307B" w:rsidRDefault="2680307B" w:rsidP="003857BD">
      <w:r w:rsidRPr="71F68B47">
        <w:lastRenderedPageBreak/>
        <w:t xml:space="preserve">Tartuntatautilaki, 1227/2016 https://www.finlex.fi/fi/laki/ajantasa/2016/20161227 </w:t>
      </w:r>
    </w:p>
    <w:p w14:paraId="3C086D6F" w14:textId="77777777" w:rsidR="2680307B" w:rsidRDefault="2680307B" w:rsidP="003857BD">
      <w:r w:rsidRPr="71F68B47">
        <w:t xml:space="preserve">Terveydenhuoltolaki, 1326/2010 https://finlex.fi/fi/laki/ajantasa/2010/20101326 </w:t>
      </w:r>
    </w:p>
    <w:p w14:paraId="2A5B225A" w14:textId="77777777" w:rsidR="7CE4DCFB" w:rsidRDefault="7CE4DCFB" w:rsidP="003857BD">
      <w:r w:rsidRPr="71F68B47">
        <w:t xml:space="preserve">Laki lääkinnällisistä laitteista, 719/2021 https://finlex.fi/fi/laki/alkup/2021/20210719 </w:t>
      </w:r>
    </w:p>
    <w:p w14:paraId="0541A72C" w14:textId="77777777" w:rsidR="7CE4DCFB" w:rsidRDefault="7CE4DCFB" w:rsidP="003857BD">
      <w:r w:rsidRPr="71F68B47">
        <w:t xml:space="preserve">Laki naisten ja miesten välisestä tasa-arvosta, 609/1986 https://www.finlex.fi/fi/laki/ajantasa/1986/19860609 </w:t>
      </w:r>
    </w:p>
    <w:p w14:paraId="42B6F99B" w14:textId="77777777" w:rsidR="343CCAD8" w:rsidRDefault="343CCAD8" w:rsidP="003857BD">
      <w:r w:rsidRPr="71F68B47">
        <w:t xml:space="preserve">Laki kehitysvammaisten erityishuollosta, 519/1977 http://www.finlex.fi/fi/laki/ajantasa/1977/19770519 </w:t>
      </w:r>
    </w:p>
    <w:p w14:paraId="0092991D" w14:textId="77777777" w:rsidR="7CE4DCFB" w:rsidRPr="00873555" w:rsidRDefault="7CE4DCFB" w:rsidP="003857BD">
      <w:r w:rsidRPr="71F68B47">
        <w:t xml:space="preserve">Terveyssuojelulaki, 763/1994 https://www.finlex.fi/fi/laki/ajantasa/1994/19940763 </w:t>
      </w:r>
    </w:p>
    <w:p w14:paraId="13088CEF" w14:textId="77777777" w:rsidR="7CE4DCFB" w:rsidRPr="00873555" w:rsidRDefault="6FCF3597" w:rsidP="003857BD">
      <w:r w:rsidRPr="17D74A87">
        <w:t xml:space="preserve">Laki julkisista hankinnoista ja käyttöoikeussopimuksista, 1397/2016 https://www.finlex.fi/fi/laki/ajantasa/2016/20161397 </w:t>
      </w:r>
    </w:p>
    <w:p w14:paraId="4A13646C" w14:textId="77777777" w:rsidR="7CE4DCFB" w:rsidRPr="00E33C96" w:rsidRDefault="7CE4DCFB" w:rsidP="003857BD">
      <w:r w:rsidRPr="00E33C96">
        <w:t xml:space="preserve">Työterveyshuoltolaki, 1383/2001 https://www.finlex.fi/fi/laki/ajantasa/2001/20011383 </w:t>
      </w:r>
    </w:p>
    <w:p w14:paraId="65006008" w14:textId="77777777" w:rsidR="52E39CB4" w:rsidRDefault="52E39CB4"/>
    <w:p w14:paraId="5A70FE81" w14:textId="77777777" w:rsidR="466FADE6" w:rsidRPr="00A61789" w:rsidRDefault="466FADE6" w:rsidP="00555187">
      <w:pPr>
        <w:rPr>
          <w:szCs w:val="24"/>
        </w:rPr>
      </w:pPr>
      <w:r w:rsidRPr="00A61789">
        <w:rPr>
          <w:szCs w:val="24"/>
        </w:rPr>
        <w:t>Suositukset</w:t>
      </w:r>
    </w:p>
    <w:p w14:paraId="3BE06E69" w14:textId="77777777" w:rsidR="466FADE6" w:rsidRPr="00A61789" w:rsidRDefault="466FADE6" w:rsidP="00E60148">
      <w:pPr>
        <w:pStyle w:val="Luettelokappale"/>
        <w:numPr>
          <w:ilvl w:val="0"/>
          <w:numId w:val="9"/>
        </w:numPr>
        <w:shd w:val="clear" w:color="auto" w:fill="FFFFFF" w:themeFill="background1"/>
        <w:spacing w:after="0" w:line="300" w:lineRule="auto"/>
        <w:jc w:val="both"/>
        <w:rPr>
          <w:rFonts w:eastAsiaTheme="minorEastAsia"/>
          <w:szCs w:val="24"/>
          <w:u w:val="single"/>
        </w:rPr>
      </w:pPr>
      <w:r w:rsidRPr="00A61789">
        <w:rPr>
          <w:rFonts w:eastAsiaTheme="minorEastAsia"/>
          <w:szCs w:val="24"/>
        </w:rPr>
        <w:t>Laatusuositus aktiivisen ja toimintakykyisen ikääntymisen ja kestävien palvelujen</w:t>
      </w:r>
      <w:r w:rsidR="41E37207" w:rsidRPr="00A61789">
        <w:rPr>
          <w:rFonts w:eastAsiaTheme="minorEastAsia"/>
          <w:szCs w:val="24"/>
        </w:rPr>
        <w:t xml:space="preserve"> </w:t>
      </w:r>
      <w:r w:rsidRPr="00A61789">
        <w:rPr>
          <w:rFonts w:eastAsiaTheme="minorEastAsia"/>
          <w:szCs w:val="24"/>
          <w:u w:val="single"/>
        </w:rPr>
        <w:t>t</w:t>
      </w:r>
      <w:r w:rsidRPr="00A61789">
        <w:rPr>
          <w:rFonts w:eastAsiaTheme="minorEastAsia"/>
          <w:szCs w:val="24"/>
        </w:rPr>
        <w:t>urvaamiseksi 2024–2027</w:t>
      </w:r>
      <w:r w:rsidR="1D08BAB3" w:rsidRPr="00A61789">
        <w:rPr>
          <w:rFonts w:eastAsia="Source Sans Pro"/>
          <w:szCs w:val="24"/>
        </w:rPr>
        <w:t xml:space="preserve">. </w:t>
      </w:r>
      <w:r w:rsidR="1D08BAB3" w:rsidRPr="00A61789">
        <w:rPr>
          <w:rFonts w:eastAsiaTheme="minorEastAsia"/>
          <w:szCs w:val="24"/>
        </w:rPr>
        <w:t xml:space="preserve">Laatusuosituksen tavoitteena on mm. edistää iäkkäiden aktiivisuutta ja toimintakykyä sekä osallistumista vapaaehtoistoimintaan. Lisäksi halutaan tukea teknologian hyödyntämistä, asumisen ikäystävällisyyttä sekä kestäviä palveluita. </w:t>
      </w:r>
    </w:p>
    <w:p w14:paraId="2BF879ED" w14:textId="77777777" w:rsidR="79A7657E" w:rsidRPr="00A61789" w:rsidRDefault="79A7657E" w:rsidP="00E60148">
      <w:pPr>
        <w:pStyle w:val="Luettelokappale"/>
        <w:numPr>
          <w:ilvl w:val="0"/>
          <w:numId w:val="8"/>
        </w:numPr>
        <w:jc w:val="both"/>
        <w:rPr>
          <w:szCs w:val="24"/>
        </w:rPr>
      </w:pPr>
      <w:hyperlink r:id="rId20">
        <w:r w:rsidRPr="00A61789">
          <w:rPr>
            <w:rStyle w:val="Hyperlinkki"/>
            <w:rFonts w:eastAsiaTheme="minorEastAsia"/>
            <w:color w:val="auto"/>
            <w:szCs w:val="24"/>
            <w:u w:val="none"/>
          </w:rPr>
          <w:t>Kansallinen ikäohjelma vuoteen 2030</w:t>
        </w:r>
        <w:r w:rsidR="04541540" w:rsidRPr="00A61789">
          <w:rPr>
            <w:rStyle w:val="Hyperlinkki"/>
            <w:rFonts w:eastAsiaTheme="minorEastAsia"/>
            <w:color w:val="auto"/>
            <w:szCs w:val="24"/>
            <w:u w:val="none"/>
          </w:rPr>
          <w:t xml:space="preserve">. </w:t>
        </w:r>
      </w:hyperlink>
      <w:r w:rsidR="04541540" w:rsidRPr="00A61789">
        <w:rPr>
          <w:rFonts w:eastAsiaTheme="minorEastAsia"/>
          <w:szCs w:val="24"/>
        </w:rPr>
        <w:t>I</w:t>
      </w:r>
      <w:r w:rsidR="04541540" w:rsidRPr="00A61789">
        <w:rPr>
          <w:color w:val="0F0F0F"/>
          <w:szCs w:val="24"/>
        </w:rPr>
        <w:t>käohjelman 2030 keskeisinä vaikuttavuustavoitteina on suunnata ennaltaehkäiseviä ja toimintakykyä parantavia toimia iäkkäälle väestölle ja riskiryhmille,</w:t>
      </w:r>
    </w:p>
    <w:p w14:paraId="766A5362" w14:textId="77777777" w:rsidR="3F8B9059" w:rsidRPr="00A61789" w:rsidRDefault="3F8B9059" w:rsidP="00E60148">
      <w:pPr>
        <w:pStyle w:val="Luettelokappale"/>
        <w:numPr>
          <w:ilvl w:val="0"/>
          <w:numId w:val="7"/>
        </w:numPr>
        <w:shd w:val="clear" w:color="auto" w:fill="FFFFFF" w:themeFill="background1"/>
        <w:jc w:val="both"/>
        <w:rPr>
          <w:rStyle w:val="Hyperlinkki"/>
          <w:rFonts w:eastAsia="Arial"/>
          <w:color w:val="000000" w:themeColor="text1"/>
          <w:szCs w:val="24"/>
          <w:u w:val="none"/>
        </w:rPr>
      </w:pPr>
      <w:r w:rsidRPr="00A61789">
        <w:rPr>
          <w:rFonts w:eastAsia="Arial"/>
          <w:color w:val="000000" w:themeColor="text1"/>
          <w:szCs w:val="24"/>
        </w:rPr>
        <w:t>Palliatiivisen hoidon ja saattohoidon kansallinen laatusuositus</w:t>
      </w:r>
    </w:p>
    <w:p w14:paraId="680DD215" w14:textId="77777777" w:rsidR="18176D82" w:rsidRPr="00A61789" w:rsidRDefault="18176D82" w:rsidP="00E60148">
      <w:pPr>
        <w:pStyle w:val="Luettelokappale"/>
        <w:numPr>
          <w:ilvl w:val="0"/>
          <w:numId w:val="7"/>
        </w:numPr>
        <w:shd w:val="clear" w:color="auto" w:fill="FFFFFF" w:themeFill="background1"/>
        <w:jc w:val="both"/>
        <w:rPr>
          <w:szCs w:val="24"/>
        </w:rPr>
      </w:pPr>
      <w:hyperlink r:id="rId21">
        <w:r w:rsidRPr="00A61789">
          <w:rPr>
            <w:rStyle w:val="Hyperlinkki"/>
            <w:rFonts w:eastAsia="Arial"/>
            <w:color w:val="1F1F1F"/>
            <w:szCs w:val="24"/>
            <w:u w:val="none"/>
          </w:rPr>
          <w:t xml:space="preserve">Vireyttä </w:t>
        </w:r>
        <w:r w:rsidR="00555187" w:rsidRPr="00A61789">
          <w:rPr>
            <w:rStyle w:val="Hyperlinkki"/>
            <w:rFonts w:eastAsia="Arial"/>
            <w:color w:val="1F1F1F"/>
            <w:szCs w:val="24"/>
            <w:u w:val="none"/>
          </w:rPr>
          <w:t>seniorivuosiin:</w:t>
        </w:r>
        <w:r w:rsidRPr="00A61789">
          <w:rPr>
            <w:rStyle w:val="Hyperlinkki"/>
            <w:rFonts w:eastAsia="Arial"/>
            <w:color w:val="1F1F1F"/>
            <w:szCs w:val="24"/>
            <w:u w:val="none"/>
          </w:rPr>
          <w:t xml:space="preserve"> ikääntyneiden ruokasuositus</w:t>
        </w:r>
      </w:hyperlink>
    </w:p>
    <w:p w14:paraId="754156A7" w14:textId="77777777" w:rsidR="00B203DD" w:rsidRPr="00A61789" w:rsidRDefault="0F29C6F4" w:rsidP="6B402174">
      <w:pPr>
        <w:spacing w:line="276" w:lineRule="auto"/>
        <w:rPr>
          <w:szCs w:val="24"/>
        </w:rPr>
      </w:pPr>
      <w:r w:rsidRPr="00A61789">
        <w:rPr>
          <w:szCs w:val="24"/>
        </w:rPr>
        <w:t>Ensisijainen tapa valvoa palvelun laatua ja asianmukaisuutta on kattava ja ajantasainen</w:t>
      </w:r>
      <w:r w:rsidR="6BDDE0ED" w:rsidRPr="00A61789">
        <w:rPr>
          <w:szCs w:val="24"/>
        </w:rPr>
        <w:t xml:space="preserve"> omavalvonta.</w:t>
      </w:r>
      <w:r w:rsidR="0A0C1A28" w:rsidRPr="00A61789">
        <w:rPr>
          <w:szCs w:val="24"/>
        </w:rPr>
        <w:t xml:space="preserve"> Omavalvonnalla varmistetaan, että toimintaa toteutetaan lainmukaisesti ja sopimuksia noudattaen. Omavalvonta on ennakoivaa ja aktiivista toimintaa ja siihen kuuluu</w:t>
      </w:r>
      <w:r w:rsidR="3DC09A62" w:rsidRPr="00A61789">
        <w:rPr>
          <w:szCs w:val="24"/>
        </w:rPr>
        <w:t xml:space="preserve"> toimintaan liittyvien </w:t>
      </w:r>
      <w:r w:rsidR="69D6082C" w:rsidRPr="00A61789">
        <w:rPr>
          <w:szCs w:val="24"/>
        </w:rPr>
        <w:t xml:space="preserve">keskeisten </w:t>
      </w:r>
      <w:r w:rsidR="0A0C1A28" w:rsidRPr="00A61789">
        <w:rPr>
          <w:szCs w:val="24"/>
        </w:rPr>
        <w:t>riski</w:t>
      </w:r>
      <w:r w:rsidR="48BADD2E" w:rsidRPr="00A61789">
        <w:rPr>
          <w:szCs w:val="24"/>
        </w:rPr>
        <w:t>en</w:t>
      </w:r>
      <w:r w:rsidR="0A0C1A28" w:rsidRPr="00A61789">
        <w:rPr>
          <w:szCs w:val="24"/>
        </w:rPr>
        <w:t xml:space="preserve"> tunnistaminen ja epäkohtiin puuttuminen</w:t>
      </w:r>
      <w:r w:rsidR="660FA90C" w:rsidRPr="00A61789">
        <w:rPr>
          <w:szCs w:val="24"/>
        </w:rPr>
        <w:t>.</w:t>
      </w:r>
    </w:p>
    <w:p w14:paraId="66A63B81" w14:textId="77777777" w:rsidR="00B203DD" w:rsidRPr="00A61789" w:rsidRDefault="1917855E" w:rsidP="6B402174">
      <w:pPr>
        <w:spacing w:line="276" w:lineRule="auto"/>
        <w:rPr>
          <w:szCs w:val="24"/>
        </w:rPr>
      </w:pPr>
      <w:r w:rsidRPr="00A61789">
        <w:rPr>
          <w:szCs w:val="24"/>
        </w:rPr>
        <w:t>Omavalvonnan osana keskeisiä palvelun laatua varmistavia tekijöitä ovat:</w:t>
      </w:r>
    </w:p>
    <w:p w14:paraId="1245A101" w14:textId="77777777" w:rsidR="00B203DD" w:rsidRPr="00A61789" w:rsidRDefault="1917855E" w:rsidP="00E60148">
      <w:pPr>
        <w:pStyle w:val="Luettelokappale"/>
        <w:numPr>
          <w:ilvl w:val="0"/>
          <w:numId w:val="1"/>
        </w:numPr>
        <w:rPr>
          <w:szCs w:val="24"/>
        </w:rPr>
      </w:pPr>
      <w:r w:rsidRPr="00A61789">
        <w:rPr>
          <w:szCs w:val="24"/>
        </w:rPr>
        <w:t>RAI-arviointijärjestelmä</w:t>
      </w:r>
      <w:r w:rsidR="7594B4CD" w:rsidRPr="00A61789">
        <w:rPr>
          <w:szCs w:val="24"/>
        </w:rPr>
        <w:t>, RAI-laatuindikaattorit, RU</w:t>
      </w:r>
      <w:r w:rsidR="17EE1778" w:rsidRPr="00A61789">
        <w:rPr>
          <w:szCs w:val="24"/>
        </w:rPr>
        <w:t xml:space="preserve">G- hoidontarveluokitus </w:t>
      </w:r>
      <w:r w:rsidR="656194D4" w:rsidRPr="00A61789">
        <w:rPr>
          <w:szCs w:val="24"/>
        </w:rPr>
        <w:t>(</w:t>
      </w:r>
      <w:r w:rsidR="661B225D" w:rsidRPr="00A61789">
        <w:rPr>
          <w:szCs w:val="24"/>
        </w:rPr>
        <w:t>Resource Utilization Groups</w:t>
      </w:r>
      <w:r w:rsidR="656194D4" w:rsidRPr="00A61789">
        <w:rPr>
          <w:szCs w:val="24"/>
        </w:rPr>
        <w:t xml:space="preserve">) </w:t>
      </w:r>
      <w:r w:rsidR="004F265A" w:rsidRPr="00A61789">
        <w:rPr>
          <w:szCs w:val="24"/>
        </w:rPr>
        <w:t>ympärivuorokautisessa palveluasumisessa</w:t>
      </w:r>
      <w:r w:rsidR="00A26DA4" w:rsidRPr="00A61789">
        <w:rPr>
          <w:szCs w:val="24"/>
        </w:rPr>
        <w:t>.</w:t>
      </w:r>
    </w:p>
    <w:p w14:paraId="143E4E60" w14:textId="77777777" w:rsidR="00B203DD" w:rsidRPr="00A61789" w:rsidRDefault="0E0C2EC9" w:rsidP="00E60148">
      <w:pPr>
        <w:pStyle w:val="Luettelokappale"/>
        <w:numPr>
          <w:ilvl w:val="0"/>
          <w:numId w:val="1"/>
        </w:numPr>
        <w:rPr>
          <w:szCs w:val="24"/>
          <w:lang w:val="en-US"/>
        </w:rPr>
      </w:pPr>
      <w:r w:rsidRPr="00A61789">
        <w:rPr>
          <w:szCs w:val="24"/>
          <w:lang w:val="en-US"/>
        </w:rPr>
        <w:t xml:space="preserve">Confidently- asiakaspalautejärjestelmä, </w:t>
      </w:r>
      <w:r w:rsidR="003C7EBA" w:rsidRPr="00A61789">
        <w:rPr>
          <w:szCs w:val="24"/>
          <w:lang w:val="en-US"/>
        </w:rPr>
        <w:t>THL: n</w:t>
      </w:r>
      <w:r w:rsidRPr="00A61789">
        <w:rPr>
          <w:szCs w:val="24"/>
          <w:lang w:val="en-US"/>
        </w:rPr>
        <w:t xml:space="preserve"> asiakaspalautekysely</w:t>
      </w:r>
    </w:p>
    <w:p w14:paraId="35517664" w14:textId="77777777" w:rsidR="00B203DD" w:rsidRPr="00A61789" w:rsidRDefault="1917855E" w:rsidP="00E60148">
      <w:pPr>
        <w:pStyle w:val="Luettelokappale"/>
        <w:numPr>
          <w:ilvl w:val="0"/>
          <w:numId w:val="1"/>
        </w:numPr>
        <w:rPr>
          <w:rFonts w:eastAsia="Arial"/>
          <w:szCs w:val="24"/>
        </w:rPr>
      </w:pPr>
      <w:r w:rsidRPr="00A61789">
        <w:rPr>
          <w:szCs w:val="24"/>
        </w:rPr>
        <w:t>HaiPro</w:t>
      </w:r>
      <w:r w:rsidR="72EA3F68" w:rsidRPr="00A61789">
        <w:rPr>
          <w:szCs w:val="24"/>
        </w:rPr>
        <w:t>,</w:t>
      </w:r>
      <w:r w:rsidRPr="00A61789">
        <w:rPr>
          <w:szCs w:val="24"/>
        </w:rPr>
        <w:t xml:space="preserve"> </w:t>
      </w:r>
      <w:r w:rsidR="42F755BE" w:rsidRPr="00A61789">
        <w:rPr>
          <w:rFonts w:eastAsia="Arial"/>
          <w:szCs w:val="24"/>
        </w:rPr>
        <w:t>potilasturvallisuutta vaarantavien tapahtumien raportointimenettely ja tietotekninen työkalu</w:t>
      </w:r>
    </w:p>
    <w:p w14:paraId="1137B90A" w14:textId="77777777" w:rsidR="00B203DD" w:rsidRPr="00A61789" w:rsidRDefault="1917855E" w:rsidP="00E60148">
      <w:pPr>
        <w:pStyle w:val="Luettelokappale"/>
        <w:numPr>
          <w:ilvl w:val="0"/>
          <w:numId w:val="1"/>
        </w:numPr>
        <w:rPr>
          <w:szCs w:val="24"/>
        </w:rPr>
      </w:pPr>
      <w:r w:rsidRPr="00A61789">
        <w:rPr>
          <w:szCs w:val="24"/>
        </w:rPr>
        <w:lastRenderedPageBreak/>
        <w:t>Muistutukset ja kantelut</w:t>
      </w:r>
    </w:p>
    <w:p w14:paraId="21C27EE4" w14:textId="77777777" w:rsidR="00B203DD" w:rsidRPr="00A61789" w:rsidRDefault="671A2C67" w:rsidP="00E60148">
      <w:pPr>
        <w:pStyle w:val="Luettelokappale"/>
        <w:numPr>
          <w:ilvl w:val="0"/>
          <w:numId w:val="1"/>
        </w:numPr>
        <w:rPr>
          <w:szCs w:val="24"/>
        </w:rPr>
      </w:pPr>
      <w:r w:rsidRPr="00A61789">
        <w:rPr>
          <w:szCs w:val="24"/>
        </w:rPr>
        <w:t>Granite</w:t>
      </w:r>
      <w:r w:rsidR="365BE641" w:rsidRPr="00A61789">
        <w:rPr>
          <w:szCs w:val="24"/>
        </w:rPr>
        <w:t>, riskienhallintajärjestelmä</w:t>
      </w:r>
      <w:r w:rsidRPr="00A61789">
        <w:rPr>
          <w:szCs w:val="24"/>
        </w:rPr>
        <w:t xml:space="preserve"> </w:t>
      </w:r>
    </w:p>
    <w:p w14:paraId="3D8AA487" w14:textId="77777777" w:rsidR="00DD3C45" w:rsidRPr="00A61789" w:rsidRDefault="109C0E09" w:rsidP="00E60148">
      <w:pPr>
        <w:pStyle w:val="Luettelokappale"/>
        <w:numPr>
          <w:ilvl w:val="0"/>
          <w:numId w:val="1"/>
        </w:numPr>
        <w:rPr>
          <w:szCs w:val="24"/>
        </w:rPr>
      </w:pPr>
      <w:r w:rsidRPr="00A61789">
        <w:rPr>
          <w:szCs w:val="24"/>
        </w:rPr>
        <w:t>Henkilöstömitoitus</w:t>
      </w:r>
      <w:r w:rsidR="00DD3C45" w:rsidRPr="00A61789">
        <w:rPr>
          <w:szCs w:val="24"/>
        </w:rPr>
        <w:t xml:space="preserve"> ympärivuorokautisessa palveluasumisessa</w:t>
      </w:r>
    </w:p>
    <w:p w14:paraId="0AD6B5A0" w14:textId="77777777" w:rsidR="622701B5" w:rsidRPr="00A61789" w:rsidRDefault="622701B5" w:rsidP="00E60148">
      <w:pPr>
        <w:pStyle w:val="Luettelokappale"/>
        <w:numPr>
          <w:ilvl w:val="0"/>
          <w:numId w:val="1"/>
        </w:numPr>
        <w:rPr>
          <w:szCs w:val="24"/>
        </w:rPr>
      </w:pPr>
      <w:r w:rsidRPr="00A61789">
        <w:rPr>
          <w:szCs w:val="24"/>
        </w:rPr>
        <w:t>Henkilöstön osaaminen (</w:t>
      </w:r>
      <w:r w:rsidR="44E1CFB8" w:rsidRPr="00A61789">
        <w:rPr>
          <w:szCs w:val="24"/>
        </w:rPr>
        <w:t>Talentti</w:t>
      </w:r>
      <w:r w:rsidR="009871D2" w:rsidRPr="00A61789">
        <w:rPr>
          <w:szCs w:val="24"/>
        </w:rPr>
        <w:t>-</w:t>
      </w:r>
      <w:r w:rsidR="60DF816B" w:rsidRPr="00A61789">
        <w:rPr>
          <w:szCs w:val="24"/>
        </w:rPr>
        <w:t xml:space="preserve"> </w:t>
      </w:r>
      <w:r w:rsidR="009871D2" w:rsidRPr="00A61789">
        <w:rPr>
          <w:szCs w:val="24"/>
        </w:rPr>
        <w:t>järjestelmä</w:t>
      </w:r>
      <w:r w:rsidRPr="00A61789">
        <w:rPr>
          <w:szCs w:val="24"/>
        </w:rPr>
        <w:t>, koulutukset)</w:t>
      </w:r>
    </w:p>
    <w:p w14:paraId="6A0261C9" w14:textId="77777777" w:rsidR="00B203DD" w:rsidRPr="00A61789" w:rsidRDefault="00B203DD" w:rsidP="71F68B47">
      <w:pPr>
        <w:pStyle w:val="Luettelokappale"/>
        <w:ind w:left="720"/>
        <w:rPr>
          <w:szCs w:val="24"/>
        </w:rPr>
      </w:pPr>
    </w:p>
    <w:p w14:paraId="786E51BB" w14:textId="77777777" w:rsidR="00A50279" w:rsidRPr="00A61789" w:rsidRDefault="262FA990" w:rsidP="3A9C08CF">
      <w:pPr>
        <w:spacing w:line="276" w:lineRule="auto"/>
        <w:rPr>
          <w:szCs w:val="24"/>
        </w:rPr>
      </w:pPr>
      <w:r w:rsidRPr="00A61789">
        <w:rPr>
          <w:szCs w:val="24"/>
        </w:rPr>
        <w:t>O</w:t>
      </w:r>
      <w:r w:rsidR="60090E08" w:rsidRPr="00A61789">
        <w:rPr>
          <w:szCs w:val="24"/>
        </w:rPr>
        <w:t xml:space="preserve">mavalvonnan lisäksi palvelun laatua varmistetaan myös </w:t>
      </w:r>
      <w:r w:rsidR="79FF2D4E" w:rsidRPr="00A61789">
        <w:rPr>
          <w:szCs w:val="24"/>
        </w:rPr>
        <w:t xml:space="preserve">mm. Satakunnan hyvinvointialueen valvontayksikön, THL:n, aluehallintoviraston sekä </w:t>
      </w:r>
      <w:r w:rsidR="3ABB1167" w:rsidRPr="00A61789">
        <w:rPr>
          <w:szCs w:val="24"/>
        </w:rPr>
        <w:t>Lupa- ja valvontaviraston</w:t>
      </w:r>
      <w:r w:rsidR="79FF2D4E" w:rsidRPr="00A61789">
        <w:rPr>
          <w:szCs w:val="24"/>
        </w:rPr>
        <w:t xml:space="preserve"> toimesta. </w:t>
      </w:r>
    </w:p>
    <w:p w14:paraId="3B425A7C" w14:textId="77777777" w:rsidR="7A333BC0" w:rsidRPr="00A61789" w:rsidRDefault="7A333BC0" w:rsidP="004630E9">
      <w:pPr>
        <w:spacing w:line="276" w:lineRule="auto"/>
        <w:rPr>
          <w:b/>
          <w:szCs w:val="24"/>
        </w:rPr>
      </w:pPr>
      <w:r w:rsidRPr="00A61789">
        <w:rPr>
          <w:b/>
          <w:szCs w:val="24"/>
        </w:rPr>
        <w:t>Asiakas- ja potilasturvallisuuden</w:t>
      </w:r>
      <w:r w:rsidR="001C7967" w:rsidRPr="00A61789">
        <w:rPr>
          <w:b/>
          <w:szCs w:val="24"/>
        </w:rPr>
        <w:t xml:space="preserve"> varmistaminen</w:t>
      </w:r>
      <w:r w:rsidRPr="00A61789">
        <w:rPr>
          <w:b/>
          <w:szCs w:val="24"/>
        </w:rPr>
        <w:t xml:space="preserve"> </w:t>
      </w:r>
    </w:p>
    <w:p w14:paraId="7B962215" w14:textId="77777777" w:rsidR="00C70873" w:rsidRPr="00A61789" w:rsidRDefault="0C50EC27" w:rsidP="004630E9">
      <w:pPr>
        <w:spacing w:after="0" w:line="276" w:lineRule="auto"/>
        <w:jc w:val="both"/>
        <w:rPr>
          <w:szCs w:val="24"/>
        </w:rPr>
      </w:pPr>
      <w:r w:rsidRPr="00A61789">
        <w:rPr>
          <w:szCs w:val="24"/>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605B58BC" w:rsidRPr="00A61789">
        <w:rPr>
          <w:szCs w:val="24"/>
        </w:rPr>
        <w:t xml:space="preserve"> </w:t>
      </w:r>
      <w:r w:rsidRPr="00A61789">
        <w:rPr>
          <w:szCs w:val="24"/>
        </w:rPr>
        <w:t xml:space="preserve">Turvallisuuteen kuuluu </w:t>
      </w:r>
      <w:r w:rsidR="1D118EE6" w:rsidRPr="00A61789">
        <w:rPr>
          <w:szCs w:val="24"/>
        </w:rPr>
        <w:t>myös</w:t>
      </w:r>
      <w:r w:rsidRPr="00A61789">
        <w:rPr>
          <w:szCs w:val="24"/>
        </w:rPr>
        <w:t xml:space="preserve"> tilojen, laitteiden ja tietojärjestelmien, tarvikkeiden ja lääkkeiden asianmukainen ja turvallinen k</w:t>
      </w:r>
      <w:r w:rsidR="605B58BC" w:rsidRPr="00A61789">
        <w:rPr>
          <w:szCs w:val="24"/>
        </w:rPr>
        <w:t>äyttö sekä toimiva tiedonkulku.</w:t>
      </w:r>
      <w:r w:rsidR="1B206F62" w:rsidRPr="00A61789">
        <w:rPr>
          <w:szCs w:val="24"/>
        </w:rPr>
        <w:t xml:space="preserve"> </w:t>
      </w:r>
    </w:p>
    <w:p w14:paraId="49A67411" w14:textId="77777777" w:rsidR="004518D1" w:rsidRPr="00A61789" w:rsidRDefault="004518D1" w:rsidP="004630E9">
      <w:pPr>
        <w:spacing w:after="0" w:line="276" w:lineRule="auto"/>
        <w:jc w:val="both"/>
        <w:rPr>
          <w:szCs w:val="24"/>
        </w:rPr>
      </w:pPr>
    </w:p>
    <w:p w14:paraId="11BF9482" w14:textId="77777777" w:rsidR="00E12761" w:rsidRPr="00A61789" w:rsidRDefault="0686F2F4" w:rsidP="004630E9">
      <w:pPr>
        <w:spacing w:after="0" w:line="276" w:lineRule="auto"/>
        <w:jc w:val="both"/>
        <w:rPr>
          <w:szCs w:val="24"/>
        </w:rPr>
      </w:pPr>
      <w:r w:rsidRPr="00A61789">
        <w:rPr>
          <w:szCs w:val="24"/>
        </w:rPr>
        <w:t xml:space="preserve">Ensisijaisesti asiakas- ja potilasturvallisuutta pyritään edistämään henkilökunnan koulutusten ja yhtenäisten toimintaohjeiden avulla. </w:t>
      </w:r>
      <w:r w:rsidR="58A6F800" w:rsidRPr="00A61789">
        <w:rPr>
          <w:szCs w:val="24"/>
        </w:rPr>
        <w:t xml:space="preserve"> </w:t>
      </w:r>
      <w:r w:rsidR="653AEB34" w:rsidRPr="00A61789">
        <w:rPr>
          <w:szCs w:val="24"/>
        </w:rPr>
        <w:t>Hyvinvointialueella koulutustarjonta ja koulutusrekisteri</w:t>
      </w:r>
      <w:r w:rsidR="620DAFAB" w:rsidRPr="00A61789">
        <w:rPr>
          <w:szCs w:val="24"/>
        </w:rPr>
        <w:t xml:space="preserve"> ovat </w:t>
      </w:r>
      <w:r w:rsidR="711025B6" w:rsidRPr="00A61789">
        <w:rPr>
          <w:szCs w:val="24"/>
        </w:rPr>
        <w:t xml:space="preserve">kootusti </w:t>
      </w:r>
      <w:r w:rsidR="44CB3F24" w:rsidRPr="00A61789">
        <w:rPr>
          <w:szCs w:val="24"/>
        </w:rPr>
        <w:t>Talentti</w:t>
      </w:r>
      <w:r w:rsidR="3CF28B3C" w:rsidRPr="00A61789">
        <w:rPr>
          <w:szCs w:val="24"/>
        </w:rPr>
        <w:t xml:space="preserve">- </w:t>
      </w:r>
      <w:r w:rsidR="0C0556E6" w:rsidRPr="00A61789">
        <w:rPr>
          <w:szCs w:val="24"/>
        </w:rPr>
        <w:t>järjestelmässä.</w:t>
      </w:r>
      <w:r w:rsidR="3CF28B3C" w:rsidRPr="00A61789">
        <w:rPr>
          <w:szCs w:val="24"/>
        </w:rPr>
        <w:t xml:space="preserve"> Toimintaohjeet on jokaisen työnte</w:t>
      </w:r>
      <w:r w:rsidR="760586B4" w:rsidRPr="00A61789">
        <w:rPr>
          <w:szCs w:val="24"/>
        </w:rPr>
        <w:t>k</w:t>
      </w:r>
      <w:r w:rsidR="3CF28B3C" w:rsidRPr="00A61789">
        <w:rPr>
          <w:szCs w:val="24"/>
        </w:rPr>
        <w:t xml:space="preserve">ijän luettavissa sisäisestä </w:t>
      </w:r>
      <w:r w:rsidR="58A6F800" w:rsidRPr="00A61789">
        <w:rPr>
          <w:szCs w:val="24"/>
        </w:rPr>
        <w:t>IMS</w:t>
      </w:r>
      <w:r w:rsidR="7AA13C72" w:rsidRPr="00A61789">
        <w:rPr>
          <w:szCs w:val="24"/>
        </w:rPr>
        <w:t xml:space="preserve">- </w:t>
      </w:r>
      <w:r w:rsidR="221DB4B2" w:rsidRPr="00A61789">
        <w:rPr>
          <w:szCs w:val="24"/>
        </w:rPr>
        <w:t>ohjelmistosta</w:t>
      </w:r>
      <w:r w:rsidR="0DB67ECA" w:rsidRPr="00A61789">
        <w:rPr>
          <w:szCs w:val="24"/>
        </w:rPr>
        <w:t>, jossa ne ovat ajantasaisina</w:t>
      </w:r>
      <w:r w:rsidR="221DB4B2" w:rsidRPr="00A61789">
        <w:rPr>
          <w:szCs w:val="24"/>
        </w:rPr>
        <w:t>.</w:t>
      </w:r>
    </w:p>
    <w:p w14:paraId="7DB0FB04" w14:textId="77777777" w:rsidR="00E12761" w:rsidRPr="00A61789" w:rsidRDefault="58A6F800" w:rsidP="004630E9">
      <w:pPr>
        <w:spacing w:line="276" w:lineRule="auto"/>
        <w:jc w:val="both"/>
        <w:rPr>
          <w:szCs w:val="24"/>
        </w:rPr>
      </w:pPr>
      <w:r w:rsidRPr="00A61789">
        <w:rPr>
          <w:szCs w:val="24"/>
        </w:rPr>
        <w:t>M</w:t>
      </w:r>
      <w:r w:rsidR="0C9DCC94" w:rsidRPr="00A61789">
        <w:rPr>
          <w:szCs w:val="24"/>
        </w:rPr>
        <w:t xml:space="preserve">ikäli yksiköissä havaitaan </w:t>
      </w:r>
      <w:r w:rsidR="4D7B3CAD" w:rsidRPr="00A61789">
        <w:rPr>
          <w:szCs w:val="24"/>
        </w:rPr>
        <w:t xml:space="preserve">läheltä piti-tilanne, </w:t>
      </w:r>
      <w:r w:rsidR="0C9DCC94" w:rsidRPr="00A61789">
        <w:rPr>
          <w:szCs w:val="24"/>
        </w:rPr>
        <w:t>haitta</w:t>
      </w:r>
      <w:r w:rsidR="00D95828" w:rsidRPr="00A61789">
        <w:rPr>
          <w:szCs w:val="24"/>
        </w:rPr>
        <w:t>-</w:t>
      </w:r>
      <w:r w:rsidR="0C9DCC94" w:rsidRPr="00A61789">
        <w:rPr>
          <w:szCs w:val="24"/>
        </w:rPr>
        <w:t xml:space="preserve"> tai vaaratapahtuma tilanteen korjaaviin ja ennaltaehkäiseviin toimenpiteisiin ryhdytään välittömästi. Tilanteen tai epäkohdan juurisyy selvitetään, jotta tapahtuman toistuminen voidaan estää. Tapahtumasta tai epäkohdasta tehdään HaiPro- ilmoitus.</w:t>
      </w:r>
    </w:p>
    <w:p w14:paraId="099AC6B6" w14:textId="77777777" w:rsidR="007E3632" w:rsidRPr="00A61789" w:rsidRDefault="0C9DCC94" w:rsidP="00774FE4">
      <w:pPr>
        <w:spacing w:line="276" w:lineRule="auto"/>
        <w:jc w:val="both"/>
        <w:rPr>
          <w:szCs w:val="24"/>
        </w:rPr>
      </w:pPr>
      <w:r w:rsidRPr="00A61789">
        <w:rPr>
          <w:szCs w:val="24"/>
        </w:rPr>
        <w:t>Jokaisen työntekijän velvollisuutena on puuttua havaittuihin epäkohtiin ja tehdä korjausehdotuksia. Ilmoitukset ja korjaavat ehdotukset käsitellään mahdollisimman pian henkilökunnan kanssa palavereissa tai kahden kesken</w:t>
      </w:r>
      <w:r w:rsidR="069C3AD1" w:rsidRPr="00A61789">
        <w:rPr>
          <w:szCs w:val="24"/>
        </w:rPr>
        <w:t xml:space="preserve"> </w:t>
      </w:r>
      <w:r w:rsidR="53601412" w:rsidRPr="00A61789">
        <w:rPr>
          <w:szCs w:val="24"/>
        </w:rPr>
        <w:t xml:space="preserve">esihenkilön ja </w:t>
      </w:r>
      <w:r w:rsidR="069C3AD1" w:rsidRPr="00A61789">
        <w:rPr>
          <w:szCs w:val="24"/>
        </w:rPr>
        <w:t>asianosaisen kanssa. Korjaaviin toimenpiteisiin ryhdytään niin vaatiessa välittömästi tai kehittämistoimenpiteestä keskustellaan henkilöstön kanssa ensin palaverissa.</w:t>
      </w:r>
      <w:r w:rsidR="4C27B691" w:rsidRPr="00A61789">
        <w:rPr>
          <w:szCs w:val="24"/>
        </w:rPr>
        <w:t xml:space="preserve"> Tarvittaessa asiat viedään tiedoksi ylemmälle johdolle.</w:t>
      </w:r>
    </w:p>
    <w:p w14:paraId="11C5EA25" w14:textId="77777777" w:rsidR="00587063" w:rsidRPr="00A61789" w:rsidRDefault="069C3AD1" w:rsidP="008256EA">
      <w:pPr>
        <w:spacing w:line="276" w:lineRule="auto"/>
        <w:jc w:val="both"/>
        <w:rPr>
          <w:szCs w:val="24"/>
        </w:rPr>
      </w:pPr>
      <w:r w:rsidRPr="00A61789">
        <w:rPr>
          <w:szCs w:val="24"/>
        </w:rPr>
        <w:t>Laite- ja ympäristöturvallisuuteen liittyvissä tekijöissä jokainen työntekijä on velvollinen huolehtimaan</w:t>
      </w:r>
      <w:r w:rsidR="36785680" w:rsidRPr="00A61789">
        <w:rPr>
          <w:szCs w:val="24"/>
        </w:rPr>
        <w:t xml:space="preserve"> t</w:t>
      </w:r>
      <w:r w:rsidRPr="00A61789">
        <w:rPr>
          <w:szCs w:val="24"/>
        </w:rPr>
        <w:t>urvallisuudesta sekä tiedottamaan mahdollisista poikkeamista tai riskitekijöistä esihenkilölle. Kiinteistöön liittyvissä asioissa otetaan yhteyttä kiinteistön hoidosta vastaavaan tahoon.</w:t>
      </w:r>
    </w:p>
    <w:p w14:paraId="70B43F7E" w14:textId="77777777" w:rsidR="00587063" w:rsidRPr="00A61789" w:rsidRDefault="069C3AD1" w:rsidP="008256EA">
      <w:pPr>
        <w:spacing w:line="276" w:lineRule="auto"/>
        <w:jc w:val="both"/>
        <w:rPr>
          <w:szCs w:val="24"/>
        </w:rPr>
      </w:pPr>
      <w:r w:rsidRPr="00A61789">
        <w:rPr>
          <w:szCs w:val="24"/>
        </w:rPr>
        <w:t>Uudet toimintaohjeet viedään henkilöstön tietoon yksiköiden palavereissa sekä sähköpostin ja/tai intranetin välityksellä. Mikäli toimintamuutokset koskevat laajempaa kokonaisuutta, käsitellään asiat johtoryhmissä ja ne tiedotetaan henkilökunnalle.</w:t>
      </w:r>
    </w:p>
    <w:p w14:paraId="4DF4AB80" w14:textId="77777777" w:rsidR="00587063" w:rsidRPr="00A61789" w:rsidRDefault="59875F5B" w:rsidP="00576227">
      <w:pPr>
        <w:spacing w:before="240" w:line="276" w:lineRule="auto"/>
        <w:jc w:val="both"/>
        <w:rPr>
          <w:szCs w:val="24"/>
        </w:rPr>
      </w:pPr>
      <w:r w:rsidRPr="00A61789">
        <w:rPr>
          <w:szCs w:val="24"/>
          <w:shd w:val="clear" w:color="auto" w:fill="FFFFFF"/>
        </w:rPr>
        <w:lastRenderedPageBreak/>
        <w:t>Henkilötietoihin liittyvät tietoturvaloukkaukset pitää ilmoittaa ja käsitellä yksikössä viipymättä ja tapahtuneesta pitää ilmoittaa viipymättä myös rekisteröidylle</w:t>
      </w:r>
      <w:r w:rsidR="002D48B2" w:rsidRPr="00A61789">
        <w:rPr>
          <w:szCs w:val="24"/>
          <w:shd w:val="clear" w:color="auto" w:fill="FFFFFF"/>
        </w:rPr>
        <w:t xml:space="preserve"> henkilölle</w:t>
      </w:r>
      <w:r w:rsidRPr="00A61789">
        <w:rPr>
          <w:szCs w:val="24"/>
          <w:shd w:val="clear" w:color="auto" w:fill="FFFFFF"/>
        </w:rPr>
        <w:t xml:space="preserve">. Tietosuojatiimi huolehtii </w:t>
      </w:r>
      <w:r w:rsidR="005708C5" w:rsidRPr="00A61789">
        <w:rPr>
          <w:szCs w:val="24"/>
          <w:shd w:val="clear" w:color="auto" w:fill="FFFFFF"/>
        </w:rPr>
        <w:t>HaiPro</w:t>
      </w:r>
      <w:r w:rsidRPr="00A61789">
        <w:rPr>
          <w:szCs w:val="24"/>
          <w:shd w:val="clear" w:color="auto" w:fill="FFFFFF"/>
        </w:rPr>
        <w:t>-ilmoituksen perusteella viranomaisilmoituksesta tietosuojavaltuutetulle 72 tunnin kuluessa.</w:t>
      </w:r>
      <w:r w:rsidRPr="00A61789">
        <w:rPr>
          <w:szCs w:val="24"/>
        </w:rPr>
        <w:t xml:space="preserve"> </w:t>
      </w:r>
    </w:p>
    <w:p w14:paraId="3E64288A" w14:textId="77777777" w:rsidR="00E857AE" w:rsidRPr="00A61789" w:rsidRDefault="00E857AE" w:rsidP="00F85756">
      <w:pPr>
        <w:spacing w:after="0" w:line="276" w:lineRule="auto"/>
        <w:jc w:val="both"/>
        <w:rPr>
          <w:szCs w:val="24"/>
        </w:rPr>
      </w:pPr>
    </w:p>
    <w:p w14:paraId="23740436" w14:textId="77777777" w:rsidR="0065671D" w:rsidRPr="00A61789" w:rsidRDefault="002C4BE4" w:rsidP="00F85756">
      <w:pPr>
        <w:pStyle w:val="Otsikko2"/>
        <w:spacing w:before="0" w:line="276" w:lineRule="auto"/>
        <w:rPr>
          <w:rFonts w:cs="Arial"/>
          <w:sz w:val="24"/>
          <w:szCs w:val="24"/>
        </w:rPr>
      </w:pPr>
      <w:bookmarkStart w:id="17" w:name="_Toc224112620"/>
      <w:r w:rsidRPr="00A61789">
        <w:rPr>
          <w:rFonts w:cs="Arial"/>
          <w:sz w:val="24"/>
          <w:szCs w:val="24"/>
        </w:rPr>
        <w:t xml:space="preserve">2.2 </w:t>
      </w:r>
      <w:r w:rsidR="00FA1700" w:rsidRPr="00A61789">
        <w:rPr>
          <w:rFonts w:cs="Arial"/>
          <w:sz w:val="24"/>
          <w:szCs w:val="24"/>
        </w:rPr>
        <w:t>Vastuu palvelujen laadusta</w:t>
      </w:r>
      <w:bookmarkEnd w:id="17"/>
    </w:p>
    <w:p w14:paraId="34D2496F" w14:textId="77777777" w:rsidR="008C7B46" w:rsidRPr="00A61789" w:rsidRDefault="4B90C773" w:rsidP="008256EA">
      <w:pPr>
        <w:spacing w:line="276" w:lineRule="auto"/>
        <w:jc w:val="both"/>
        <w:rPr>
          <w:szCs w:val="24"/>
        </w:rPr>
      </w:pPr>
      <w:r w:rsidRPr="00A61789">
        <w:rPr>
          <w:szCs w:val="24"/>
        </w:rPr>
        <w:t>Sata</w:t>
      </w:r>
      <w:r w:rsidR="00482C69" w:rsidRPr="00A61789">
        <w:rPr>
          <w:szCs w:val="24"/>
        </w:rPr>
        <w:t>-alueen</w:t>
      </w:r>
      <w:r w:rsidRPr="00A61789">
        <w:rPr>
          <w:szCs w:val="24"/>
        </w:rPr>
        <w:t xml:space="preserve"> hallinnon ja toiminnan järjestämisessä sekä päätöksen</w:t>
      </w:r>
      <w:r w:rsidR="60FCDEBD" w:rsidRPr="00A61789">
        <w:rPr>
          <w:szCs w:val="24"/>
        </w:rPr>
        <w:t xml:space="preserve">teossa </w:t>
      </w:r>
      <w:r w:rsidRPr="00A61789">
        <w:rPr>
          <w:szCs w:val="24"/>
        </w:rPr>
        <w:t xml:space="preserve">noudatetaan </w:t>
      </w:r>
      <w:hyperlink r:id="rId22">
        <w:r w:rsidR="00634CE2" w:rsidRPr="00A61789">
          <w:rPr>
            <w:rStyle w:val="Hyperlinkki"/>
            <w:szCs w:val="24"/>
          </w:rPr>
          <w:t>hallintosäännön</w:t>
        </w:r>
      </w:hyperlink>
      <w:r w:rsidR="00634CE2" w:rsidRPr="00A61789">
        <w:rPr>
          <w:szCs w:val="24"/>
        </w:rPr>
        <w:t xml:space="preserve"> </w:t>
      </w:r>
      <w:r w:rsidRPr="00A61789">
        <w:rPr>
          <w:szCs w:val="24"/>
        </w:rPr>
        <w:t>määräyksiä</w:t>
      </w:r>
      <w:r w:rsidR="5F262657" w:rsidRPr="00A61789">
        <w:rPr>
          <w:szCs w:val="24"/>
        </w:rPr>
        <w:t>.</w:t>
      </w:r>
      <w:r w:rsidR="615C16FA" w:rsidRPr="00A61789">
        <w:rPr>
          <w:szCs w:val="24"/>
        </w:rPr>
        <w:t xml:space="preserve"> </w:t>
      </w:r>
      <w:r w:rsidR="295FD8F7" w:rsidRPr="00A61789">
        <w:rPr>
          <w:szCs w:val="24"/>
        </w:rPr>
        <w:t>Organisaatio on jaettu toimialueisiin</w:t>
      </w:r>
      <w:r w:rsidR="14FA1A6A" w:rsidRPr="00A61789">
        <w:rPr>
          <w:szCs w:val="24"/>
        </w:rPr>
        <w:t xml:space="preserve"> ja niiden </w:t>
      </w:r>
      <w:r w:rsidR="670C08F7" w:rsidRPr="00A61789">
        <w:rPr>
          <w:szCs w:val="24"/>
        </w:rPr>
        <w:t>alaisiin vastuualueisin.</w:t>
      </w:r>
      <w:r w:rsidR="2035E0EA" w:rsidRPr="00A61789">
        <w:rPr>
          <w:szCs w:val="24"/>
        </w:rPr>
        <w:t xml:space="preserve"> Omavalvont</w:t>
      </w:r>
      <w:r w:rsidR="2035E0EA" w:rsidRPr="00A61789">
        <w:rPr>
          <w:color w:val="000000" w:themeColor="text1"/>
          <w:szCs w:val="24"/>
        </w:rPr>
        <w:t>asuunnitelmat laaditaan</w:t>
      </w:r>
      <w:r w:rsidR="20E8A97A" w:rsidRPr="00A61789">
        <w:rPr>
          <w:color w:val="000000" w:themeColor="text1"/>
          <w:szCs w:val="24"/>
        </w:rPr>
        <w:t xml:space="preserve"> hyvinvointialueella</w:t>
      </w:r>
      <w:r w:rsidR="2035E0EA" w:rsidRPr="00A61789">
        <w:rPr>
          <w:color w:val="000000" w:themeColor="text1"/>
          <w:szCs w:val="24"/>
        </w:rPr>
        <w:t xml:space="preserve"> </w:t>
      </w:r>
      <w:r w:rsidR="20E8A97A" w:rsidRPr="00A61789">
        <w:rPr>
          <w:color w:val="000000" w:themeColor="text1"/>
          <w:szCs w:val="24"/>
        </w:rPr>
        <w:t>vastuualuetasoisesti.</w:t>
      </w:r>
      <w:r w:rsidR="20E8A97A" w:rsidRPr="00A61789">
        <w:rPr>
          <w:szCs w:val="24"/>
        </w:rPr>
        <w:t xml:space="preserve"> </w:t>
      </w:r>
    </w:p>
    <w:p w14:paraId="0257FB8C" w14:textId="77777777" w:rsidR="6B402174" w:rsidRPr="00A61789" w:rsidRDefault="75C3829A" w:rsidP="008256EA">
      <w:pPr>
        <w:spacing w:line="276" w:lineRule="auto"/>
        <w:jc w:val="both"/>
        <w:rPr>
          <w:szCs w:val="24"/>
        </w:rPr>
      </w:pPr>
      <w:r w:rsidRPr="00A61789">
        <w:rPr>
          <w:szCs w:val="24"/>
        </w:rPr>
        <w:t>Vastuualuejohtaja</w:t>
      </w:r>
      <w:r w:rsidR="50D7936B" w:rsidRPr="00A61789">
        <w:rPr>
          <w:szCs w:val="24"/>
        </w:rPr>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0459E3A2" w14:textId="77777777" w:rsidR="003E19FF" w:rsidRPr="00A61789" w:rsidRDefault="731CABC3" w:rsidP="008256EA">
      <w:pPr>
        <w:spacing w:line="276" w:lineRule="auto"/>
        <w:jc w:val="both"/>
        <w:rPr>
          <w:szCs w:val="24"/>
        </w:rPr>
      </w:pPr>
      <w:r w:rsidRPr="00A61789">
        <w:rPr>
          <w:szCs w:val="24"/>
        </w:rPr>
        <w:t>Vastuualuejohtaj</w:t>
      </w:r>
      <w:r w:rsidR="6D154E58" w:rsidRPr="00A61789">
        <w:rPr>
          <w:szCs w:val="24"/>
        </w:rPr>
        <w:t xml:space="preserve">a johtaa omaa vastuualuettaan ja </w:t>
      </w:r>
      <w:r w:rsidR="3C9A5773" w:rsidRPr="00A61789">
        <w:rPr>
          <w:szCs w:val="24"/>
        </w:rPr>
        <w:t xml:space="preserve">toimii </w:t>
      </w:r>
      <w:r w:rsidR="6D154E58" w:rsidRPr="00A61789">
        <w:rPr>
          <w:szCs w:val="24"/>
        </w:rPr>
        <w:t>toimialue</w:t>
      </w:r>
      <w:r w:rsidR="3C9A5773" w:rsidRPr="00A61789">
        <w:rPr>
          <w:szCs w:val="24"/>
        </w:rPr>
        <w:t xml:space="preserve">johtajan suorassa alaisuudessa. </w:t>
      </w:r>
      <w:r w:rsidR="6D154E58" w:rsidRPr="00A61789">
        <w:rPr>
          <w:szCs w:val="24"/>
        </w:rPr>
        <w:t>Vastuualuejohtajan suorassa alaisuudessa ovat vastuuyksikön päälliköt, jotka vastaavat maantieteellisesti eteläiseen ja pohjoiseen alueeseen sijoittuvista ympärivuorokautisista palveluasumisyksiköistä</w:t>
      </w:r>
      <w:r w:rsidR="3C9A5773" w:rsidRPr="00A61789">
        <w:rPr>
          <w:szCs w:val="24"/>
        </w:rPr>
        <w:t xml:space="preserve"> itsenäisesti ja vastuualuejohtajan delegoimin valtuuksin</w:t>
      </w:r>
      <w:r w:rsidR="6D154E58" w:rsidRPr="00A61789">
        <w:rPr>
          <w:szCs w:val="24"/>
        </w:rPr>
        <w:t xml:space="preserve">. </w:t>
      </w:r>
    </w:p>
    <w:p w14:paraId="077E730F" w14:textId="77777777" w:rsidR="0003112B" w:rsidRPr="00A61789" w:rsidRDefault="6D154E58" w:rsidP="008256EA">
      <w:pPr>
        <w:spacing w:line="276" w:lineRule="auto"/>
        <w:jc w:val="both"/>
        <w:rPr>
          <w:szCs w:val="24"/>
        </w:rPr>
      </w:pPr>
      <w:r w:rsidRPr="00A61789">
        <w:rPr>
          <w:szCs w:val="24"/>
        </w:rPr>
        <w:t>Vastuuyksikön päälliköiden suorassa alaisuudessa toimivat virkasuhteiset esihenkilöt, joiden vastuulla on yksi tai useampi</w:t>
      </w:r>
      <w:r w:rsidRPr="00A61789">
        <w:rPr>
          <w:color w:val="FF0000"/>
          <w:szCs w:val="24"/>
        </w:rPr>
        <w:t xml:space="preserve"> </w:t>
      </w:r>
      <w:r w:rsidRPr="00A61789">
        <w:rPr>
          <w:szCs w:val="24"/>
        </w:rPr>
        <w:t>palveluasumis</w:t>
      </w:r>
      <w:r w:rsidR="27B89877" w:rsidRPr="00A61789">
        <w:rPr>
          <w:szCs w:val="24"/>
        </w:rPr>
        <w:t>en toiminta</w:t>
      </w:r>
      <w:r w:rsidRPr="00A61789">
        <w:rPr>
          <w:szCs w:val="24"/>
        </w:rPr>
        <w:t xml:space="preserve">yksikkö. Esihenkilö vastaa </w:t>
      </w:r>
      <w:r w:rsidR="73A678E8" w:rsidRPr="00A61789">
        <w:rPr>
          <w:szCs w:val="24"/>
        </w:rPr>
        <w:t xml:space="preserve">yksiköittensä </w:t>
      </w:r>
      <w:r w:rsidRPr="00A61789">
        <w:rPr>
          <w:szCs w:val="24"/>
        </w:rPr>
        <w:t>päivittäisestä toiminnasta ja henkilöstön riittävyydestä omassa/omissa yksiköissään.</w:t>
      </w:r>
    </w:p>
    <w:p w14:paraId="1910A936" w14:textId="77777777" w:rsidR="0003112B" w:rsidRPr="00A61789" w:rsidRDefault="62861539" w:rsidP="008256EA">
      <w:pPr>
        <w:spacing w:line="276" w:lineRule="auto"/>
        <w:jc w:val="both"/>
        <w:rPr>
          <w:rFonts w:eastAsia="Arial"/>
          <w:szCs w:val="24"/>
        </w:rPr>
      </w:pPr>
      <w:r w:rsidRPr="00A61789">
        <w:rPr>
          <w:szCs w:val="24"/>
        </w:rPr>
        <w:t>Toimivaltuudet ja vastuut on kuvattu Ikääntyneiden toimialueen toimintasäännössä.</w:t>
      </w:r>
      <w:r w:rsidR="04EAB394" w:rsidRPr="00A61789">
        <w:rPr>
          <w:szCs w:val="24"/>
        </w:rPr>
        <w:t xml:space="preserve"> </w:t>
      </w:r>
      <w:hyperlink r:id="rId23" w:history="1">
        <w:r w:rsidR="006F02C4" w:rsidRPr="00A61789">
          <w:rPr>
            <w:color w:val="0000FF"/>
            <w:szCs w:val="24"/>
            <w:u w:val="single"/>
          </w:rPr>
          <w:t>Säädöskokoelma - Satakunnanhyvinvointialue</w:t>
        </w:r>
      </w:hyperlink>
      <w:r w:rsidR="006F02C4" w:rsidRPr="00A61789">
        <w:rPr>
          <w:szCs w:val="24"/>
        </w:rPr>
        <w:t>.</w:t>
      </w:r>
      <w:r w:rsidR="006F02C4" w:rsidRPr="00A61789">
        <w:rPr>
          <w:rFonts w:eastAsia="Arial"/>
          <w:szCs w:val="24"/>
        </w:rPr>
        <w:t xml:space="preserve"> </w:t>
      </w:r>
    </w:p>
    <w:p w14:paraId="2F382BA0" w14:textId="77777777" w:rsidR="5DA4069B" w:rsidRPr="00A61789" w:rsidRDefault="5DA4069B" w:rsidP="008256EA">
      <w:pPr>
        <w:shd w:val="clear" w:color="auto" w:fill="FFFFFF" w:themeFill="background1"/>
        <w:spacing w:after="0" w:line="276" w:lineRule="auto"/>
        <w:jc w:val="both"/>
        <w:rPr>
          <w:rFonts w:eastAsia="Arial"/>
          <w:szCs w:val="24"/>
        </w:rPr>
      </w:pPr>
      <w:r w:rsidRPr="00A61789">
        <w:rPr>
          <w:szCs w:val="24"/>
        </w:rPr>
        <w:t>Sosiaalihuolto</w:t>
      </w:r>
      <w:r w:rsidR="2C217DC2" w:rsidRPr="00A61789">
        <w:rPr>
          <w:szCs w:val="24"/>
        </w:rPr>
        <w:t>l</w:t>
      </w:r>
      <w:r w:rsidRPr="00A61789">
        <w:rPr>
          <w:szCs w:val="24"/>
        </w:rPr>
        <w:t>ain 42</w:t>
      </w:r>
      <w:r w:rsidR="0D80A1E1" w:rsidRPr="00A61789">
        <w:rPr>
          <w:szCs w:val="24"/>
        </w:rPr>
        <w:t xml:space="preserve"> </w:t>
      </w:r>
      <w:r w:rsidRPr="00A61789">
        <w:rPr>
          <w:szCs w:val="24"/>
        </w:rPr>
        <w:t>§ mukaan iäkkäälle henkilölle nimetään omatyöntekijä, jo</w:t>
      </w:r>
      <w:r w:rsidR="081DD050" w:rsidRPr="00A61789">
        <w:rPr>
          <w:szCs w:val="24"/>
        </w:rPr>
        <w:t>nka tehtävänä on</w:t>
      </w:r>
      <w:r w:rsidR="5E5F441D" w:rsidRPr="00A61789">
        <w:rPr>
          <w:szCs w:val="24"/>
        </w:rPr>
        <w:t xml:space="preserve"> </w:t>
      </w:r>
      <w:r w:rsidR="5E5F441D" w:rsidRPr="00A61789">
        <w:rPr>
          <w:rFonts w:eastAsia="Arial"/>
          <w:szCs w:val="24"/>
        </w:rPr>
        <w:t>yksilöllisten tarpeiden mukaisesti</w:t>
      </w:r>
      <w:r w:rsidR="2439A901" w:rsidRPr="00A61789">
        <w:rPr>
          <w:rFonts w:eastAsia="Arial"/>
          <w:szCs w:val="24"/>
        </w:rPr>
        <w:t>:</w:t>
      </w:r>
    </w:p>
    <w:p w14:paraId="18EE761D" w14:textId="77777777" w:rsidR="00CE48F4" w:rsidRPr="00A61789" w:rsidRDefault="00CE48F4" w:rsidP="008256EA">
      <w:pPr>
        <w:shd w:val="clear" w:color="auto" w:fill="FFFFFF" w:themeFill="background1"/>
        <w:spacing w:after="0" w:line="276" w:lineRule="auto"/>
        <w:jc w:val="both"/>
        <w:rPr>
          <w:rFonts w:eastAsia="Arial"/>
          <w:szCs w:val="24"/>
        </w:rPr>
      </w:pPr>
    </w:p>
    <w:p w14:paraId="0F35F9F9" w14:textId="77777777" w:rsidR="5E5F441D" w:rsidRPr="00A61789" w:rsidRDefault="5E5F441D" w:rsidP="008256EA">
      <w:pPr>
        <w:shd w:val="clear" w:color="auto" w:fill="FFFFFF" w:themeFill="background1"/>
        <w:spacing w:after="0" w:line="276" w:lineRule="auto"/>
        <w:jc w:val="both"/>
        <w:rPr>
          <w:szCs w:val="24"/>
        </w:rPr>
      </w:pPr>
      <w:r w:rsidRPr="00A61789">
        <w:rPr>
          <w:rFonts w:eastAsia="Arial"/>
          <w:szCs w:val="24"/>
        </w:rPr>
        <w:t>1) neuvottava ja tuettava iäkästä henkilöä hänen tarvitsemiensa sosiaali- ja terveyspalvelujen saantiin ja toteuttamiseen liittyvissä asioissa;</w:t>
      </w:r>
    </w:p>
    <w:p w14:paraId="24C38B38" w14:textId="77777777" w:rsidR="5E5F441D" w:rsidRPr="00A61789" w:rsidRDefault="5E5F441D" w:rsidP="008256EA">
      <w:pPr>
        <w:shd w:val="clear" w:color="auto" w:fill="FFFFFF" w:themeFill="background1"/>
        <w:spacing w:after="0" w:line="276" w:lineRule="auto"/>
        <w:jc w:val="both"/>
        <w:rPr>
          <w:rFonts w:eastAsia="Arial"/>
          <w:szCs w:val="24"/>
        </w:rPr>
      </w:pPr>
      <w:r w:rsidRPr="00A61789">
        <w:rPr>
          <w:rFonts w:eastAsia="Arial"/>
          <w:szCs w:val="24"/>
        </w:rPr>
        <w:t>2) seurattava yhdessä iäkkään henkilön ja tarvittaessa hänen omaisensa tai läheisensä kanssa asiakassuunnitelman toteutumista sekä iäkkään henkilön palveluntarpeiden muutoksia;</w:t>
      </w:r>
    </w:p>
    <w:p w14:paraId="7CC09AF0" w14:textId="77777777" w:rsidR="5E5F441D" w:rsidRPr="00A61789" w:rsidRDefault="5E5F441D" w:rsidP="008256EA">
      <w:pPr>
        <w:shd w:val="clear" w:color="auto" w:fill="FFFFFF" w:themeFill="background1"/>
        <w:spacing w:after="0" w:line="276" w:lineRule="auto"/>
        <w:jc w:val="both"/>
        <w:rPr>
          <w:rFonts w:eastAsia="Arial"/>
          <w:szCs w:val="24"/>
        </w:rPr>
      </w:pPr>
      <w:r w:rsidRPr="00A61789">
        <w:rPr>
          <w:rFonts w:eastAsia="Arial"/>
          <w:szCs w:val="24"/>
        </w:rPr>
        <w:t>3) oltava iäkkään henkilön suostumuksella tarvittaessa yhteydessä hänen sosiaali- ja terveyspalvelujensa järjestämisestä ja tuottamisesta vastaaviin tahoihin, jotta palvelut vastaisivat mahdollisimman hyvin iäkkään henkilön tarpeita.</w:t>
      </w:r>
    </w:p>
    <w:p w14:paraId="0404E0DA" w14:textId="77777777" w:rsidR="00101529" w:rsidRPr="00A61789" w:rsidRDefault="62861539" w:rsidP="008256EA">
      <w:pPr>
        <w:jc w:val="both"/>
        <w:rPr>
          <w:szCs w:val="24"/>
        </w:rPr>
      </w:pPr>
      <w:r w:rsidRPr="00A61789">
        <w:rPr>
          <w:szCs w:val="24"/>
        </w:rPr>
        <w:lastRenderedPageBreak/>
        <w:t xml:space="preserve">Esihenkilöt vastaavat </w:t>
      </w:r>
      <w:r w:rsidR="0B804E5A" w:rsidRPr="00A61789">
        <w:rPr>
          <w:szCs w:val="24"/>
        </w:rPr>
        <w:t xml:space="preserve">arjen johtamisesta </w:t>
      </w:r>
      <w:r w:rsidR="2D4E08DC" w:rsidRPr="00A61789">
        <w:rPr>
          <w:szCs w:val="24"/>
        </w:rPr>
        <w:t>toiminta</w:t>
      </w:r>
      <w:r w:rsidRPr="00A61789">
        <w:rPr>
          <w:szCs w:val="24"/>
        </w:rPr>
        <w:t>yksikö</w:t>
      </w:r>
      <w:r w:rsidR="269EB2E0" w:rsidRPr="00A61789">
        <w:rPr>
          <w:szCs w:val="24"/>
        </w:rPr>
        <w:t>ssään</w:t>
      </w:r>
      <w:r w:rsidRPr="00A61789">
        <w:rPr>
          <w:szCs w:val="24"/>
        </w:rPr>
        <w:t xml:space="preserve"> ja siitä, että yksikössä olevien as</w:t>
      </w:r>
      <w:r w:rsidR="00091287" w:rsidRPr="00A61789">
        <w:rPr>
          <w:szCs w:val="24"/>
        </w:rPr>
        <w:t>ia</w:t>
      </w:r>
      <w:r w:rsidRPr="00A61789">
        <w:rPr>
          <w:szCs w:val="24"/>
        </w:rPr>
        <w:t>kkaiden hoito ja hoiva toteutuu laadukkaasti ja, että sosiaali- ja terveydenhuollon ammattihenkilöitä on resursoitu riittäväs</w:t>
      </w:r>
      <w:r w:rsidR="460193C0" w:rsidRPr="00A61789">
        <w:rPr>
          <w:szCs w:val="24"/>
        </w:rPr>
        <w:t>t</w:t>
      </w:r>
      <w:r w:rsidRPr="00A61789">
        <w:rPr>
          <w:szCs w:val="24"/>
        </w:rPr>
        <w:t xml:space="preserve">i voimassa olevan </w:t>
      </w:r>
      <w:r w:rsidR="43842A3F" w:rsidRPr="00A61789">
        <w:rPr>
          <w:szCs w:val="24"/>
        </w:rPr>
        <w:t>lainsäädännön</w:t>
      </w:r>
      <w:r w:rsidRPr="00A61789">
        <w:rPr>
          <w:szCs w:val="24"/>
        </w:rPr>
        <w:t xml:space="preserve"> muka</w:t>
      </w:r>
      <w:r w:rsidR="1DE25A26" w:rsidRPr="00A61789">
        <w:rPr>
          <w:szCs w:val="24"/>
        </w:rPr>
        <w:t>isesti</w:t>
      </w:r>
      <w:r w:rsidRPr="00A61789">
        <w:rPr>
          <w:szCs w:val="24"/>
        </w:rPr>
        <w:t>. Vastuuyksikön päälliköt vastaavat omien alueidensa kaikkien yksiköiden toiminnasta.</w:t>
      </w:r>
    </w:p>
    <w:p w14:paraId="4A32C1D1" w14:textId="77777777" w:rsidR="0006403E" w:rsidRPr="00A61789" w:rsidRDefault="731CABC3" w:rsidP="008256EA">
      <w:pPr>
        <w:jc w:val="both"/>
        <w:rPr>
          <w:szCs w:val="24"/>
        </w:rPr>
      </w:pPr>
      <w:r w:rsidRPr="00A61789">
        <w:rPr>
          <w:szCs w:val="24"/>
        </w:rPr>
        <w:t>Ympärivuorokautisen palveluasumisen as</w:t>
      </w:r>
      <w:r w:rsidR="00091287" w:rsidRPr="00A61789">
        <w:rPr>
          <w:szCs w:val="24"/>
        </w:rPr>
        <w:t>ia</w:t>
      </w:r>
      <w:r w:rsidRPr="00A61789">
        <w:rPr>
          <w:szCs w:val="24"/>
        </w:rPr>
        <w:t>kkaill</w:t>
      </w:r>
      <w:r w:rsidR="3E237EDB" w:rsidRPr="00A61789">
        <w:rPr>
          <w:szCs w:val="24"/>
        </w:rPr>
        <w:t>e</w:t>
      </w:r>
      <w:r w:rsidRPr="00A61789">
        <w:rPr>
          <w:szCs w:val="24"/>
        </w:rPr>
        <w:t xml:space="preserve"> </w:t>
      </w:r>
      <w:r w:rsidR="3E344CF8" w:rsidRPr="00A61789">
        <w:rPr>
          <w:szCs w:val="24"/>
        </w:rPr>
        <w:t>nimetään toimintayksikössä</w:t>
      </w:r>
      <w:r w:rsidRPr="00A61789">
        <w:rPr>
          <w:szCs w:val="24"/>
        </w:rPr>
        <w:t xml:space="preserve"> </w:t>
      </w:r>
      <w:r w:rsidR="34B96C78" w:rsidRPr="00A61789">
        <w:rPr>
          <w:szCs w:val="24"/>
        </w:rPr>
        <w:t xml:space="preserve">työskentelevä </w:t>
      </w:r>
      <w:r w:rsidRPr="00A61789">
        <w:rPr>
          <w:szCs w:val="24"/>
        </w:rPr>
        <w:t xml:space="preserve">omahoitaja, joka huolehtii </w:t>
      </w:r>
      <w:r w:rsidR="2F2869B7" w:rsidRPr="00A61789">
        <w:rPr>
          <w:szCs w:val="24"/>
        </w:rPr>
        <w:t xml:space="preserve">asiakkaan kulloinkin tarvitseman hoidon ja hoivan </w:t>
      </w:r>
      <w:r w:rsidR="705BBF7B" w:rsidRPr="00A61789">
        <w:rPr>
          <w:szCs w:val="24"/>
        </w:rPr>
        <w:t xml:space="preserve">toteutumisesta </w:t>
      </w:r>
      <w:r w:rsidRPr="00A61789">
        <w:rPr>
          <w:szCs w:val="24"/>
        </w:rPr>
        <w:t>as</w:t>
      </w:r>
      <w:r w:rsidR="00091287" w:rsidRPr="00A61789">
        <w:rPr>
          <w:szCs w:val="24"/>
        </w:rPr>
        <w:t>ia</w:t>
      </w:r>
      <w:r w:rsidRPr="00A61789">
        <w:rPr>
          <w:szCs w:val="24"/>
        </w:rPr>
        <w:t xml:space="preserve">kkaan ja/tai </w:t>
      </w:r>
      <w:r w:rsidR="706F1E76" w:rsidRPr="00A61789">
        <w:rPr>
          <w:szCs w:val="24"/>
        </w:rPr>
        <w:t>läheisen</w:t>
      </w:r>
      <w:r w:rsidRPr="00A61789">
        <w:rPr>
          <w:szCs w:val="24"/>
        </w:rPr>
        <w:t xml:space="preserve"> kanssa yhteistyössä laaditun</w:t>
      </w:r>
      <w:r w:rsidR="5103DCA8" w:rsidRPr="00A61789">
        <w:rPr>
          <w:szCs w:val="24"/>
        </w:rPr>
        <w:t xml:space="preserve"> </w:t>
      </w:r>
      <w:r w:rsidR="6A39B0B2" w:rsidRPr="00A61789">
        <w:rPr>
          <w:szCs w:val="24"/>
        </w:rPr>
        <w:t>asiakassuunnitelmaan perusturvan</w:t>
      </w:r>
      <w:r w:rsidR="5103DCA8" w:rsidRPr="00A61789">
        <w:rPr>
          <w:szCs w:val="24"/>
        </w:rPr>
        <w:t xml:space="preserve"> </w:t>
      </w:r>
      <w:r w:rsidR="5D9F824F" w:rsidRPr="00A61789">
        <w:rPr>
          <w:szCs w:val="24"/>
        </w:rPr>
        <w:t>toteuttamis</w:t>
      </w:r>
      <w:r w:rsidR="5103DCA8" w:rsidRPr="00A61789">
        <w:rPr>
          <w:szCs w:val="24"/>
        </w:rPr>
        <w:t>suunnitelman</w:t>
      </w:r>
      <w:r w:rsidRPr="00A61789">
        <w:rPr>
          <w:szCs w:val="24"/>
        </w:rPr>
        <w:t xml:space="preserve"> </w:t>
      </w:r>
      <w:r w:rsidR="705BBF7B" w:rsidRPr="00A61789">
        <w:rPr>
          <w:szCs w:val="24"/>
        </w:rPr>
        <w:t xml:space="preserve">mukaisesti. </w:t>
      </w:r>
    </w:p>
    <w:p w14:paraId="184258BA" w14:textId="77777777" w:rsidR="00F30024" w:rsidRPr="00A61789" w:rsidRDefault="00F30024" w:rsidP="008256EA">
      <w:pPr>
        <w:jc w:val="both"/>
        <w:rPr>
          <w:szCs w:val="24"/>
        </w:rPr>
      </w:pPr>
    </w:p>
    <w:p w14:paraId="44529D54" w14:textId="77777777" w:rsidR="0026147E" w:rsidRPr="00A61789" w:rsidRDefault="0065671D" w:rsidP="006E6E45">
      <w:pPr>
        <w:pStyle w:val="Otsikko2"/>
        <w:rPr>
          <w:rFonts w:cs="Arial"/>
          <w:color w:val="FF0000"/>
          <w:sz w:val="24"/>
          <w:szCs w:val="24"/>
        </w:rPr>
      </w:pPr>
      <w:bookmarkStart w:id="18" w:name="_Toc224112621"/>
      <w:r w:rsidRPr="00A61789">
        <w:rPr>
          <w:rFonts w:cs="Arial"/>
          <w:sz w:val="24"/>
          <w:szCs w:val="24"/>
        </w:rPr>
        <w:t xml:space="preserve">2.3 </w:t>
      </w:r>
      <w:r w:rsidR="00C747BB" w:rsidRPr="00A61789">
        <w:rPr>
          <w:rFonts w:cs="Arial"/>
          <w:sz w:val="24"/>
          <w:szCs w:val="24"/>
        </w:rPr>
        <w:t>Asiakkaan ja potilaan asema ja oikeudet</w:t>
      </w:r>
      <w:bookmarkEnd w:id="18"/>
    </w:p>
    <w:p w14:paraId="306A7D7A" w14:textId="77777777" w:rsidR="00E37127" w:rsidRPr="00A61789" w:rsidRDefault="006335AB" w:rsidP="008256EA">
      <w:pPr>
        <w:spacing w:line="276" w:lineRule="auto"/>
        <w:jc w:val="both"/>
        <w:rPr>
          <w:b/>
          <w:szCs w:val="24"/>
        </w:rPr>
      </w:pPr>
      <w:r w:rsidRPr="00A61789">
        <w:rPr>
          <w:b/>
          <w:szCs w:val="24"/>
        </w:rPr>
        <w:t>Pääsy palveluihin ja hoitoon</w:t>
      </w:r>
    </w:p>
    <w:p w14:paraId="005C829F" w14:textId="77777777" w:rsidR="006335AB" w:rsidRPr="00A61789" w:rsidRDefault="21C63EBC" w:rsidP="008256EA">
      <w:pPr>
        <w:spacing w:line="276" w:lineRule="auto"/>
        <w:jc w:val="both"/>
        <w:rPr>
          <w:szCs w:val="24"/>
        </w:rPr>
      </w:pPr>
      <w:r w:rsidRPr="00A61789">
        <w:rPr>
          <w:szCs w:val="24"/>
        </w:rP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4EF8D1B8" w:rsidRPr="00A61789">
        <w:rPr>
          <w:szCs w:val="24"/>
        </w:rPr>
        <w:t xml:space="preserve"> Terveydenhuoltolain </w:t>
      </w:r>
      <w:r w:rsidR="76BB9904" w:rsidRPr="00A61789">
        <w:rPr>
          <w:szCs w:val="24"/>
        </w:rPr>
        <w:t xml:space="preserve">(1326/2010) </w:t>
      </w:r>
      <w:r w:rsidR="4EF8D1B8" w:rsidRPr="00A61789">
        <w:rPr>
          <w:szCs w:val="24"/>
        </w:rPr>
        <w:t xml:space="preserve">mukaan </w:t>
      </w:r>
      <w:r w:rsidR="5B4AFBCA" w:rsidRPr="00A61789">
        <w:rPr>
          <w:rStyle w:val="ui-provider"/>
          <w:szCs w:val="24"/>
        </w:rPr>
        <w:t>k</w:t>
      </w:r>
      <w:r w:rsidR="3EAF6111" w:rsidRPr="00A61789">
        <w:rPr>
          <w:rStyle w:val="ui-provider"/>
          <w:szCs w:val="24"/>
        </w:rPr>
        <w:t>iireellinen sairaanhoito, mukaan lukien kiireellinen suun terveydenhuolto, mielenterveyden hoito, päihdehoito ja psykososiaalinen tuki on annettava sitä tarvitsevalle potilaalle hänen asuinpaikastaan riippumatta.</w:t>
      </w:r>
      <w:r w:rsidR="20321802" w:rsidRPr="00A61789">
        <w:rPr>
          <w:szCs w:val="24"/>
        </w:rPr>
        <w:t xml:space="preserve"> </w:t>
      </w:r>
      <w:r w:rsidR="76BB9904" w:rsidRPr="00A61789">
        <w:rPr>
          <w:szCs w:val="24"/>
        </w:rPr>
        <w:t>(</w:t>
      </w:r>
      <w:hyperlink r:id="rId24">
        <w:r w:rsidR="6B7DB393" w:rsidRPr="00A61789">
          <w:rPr>
            <w:rStyle w:val="Hyperlinkki"/>
            <w:szCs w:val="24"/>
          </w:rPr>
          <w:t>Satakunnanhyvinvointialue</w:t>
        </w:r>
        <w:r w:rsidR="29C79C78" w:rsidRPr="00A61789">
          <w:rPr>
            <w:rStyle w:val="Hyperlinkki"/>
            <w:szCs w:val="24"/>
          </w:rPr>
          <w:t>/palvelut/sairaala/päivystys</w:t>
        </w:r>
      </w:hyperlink>
      <w:r w:rsidR="2F76018B" w:rsidRPr="00A61789">
        <w:rPr>
          <w:szCs w:val="24"/>
        </w:rPr>
        <w:t>)</w:t>
      </w:r>
      <w:r w:rsidR="76BB9904" w:rsidRPr="00A61789">
        <w:rPr>
          <w:szCs w:val="24"/>
        </w:rPr>
        <w:t>.</w:t>
      </w:r>
      <w:r w:rsidR="2F76018B" w:rsidRPr="00A61789">
        <w:rPr>
          <w:szCs w:val="24"/>
        </w:rPr>
        <w:t xml:space="preserve"> </w:t>
      </w:r>
    </w:p>
    <w:p w14:paraId="780BC44E" w14:textId="77777777" w:rsidR="008430EA" w:rsidRPr="00A61789" w:rsidRDefault="49AB7130" w:rsidP="008256EA">
      <w:pPr>
        <w:spacing w:line="276" w:lineRule="auto"/>
        <w:jc w:val="both"/>
        <w:rPr>
          <w:rFonts w:eastAsia="Arial"/>
          <w:szCs w:val="24"/>
        </w:rPr>
      </w:pPr>
      <w:r w:rsidRPr="00A61789">
        <w:rPr>
          <w:szCs w:val="24"/>
        </w:rPr>
        <w:t>Sosiaalihuollon palveluja myönnetään</w:t>
      </w:r>
      <w:r w:rsidRPr="00A61789">
        <w:rPr>
          <w:color w:val="FF0000"/>
          <w:szCs w:val="24"/>
        </w:rPr>
        <w:t xml:space="preserve"> </w:t>
      </w:r>
      <w:r w:rsidRPr="00A61789">
        <w:rPr>
          <w:szCs w:val="24"/>
        </w:rPr>
        <w:t>as</w:t>
      </w:r>
      <w:r w:rsidR="50C5EC66" w:rsidRPr="00A61789">
        <w:rPr>
          <w:szCs w:val="24"/>
        </w:rPr>
        <w:t>ia</w:t>
      </w:r>
      <w:r w:rsidRPr="00A61789">
        <w:rPr>
          <w:szCs w:val="24"/>
        </w:rPr>
        <w:t>kkaille yksilö</w:t>
      </w:r>
      <w:r w:rsidR="45D33D3B" w:rsidRPr="00A61789">
        <w:rPr>
          <w:szCs w:val="24"/>
        </w:rPr>
        <w:t>llisen</w:t>
      </w:r>
      <w:r w:rsidRPr="00A61789">
        <w:rPr>
          <w:szCs w:val="24"/>
        </w:rPr>
        <w:t xml:space="preserve"> palveluntarpeen arvioinnin perusteella</w:t>
      </w:r>
      <w:r w:rsidR="071FE955" w:rsidRPr="00A61789">
        <w:rPr>
          <w:szCs w:val="24"/>
        </w:rPr>
        <w:t xml:space="preserve"> lainsäädäntöön ja Satakunnan hyvinvointialueen palvelun myö</w:t>
      </w:r>
      <w:r w:rsidR="5ED7C3C6" w:rsidRPr="00A61789">
        <w:rPr>
          <w:szCs w:val="24"/>
        </w:rPr>
        <w:t>n</w:t>
      </w:r>
      <w:r w:rsidR="071FE955" w:rsidRPr="00A61789">
        <w:rPr>
          <w:szCs w:val="24"/>
        </w:rPr>
        <w:t>tämiskriteereihin perustuen</w:t>
      </w:r>
      <w:r w:rsidRPr="00A61789">
        <w:rPr>
          <w:szCs w:val="24"/>
        </w:rPr>
        <w:t>.</w:t>
      </w:r>
      <w:r w:rsidR="14C15A26" w:rsidRPr="00A61789">
        <w:rPr>
          <w:szCs w:val="24"/>
        </w:rPr>
        <w:t xml:space="preserve"> </w:t>
      </w:r>
      <w:r w:rsidRPr="00A61789">
        <w:rPr>
          <w:rFonts w:eastAsia="Arial"/>
          <w:szCs w:val="24"/>
        </w:rPr>
        <w:t xml:space="preserve"> </w:t>
      </w:r>
      <w:hyperlink r:id="rId25">
        <w:r w:rsidR="3A38635A" w:rsidRPr="00A61789">
          <w:rPr>
            <w:rStyle w:val="Hyperlinkki"/>
            <w:rFonts w:eastAsia="Arial"/>
            <w:szCs w:val="24"/>
          </w:rPr>
          <w:t>ARTER® IMS | Satakunta</w:t>
        </w:r>
      </w:hyperlink>
    </w:p>
    <w:p w14:paraId="7676ED87" w14:textId="77777777" w:rsidR="008430EA" w:rsidRPr="00A61789" w:rsidRDefault="57AED42C" w:rsidP="008256EA">
      <w:pPr>
        <w:spacing w:line="276" w:lineRule="auto"/>
        <w:jc w:val="both"/>
        <w:rPr>
          <w:strike/>
          <w:szCs w:val="24"/>
        </w:rPr>
      </w:pPr>
      <w:r w:rsidRPr="00A61789">
        <w:rPr>
          <w:szCs w:val="24"/>
        </w:rPr>
        <w:t xml:space="preserve">Palveluasumisen toimintayksikön </w:t>
      </w:r>
      <w:r w:rsidR="5B4F0ECF" w:rsidRPr="00A61789">
        <w:rPr>
          <w:szCs w:val="24"/>
        </w:rPr>
        <w:t xml:space="preserve">henkilökunta huolehtii, että asiakas </w:t>
      </w:r>
      <w:r w:rsidR="00BD8FB9" w:rsidRPr="00A61789">
        <w:rPr>
          <w:szCs w:val="24"/>
        </w:rPr>
        <w:t>saa tarkoituksenmukaisen sairaanhoidon ja muut tarvittava</w:t>
      </w:r>
      <w:r w:rsidR="22E14AEB" w:rsidRPr="00A61789">
        <w:rPr>
          <w:szCs w:val="24"/>
        </w:rPr>
        <w:t>t</w:t>
      </w:r>
      <w:r w:rsidR="00BD8FB9" w:rsidRPr="00A61789">
        <w:rPr>
          <w:szCs w:val="24"/>
        </w:rPr>
        <w:t xml:space="preserve"> </w:t>
      </w:r>
      <w:r w:rsidR="08447275" w:rsidRPr="00A61789">
        <w:rPr>
          <w:szCs w:val="24"/>
        </w:rPr>
        <w:t>sosiaali- ja terveydenhuollon palvelut.</w:t>
      </w:r>
      <w:r w:rsidR="00BD8FB9" w:rsidRPr="00A61789">
        <w:rPr>
          <w:szCs w:val="24"/>
        </w:rPr>
        <w:t xml:space="preserve"> </w:t>
      </w:r>
    </w:p>
    <w:p w14:paraId="4B8352BF" w14:textId="77777777" w:rsidR="00DC5374" w:rsidRPr="00A61789" w:rsidRDefault="006335AB" w:rsidP="008256EA">
      <w:pPr>
        <w:spacing w:line="276" w:lineRule="auto"/>
        <w:jc w:val="both"/>
        <w:rPr>
          <w:b/>
          <w:bCs/>
          <w:color w:val="00B050"/>
          <w:szCs w:val="24"/>
        </w:rPr>
      </w:pPr>
      <w:r w:rsidRPr="00A61789">
        <w:rPr>
          <w:b/>
          <w:bCs/>
          <w:szCs w:val="24"/>
        </w:rPr>
        <w:t>Asiakkaan ja potilaan tiedonsaantioikeus</w:t>
      </w:r>
      <w:r w:rsidR="005B3FE8" w:rsidRPr="00A61789">
        <w:rPr>
          <w:b/>
          <w:bCs/>
          <w:szCs w:val="24"/>
        </w:rPr>
        <w:t xml:space="preserve"> ja osallisuus</w:t>
      </w:r>
    </w:p>
    <w:p w14:paraId="080A4939" w14:textId="77777777" w:rsidR="00D4299A" w:rsidRPr="00A61789" w:rsidRDefault="6AB5A94A" w:rsidP="00FF7CAC">
      <w:pPr>
        <w:jc w:val="both"/>
        <w:rPr>
          <w:szCs w:val="24"/>
        </w:rPr>
      </w:pPr>
      <w:r w:rsidRPr="00A61789">
        <w:rPr>
          <w:szCs w:val="24"/>
        </w:rPr>
        <w:t>Tiedonsaantioikeus on keskeinen a</w:t>
      </w:r>
      <w:r w:rsidR="44FF22CD" w:rsidRPr="00A61789">
        <w:rPr>
          <w:szCs w:val="24"/>
        </w:rPr>
        <w:t xml:space="preserve">siakkaan ja potilaan </w:t>
      </w:r>
      <w:r w:rsidRPr="00A61789">
        <w:rPr>
          <w:szCs w:val="24"/>
        </w:rPr>
        <w:t>oikeus</w:t>
      </w:r>
      <w:r w:rsidR="74E7CFB3" w:rsidRPr="00A61789">
        <w:rPr>
          <w:szCs w:val="24"/>
        </w:rPr>
        <w:t xml:space="preserve"> </w:t>
      </w:r>
      <w:r w:rsidR="09B7165F" w:rsidRPr="00A61789">
        <w:rPr>
          <w:szCs w:val="24"/>
        </w:rPr>
        <w:t>(</w:t>
      </w:r>
      <w:hyperlink r:id="rId26">
        <w:r w:rsidR="16F9D4E7" w:rsidRPr="00A61789">
          <w:rPr>
            <w:rStyle w:val="Hyperlinkki"/>
            <w:szCs w:val="24"/>
          </w:rPr>
          <w:t>laki 785/1992</w:t>
        </w:r>
      </w:hyperlink>
      <w:r w:rsidR="20A480E5" w:rsidRPr="00A61789">
        <w:rPr>
          <w:szCs w:val="24"/>
        </w:rPr>
        <w:t xml:space="preserve">, </w:t>
      </w:r>
      <w:hyperlink r:id="rId27">
        <w:r w:rsidR="16F9D4E7" w:rsidRPr="00A61789">
          <w:rPr>
            <w:rStyle w:val="Hyperlinkki"/>
            <w:szCs w:val="24"/>
          </w:rPr>
          <w:t>laki 812/2000</w:t>
        </w:r>
      </w:hyperlink>
      <w:r w:rsidR="56F93405" w:rsidRPr="00A61789">
        <w:rPr>
          <w:szCs w:val="24"/>
        </w:rPr>
        <w:t>)</w:t>
      </w:r>
      <w:r w:rsidR="04AD5871" w:rsidRPr="00A61789">
        <w:rPr>
          <w:szCs w:val="24"/>
        </w:rPr>
        <w:t>.</w:t>
      </w:r>
      <w:r w:rsidR="684276F5" w:rsidRPr="00A61789">
        <w:rPr>
          <w:szCs w:val="24"/>
        </w:rPr>
        <w:t xml:space="preserve"> </w:t>
      </w:r>
      <w:r w:rsidR="684276F5" w:rsidRPr="00A61789">
        <w:rPr>
          <w:rStyle w:val="ui-provider"/>
          <w:szCs w:val="24"/>
        </w:rPr>
        <w:t>Rekisteröidyn oikeuksista tietoihinsa kerrotaan tarkemmin kappaleessa 2.11.</w:t>
      </w:r>
      <w:r w:rsidR="6F101CB9" w:rsidRPr="00A61789">
        <w:rPr>
          <w:rStyle w:val="ui-provider"/>
          <w:szCs w:val="24"/>
        </w:rPr>
        <w:t xml:space="preserve"> kohdassa </w:t>
      </w:r>
      <w:r w:rsidR="6F101CB9" w:rsidRPr="00A61789">
        <w:rPr>
          <w:szCs w:val="24"/>
        </w:rPr>
        <w:t>Tietosuojaperiaatteet ja rekisteröidyn oikeuksien toteutuminen.</w:t>
      </w:r>
    </w:p>
    <w:p w14:paraId="0DA7CF66" w14:textId="77777777" w:rsidR="00A647AF" w:rsidRPr="00A61789" w:rsidRDefault="00A647AF" w:rsidP="008F2B39">
      <w:pPr>
        <w:pStyle w:val="NormaaliWWW"/>
        <w:spacing w:before="0" w:beforeAutospacing="0" w:after="120" w:afterAutospacing="0"/>
        <w:rPr>
          <w:rStyle w:val="ui-provider"/>
          <w:rFonts w:ascii="Arial" w:eastAsiaTheme="minorHAnsi" w:hAnsi="Arial" w:cs="Arial"/>
          <w:b/>
          <w:bCs/>
          <w:lang w:eastAsia="en-US"/>
        </w:rPr>
      </w:pPr>
      <w:r w:rsidRPr="00A61789">
        <w:rPr>
          <w:rStyle w:val="ui-provider"/>
          <w:rFonts w:ascii="Arial" w:eastAsiaTheme="minorHAnsi" w:hAnsi="Arial" w:cs="Arial"/>
          <w:b/>
          <w:bCs/>
          <w:lang w:eastAsia="en-US"/>
        </w:rPr>
        <w:t>Asiakkaan tiedonsaantioikeus</w:t>
      </w:r>
    </w:p>
    <w:p w14:paraId="79CC3EAA" w14:textId="77777777" w:rsidR="008F2B39" w:rsidRPr="00A61789" w:rsidRDefault="008F2B39" w:rsidP="008256EA">
      <w:pPr>
        <w:pStyle w:val="NormaaliWWW"/>
        <w:spacing w:before="0" w:beforeAutospacing="0" w:after="120" w:afterAutospacing="0" w:line="276" w:lineRule="auto"/>
        <w:jc w:val="both"/>
        <w:rPr>
          <w:rStyle w:val="ui-provider"/>
          <w:rFonts w:ascii="Arial" w:hAnsi="Arial" w:cs="Arial"/>
        </w:rPr>
      </w:pPr>
      <w:r w:rsidRPr="00A61789">
        <w:rPr>
          <w:rStyle w:val="ui-provider"/>
          <w:rFonts w:ascii="Arial" w:eastAsiaTheme="minorHAnsi" w:hAnsi="Arial" w:cs="Arial"/>
          <w:lang w:eastAsia="en-US"/>
        </w:rPr>
        <w:t>Sosiaalihuoltoa toteutettaessa on ensisijaisesti otettava huomioon asiakkaan toivomukset ja mielipide ja muutoinkin kunnioitettava hänen itsemääräämisoikeuttaan. </w:t>
      </w:r>
    </w:p>
    <w:p w14:paraId="2B8CEBF5" w14:textId="77777777" w:rsidR="008F2B39" w:rsidRPr="00A61789" w:rsidRDefault="008F2B39" w:rsidP="008256EA">
      <w:pPr>
        <w:pStyle w:val="NormaaliWWW"/>
        <w:spacing w:before="0" w:beforeAutospacing="0" w:after="120" w:afterAutospacing="0" w:line="276" w:lineRule="auto"/>
        <w:jc w:val="both"/>
        <w:rPr>
          <w:rStyle w:val="ui-provider"/>
          <w:rFonts w:ascii="Arial" w:eastAsiaTheme="minorHAnsi" w:hAnsi="Arial" w:cs="Arial"/>
          <w:lang w:eastAsia="en-US"/>
        </w:rPr>
      </w:pPr>
      <w:r w:rsidRPr="00A61789">
        <w:rPr>
          <w:rStyle w:val="ui-provider"/>
          <w:rFonts w:ascii="Arial" w:eastAsiaTheme="minorHAnsi" w:hAnsi="Arial" w:cs="Arial"/>
          <w:lang w:eastAsia="en-US"/>
        </w:rPr>
        <w:t xml:space="preserve">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w:t>
      </w:r>
      <w:r w:rsidRPr="00A61789">
        <w:rPr>
          <w:rStyle w:val="ui-provider"/>
          <w:rFonts w:ascii="Arial" w:eastAsiaTheme="minorHAnsi" w:hAnsi="Arial" w:cs="Arial"/>
          <w:lang w:eastAsia="en-US"/>
        </w:rPr>
        <w:lastRenderedPageBreak/>
        <w:t>asiakas ei aisti- tai puhevian tai muun syyn vuoksi voi tulla ymmärretyksi, on mahdollisuuksien mukaan huolehdittava tulkitsemisesta ja tulkin hankkimisesta. </w:t>
      </w:r>
    </w:p>
    <w:p w14:paraId="5844D491" w14:textId="77777777" w:rsidR="008F2B39" w:rsidRPr="00A61789" w:rsidRDefault="1A7F7B03" w:rsidP="008256EA">
      <w:pPr>
        <w:pStyle w:val="NormaaliWWW"/>
        <w:spacing w:before="0" w:beforeAutospacing="0" w:after="120" w:afterAutospacing="0" w:line="276" w:lineRule="auto"/>
        <w:jc w:val="both"/>
        <w:rPr>
          <w:rStyle w:val="ui-provider"/>
          <w:rFonts w:ascii="Arial" w:eastAsiaTheme="minorEastAsia" w:hAnsi="Arial" w:cs="Arial"/>
          <w:lang w:eastAsia="en-US"/>
        </w:rPr>
      </w:pPr>
      <w:r w:rsidRPr="00A61789">
        <w:rPr>
          <w:rStyle w:val="ui-provider"/>
          <w:rFonts w:ascii="Arial" w:eastAsiaTheme="minorEastAsia" w:hAnsi="Arial" w:cs="Arial"/>
          <w:lang w:eastAsia="en-US"/>
        </w:rPr>
        <w:t>Sosiaalihuoltoa toteutettaessa on laadittava</w:t>
      </w:r>
      <w:r w:rsidR="5CF4CAF9" w:rsidRPr="00A61789">
        <w:rPr>
          <w:rStyle w:val="ui-provider"/>
          <w:rFonts w:ascii="Arial" w:eastAsiaTheme="minorEastAsia" w:hAnsi="Arial" w:cs="Arial"/>
          <w:lang w:eastAsia="en-US"/>
        </w:rPr>
        <w:t xml:space="preserve"> asiakassuunnitelma</w:t>
      </w:r>
      <w:r w:rsidR="58E1A978" w:rsidRPr="00A61789">
        <w:rPr>
          <w:rStyle w:val="ui-provider"/>
          <w:rFonts w:ascii="Arial" w:eastAsiaTheme="minorEastAsia" w:hAnsi="Arial" w:cs="Arial"/>
          <w:lang w:eastAsia="en-US"/>
        </w:rPr>
        <w:t xml:space="preserve"> ja tarvittaessa sitä täydentävä toteuttamissuunnitelma</w:t>
      </w:r>
      <w:r w:rsidR="5CF4CAF9" w:rsidRPr="00A61789">
        <w:rPr>
          <w:rStyle w:val="ui-provider"/>
          <w:rFonts w:ascii="Arial" w:eastAsiaTheme="minorEastAsia" w:hAnsi="Arial" w:cs="Arial"/>
          <w:lang w:eastAsia="en-US"/>
        </w:rPr>
        <w:t>,</w:t>
      </w:r>
      <w:r w:rsidRPr="00A61789">
        <w:rPr>
          <w:rStyle w:val="ui-provider"/>
          <w:rFonts w:ascii="Arial" w:eastAsiaTheme="minorEastAsia" w:hAnsi="Arial" w:cs="Arial"/>
          <w:lang w:eastAsia="en-US"/>
        </w:rPr>
        <w:t xml:space="preserve"> jollei kyseessä ole tilapäinen neuvonta ja ohjaus tai jollei suunnitelman laatiminen muutoin ole ilmeisen tarpeetonta. </w:t>
      </w:r>
    </w:p>
    <w:p w14:paraId="639BB237" w14:textId="77777777" w:rsidR="00A647AF" w:rsidRPr="00A61789" w:rsidRDefault="00A647AF" w:rsidP="008256EA">
      <w:pPr>
        <w:pStyle w:val="NormaaliWWW"/>
        <w:spacing w:before="0" w:beforeAutospacing="0" w:after="120" w:afterAutospacing="0"/>
        <w:jc w:val="both"/>
        <w:rPr>
          <w:rStyle w:val="ui-provider"/>
          <w:rFonts w:ascii="Arial" w:eastAsiaTheme="minorHAnsi" w:hAnsi="Arial" w:cs="Arial"/>
          <w:b/>
          <w:bCs/>
          <w:lang w:eastAsia="en-US"/>
        </w:rPr>
      </w:pPr>
      <w:r w:rsidRPr="00A61789">
        <w:rPr>
          <w:rStyle w:val="ui-provider"/>
          <w:rFonts w:ascii="Arial" w:eastAsiaTheme="minorHAnsi" w:hAnsi="Arial" w:cs="Arial"/>
          <w:b/>
          <w:bCs/>
          <w:lang w:eastAsia="en-US"/>
        </w:rPr>
        <w:t>Potilaan tiedonsaantioikeus</w:t>
      </w:r>
    </w:p>
    <w:p w14:paraId="6710C544" w14:textId="77777777" w:rsidR="00F9351E" w:rsidRPr="00A61789" w:rsidRDefault="00F9351E" w:rsidP="008256EA">
      <w:pPr>
        <w:spacing w:line="276" w:lineRule="auto"/>
        <w:jc w:val="both"/>
        <w:rPr>
          <w:rStyle w:val="ui-provider"/>
          <w:color w:val="0070C0"/>
          <w:szCs w:val="24"/>
        </w:rPr>
      </w:pPr>
      <w:r w:rsidRPr="00A61789">
        <w:rPr>
          <w:rStyle w:val="ui-provider"/>
          <w:szCs w:val="24"/>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A61789">
        <w:rPr>
          <w:rStyle w:val="ui-provider"/>
          <w:color w:val="0070C0"/>
          <w:szCs w:val="24"/>
        </w:rPr>
        <w:t xml:space="preserve">. </w:t>
      </w:r>
    </w:p>
    <w:p w14:paraId="096CA104" w14:textId="77777777" w:rsidR="0009762A" w:rsidRPr="00A61789" w:rsidRDefault="755FA39F" w:rsidP="008256EA">
      <w:pPr>
        <w:spacing w:line="276" w:lineRule="auto"/>
        <w:jc w:val="both"/>
        <w:rPr>
          <w:rStyle w:val="ui-provider"/>
          <w:szCs w:val="24"/>
        </w:rPr>
      </w:pPr>
      <w:r w:rsidRPr="00A61789">
        <w:rPr>
          <w:rStyle w:val="ui-provider"/>
          <w:szCs w:val="24"/>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2769CBBB" w14:textId="77777777" w:rsidR="3F5ECADD" w:rsidRPr="00A61789" w:rsidRDefault="3F5ECADD" w:rsidP="008256EA">
      <w:pPr>
        <w:spacing w:line="276" w:lineRule="auto"/>
        <w:jc w:val="both"/>
        <w:rPr>
          <w:b/>
          <w:szCs w:val="24"/>
        </w:rPr>
      </w:pPr>
      <w:r w:rsidRPr="00A61789">
        <w:rPr>
          <w:b/>
          <w:szCs w:val="24"/>
        </w:rPr>
        <w:t>Asiakka</w:t>
      </w:r>
      <w:r w:rsidR="006335AB" w:rsidRPr="00A61789">
        <w:rPr>
          <w:b/>
          <w:szCs w:val="24"/>
        </w:rPr>
        <w:t>a</w:t>
      </w:r>
      <w:r w:rsidRPr="00A61789">
        <w:rPr>
          <w:b/>
          <w:szCs w:val="24"/>
        </w:rPr>
        <w:t>n</w:t>
      </w:r>
      <w:r w:rsidR="006335AB" w:rsidRPr="00A61789">
        <w:rPr>
          <w:b/>
          <w:szCs w:val="24"/>
        </w:rPr>
        <w:t xml:space="preserve"> ja</w:t>
      </w:r>
      <w:r w:rsidRPr="00A61789">
        <w:rPr>
          <w:b/>
          <w:szCs w:val="24"/>
        </w:rPr>
        <w:t xml:space="preserve"> potila</w:t>
      </w:r>
      <w:r w:rsidR="006335AB" w:rsidRPr="00A61789">
        <w:rPr>
          <w:b/>
          <w:szCs w:val="24"/>
        </w:rPr>
        <w:t>an</w:t>
      </w:r>
      <w:r w:rsidRPr="00A61789">
        <w:rPr>
          <w:b/>
          <w:szCs w:val="24"/>
        </w:rPr>
        <w:t xml:space="preserve"> osallisuus</w:t>
      </w:r>
    </w:p>
    <w:p w14:paraId="20B97E08" w14:textId="77777777" w:rsidR="2A338197" w:rsidRPr="00A61789" w:rsidRDefault="2A338197" w:rsidP="008256EA">
      <w:pPr>
        <w:shd w:val="clear" w:color="auto" w:fill="FFFFFF" w:themeFill="background1"/>
        <w:spacing w:after="150"/>
        <w:jc w:val="both"/>
        <w:rPr>
          <w:rFonts w:eastAsiaTheme="minorEastAsia"/>
          <w:szCs w:val="24"/>
        </w:rPr>
      </w:pPr>
      <w:r w:rsidRPr="00A61789">
        <w:rPr>
          <w:rFonts w:eastAsiaTheme="minorEastAsia"/>
          <w:szCs w:val="24"/>
        </w:rPr>
        <w:t xml:space="preserve">Osallisuus on </w:t>
      </w:r>
      <w:hyperlink r:id="rId28">
        <w:r w:rsidRPr="00A61789">
          <w:rPr>
            <w:rStyle w:val="Hyperlinkki"/>
            <w:rFonts w:eastAsiaTheme="minorEastAsia"/>
            <w:szCs w:val="24"/>
          </w:rPr>
          <w:t>THL</w:t>
        </w:r>
      </w:hyperlink>
      <w:r w:rsidRPr="00A61789">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sidRPr="00A61789">
        <w:rPr>
          <w:rFonts w:eastAsiaTheme="minorEastAsia"/>
          <w:szCs w:val="24"/>
        </w:rPr>
        <w:t>ta-</w:t>
      </w:r>
      <w:r w:rsidRPr="00A61789">
        <w:rPr>
          <w:rFonts w:eastAsiaTheme="minorEastAsia"/>
          <w:szCs w:val="24"/>
        </w:rPr>
        <w:t>alueen</w:t>
      </w:r>
      <w:r w:rsidR="7653775C" w:rsidRPr="00A61789">
        <w:rPr>
          <w:rFonts w:eastAsiaTheme="minorEastAsia"/>
          <w:szCs w:val="24"/>
        </w:rPr>
        <w:t xml:space="preserve"> </w:t>
      </w:r>
      <w:hyperlink r:id="rId29">
        <w:r w:rsidR="7653775C" w:rsidRPr="00A61789">
          <w:rPr>
            <w:rStyle w:val="Hyperlinkki"/>
            <w:rFonts w:eastAsiaTheme="minorEastAsia"/>
            <w:szCs w:val="24"/>
          </w:rPr>
          <w:t>osallisuusohjelma</w:t>
        </w:r>
      </w:hyperlink>
      <w:r w:rsidR="7653775C" w:rsidRPr="00A61789">
        <w:rPr>
          <w:rFonts w:eastAsiaTheme="minorEastAsia"/>
          <w:szCs w:val="24"/>
        </w:rPr>
        <w:t>, jossa</w:t>
      </w:r>
      <w:r w:rsidRPr="00A61789">
        <w:rPr>
          <w:rFonts w:eastAsiaTheme="minorEastAsia"/>
          <w:szCs w:val="24"/>
        </w:rPr>
        <w:t xml:space="preserve"> </w:t>
      </w:r>
      <w:r w:rsidR="137CE536" w:rsidRPr="00A61789">
        <w:rPr>
          <w:rFonts w:eastAsiaTheme="minorEastAsia"/>
          <w:szCs w:val="24"/>
        </w:rPr>
        <w:t xml:space="preserve">määritellään </w:t>
      </w:r>
      <w:r w:rsidRPr="00A61789">
        <w:rPr>
          <w:rFonts w:eastAsiaTheme="minorEastAsia"/>
          <w:szCs w:val="24"/>
        </w:rPr>
        <w:t>käytännöt asukas-, asiakas- sekä henkilöstöosallisuuden toteutumiseksi.</w:t>
      </w:r>
      <w:r w:rsidR="2A94DC22" w:rsidRPr="00A61789">
        <w:rPr>
          <w:rFonts w:eastAsiaTheme="minorEastAsia"/>
          <w:szCs w:val="24"/>
        </w:rPr>
        <w:t xml:space="preserve"> </w:t>
      </w:r>
      <w:r w:rsidR="06F3FF57" w:rsidRPr="00A61789">
        <w:rPr>
          <w:rFonts w:eastAsiaTheme="minorEastAsia"/>
          <w:szCs w:val="24"/>
        </w:rPr>
        <w:t xml:space="preserve">Osallisuusohjelma laaditaan valtuustokausittain. </w:t>
      </w:r>
    </w:p>
    <w:p w14:paraId="0724BC1F" w14:textId="77777777" w:rsidR="06F3FF57" w:rsidRPr="00A61789" w:rsidRDefault="06F3FF57" w:rsidP="008256EA">
      <w:pPr>
        <w:shd w:val="clear" w:color="auto" w:fill="FFFFFF" w:themeFill="background1"/>
        <w:spacing w:after="150"/>
        <w:jc w:val="both"/>
        <w:rPr>
          <w:szCs w:val="24"/>
        </w:rPr>
      </w:pPr>
      <w:r w:rsidRPr="00A61789">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2751A21E" w14:textId="77777777" w:rsidR="3F5ECADD" w:rsidRPr="00A61789" w:rsidRDefault="3F5ECADD" w:rsidP="008256EA">
      <w:pPr>
        <w:spacing w:line="276" w:lineRule="auto"/>
        <w:jc w:val="both"/>
        <w:rPr>
          <w:rFonts w:eastAsia="Arial"/>
          <w:szCs w:val="24"/>
          <w:highlight w:val="yellow"/>
        </w:rPr>
      </w:pPr>
      <w:r w:rsidRPr="00A61789">
        <w:rPr>
          <w:szCs w:val="24"/>
        </w:rPr>
        <w:t>Asiakasosallisuudella tarkoitetaan vuorovaikutusta, asiakkaan/potilaan kuuntelemista ja hänen mahdollisuuttaan vaikuttaa omaan hoitoonsa tai palveluunsa. Sat</w:t>
      </w:r>
      <w:r w:rsidR="00B16AFD" w:rsidRPr="00A61789">
        <w:rPr>
          <w:szCs w:val="24"/>
        </w:rPr>
        <w:t>a-</w:t>
      </w:r>
      <w:r w:rsidRPr="00A61789">
        <w:rPr>
          <w:szCs w:val="24"/>
        </w:rPr>
        <w:t>alueella asiakasosallisuuden toteuttamisen muotoja ovat mm. asiakaskokemukset, kokemusasiantuntijat, asiakasraadit, asiakaskyselyt, osallistava kirjaaminen</w:t>
      </w:r>
      <w:r w:rsidR="513C2FB6" w:rsidRPr="00A61789">
        <w:rPr>
          <w:szCs w:val="24"/>
        </w:rPr>
        <w:t>,</w:t>
      </w:r>
      <w:r w:rsidRPr="00A61789">
        <w:rPr>
          <w:szCs w:val="24"/>
        </w:rPr>
        <w:t xml:space="preserve"> systeeminen työote, OLKA-toiminta (koordinoitua järjestö- ja vapaaehtoistoimintaa</w:t>
      </w:r>
      <w:r w:rsidR="00CB561A" w:rsidRPr="00A61789">
        <w:rPr>
          <w:szCs w:val="24"/>
        </w:rPr>
        <w:t xml:space="preserve"> </w:t>
      </w:r>
      <w:hyperlink r:id="rId30">
        <w:r w:rsidR="00CE5162" w:rsidRPr="00A61789">
          <w:rPr>
            <w:rStyle w:val="Hyperlinkki"/>
            <w:szCs w:val="24"/>
          </w:rPr>
          <w:t>Satakunnan</w:t>
        </w:r>
        <w:r w:rsidR="005B6C41" w:rsidRPr="00A61789">
          <w:rPr>
            <w:rStyle w:val="Hyperlinkki"/>
            <w:szCs w:val="24"/>
          </w:rPr>
          <w:t xml:space="preserve"> hyvinvointialue/asiointiopas/olka-toiminta</w:t>
        </w:r>
      </w:hyperlink>
      <w:r w:rsidR="7C96B908" w:rsidRPr="00A61789">
        <w:rPr>
          <w:szCs w:val="24"/>
        </w:rPr>
        <w:t>),</w:t>
      </w:r>
      <w:r w:rsidRPr="00A61789">
        <w:rPr>
          <w:szCs w:val="24"/>
        </w:rPr>
        <w:t xml:space="preserve"> vertaistoiminta, hoidolliset ryhmät, asiakas- ja asukaskokoukset sekä järjestöyhteistyö. </w:t>
      </w:r>
    </w:p>
    <w:p w14:paraId="01C51CDD" w14:textId="77777777" w:rsidR="3F5ECADD" w:rsidRPr="00A61789" w:rsidRDefault="3128DEB0" w:rsidP="008256EA">
      <w:pPr>
        <w:spacing w:line="276" w:lineRule="auto"/>
        <w:jc w:val="both"/>
        <w:rPr>
          <w:rFonts w:eastAsia="Arial"/>
          <w:szCs w:val="24"/>
        </w:rPr>
      </w:pPr>
      <w:r w:rsidRPr="00A61789">
        <w:rPr>
          <w:rFonts w:eastAsia="Arial"/>
          <w:szCs w:val="24"/>
        </w:rPr>
        <w:lastRenderedPageBreak/>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01F0F419" w14:textId="77777777" w:rsidR="5FA50BA8" w:rsidRPr="00A61789" w:rsidRDefault="00500FEB" w:rsidP="008256EA">
      <w:pPr>
        <w:spacing w:line="276" w:lineRule="auto"/>
        <w:jc w:val="both"/>
        <w:rPr>
          <w:rStyle w:val="ui-provider"/>
          <w:color w:val="FF0000"/>
          <w:szCs w:val="24"/>
        </w:rPr>
      </w:pPr>
      <w:r w:rsidRPr="00A61789">
        <w:rPr>
          <w:szCs w:val="24"/>
        </w:rPr>
        <w:t>Y</w:t>
      </w:r>
      <w:r w:rsidR="00E31C64" w:rsidRPr="00A61789">
        <w:rPr>
          <w:szCs w:val="24"/>
        </w:rPr>
        <w:t xml:space="preserve">mpärivuorokautisen palveluasumisen </w:t>
      </w:r>
      <w:r w:rsidR="2CE4C0A9" w:rsidRPr="00A61789">
        <w:rPr>
          <w:szCs w:val="24"/>
        </w:rPr>
        <w:t>as</w:t>
      </w:r>
      <w:r w:rsidR="3FD1EF22" w:rsidRPr="00A61789">
        <w:rPr>
          <w:szCs w:val="24"/>
        </w:rPr>
        <w:t>ia</w:t>
      </w:r>
      <w:r w:rsidR="2CE4C0A9" w:rsidRPr="00A61789">
        <w:rPr>
          <w:szCs w:val="24"/>
        </w:rPr>
        <w:t xml:space="preserve">kkaille laaditaan </w:t>
      </w:r>
      <w:r w:rsidR="25734AD2" w:rsidRPr="00A61789">
        <w:rPr>
          <w:szCs w:val="24"/>
        </w:rPr>
        <w:t>asiakas</w:t>
      </w:r>
      <w:r w:rsidR="5A7049A3" w:rsidRPr="00A61789">
        <w:rPr>
          <w:szCs w:val="24"/>
        </w:rPr>
        <w:t>suunnitelma</w:t>
      </w:r>
      <w:r w:rsidR="50F0AD2B" w:rsidRPr="00A61789">
        <w:rPr>
          <w:szCs w:val="24"/>
        </w:rPr>
        <w:t xml:space="preserve">n lisäksi </w:t>
      </w:r>
      <w:r w:rsidR="00E31C64" w:rsidRPr="00A61789">
        <w:rPr>
          <w:szCs w:val="24"/>
        </w:rPr>
        <w:t xml:space="preserve">tarkempi </w:t>
      </w:r>
      <w:r w:rsidR="50F0AD2B" w:rsidRPr="00A61789">
        <w:rPr>
          <w:szCs w:val="24"/>
        </w:rPr>
        <w:t>toteuttamissuunnitelma</w:t>
      </w:r>
      <w:r w:rsidR="5A7049A3" w:rsidRPr="00A61789">
        <w:rPr>
          <w:szCs w:val="24"/>
        </w:rPr>
        <w:t xml:space="preserve"> </w:t>
      </w:r>
      <w:r w:rsidR="2CE4C0A9" w:rsidRPr="00A61789">
        <w:rPr>
          <w:szCs w:val="24"/>
        </w:rPr>
        <w:t>yhdessä as</w:t>
      </w:r>
      <w:r w:rsidR="623A2C03" w:rsidRPr="00A61789">
        <w:rPr>
          <w:szCs w:val="24"/>
        </w:rPr>
        <w:t>u</w:t>
      </w:r>
      <w:r w:rsidR="2CE4C0A9" w:rsidRPr="00A61789">
        <w:rPr>
          <w:szCs w:val="24"/>
        </w:rPr>
        <w:t xml:space="preserve">kkaan ja/tai </w:t>
      </w:r>
      <w:r w:rsidR="0466830A" w:rsidRPr="00A61789">
        <w:rPr>
          <w:szCs w:val="24"/>
        </w:rPr>
        <w:t>läheisen</w:t>
      </w:r>
      <w:r w:rsidR="2CE4C0A9" w:rsidRPr="00A61789">
        <w:rPr>
          <w:szCs w:val="24"/>
        </w:rPr>
        <w:t xml:space="preserve"> kanssa asiakkaan niin halutessa</w:t>
      </w:r>
      <w:r w:rsidR="28127CF0" w:rsidRPr="00A61789">
        <w:rPr>
          <w:szCs w:val="24"/>
        </w:rPr>
        <w:t xml:space="preserve">. </w:t>
      </w:r>
      <w:r w:rsidR="2CE4C0A9" w:rsidRPr="00A61789">
        <w:rPr>
          <w:rStyle w:val="ui-provider"/>
          <w:szCs w:val="24"/>
        </w:rPr>
        <w:t>Suunnitelmaan</w:t>
      </w:r>
      <w:r w:rsidR="7ABCC5A7" w:rsidRPr="00A61789">
        <w:rPr>
          <w:rStyle w:val="ui-provider"/>
          <w:szCs w:val="24"/>
        </w:rPr>
        <w:t>, jonka toteutumista arvioidaan säännöllisesti,</w:t>
      </w:r>
      <w:r w:rsidR="2CE4C0A9" w:rsidRPr="00A61789">
        <w:rPr>
          <w:rStyle w:val="ui-provider"/>
          <w:szCs w:val="24"/>
        </w:rPr>
        <w:t xml:space="preserve"> kirjataan myös asiakkaan oma mielipide ja näkemys hänen hoitoonsa liittyvistä asioista. </w:t>
      </w:r>
      <w:r w:rsidR="004B2AD1" w:rsidRPr="00A61789">
        <w:rPr>
          <w:rStyle w:val="ui-provider"/>
          <w:szCs w:val="24"/>
        </w:rPr>
        <w:t>Toteuttamis</w:t>
      </w:r>
      <w:r w:rsidR="6AA027A3" w:rsidRPr="00A61789">
        <w:rPr>
          <w:rStyle w:val="ui-provider"/>
          <w:szCs w:val="24"/>
        </w:rPr>
        <w:t>suunnitelma</w:t>
      </w:r>
      <w:r w:rsidR="24851BFE" w:rsidRPr="00A61789">
        <w:rPr>
          <w:rStyle w:val="ui-provider"/>
          <w:szCs w:val="24"/>
        </w:rPr>
        <w:t xml:space="preserve"> perustuu as</w:t>
      </w:r>
      <w:r w:rsidR="5B791D3F" w:rsidRPr="00A61789">
        <w:rPr>
          <w:rStyle w:val="ui-provider"/>
          <w:szCs w:val="24"/>
        </w:rPr>
        <w:t>ia</w:t>
      </w:r>
      <w:r w:rsidR="24851BFE" w:rsidRPr="00A61789">
        <w:rPr>
          <w:rStyle w:val="ui-provider"/>
          <w:szCs w:val="24"/>
        </w:rPr>
        <w:t xml:space="preserve">kkaan kanssa tehtyyn RAI-arviointiin. </w:t>
      </w:r>
      <w:r w:rsidR="2CE4C0A9" w:rsidRPr="00A61789">
        <w:rPr>
          <w:rStyle w:val="ui-provider"/>
          <w:szCs w:val="24"/>
        </w:rPr>
        <w:t>Hoitotyön tavoitteena on edistää ja ylläpitää asiakkaan toimintakykyä ja selviytymistä päivittäisessä arjessa omien voimavarojensa ja kykyjensä mukaan. Asiakasta kannustetaan omatoimisuuteen ja aktiiviseen toimijuuteen.</w:t>
      </w:r>
      <w:r w:rsidR="50BFD539" w:rsidRPr="00A61789">
        <w:rPr>
          <w:rStyle w:val="ui-provider"/>
          <w:szCs w:val="24"/>
        </w:rPr>
        <w:t xml:space="preserve"> Asiakka</w:t>
      </w:r>
      <w:r w:rsidR="00FD6204" w:rsidRPr="00A61789">
        <w:rPr>
          <w:rStyle w:val="ui-provider"/>
          <w:szCs w:val="24"/>
        </w:rPr>
        <w:t>i</w:t>
      </w:r>
      <w:r w:rsidR="50BFD539" w:rsidRPr="00A61789">
        <w:rPr>
          <w:rStyle w:val="ui-provider"/>
          <w:szCs w:val="24"/>
        </w:rPr>
        <w:t>lla on</w:t>
      </w:r>
      <w:r w:rsidR="400DF560" w:rsidRPr="00A61789">
        <w:rPr>
          <w:rStyle w:val="ui-provider"/>
          <w:szCs w:val="24"/>
        </w:rPr>
        <w:t xml:space="preserve"> mahdollisuus antaa palautetta ja vaikuttaa omaan toimintaympäristöönsä, kuten järjestettävään toimintaan, harrastusmahdol</w:t>
      </w:r>
      <w:r w:rsidR="3698BF20" w:rsidRPr="00A61789">
        <w:rPr>
          <w:rStyle w:val="ui-provider"/>
          <w:szCs w:val="24"/>
        </w:rPr>
        <w:t>l</w:t>
      </w:r>
      <w:r w:rsidR="400DF560" w:rsidRPr="00A61789">
        <w:rPr>
          <w:rStyle w:val="ui-provider"/>
          <w:szCs w:val="24"/>
        </w:rPr>
        <w:t>isuuksiin ja arjen asioihin</w:t>
      </w:r>
      <w:r w:rsidR="0B5A5335" w:rsidRPr="00A61789">
        <w:rPr>
          <w:rStyle w:val="ui-provider"/>
          <w:szCs w:val="24"/>
        </w:rPr>
        <w:t>.</w:t>
      </w:r>
      <w:r w:rsidR="3FE57AD0" w:rsidRPr="00A61789">
        <w:rPr>
          <w:rStyle w:val="ui-provider"/>
          <w:szCs w:val="24"/>
        </w:rPr>
        <w:t xml:space="preserve"> </w:t>
      </w:r>
    </w:p>
    <w:p w14:paraId="13D12433" w14:textId="77777777" w:rsidR="002F71A6" w:rsidRPr="00A61789" w:rsidRDefault="00710078" w:rsidP="008256EA">
      <w:pPr>
        <w:spacing w:line="276" w:lineRule="auto"/>
        <w:jc w:val="both"/>
        <w:rPr>
          <w:b/>
          <w:szCs w:val="24"/>
        </w:rPr>
      </w:pPr>
      <w:r w:rsidRPr="00A61789">
        <w:rPr>
          <w:b/>
          <w:szCs w:val="24"/>
        </w:rPr>
        <w:t>Asiakkaan</w:t>
      </w:r>
      <w:r w:rsidR="028A3B86" w:rsidRPr="00A61789">
        <w:rPr>
          <w:b/>
          <w:bCs/>
          <w:szCs w:val="24"/>
        </w:rPr>
        <w:t xml:space="preserve"> ja </w:t>
      </w:r>
      <w:r w:rsidRPr="00A61789">
        <w:rPr>
          <w:b/>
          <w:szCs w:val="24"/>
        </w:rPr>
        <w:t>potilaan</w:t>
      </w:r>
      <w:r w:rsidR="002F71A6" w:rsidRPr="00A61789">
        <w:rPr>
          <w:b/>
          <w:szCs w:val="24"/>
        </w:rPr>
        <w:t xml:space="preserve"> kohtelu</w:t>
      </w:r>
    </w:p>
    <w:p w14:paraId="59667D15" w14:textId="77777777" w:rsidR="002F71A6" w:rsidRPr="00A61789" w:rsidRDefault="00578B5B" w:rsidP="008256EA">
      <w:pPr>
        <w:spacing w:line="276" w:lineRule="auto"/>
        <w:jc w:val="both"/>
        <w:rPr>
          <w:szCs w:val="24"/>
        </w:rPr>
      </w:pPr>
      <w:r w:rsidRPr="00A61789">
        <w:rPr>
          <w:szCs w:val="24"/>
        </w:rPr>
        <w:t>Asiakkaalla</w:t>
      </w:r>
      <w:r w:rsidR="1F83892F" w:rsidRPr="00A61789">
        <w:rPr>
          <w:szCs w:val="24"/>
        </w:rPr>
        <w:t xml:space="preserve"> ja </w:t>
      </w:r>
      <w:r w:rsidRPr="00A61789">
        <w:rPr>
          <w:szCs w:val="24"/>
        </w:rPr>
        <w:t>potilaalla on oikeus laadultaan hyvään sosiaali- ja terveydenhuoltoon ja hyvään kohteluun ilman syrjintää. Asiakasta</w:t>
      </w:r>
      <w:r w:rsidR="5F3EA6C2" w:rsidRPr="00A61789">
        <w:rPr>
          <w:szCs w:val="24"/>
        </w:rPr>
        <w:t xml:space="preserve"> ja </w:t>
      </w:r>
      <w:r w:rsidRPr="00A61789">
        <w:rPr>
          <w:szCs w:val="24"/>
        </w:rPr>
        <w:t>potilasta on kohdeltava kunnioittaen hänen ihmisarvoaan, vakaumustaan ja yksityisyyttään.</w:t>
      </w:r>
    </w:p>
    <w:p w14:paraId="4BD96890" w14:textId="77777777" w:rsidR="4733EC1C" w:rsidRPr="00A61789" w:rsidRDefault="4733EC1C" w:rsidP="008256EA">
      <w:pPr>
        <w:spacing w:line="276" w:lineRule="auto"/>
        <w:jc w:val="both"/>
        <w:rPr>
          <w:szCs w:val="24"/>
        </w:rPr>
      </w:pPr>
      <w:r w:rsidRPr="00A61789">
        <w:rPr>
          <w:szCs w:val="24"/>
        </w:rPr>
        <w:t>Henkilökunta noudattaa hyvinvointialueen arvoja</w:t>
      </w:r>
      <w:r w:rsidR="7F3DE53D" w:rsidRPr="00A61789">
        <w:rPr>
          <w:szCs w:val="24"/>
        </w:rPr>
        <w:t xml:space="preserve"> ja kohtelee asiakkaita kunnioittavasti. </w:t>
      </w:r>
      <w:r w:rsidR="21DE841E" w:rsidRPr="00A61789">
        <w:rPr>
          <w:szCs w:val="24"/>
        </w:rPr>
        <w:t>Asiakkaan kohtaamise</w:t>
      </w:r>
      <w:r w:rsidR="4C7A28F7" w:rsidRPr="00A61789">
        <w:rPr>
          <w:szCs w:val="24"/>
        </w:rPr>
        <w:t>en</w:t>
      </w:r>
      <w:r w:rsidR="21DE841E" w:rsidRPr="00A61789">
        <w:rPr>
          <w:szCs w:val="24"/>
        </w:rPr>
        <w:t xml:space="preserve"> ja </w:t>
      </w:r>
      <w:r w:rsidR="27C7C39C" w:rsidRPr="00A61789">
        <w:rPr>
          <w:szCs w:val="24"/>
        </w:rPr>
        <w:t>asianmukaise</w:t>
      </w:r>
      <w:r w:rsidR="2C7ED343" w:rsidRPr="00A61789">
        <w:rPr>
          <w:szCs w:val="24"/>
        </w:rPr>
        <w:t>en</w:t>
      </w:r>
      <w:r w:rsidR="27C7C39C" w:rsidRPr="00A61789">
        <w:rPr>
          <w:szCs w:val="24"/>
        </w:rPr>
        <w:t xml:space="preserve"> </w:t>
      </w:r>
      <w:r w:rsidR="21DE841E" w:rsidRPr="00A61789">
        <w:rPr>
          <w:szCs w:val="24"/>
        </w:rPr>
        <w:t>kohtelu</w:t>
      </w:r>
      <w:r w:rsidR="2A9F1E11" w:rsidRPr="00A61789">
        <w:rPr>
          <w:szCs w:val="24"/>
        </w:rPr>
        <w:t xml:space="preserve">un liittyviin </w:t>
      </w:r>
      <w:r w:rsidR="63D04BBB" w:rsidRPr="00A61789">
        <w:rPr>
          <w:szCs w:val="24"/>
        </w:rPr>
        <w:t>k</w:t>
      </w:r>
      <w:r w:rsidR="7F3DE53D" w:rsidRPr="00A61789">
        <w:rPr>
          <w:szCs w:val="24"/>
        </w:rPr>
        <w:t>oulut</w:t>
      </w:r>
      <w:r w:rsidR="350FCC54" w:rsidRPr="00A61789">
        <w:rPr>
          <w:szCs w:val="24"/>
        </w:rPr>
        <w:t>uksi</w:t>
      </w:r>
      <w:r w:rsidR="04AC46E4" w:rsidRPr="00A61789">
        <w:rPr>
          <w:szCs w:val="24"/>
        </w:rPr>
        <w:t>in osallistumalla j</w:t>
      </w:r>
      <w:r w:rsidR="350FCC54" w:rsidRPr="00A61789">
        <w:rPr>
          <w:szCs w:val="24"/>
        </w:rPr>
        <w:t>a</w:t>
      </w:r>
      <w:r w:rsidR="1264F440" w:rsidRPr="00A61789">
        <w:rPr>
          <w:szCs w:val="24"/>
        </w:rPr>
        <w:t xml:space="preserve"> a</w:t>
      </w:r>
      <w:r w:rsidR="28AE4FE9" w:rsidRPr="00A61789">
        <w:rPr>
          <w:szCs w:val="24"/>
        </w:rPr>
        <w:t>nnettuja</w:t>
      </w:r>
      <w:r w:rsidR="7F3DE53D" w:rsidRPr="00A61789">
        <w:rPr>
          <w:szCs w:val="24"/>
        </w:rPr>
        <w:t xml:space="preserve"> ohjeistuksia </w:t>
      </w:r>
      <w:r w:rsidR="4378A614" w:rsidRPr="00A61789">
        <w:rPr>
          <w:szCs w:val="24"/>
        </w:rPr>
        <w:t xml:space="preserve">noudattamalla </w:t>
      </w:r>
      <w:r w:rsidR="6BF2409C" w:rsidRPr="00A61789">
        <w:rPr>
          <w:szCs w:val="24"/>
        </w:rPr>
        <w:t xml:space="preserve">ennalta ehkäistään epäasiallisen kohtelun tilanteita. </w:t>
      </w:r>
      <w:r w:rsidR="239C9F7F" w:rsidRPr="00A61789">
        <w:rPr>
          <w:szCs w:val="24"/>
        </w:rPr>
        <w:t xml:space="preserve"> </w:t>
      </w:r>
    </w:p>
    <w:p w14:paraId="6E8D2D15" w14:textId="77777777" w:rsidR="6A35100E" w:rsidRPr="00A61789" w:rsidRDefault="7E171E51" w:rsidP="008256EA">
      <w:pPr>
        <w:spacing w:line="276" w:lineRule="auto"/>
        <w:jc w:val="both"/>
        <w:rPr>
          <w:rFonts w:eastAsia="Arial"/>
          <w:szCs w:val="24"/>
        </w:rPr>
      </w:pPr>
      <w:r w:rsidRPr="00A61789">
        <w:rPr>
          <w:rFonts w:eastAsia="Arial"/>
          <w:szCs w:val="24"/>
        </w:rPr>
        <w:t xml:space="preserve">Mikäli asiakkaan hoidossa tai kohtelussa on ilmennyt ongelmia, toivotaan asiakkaan/omaisen keskustelevan asiasta ensin yksikön henkilökunnan kanssa. Jos asiakas keskusteltuaan henkilökunnan kanssa </w:t>
      </w:r>
      <w:r w:rsidR="00803590" w:rsidRPr="00A61789">
        <w:rPr>
          <w:rFonts w:eastAsia="Arial"/>
          <w:szCs w:val="24"/>
        </w:rPr>
        <w:t xml:space="preserve">on </w:t>
      </w:r>
      <w:r w:rsidRPr="00A61789">
        <w:rPr>
          <w:rFonts w:eastAsia="Arial"/>
          <w:szCs w:val="24"/>
        </w:rPr>
        <w:t>edelleen tyytymätön saamaansa palveluun tai kohteluun, toivotaan hänen tai hänen edustajansa ensisijaisesti ottavan yhteyttä vastuu</w:t>
      </w:r>
      <w:r w:rsidR="00803590" w:rsidRPr="00A61789">
        <w:rPr>
          <w:rFonts w:eastAsia="Arial"/>
          <w:szCs w:val="24"/>
        </w:rPr>
        <w:t>yksikön</w:t>
      </w:r>
      <w:r w:rsidRPr="00A61789">
        <w:rPr>
          <w:rFonts w:eastAsia="Arial"/>
          <w:szCs w:val="24"/>
        </w:rPr>
        <w:t xml:space="preserve"> päällikköön. Asiakkaan kohtelusta on mahdollista tarvittaessa tehdä myös muistutus. Muistutuksen tekemisestä on kerrottu omavalvontasuunnitelman kohdassa Asiakkaan oikeusturva. </w:t>
      </w:r>
    </w:p>
    <w:p w14:paraId="3907777D" w14:textId="77777777" w:rsidR="6A35100E" w:rsidRPr="00A61789" w:rsidRDefault="7E171E51" w:rsidP="008256EA">
      <w:pPr>
        <w:spacing w:line="276" w:lineRule="auto"/>
        <w:jc w:val="both"/>
        <w:rPr>
          <w:rFonts w:eastAsia="Arial"/>
          <w:szCs w:val="24"/>
        </w:rPr>
      </w:pPr>
      <w:r w:rsidRPr="00A61789">
        <w:rPr>
          <w:rFonts w:eastAsia="Arial"/>
          <w:szCs w:val="24"/>
        </w:rPr>
        <w:t xml:space="preserve">Jokainen henkilöstön jäsen on velvollinen puuttumaan tilanteeseen havaitessaan epäasiallista kohtelua tai työtehtävien laiminlyöntiä. Havainto epäasiallisesta kohtelusta tai työtehtävien laiminlyönnistä tulee viivytyksettä tuoda </w:t>
      </w:r>
      <w:r w:rsidR="008B54FE" w:rsidRPr="00A61789">
        <w:rPr>
          <w:rFonts w:eastAsia="Arial"/>
          <w:szCs w:val="24"/>
        </w:rPr>
        <w:t>toiminta</w:t>
      </w:r>
      <w:r w:rsidRPr="00A61789">
        <w:rPr>
          <w:rFonts w:eastAsia="Arial"/>
          <w:szCs w:val="24"/>
        </w:rPr>
        <w:t>yksikön esi</w:t>
      </w:r>
      <w:r w:rsidR="55F01C47" w:rsidRPr="00A61789">
        <w:rPr>
          <w:rFonts w:eastAsia="Arial"/>
          <w:szCs w:val="24"/>
        </w:rPr>
        <w:t>henkilön</w:t>
      </w:r>
      <w:r w:rsidRPr="00A61789">
        <w:rPr>
          <w:rFonts w:eastAsia="Arial"/>
          <w:szCs w:val="24"/>
        </w:rPr>
        <w:t xml:space="preserve"> tietoon. Palvelu</w:t>
      </w:r>
      <w:r w:rsidR="007D30C6" w:rsidRPr="00A61789">
        <w:rPr>
          <w:rFonts w:eastAsia="Arial"/>
          <w:szCs w:val="24"/>
        </w:rPr>
        <w:t>asumisen toiminta</w:t>
      </w:r>
      <w:r w:rsidRPr="00A61789">
        <w:rPr>
          <w:rFonts w:eastAsia="Arial"/>
          <w:szCs w:val="24"/>
        </w:rPr>
        <w:t>yksikön esi</w:t>
      </w:r>
      <w:r w:rsidR="3B09B8FD" w:rsidRPr="00A61789">
        <w:rPr>
          <w:rFonts w:eastAsia="Arial"/>
          <w:szCs w:val="24"/>
        </w:rPr>
        <w:t>henkilö</w:t>
      </w:r>
      <w:r w:rsidRPr="00A61789">
        <w:rPr>
          <w:rFonts w:eastAsia="Arial"/>
          <w:szCs w:val="24"/>
        </w:rPr>
        <w:t xml:space="preserve"> käy henkilökohtaisen keskustelun kyseisen työntekijän kanssa. Mahdolliset työntekijään kohdistuvat seuraamukset (huomautus, varoitus, työ- tai virkasuhteen päättäminen) tapahtuvat hyvinvointialueen ohjeistuksen mukaisesti.</w:t>
      </w:r>
    </w:p>
    <w:p w14:paraId="6E7FCFCC" w14:textId="77777777" w:rsidR="006605A4" w:rsidRPr="00A61789" w:rsidRDefault="006605A4" w:rsidP="0C2931B0">
      <w:pPr>
        <w:spacing w:line="276" w:lineRule="auto"/>
        <w:rPr>
          <w:b/>
          <w:bCs/>
          <w:szCs w:val="24"/>
        </w:rPr>
      </w:pPr>
      <w:r w:rsidRPr="00A61789">
        <w:rPr>
          <w:b/>
          <w:bCs/>
          <w:szCs w:val="24"/>
        </w:rPr>
        <w:t>Asiakkaan ja potilaan info</w:t>
      </w:r>
      <w:r w:rsidR="00C51DD5" w:rsidRPr="00A61789">
        <w:rPr>
          <w:b/>
          <w:bCs/>
          <w:szCs w:val="24"/>
        </w:rPr>
        <w:t>rmointi hänen käytettävissään olevista oikeusturvakeinoista</w:t>
      </w:r>
    </w:p>
    <w:p w14:paraId="3853B9B3" w14:textId="77777777" w:rsidR="00451EB2" w:rsidRPr="00A61789" w:rsidRDefault="00C95BC6" w:rsidP="008256EA">
      <w:pPr>
        <w:spacing w:after="0" w:line="276" w:lineRule="auto"/>
        <w:jc w:val="both"/>
        <w:rPr>
          <w:szCs w:val="24"/>
        </w:rPr>
      </w:pPr>
      <w:r w:rsidRPr="00A61789">
        <w:rPr>
          <w:szCs w:val="24"/>
        </w:rPr>
        <w:lastRenderedPageBreak/>
        <w:t xml:space="preserve">Asiakkaita ja potilaita informoidaan </w:t>
      </w:r>
      <w:r w:rsidR="00885307" w:rsidRPr="00A61789">
        <w:rPr>
          <w:szCs w:val="24"/>
        </w:rPr>
        <w:t>heidän käytettävis</w:t>
      </w:r>
      <w:r w:rsidR="00BE537E" w:rsidRPr="00A61789">
        <w:rPr>
          <w:szCs w:val="24"/>
        </w:rPr>
        <w:t>sään olevista o</w:t>
      </w:r>
      <w:r w:rsidR="00BF532A" w:rsidRPr="00A61789">
        <w:rPr>
          <w:szCs w:val="24"/>
        </w:rPr>
        <w:t xml:space="preserve">ikeusturvakeinoista Sata-alueen </w:t>
      </w:r>
      <w:r w:rsidR="0075647B" w:rsidRPr="00A61789">
        <w:rPr>
          <w:szCs w:val="24"/>
        </w:rPr>
        <w:t>internet sivuilla</w:t>
      </w:r>
      <w:r w:rsidR="00113B1E" w:rsidRPr="00A61789">
        <w:rPr>
          <w:szCs w:val="24"/>
        </w:rPr>
        <w:t xml:space="preserve"> </w:t>
      </w:r>
      <w:hyperlink r:id="rId31">
        <w:r w:rsidR="00CE5162" w:rsidRPr="00A61789">
          <w:rPr>
            <w:rStyle w:val="Hyperlinkki"/>
            <w:szCs w:val="24"/>
          </w:rPr>
          <w:t>Satakunnan</w:t>
        </w:r>
        <w:r w:rsidR="005F7117" w:rsidRPr="00A61789">
          <w:rPr>
            <w:rStyle w:val="Hyperlinkki"/>
            <w:szCs w:val="24"/>
          </w:rPr>
          <w:t xml:space="preserve"> hyvinvointialue/asiointiopas/potilaan-oikeudet-ja-tietosuoja</w:t>
        </w:r>
      </w:hyperlink>
      <w:r w:rsidR="00715C5B" w:rsidRPr="00A61789">
        <w:rPr>
          <w:rStyle w:val="Hyperlinkki"/>
          <w:szCs w:val="24"/>
        </w:rPr>
        <w:t xml:space="preserve">. </w:t>
      </w:r>
      <w:r w:rsidR="00451EB2" w:rsidRPr="00A61789">
        <w:rPr>
          <w:szCs w:val="24"/>
        </w:rPr>
        <w:t xml:space="preserve">Yksiköiden </w:t>
      </w:r>
      <w:r w:rsidR="00423459" w:rsidRPr="00A61789">
        <w:rPr>
          <w:szCs w:val="24"/>
        </w:rPr>
        <w:t>toimiti</w:t>
      </w:r>
      <w:r w:rsidR="00715C5B" w:rsidRPr="00A61789">
        <w:rPr>
          <w:szCs w:val="24"/>
        </w:rPr>
        <w:t>loissa ja omavalvontasuunnitelmissa on nähtävillä asiavastaavien yhteystiedot sekä jokaisen työntekijän velvollisuus on opastaa asiakkaita ja potilaita.</w:t>
      </w:r>
    </w:p>
    <w:p w14:paraId="7F07D3C7" w14:textId="77777777" w:rsidR="00113B1E" w:rsidRPr="00A61789" w:rsidRDefault="00113B1E" w:rsidP="008256EA">
      <w:pPr>
        <w:spacing w:after="0" w:line="276" w:lineRule="auto"/>
        <w:jc w:val="both"/>
        <w:rPr>
          <w:szCs w:val="24"/>
        </w:rPr>
      </w:pPr>
    </w:p>
    <w:p w14:paraId="6A546BA2" w14:textId="77777777" w:rsidR="006260F8" w:rsidRPr="00A61789" w:rsidRDefault="4DF91906" w:rsidP="008256EA">
      <w:pPr>
        <w:spacing w:line="276" w:lineRule="auto"/>
        <w:jc w:val="both"/>
        <w:rPr>
          <w:strike/>
          <w:szCs w:val="24"/>
        </w:rPr>
      </w:pPr>
      <w:r w:rsidRPr="00A61789">
        <w:rPr>
          <w:rFonts w:eastAsia="Arial"/>
          <w:szCs w:val="24"/>
        </w:rPr>
        <w:t>Palveluun tai kohteluun tyytymätön asiakas tai hänen läheisensä ohjataan ensisijaisesti keskustelemaan palvelua antaneen ammattihenkilön, tämän esihenkilön tai sosiaaliasiavastaavan kanssa.</w:t>
      </w:r>
      <w:r w:rsidRPr="00A61789">
        <w:rPr>
          <w:szCs w:val="24"/>
        </w:rPr>
        <w:t xml:space="preserve"> </w:t>
      </w:r>
      <w:r w:rsidR="3F0A58B4" w:rsidRPr="00A61789">
        <w:rPr>
          <w:szCs w:val="24"/>
        </w:rPr>
        <w:t>Asiakkaalle</w:t>
      </w:r>
      <w:r w:rsidR="1F863A69" w:rsidRPr="00A61789">
        <w:rPr>
          <w:szCs w:val="24"/>
        </w:rPr>
        <w:t xml:space="preserve"> tai hänen </w:t>
      </w:r>
      <w:r w:rsidR="19F41452" w:rsidRPr="00A61789">
        <w:rPr>
          <w:szCs w:val="24"/>
        </w:rPr>
        <w:t>läheiselleen</w:t>
      </w:r>
      <w:r w:rsidR="3F0A58B4" w:rsidRPr="00A61789">
        <w:rPr>
          <w:szCs w:val="24"/>
        </w:rPr>
        <w:t xml:space="preserve"> kerrotaan oikeudesta muistutuksen tekemiseen ja hänet ohjataan ottamaan yhteyttä sosiaali- tai potilasasiavastaavaan asian </w:t>
      </w:r>
      <w:r w:rsidR="426B92C7" w:rsidRPr="00A61789">
        <w:rPr>
          <w:szCs w:val="24"/>
        </w:rPr>
        <w:t>vireille saattamiseksi.</w:t>
      </w:r>
      <w:r w:rsidR="247C895F" w:rsidRPr="00A61789">
        <w:rPr>
          <w:szCs w:val="24"/>
        </w:rPr>
        <w:t xml:space="preserve"> </w:t>
      </w:r>
    </w:p>
    <w:p w14:paraId="43B206E2" w14:textId="77777777" w:rsidR="000372F4" w:rsidRDefault="000372F4" w:rsidP="008256EA">
      <w:pPr>
        <w:spacing w:line="276" w:lineRule="auto"/>
        <w:jc w:val="both"/>
        <w:rPr>
          <w:b/>
        </w:rPr>
      </w:pPr>
      <w:r w:rsidRPr="00710078">
        <w:rPr>
          <w:b/>
        </w:rPr>
        <w:t>Itsemääräämisoikeus</w:t>
      </w:r>
    </w:p>
    <w:p w14:paraId="1FBEEE8F" w14:textId="77777777" w:rsidR="002072F2" w:rsidRPr="002072F2" w:rsidRDefault="002072F2" w:rsidP="008256EA">
      <w:pPr>
        <w:spacing w:line="276" w:lineRule="auto"/>
        <w:jc w:val="both"/>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7AD2B159" w14:textId="77777777" w:rsidR="000372F4" w:rsidRDefault="000372F4" w:rsidP="008256EA">
      <w:pPr>
        <w:spacing w:line="276" w:lineRule="auto"/>
        <w:jc w:val="both"/>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2"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3" w:history="1">
        <w:r w:rsidR="00743C70" w:rsidRPr="00865E33">
          <w:rPr>
            <w:rStyle w:val="Hyperlinkki"/>
            <w:rFonts w:eastAsia="Arial"/>
          </w:rPr>
          <w:t>1992/78</w:t>
        </w:r>
      </w:hyperlink>
      <w:r w:rsidR="00865E33">
        <w:rPr>
          <w:rFonts w:eastAsia="Arial"/>
        </w:rPr>
        <w:t xml:space="preserve"> ja </w:t>
      </w:r>
      <w:hyperlink r:id="rId34" w:history="1">
        <w:r w:rsidR="001E0BAA" w:rsidRPr="001E0BAA">
          <w:rPr>
            <w:rStyle w:val="Hyperlinkki"/>
            <w:rFonts w:eastAsia="Arial"/>
          </w:rPr>
          <w:t>laki 1999/731</w:t>
        </w:r>
      </w:hyperlink>
      <w:r w:rsidR="00865E33">
        <w:rPr>
          <w:rFonts w:eastAsia="Arial"/>
        </w:rPr>
        <w:t>)</w:t>
      </w:r>
    </w:p>
    <w:p w14:paraId="7FEA9585" w14:textId="77777777" w:rsidR="000372F4" w:rsidRPr="006F6F86" w:rsidRDefault="0BFEFD90" w:rsidP="008256EA">
      <w:pPr>
        <w:spacing w:line="276" w:lineRule="auto"/>
        <w:jc w:val="both"/>
        <w:rPr>
          <w:rStyle w:val="Hyperlinkki"/>
          <w:rFonts w:eastAsia="Arial"/>
        </w:rPr>
      </w:pPr>
      <w:r w:rsidRPr="16F58EEE">
        <w:rPr>
          <w:rStyle w:val="Hyperlinkki"/>
          <w:rFonts w:eastAsia="Arial"/>
          <w:color w:val="auto"/>
          <w:u w:val="none"/>
        </w:rPr>
        <w:t>Sata-</w:t>
      </w:r>
      <w:r w:rsidR="38438288" w:rsidRPr="16F58EEE">
        <w:rPr>
          <w:rStyle w:val="Hyperlinkki"/>
          <w:rFonts w:eastAsia="Arial"/>
          <w:color w:val="auto"/>
          <w:u w:val="none"/>
        </w:rPr>
        <w:t xml:space="preserve">alueelle on laadittu </w:t>
      </w:r>
      <w:r w:rsidR="6E9E2A37" w:rsidRPr="16F58EEE">
        <w:rPr>
          <w:rStyle w:val="Hyperlinkki"/>
          <w:rFonts w:eastAsia="Arial"/>
          <w:color w:val="auto"/>
          <w:u w:val="none"/>
        </w:rPr>
        <w:t xml:space="preserve">Sote-johtaja Sari Rantasen hyväksymä </w:t>
      </w:r>
      <w:r w:rsidR="76987B3E" w:rsidRPr="16F58EEE">
        <w:rPr>
          <w:rStyle w:val="Hyperlinkki"/>
          <w:rFonts w:eastAsia="Arial"/>
          <w:color w:val="auto"/>
          <w:u w:val="none"/>
        </w:rPr>
        <w:t>toiminta</w:t>
      </w:r>
      <w:r w:rsidR="38438288" w:rsidRPr="16F58EEE">
        <w:rPr>
          <w:rStyle w:val="Hyperlinkki"/>
          <w:rFonts w:eastAsia="Arial"/>
          <w:color w:val="auto"/>
          <w:u w:val="none"/>
        </w:rPr>
        <w:t>ohje</w:t>
      </w:r>
      <w:r w:rsidR="698980AB" w:rsidRPr="16F58EEE">
        <w:rPr>
          <w:rStyle w:val="Hyperlinkki"/>
          <w:rFonts w:eastAsia="Arial"/>
          <w:color w:val="auto"/>
          <w:u w:val="none"/>
        </w:rPr>
        <w:t>, jonka avulla var</w:t>
      </w:r>
      <w:r w:rsidR="7F06987E" w:rsidRPr="16F58EEE">
        <w:rPr>
          <w:rStyle w:val="Hyperlinkki"/>
          <w:rFonts w:eastAsia="Arial"/>
          <w:color w:val="auto"/>
          <w:u w:val="none"/>
        </w:rPr>
        <w:t>m</w:t>
      </w:r>
      <w:r w:rsidR="698980AB" w:rsidRPr="16F58EEE">
        <w:rPr>
          <w:rStyle w:val="Hyperlinkki"/>
          <w:rFonts w:eastAsia="Arial"/>
          <w:color w:val="auto"/>
          <w:u w:val="none"/>
        </w:rPr>
        <w:t xml:space="preserve">istetaan asiakkaiden ja potilaiden </w:t>
      </w:r>
      <w:r w:rsidR="4B76A57D" w:rsidRPr="16F58EEE">
        <w:rPr>
          <w:rStyle w:val="Hyperlinkki"/>
          <w:rFonts w:eastAsia="Arial"/>
          <w:color w:val="auto"/>
          <w:u w:val="none"/>
        </w:rPr>
        <w:t>itsemääräämisoikeuden toteutuminen ja</w:t>
      </w:r>
      <w:r w:rsidR="7F06987E" w:rsidRPr="16F58EEE">
        <w:rPr>
          <w:rStyle w:val="Hyperlinkki"/>
          <w:rFonts w:eastAsia="Arial"/>
          <w:color w:val="auto"/>
          <w:u w:val="none"/>
        </w:rPr>
        <w:t xml:space="preserve"> sen rajoittamista koskevat periaatteet</w:t>
      </w:r>
      <w:r w:rsidR="40918B67" w:rsidRPr="16F58EEE">
        <w:rPr>
          <w:rStyle w:val="Hyperlinkki"/>
          <w:rFonts w:eastAsia="Arial"/>
          <w:color w:val="auto"/>
          <w:u w:val="none"/>
        </w:rPr>
        <w:t xml:space="preserve"> ja konkreettisetiset menettelytavat</w:t>
      </w:r>
      <w:r w:rsidR="7BA96A7C" w:rsidRPr="16F58EEE">
        <w:rPr>
          <w:rStyle w:val="Hyperlinkki"/>
          <w:rFonts w:eastAsia="Arial"/>
          <w:color w:val="auto"/>
          <w:u w:val="none"/>
        </w:rPr>
        <w:t>.</w:t>
      </w:r>
      <w:r w:rsidR="4B76A57D" w:rsidRPr="16F58EEE">
        <w:rPr>
          <w:rStyle w:val="Hyperlinkki"/>
          <w:rFonts w:eastAsia="Arial"/>
          <w:color w:val="auto"/>
          <w:u w:val="none"/>
        </w:rPr>
        <w:t xml:space="preserve"> </w:t>
      </w:r>
      <w:hyperlink r:id="rId35">
        <w:r w:rsidR="5F0CFBA1" w:rsidRPr="16F58EEE">
          <w:rPr>
            <w:rStyle w:val="Hyperlinkki"/>
            <w:rFonts w:eastAsia="Arial"/>
          </w:rPr>
          <w:t>Toimintaohje Itsemääräämisoikeus ja rajoitustoimenpiteet Satakunnan hyvinvointialueen yksiköissä</w:t>
        </w:r>
        <w:r w:rsidR="77FB96A2" w:rsidRPr="16F58EEE">
          <w:rPr>
            <w:rStyle w:val="Hyperlinkki"/>
            <w:rFonts w:eastAsia="Arial"/>
          </w:rPr>
          <w:t xml:space="preserve"> (Linkki ammattilaiselle, vaatii kirjautumisen) </w:t>
        </w:r>
      </w:hyperlink>
    </w:p>
    <w:p w14:paraId="657708A0" w14:textId="77777777" w:rsidR="000A1E93" w:rsidRDefault="05AAAC7C" w:rsidP="008256EA">
      <w:pPr>
        <w:spacing w:line="276" w:lineRule="auto"/>
        <w:jc w:val="both"/>
        <w:rPr>
          <w:highlight w:val="yellow"/>
        </w:rPr>
      </w:pPr>
      <w:r>
        <w:t>Asiakkaan itsemääräämisoikeuden toteutumista vahvistetaan muun muassa siten, että asiakkaan voimavaroista ja elämänhistoriasta kerätään tietoa asiakkaalta itseltään tai hänen läheisiltään. Asiakkaan hoidon ja palvelun suunnittelun ja arjen toiminnan lähtökohtana ovat aina ensisijaisesti asiakkaan oma tahto, mielipide, mieltymykset ja toiveet. Asiakas osallistuu hoitoa ja arkitoimintoja koskevaan päätöksentekoon niin paljon kuin se hänen sairau</w:t>
      </w:r>
      <w:r>
        <w:lastRenderedPageBreak/>
        <w:t xml:space="preserve">tensa ja toimintakykynsä huomioiden on mahdollista. </w:t>
      </w:r>
      <w:r w:rsidR="00BC13CE">
        <w:t xml:space="preserve">Asiakkaan itsemääräämisoikeuden toteutumista vahvistetaan omahoitajajärjestelmän avulla. Jokaiselle asiakkaalle nimetään vähintään yksi omahoitaja, jonka tehtäviin kuuluu huolehtia asiakkaan yksilöllisistä tarpeista ja toiveista. </w:t>
      </w:r>
      <w:r w:rsidR="02219501">
        <w:t>Omatyöntekijän ja o</w:t>
      </w:r>
      <w:r>
        <w:t>mahoitajan tehtävänä on valvoa asiakkaan etua.</w:t>
      </w:r>
    </w:p>
    <w:p w14:paraId="2292BEF7" w14:textId="77777777" w:rsidR="4B2150EA" w:rsidRDefault="05AAAC7C" w:rsidP="008256EA">
      <w:pPr>
        <w:spacing w:line="276" w:lineRule="auto"/>
        <w:jc w:val="both"/>
      </w:pPr>
      <w:r w:rsidRPr="4B2150EA">
        <w:t xml:space="preserve">Hoitajat ja esihenkilö </w:t>
      </w:r>
      <w:r w:rsidR="3CFBB5C3">
        <w:t>käyvät</w:t>
      </w:r>
      <w:r w:rsidRPr="4B2150EA">
        <w:t xml:space="preserve"> avointa keskustelua </w:t>
      </w:r>
      <w:r w:rsidR="3CFBB5C3">
        <w:t>työyhteisössä</w:t>
      </w:r>
      <w:r w:rsidRPr="4B2150EA">
        <w:t xml:space="preserve"> rajoittamista (itsemääräämisoikeutta) aiheuttavista tekijöistä </w:t>
      </w:r>
      <w:r w:rsidR="34284620">
        <w:t>ja laativat</w:t>
      </w:r>
      <w:r w:rsidRPr="4B2150EA">
        <w:t xml:space="preserve"> yhdessä keinoja rajoittamisen vähentämiseksi sekä välttämiseksi.</w:t>
      </w:r>
      <w:r w:rsidR="004269AD">
        <w:t xml:space="preserve"> </w:t>
      </w:r>
    </w:p>
    <w:p w14:paraId="72B4BF3A" w14:textId="77777777" w:rsidR="00C70873" w:rsidRDefault="14A65C6E" w:rsidP="6B402174">
      <w:pPr>
        <w:spacing w:line="276" w:lineRule="auto"/>
        <w:rPr>
          <w:b/>
          <w:bCs/>
          <w:color w:val="000000" w:themeColor="text1"/>
        </w:rPr>
      </w:pPr>
      <w:r w:rsidRPr="6B402174">
        <w:rPr>
          <w:b/>
          <w:bCs/>
          <w:color w:val="000000" w:themeColor="text1"/>
        </w:rPr>
        <w:t xml:space="preserve">Lakisääteiset </w:t>
      </w:r>
      <w:r w:rsidR="4D767044" w:rsidRPr="6B402174">
        <w:rPr>
          <w:b/>
          <w:bCs/>
          <w:color w:val="000000" w:themeColor="text1"/>
        </w:rPr>
        <w:t xml:space="preserve">palvelua koskevat </w:t>
      </w:r>
      <w:r w:rsidRPr="6B402174">
        <w:rPr>
          <w:b/>
          <w:bCs/>
          <w:color w:val="000000" w:themeColor="text1"/>
        </w:rPr>
        <w:t xml:space="preserve">suunnitelmat </w:t>
      </w:r>
      <w:bookmarkStart w:id="19" w:name="_Hlk181880412"/>
    </w:p>
    <w:bookmarkEnd w:id="19"/>
    <w:p w14:paraId="1B190870" w14:textId="77777777" w:rsidR="00154D75" w:rsidRPr="00124AD1" w:rsidRDefault="004B2AD1" w:rsidP="6B402174">
      <w:pPr>
        <w:spacing w:line="276" w:lineRule="auto"/>
      </w:pPr>
      <w:r>
        <w:t>Toteuttamis</w:t>
      </w:r>
      <w:r w:rsidR="5CC1185D">
        <w:t xml:space="preserve">suunnitelma laaditaan ja päivitetään yhdessä asiakkaan ja/tai jos asiakas haluaa, niin hänen </w:t>
      </w:r>
      <w:r w:rsidR="00F3102F">
        <w:t>omaisensa/</w:t>
      </w:r>
      <w:r w:rsidR="5CC1185D">
        <w:t xml:space="preserve">läheisensä kanssa. Suunnitelma päivitetään aina </w:t>
      </w:r>
      <w:r w:rsidR="37B9E66F">
        <w:t xml:space="preserve">RAI-arvioinnin yhteydessä </w:t>
      </w:r>
      <w:r w:rsidR="5CC1185D">
        <w:t>asiakkaan tilanteen oleellisesti muuttuessa tai vähintään 6 kuukauden välein.</w:t>
      </w:r>
      <w:r w:rsidR="37B9E66F">
        <w:t xml:space="preserve"> </w:t>
      </w:r>
      <w:r w:rsidR="65E3DE4A">
        <w:t xml:space="preserve">Suunnitelman laatimisesta ja sen päivittämisestä vastaa asiakkaalle </w:t>
      </w:r>
      <w:r w:rsidR="00696E43">
        <w:t xml:space="preserve">palveluasumisen toimintayksikössä nimetty </w:t>
      </w:r>
      <w:r w:rsidR="65E3DE4A">
        <w:t>omahoitaja</w:t>
      </w:r>
      <w:r w:rsidR="00C41AC2">
        <w:t xml:space="preserve">. </w:t>
      </w:r>
      <w:r w:rsidR="006A2D45">
        <w:t xml:space="preserve"> </w:t>
      </w:r>
    </w:p>
    <w:p w14:paraId="2A65679D" w14:textId="77777777" w:rsidR="00A069E2" w:rsidRPr="00A069E2" w:rsidRDefault="5CC1185D" w:rsidP="50C29F93">
      <w:pPr>
        <w:spacing w:line="276" w:lineRule="auto"/>
      </w:pPr>
      <w:r>
        <w:t xml:space="preserve">Yhteisesti laaditut tavoitteet ja toimenpiteet niiden saavuttamiseksi kirjataan </w:t>
      </w:r>
      <w:r w:rsidR="004B2AD1">
        <w:t>toteuttamis</w:t>
      </w:r>
      <w:r>
        <w:t xml:space="preserve">suunnitelmaan. Henkilöstö on velvoitettu perehtymään asiakkaan suunnitelmaan ja </w:t>
      </w:r>
      <w:r w:rsidR="37B9E66F">
        <w:t>asiakkaan vointia ja tavoitteiden toteutumista</w:t>
      </w:r>
      <w:r>
        <w:t xml:space="preserve"> arvioidaan </w:t>
      </w:r>
      <w:r w:rsidR="37B9E66F">
        <w:t>ja kirjataan säännönmukaisesti. Myös asiakkaan näkemys omasta voinnista/toimintakyvystä kirjataan</w:t>
      </w:r>
      <w:r w:rsidR="2DCB7A16">
        <w:t xml:space="preserve"> </w:t>
      </w:r>
      <w:r w:rsidR="004B2AD1">
        <w:t>asiak</w:t>
      </w:r>
      <w:r w:rsidR="37B9E66F">
        <w:t>astietojärjestelmään.</w:t>
      </w:r>
      <w:r w:rsidR="5F290A28">
        <w:t xml:space="preserve"> </w:t>
      </w:r>
      <w:r w:rsidR="6FAE2FB7">
        <w:t>Omahoitaja</w:t>
      </w:r>
      <w:r w:rsidR="001B2535">
        <w:t>/vastuu</w:t>
      </w:r>
      <w:r w:rsidR="00345F1A">
        <w:t>hoitaja</w:t>
      </w:r>
      <w:r w:rsidR="6FAE2FB7">
        <w:t xml:space="preserve"> huolehtii omien asiakkaidensa toteuttamissuunnitelmien ajantasaisuudesta </w:t>
      </w:r>
      <w:r w:rsidR="5374650C">
        <w:t xml:space="preserve">mm. </w:t>
      </w:r>
      <w:r w:rsidR="6FAE2FB7">
        <w:t>RAI-arviointie</w:t>
      </w:r>
      <w:r w:rsidR="7FBEF2FF">
        <w:t>n yhteydessä</w:t>
      </w:r>
      <w:r w:rsidR="158F7BF2">
        <w:t>.</w:t>
      </w:r>
    </w:p>
    <w:p w14:paraId="0F44AAFC"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58603AD2"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36"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37">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7EBD69BF" w14:textId="77777777" w:rsidR="00C41AC2" w:rsidRDefault="00C41AC2" w:rsidP="0074386B">
      <w:pPr>
        <w:spacing w:line="276" w:lineRule="auto"/>
        <w:rPr>
          <w:rFonts w:asciiTheme="minorHAnsi" w:eastAsiaTheme="minorEastAsia" w:hAnsiTheme="minorHAnsi" w:cstheme="minorBidi"/>
          <w:b/>
          <w:bCs/>
        </w:rPr>
      </w:pPr>
    </w:p>
    <w:p w14:paraId="438EADF6"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38">
        <w:r w:rsidR="00826798" w:rsidRPr="2EE9521C">
          <w:rPr>
            <w:rStyle w:val="Hyperlinkki"/>
            <w:rFonts w:asciiTheme="minorHAnsi" w:eastAsiaTheme="minorEastAsia" w:hAnsiTheme="minorHAnsi" w:cstheme="minorBidi"/>
          </w:rPr>
          <w:t>sosiaaliasiavastaava@sata.fi</w:t>
        </w:r>
      </w:hyperlink>
    </w:p>
    <w:p w14:paraId="53B48DA8" w14:textId="77777777" w:rsidR="00C70873" w:rsidRDefault="6E4AE4B0" w:rsidP="00C70873">
      <w:pPr>
        <w:spacing w:after="240"/>
        <w:rPr>
          <w:rFonts w:eastAsia="Arial"/>
          <w:szCs w:val="24"/>
        </w:rPr>
      </w:pPr>
      <w:r w:rsidRPr="002A2BE6">
        <w:rPr>
          <w:rFonts w:eastAsia="Arial"/>
          <w:szCs w:val="24"/>
        </w:rPr>
        <w:t>Sosiaaliasiavastaavan tehtävänä on:</w:t>
      </w:r>
    </w:p>
    <w:p w14:paraId="50AB5752" w14:textId="77777777" w:rsidR="002A2BE6" w:rsidRPr="009C6529" w:rsidRDefault="6F360DE7" w:rsidP="00E60148">
      <w:pPr>
        <w:pStyle w:val="Luettelokappale"/>
        <w:numPr>
          <w:ilvl w:val="0"/>
          <w:numId w:val="5"/>
        </w:numPr>
        <w:spacing w:after="240"/>
        <w:rPr>
          <w:rFonts w:eastAsia="Arial"/>
          <w:szCs w:val="24"/>
        </w:rPr>
      </w:pPr>
      <w:r w:rsidRPr="009C6529">
        <w:rPr>
          <w:rFonts w:eastAsia="Arial"/>
          <w:szCs w:val="24"/>
        </w:rPr>
        <w:t>N</w:t>
      </w:r>
      <w:r w:rsidR="6E4AE4B0" w:rsidRPr="009C6529">
        <w:rPr>
          <w:rFonts w:eastAsia="Arial"/>
          <w:szCs w:val="24"/>
        </w:rPr>
        <w:t>euvoa asiakkaita</w:t>
      </w:r>
      <w:r w:rsidR="74F80B25" w:rsidRPr="009C6529">
        <w:rPr>
          <w:rFonts w:eastAsia="Arial"/>
          <w:szCs w:val="24"/>
        </w:rPr>
        <w:t xml:space="preserve"> sosiaalihuollon asiakaslain (812/2000) ja varhaiskasvatuslain (5</w:t>
      </w:r>
      <w:r w:rsidR="173E7497" w:rsidRPr="009C6529">
        <w:rPr>
          <w:rFonts w:eastAsia="Arial"/>
          <w:szCs w:val="24"/>
        </w:rPr>
        <w:t>40/2018) soveltamiseen liittyvissä asioissa.</w:t>
      </w:r>
    </w:p>
    <w:p w14:paraId="5841D734" w14:textId="77777777" w:rsidR="002A2BE6" w:rsidRPr="002A2BE6" w:rsidRDefault="002A2BE6" w:rsidP="00E60148">
      <w:pPr>
        <w:pStyle w:val="Luettelokappale"/>
        <w:numPr>
          <w:ilvl w:val="0"/>
          <w:numId w:val="5"/>
        </w:numPr>
        <w:spacing w:after="240"/>
        <w:rPr>
          <w:rFonts w:eastAsia="Arial"/>
          <w:szCs w:val="24"/>
        </w:rPr>
      </w:pPr>
      <w:r w:rsidRPr="002A2BE6">
        <w:rPr>
          <w:rFonts w:eastAsia="Arial"/>
          <w:szCs w:val="24"/>
        </w:rPr>
        <w:lastRenderedPageBreak/>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70E9CDBD" w14:textId="77777777" w:rsidR="002A2BE6" w:rsidRPr="002A2BE6" w:rsidRDefault="002A2BE6" w:rsidP="00E6014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5486C26C" w14:textId="77777777" w:rsidR="002A2BE6" w:rsidRDefault="002A2BE6" w:rsidP="00E60148">
      <w:pPr>
        <w:pStyle w:val="Luettelokappale"/>
        <w:numPr>
          <w:ilvl w:val="0"/>
          <w:numId w:val="5"/>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50DD7F54" w14:textId="77777777" w:rsidR="002A2BE6" w:rsidRDefault="002A2BE6" w:rsidP="00E60148">
      <w:pPr>
        <w:pStyle w:val="Luettelokappale"/>
        <w:numPr>
          <w:ilvl w:val="0"/>
          <w:numId w:val="5"/>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5C6A880A" w14:textId="77777777" w:rsidR="6E4AE4B0" w:rsidRPr="002A2BE6" w:rsidRDefault="6E4AE4B0" w:rsidP="00E60148">
      <w:pPr>
        <w:pStyle w:val="Luettelokappale"/>
        <w:numPr>
          <w:ilvl w:val="0"/>
          <w:numId w:val="5"/>
        </w:numPr>
        <w:spacing w:after="240"/>
        <w:rPr>
          <w:rFonts w:eastAsia="Arial"/>
          <w:szCs w:val="24"/>
        </w:rPr>
      </w:pPr>
      <w:r w:rsidRPr="002A2BE6">
        <w:rPr>
          <w:rFonts w:eastAsia="Arial"/>
          <w:szCs w:val="24"/>
        </w:rPr>
        <w:t>toimia muutenkin asiakkaan oikeuksien edistämiseksi ja toteuttamiseksi.</w:t>
      </w:r>
    </w:p>
    <w:p w14:paraId="7DF1CF41" w14:textId="77777777" w:rsidR="00702A1F" w:rsidRPr="003B4C4E" w:rsidRDefault="00826798" w:rsidP="0074386B">
      <w:pPr>
        <w:spacing w:line="276" w:lineRule="auto"/>
        <w:rPr>
          <w:b/>
        </w:rPr>
      </w:pPr>
      <w:r>
        <w:rPr>
          <w:b/>
        </w:rPr>
        <w:t>Potilasasiavastaavat</w:t>
      </w:r>
    </w:p>
    <w:p w14:paraId="40A8F8D5"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9">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2D5EE5E9"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2CA6F004" w14:textId="77777777" w:rsidR="00D42AA7" w:rsidRDefault="00D42AA7" w:rsidP="00E60148">
      <w:pPr>
        <w:pStyle w:val="Luettelokappale"/>
        <w:numPr>
          <w:ilvl w:val="0"/>
          <w:numId w:val="6"/>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1B529129" w14:textId="77777777" w:rsidR="00D42AA7" w:rsidRPr="002C0DE7" w:rsidRDefault="00D42AA7" w:rsidP="00E60148">
      <w:pPr>
        <w:pStyle w:val="Luettelokappale"/>
        <w:numPr>
          <w:ilvl w:val="0"/>
          <w:numId w:val="6"/>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4997A537" w14:textId="77777777" w:rsidR="00D42AA7" w:rsidRPr="002C0DE7" w:rsidRDefault="00D42AA7" w:rsidP="00E60148">
      <w:pPr>
        <w:pStyle w:val="Luettelokappale"/>
        <w:numPr>
          <w:ilvl w:val="0"/>
          <w:numId w:val="6"/>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59AA0838" w14:textId="77777777" w:rsidR="00D42AA7" w:rsidRPr="002C0DE7" w:rsidRDefault="00D42AA7" w:rsidP="00E60148">
      <w:pPr>
        <w:pStyle w:val="Luettelokappale"/>
        <w:numPr>
          <w:ilvl w:val="0"/>
          <w:numId w:val="6"/>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6B0A32FE" w14:textId="77777777" w:rsidR="00D42AA7" w:rsidRDefault="00D42AA7" w:rsidP="00E60148">
      <w:pPr>
        <w:pStyle w:val="Luettelokappale"/>
        <w:numPr>
          <w:ilvl w:val="0"/>
          <w:numId w:val="6"/>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015334A3" w14:textId="77777777" w:rsidR="2EE9521C" w:rsidRDefault="00D42AA7" w:rsidP="00E60148">
      <w:pPr>
        <w:pStyle w:val="Luettelokappale"/>
        <w:numPr>
          <w:ilvl w:val="0"/>
          <w:numId w:val="6"/>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7016F627" w14:textId="77777777" w:rsidR="00D42AA7" w:rsidRDefault="00C725DC" w:rsidP="00C725DC">
      <w:pPr>
        <w:spacing w:after="240"/>
        <w:ind w:left="360"/>
        <w:rPr>
          <w:rStyle w:val="Hyperlinkki"/>
        </w:rPr>
      </w:pPr>
      <w:r>
        <w:rPr>
          <w:rFonts w:eastAsia="Arial"/>
          <w:szCs w:val="24"/>
        </w:rPr>
        <w:t xml:space="preserve">Yhteystietolinkki </w:t>
      </w:r>
      <w:hyperlink r:id="rId40" w:history="1">
        <w:r>
          <w:rPr>
            <w:rStyle w:val="Hyperlinkki"/>
          </w:rPr>
          <w:t>Potilasasiavastaava ja sosiaaliasiavastaava - Satakunnanhyvinvointialue</w:t>
        </w:r>
      </w:hyperlink>
    </w:p>
    <w:p w14:paraId="3BEE2510" w14:textId="77777777" w:rsidR="00702A1F" w:rsidRPr="00824CF5" w:rsidRDefault="54095D05" w:rsidP="0074386B">
      <w:pPr>
        <w:pStyle w:val="Otsikko2"/>
        <w:spacing w:line="276" w:lineRule="auto"/>
        <w:rPr>
          <w:strike/>
        </w:rPr>
      </w:pPr>
      <w:bookmarkStart w:id="20" w:name="_Hlk120538480"/>
      <w:bookmarkStart w:id="21" w:name="_Toc224112622"/>
      <w:bookmarkEnd w:id="20"/>
      <w:r>
        <w:t>2.</w:t>
      </w:r>
      <w:r w:rsidR="00757CFE">
        <w:t>4</w:t>
      </w:r>
      <w:r>
        <w:t xml:space="preserve"> </w:t>
      </w:r>
      <w:r w:rsidR="1A8F10E4">
        <w:t>Muistutu</w:t>
      </w:r>
      <w:r w:rsidR="00DD459A">
        <w:t xml:space="preserve">sten </w:t>
      </w:r>
      <w:r w:rsidR="320DEC94">
        <w:t>käsittely</w:t>
      </w:r>
      <w:bookmarkEnd w:id="21"/>
    </w:p>
    <w:p w14:paraId="3A10B599" w14:textId="77777777" w:rsidR="00924BF2" w:rsidRDefault="33D8D162" w:rsidP="008256EA">
      <w:pPr>
        <w:pStyle w:val="Leipteksti"/>
        <w:jc w:val="both"/>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1">
        <w:r w:rsidR="00A65F9A" w:rsidRPr="4FC94CCD">
          <w:rPr>
            <w:rStyle w:val="Hyperlinkki"/>
          </w:rPr>
          <w:t>Satakunnan</w:t>
        </w:r>
        <w:r w:rsidR="007D5562" w:rsidRPr="4FC94CCD">
          <w:rPr>
            <w:rStyle w:val="Hyperlinkki"/>
          </w:rPr>
          <w:t xml:space="preserve"> hyvinvointialue/asiointiopas/potilaan-oikeudet-ja-tietosuoja</w:t>
        </w:r>
      </w:hyperlink>
      <w:r w:rsidR="00E144AC">
        <w:t xml:space="preserve">). </w:t>
      </w:r>
      <w:r w:rsidR="0D48DFB9">
        <w:t>Muistutuksen voi tehdä tarvittaessa myös poti</w:t>
      </w:r>
      <w:r w:rsidR="0D48DFB9">
        <w:lastRenderedPageBreak/>
        <w:t>laan/asiakkaan laillinen edustaja, omainen tai läheinen.</w:t>
      </w:r>
      <w:r w:rsidR="77492F80" w:rsidRPr="4FC94CCD">
        <w:rPr>
          <w:rFonts w:ascii="Open Sans" w:eastAsia="Open Sans" w:hAnsi="Open Sans" w:cs="Open Sans"/>
          <w:color w:val="111111"/>
          <w:sz w:val="28"/>
          <w:szCs w:val="28"/>
        </w:rPr>
        <w:t xml:space="preserve"> </w:t>
      </w:r>
      <w:r w:rsidR="77492F80" w:rsidRPr="4FC94CC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eli vastuualuejohtajan</w:t>
      </w:r>
      <w:r w:rsidR="1A8F10E4">
        <w:t xml:space="preserve"> on käsiteltävä asia ja annettava siihen kirjallinen, perusteltu vastaus kohtuullisessa ajassa. </w:t>
      </w:r>
      <w:r w:rsidR="00924BF2">
        <w:t>Muistutus hoidosta tai palvelusta -lomake löytyy Sata-alueen internet -</w:t>
      </w:r>
      <w:r w:rsidR="00924BF2" w:rsidRPr="004C590E">
        <w:t>sivustolta (</w:t>
      </w:r>
      <w:hyperlink r:id="rId42">
        <w:r w:rsidR="00924BF2" w:rsidRPr="004C590E">
          <w:rPr>
            <w:rStyle w:val="Hyperlinkki"/>
            <w:color w:val="auto"/>
          </w:rPr>
          <w:t>muistutuslomake</w:t>
        </w:r>
      </w:hyperlink>
      <w:r w:rsidR="00924BF2" w:rsidRPr="004C590E">
        <w:t>). </w:t>
      </w:r>
    </w:p>
    <w:p w14:paraId="2E137FCE" w14:textId="77777777" w:rsidR="00702A1F" w:rsidRPr="004A1175" w:rsidRDefault="00702A1F" w:rsidP="008256EA">
      <w:pPr>
        <w:spacing w:line="276" w:lineRule="auto"/>
        <w:jc w:val="both"/>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3D1AD7C7" w14:textId="77777777" w:rsidR="00702A1F" w:rsidRPr="007B35C4" w:rsidRDefault="2EC5DAA4" w:rsidP="008256EA">
      <w:pPr>
        <w:spacing w:line="276" w:lineRule="auto"/>
        <w:jc w:val="both"/>
        <w:rPr>
          <w:rStyle w:val="Hyperlinkki"/>
          <w:rFonts w:asciiTheme="minorHAnsi" w:eastAsiaTheme="minorEastAsia" w:hAnsiTheme="minorHAnsi" w:cstheme="minorBidi"/>
        </w:rPr>
      </w:pPr>
      <w:r w:rsidRPr="6B402174">
        <w:rPr>
          <w:rFonts w:asciiTheme="minorHAnsi" w:eastAsiaTheme="minorEastAsia" w:hAnsiTheme="minorHAnsi" w:cstheme="minorBidi"/>
        </w:rPr>
        <w:t xml:space="preserve">Muistutus lähetetään </w:t>
      </w:r>
      <w:r w:rsidR="3E41AAFA" w:rsidRPr="6B402174">
        <w:rPr>
          <w:rFonts w:asciiTheme="minorHAnsi" w:eastAsiaTheme="minorEastAsia" w:hAnsiTheme="minorHAnsi" w:cstheme="minorBidi"/>
        </w:rPr>
        <w:t>Satakunnan hyvinvointialueen kirjaamo</w:t>
      </w:r>
      <w:r w:rsidR="00411945">
        <w:rPr>
          <w:rFonts w:asciiTheme="minorHAnsi" w:eastAsiaTheme="minorEastAsia" w:hAnsiTheme="minorHAnsi" w:cstheme="minorBidi"/>
        </w:rPr>
        <w:t>on</w:t>
      </w:r>
      <w:r w:rsidR="3E41AAFA" w:rsidRPr="6B402174">
        <w:rPr>
          <w:rFonts w:asciiTheme="minorHAnsi" w:eastAsiaTheme="minorEastAsia" w:hAnsiTheme="minorHAnsi" w:cstheme="minorBidi"/>
        </w:rPr>
        <w:t xml:space="preserve">, Sairaalantie 3, 28500 PORI tai </w:t>
      </w:r>
      <w:hyperlink r:id="rId43">
        <w:r w:rsidR="6353348F" w:rsidRPr="6B402174">
          <w:rPr>
            <w:rStyle w:val="Hyperlinkki"/>
            <w:rFonts w:asciiTheme="minorHAnsi" w:eastAsiaTheme="minorEastAsia" w:hAnsiTheme="minorHAnsi" w:cstheme="minorBidi"/>
          </w:rPr>
          <w:t>kirjaamo@sata.f</w:t>
        </w:r>
        <w:r w:rsidR="09035611" w:rsidRPr="6B402174">
          <w:rPr>
            <w:rStyle w:val="Hyperlinkki"/>
            <w:rFonts w:asciiTheme="minorHAnsi" w:eastAsiaTheme="minorEastAsia" w:hAnsiTheme="minorHAnsi" w:cstheme="minorBidi"/>
          </w:rPr>
          <w:t>i</w:t>
        </w:r>
      </w:hyperlink>
    </w:p>
    <w:p w14:paraId="49D4D43F" w14:textId="77777777" w:rsidR="00BC66EC" w:rsidRPr="00BC66EC" w:rsidRDefault="193601A3" w:rsidP="008256EA">
      <w:pPr>
        <w:spacing w:line="276" w:lineRule="auto"/>
        <w:jc w:val="both"/>
      </w:pPr>
      <w:r>
        <w:t>Muistutukset käsitellään yks</w:t>
      </w:r>
      <w:r w:rsidR="5CC1185D">
        <w:t>i</w:t>
      </w:r>
      <w:r>
        <w:t>köissä esihenkilön johdolla ja tarvit</w:t>
      </w:r>
      <w:r w:rsidR="5CC1185D">
        <w:t>t</w:t>
      </w:r>
      <w:r>
        <w:t>aessa ryhdytään korjaaviin toimenpiteisiin</w:t>
      </w:r>
      <w:r w:rsidR="5CC1185D">
        <w:t>. Vastauksen muistutukseen antaa vastuualuejohtaja.</w:t>
      </w:r>
    </w:p>
    <w:p w14:paraId="04DF3E65" w14:textId="77777777" w:rsidR="0081795B" w:rsidRDefault="0081795B" w:rsidP="008256EA">
      <w:pPr>
        <w:spacing w:line="276" w:lineRule="auto"/>
        <w:jc w:val="both"/>
        <w:rPr>
          <w:color w:val="70AD47" w:themeColor="accent6"/>
        </w:rPr>
      </w:pPr>
    </w:p>
    <w:p w14:paraId="03696370" w14:textId="77777777" w:rsidR="0081795B" w:rsidRPr="0081795B" w:rsidRDefault="00CB4858" w:rsidP="0074386B">
      <w:pPr>
        <w:pStyle w:val="Otsikko2"/>
        <w:spacing w:line="276" w:lineRule="auto"/>
      </w:pPr>
      <w:bookmarkStart w:id="22" w:name="_Toc224112623"/>
      <w:r>
        <w:t>2.</w:t>
      </w:r>
      <w:r w:rsidR="007C67A5">
        <w:t>5</w:t>
      </w:r>
      <w:r>
        <w:t xml:space="preserve"> Henkilöstö</w:t>
      </w:r>
      <w:bookmarkEnd w:id="22"/>
    </w:p>
    <w:p w14:paraId="7D1882BF" w14:textId="77777777" w:rsidR="00277ADF" w:rsidRDefault="00277ADF" w:rsidP="00277ADF">
      <w:pPr>
        <w:pStyle w:val="Leipteksti"/>
        <w:spacing w:after="0"/>
        <w:rPr>
          <w:rStyle w:val="normaltextrun"/>
          <w:b/>
          <w:bCs/>
        </w:rPr>
      </w:pPr>
      <w:bookmarkStart w:id="23" w:name="_Toc149034021"/>
      <w:bookmarkStart w:id="24" w:name="_Toc31100000"/>
      <w:bookmarkStart w:id="25" w:name="_Toc45556461"/>
      <w:bookmarkStart w:id="26" w:name="_Toc69238455"/>
      <w:bookmarkStart w:id="27" w:name="_Toc145511906"/>
      <w:r w:rsidRPr="00476224">
        <w:rPr>
          <w:rStyle w:val="normaltextrun"/>
          <w:b/>
          <w:bCs/>
        </w:rPr>
        <w:t>Määrä, rakenne ja riittävyys sekä sijaisten käytön periaatteet</w:t>
      </w:r>
    </w:p>
    <w:p w14:paraId="305CC908" w14:textId="77777777" w:rsidR="00277ADF" w:rsidRPr="00476224" w:rsidRDefault="00277ADF" w:rsidP="00277ADF">
      <w:pPr>
        <w:pStyle w:val="Leipteksti"/>
        <w:spacing w:after="0"/>
        <w:rPr>
          <w:sz w:val="18"/>
          <w:szCs w:val="18"/>
        </w:rPr>
      </w:pPr>
    </w:p>
    <w:p w14:paraId="72990441" w14:textId="77777777" w:rsidR="00277ADF" w:rsidRDefault="00277ADF" w:rsidP="004D472E">
      <w:pPr>
        <w:pStyle w:val="paragraph"/>
        <w:shd w:val="clear" w:color="auto" w:fill="FFFFFF" w:themeFill="background1"/>
        <w:spacing w:beforeAutospacing="0" w:after="0" w:afterAutospacing="0"/>
        <w:textAlignment w:val="baseline"/>
        <w:rPr>
          <w:rStyle w:val="normaltextrun"/>
          <w:rFonts w:ascii="Arial" w:hAnsi="Arial" w:cs="Arial"/>
        </w:rPr>
      </w:pPr>
      <w:r w:rsidRPr="3A9C08CF">
        <w:rPr>
          <w:rStyle w:val="normaltextrun"/>
          <w:rFonts w:ascii="Arial" w:hAnsi="Arial" w:cs="Arial"/>
        </w:rPr>
        <w:t>Vuoden 2025 henkilöstökertomuksen mukaan Sata-alueella työskenteli 10786 henkilöä, joista 78 % oli vakituisia työntekijöitä:</w:t>
      </w:r>
    </w:p>
    <w:p w14:paraId="73453556" w14:textId="77777777" w:rsidR="00277ADF" w:rsidRDefault="00277ADF" w:rsidP="3A9C08CF">
      <w:pPr>
        <w:pStyle w:val="paragraph"/>
        <w:shd w:val="clear" w:color="auto" w:fill="FFFFFF" w:themeFill="background1"/>
        <w:spacing w:beforeAutospacing="0" w:after="0" w:afterAutospacing="0"/>
        <w:ind w:left="1701"/>
        <w:textAlignment w:val="baseline"/>
        <w:rPr>
          <w:rStyle w:val="normaltextrun"/>
          <w:rFonts w:ascii="Arial" w:hAnsi="Arial" w:cs="Arial"/>
        </w:rPr>
      </w:pPr>
    </w:p>
    <w:p w14:paraId="411C0AAB" w14:textId="77777777" w:rsidR="00277ADF"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Eniten työntekijöitä oli erityis- ja sairaalapalveluiden toimialueella,</w:t>
      </w:r>
    </w:p>
    <w:p w14:paraId="6BD227A6" w14:textId="77777777" w:rsidR="00277ADF" w:rsidRDefault="00A9262A" w:rsidP="00A9262A">
      <w:pPr>
        <w:pStyle w:val="paragraph"/>
        <w:shd w:val="clear" w:color="auto" w:fill="FFFFFF" w:themeFill="background1"/>
        <w:spacing w:beforeAutospacing="0" w:after="0" w:afterAutospacing="0"/>
        <w:ind w:firstLine="1304"/>
        <w:textAlignment w:val="baseline"/>
        <w:rPr>
          <w:rStyle w:val="normaltextrun"/>
          <w:rFonts w:ascii="Arial" w:hAnsi="Arial" w:cs="Arial"/>
        </w:rPr>
      </w:pPr>
      <w:r>
        <w:rPr>
          <w:rStyle w:val="normaltextrun"/>
          <w:rFonts w:ascii="Arial" w:hAnsi="Arial" w:cs="Arial"/>
        </w:rPr>
        <w:t xml:space="preserve">      </w:t>
      </w:r>
      <w:r w:rsidR="00277ADF" w:rsidRPr="3A9C08CF">
        <w:rPr>
          <w:rStyle w:val="normaltextrun"/>
          <w:rFonts w:ascii="Arial" w:hAnsi="Arial" w:cs="Arial"/>
        </w:rPr>
        <w:t>3246 henkilöä.</w:t>
      </w:r>
    </w:p>
    <w:p w14:paraId="7847E9DC" w14:textId="77777777" w:rsidR="00277ADF" w:rsidRPr="0046699C"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Vähiten työntekijöitä oli pelastuslaitoksella, 219 henkilöä ja hyvinvointialueen hallinnossa 164 henkilöä.</w:t>
      </w:r>
    </w:p>
    <w:p w14:paraId="79E3A61D"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Ikääntyneiden palveluissa työskenteli 3189 henkilöä.</w:t>
      </w:r>
    </w:p>
    <w:p w14:paraId="2D6896DB"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Aikuisten palveluissa työskenteli 1825 henkilöä.</w:t>
      </w:r>
    </w:p>
    <w:p w14:paraId="20700DD4"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Lasten, nuorten ja perheiden palveluissa työntekijöitä oli 798 henkilöä.</w:t>
      </w:r>
    </w:p>
    <w:p w14:paraId="05CF2F53" w14:textId="77777777" w:rsidR="00277ADF" w:rsidRPr="000C32E3" w:rsidRDefault="00277ADF" w:rsidP="3A9C08CF">
      <w:pPr>
        <w:pStyle w:val="paragraph"/>
        <w:numPr>
          <w:ilvl w:val="0"/>
          <w:numId w:val="11"/>
        </w:numPr>
        <w:shd w:val="clear" w:color="auto" w:fill="FFFFFF" w:themeFill="background1"/>
        <w:spacing w:beforeAutospacing="0" w:after="0" w:afterAutospacing="0" w:line="240" w:lineRule="auto"/>
        <w:textAlignment w:val="baseline"/>
        <w:rPr>
          <w:rStyle w:val="normaltextrun"/>
        </w:rPr>
      </w:pPr>
      <w:r w:rsidRPr="3A9C08CF">
        <w:rPr>
          <w:rStyle w:val="normaltextrun"/>
          <w:rFonts w:ascii="Arial" w:hAnsi="Arial" w:cs="Arial"/>
        </w:rPr>
        <w:t>Konsernipalveluissa työskenteli 1345 henkilöä.</w:t>
      </w:r>
    </w:p>
    <w:p w14:paraId="78572431" w14:textId="77777777" w:rsidR="00277ADF" w:rsidRPr="000C32E3" w:rsidRDefault="00277ADF" w:rsidP="3A9C08CF">
      <w:pPr>
        <w:pStyle w:val="paragraph"/>
        <w:shd w:val="clear" w:color="auto" w:fill="FFFFFF" w:themeFill="background1"/>
        <w:spacing w:beforeAutospacing="0" w:after="0" w:afterAutospacing="0"/>
        <w:ind w:left="2421"/>
        <w:textAlignment w:val="baseline"/>
      </w:pPr>
    </w:p>
    <w:p w14:paraId="42146FF9" w14:textId="77777777" w:rsidR="00277ADF" w:rsidRPr="000C32E3" w:rsidRDefault="00277ADF" w:rsidP="3A9C08CF">
      <w:pPr>
        <w:pStyle w:val="paragraph"/>
        <w:shd w:val="clear" w:color="auto" w:fill="FFFFFF" w:themeFill="background1"/>
        <w:spacing w:beforeAutospacing="0" w:after="240" w:afterAutospacing="0"/>
        <w:ind w:left="1701"/>
        <w:textAlignment w:val="baseline"/>
        <w:rPr>
          <w:rFonts w:ascii="Segoe UI" w:hAnsi="Segoe UI" w:cs="Segoe UI"/>
          <w:sz w:val="18"/>
          <w:szCs w:val="18"/>
        </w:rPr>
      </w:pPr>
      <w:hyperlink r:id="rId44">
        <w:r w:rsidRPr="3A9C08CF">
          <w:rPr>
            <w:rStyle w:val="normaltextrun"/>
            <w:rFonts w:ascii="Arial" w:hAnsi="Arial" w:cs="Arial"/>
            <w:u w:val="single"/>
          </w:rPr>
          <w:t>Henkilöstölle: Henkilöstökertomus 2025 (linkki ammattilaisille, vaatii kirjautumisen IMS)</w:t>
        </w:r>
      </w:hyperlink>
    </w:p>
    <w:p w14:paraId="25188D2F" w14:textId="77777777" w:rsidR="00E91FE8" w:rsidRDefault="00E91FE8" w:rsidP="00A75B26">
      <w:pPr>
        <w:spacing w:after="0" w:line="276" w:lineRule="auto"/>
        <w:rPr>
          <w:b/>
          <w:bCs/>
        </w:rPr>
      </w:pPr>
    </w:p>
    <w:p w14:paraId="39ED02DD" w14:textId="77777777" w:rsidR="16BEDE17" w:rsidRDefault="6FE3B7E4" w:rsidP="00A75B26">
      <w:pPr>
        <w:spacing w:after="0" w:line="276" w:lineRule="auto"/>
      </w:pPr>
      <w:r w:rsidRPr="77577B04">
        <w:rPr>
          <w:b/>
          <w:bCs/>
        </w:rPr>
        <w:t xml:space="preserve">Vastuualueen henkilöstön määrä ja rakenne </w:t>
      </w:r>
      <w:r w:rsidR="426A56E9">
        <w:br/>
      </w:r>
    </w:p>
    <w:p w14:paraId="5493BA5E" w14:textId="77777777" w:rsidR="4228E869" w:rsidRDefault="6C35AD1C" w:rsidP="008256EA">
      <w:pPr>
        <w:spacing w:after="0" w:line="276" w:lineRule="auto"/>
        <w:jc w:val="both"/>
      </w:pPr>
      <w:r>
        <w:t>Virkasuhte</w:t>
      </w:r>
      <w:r w:rsidR="34991104">
        <w:t>isia</w:t>
      </w:r>
      <w:r>
        <w:t xml:space="preserve"> ovat vastuualuejohtaja</w:t>
      </w:r>
      <w:r w:rsidR="7C42E199">
        <w:t>n</w:t>
      </w:r>
      <w:r>
        <w:t xml:space="preserve"> (1), vastuuyksikön päällikö</w:t>
      </w:r>
      <w:r w:rsidR="4120757A">
        <w:t>iden</w:t>
      </w:r>
      <w:r>
        <w:t xml:space="preserve"> (2) ja esihenkilö</w:t>
      </w:r>
      <w:r w:rsidR="234E9997">
        <w:t>iden</w:t>
      </w:r>
      <w:r>
        <w:t xml:space="preserve"> (1</w:t>
      </w:r>
      <w:r w:rsidR="00C70873">
        <w:t>5</w:t>
      </w:r>
      <w:r>
        <w:t>) sekä ostopalveluiden koordinaattori</w:t>
      </w:r>
      <w:r w:rsidR="64E78580">
        <w:t>n</w:t>
      </w:r>
      <w:r>
        <w:t xml:space="preserve"> (1)</w:t>
      </w:r>
      <w:r w:rsidR="22D63A43">
        <w:t xml:space="preserve"> </w:t>
      </w:r>
      <w:r w:rsidR="1C8CD039">
        <w:t xml:space="preserve">ja </w:t>
      </w:r>
      <w:r w:rsidR="1C8CD039" w:rsidRPr="004C590E">
        <w:t xml:space="preserve">SAS-koordinaattorin </w:t>
      </w:r>
      <w:r w:rsidR="004C4D56">
        <w:t xml:space="preserve">(1) </w:t>
      </w:r>
      <w:r w:rsidR="22D63A43">
        <w:t>tehtävät</w:t>
      </w:r>
      <w:r w:rsidR="002428DE">
        <w:t>.</w:t>
      </w:r>
      <w:r>
        <w:t xml:space="preserve"> </w:t>
      </w:r>
    </w:p>
    <w:p w14:paraId="42617912" w14:textId="77777777" w:rsidR="4228E869" w:rsidRDefault="6C35AD1C" w:rsidP="008256EA">
      <w:pPr>
        <w:spacing w:after="0" w:line="276" w:lineRule="auto"/>
        <w:jc w:val="both"/>
      </w:pPr>
      <w:r>
        <w:t>Työsopimussuhteessa ovat sairaanhoitajat, lähihoitajat</w:t>
      </w:r>
      <w:r w:rsidR="304357DC">
        <w:t>,</w:t>
      </w:r>
      <w:r>
        <w:t xml:space="preserve"> hoiva-avustajat</w:t>
      </w:r>
      <w:r w:rsidR="63C23533">
        <w:t xml:space="preserve">, </w:t>
      </w:r>
      <w:r>
        <w:t>virikeohjaajat</w:t>
      </w:r>
      <w:r w:rsidR="004C590E">
        <w:t xml:space="preserve"> ja</w:t>
      </w:r>
      <w:r w:rsidR="10E74429">
        <w:t xml:space="preserve"> </w:t>
      </w:r>
      <w:r>
        <w:t>hoitoapulaiset</w:t>
      </w:r>
      <w:r w:rsidR="256D48A5">
        <w:t xml:space="preserve"> sekä koordinaattor</w:t>
      </w:r>
      <w:r w:rsidR="00B374AC">
        <w:t>it</w:t>
      </w:r>
      <w:r w:rsidR="002428DE">
        <w:t>.</w:t>
      </w:r>
      <w:r w:rsidR="6F887AAA">
        <w:t xml:space="preserve"> </w:t>
      </w:r>
      <w:r w:rsidR="2618F876">
        <w:t xml:space="preserve">Lisäksi </w:t>
      </w:r>
      <w:r w:rsidR="00E8654D">
        <w:t>toimi</w:t>
      </w:r>
      <w:r w:rsidR="055D496A">
        <w:t xml:space="preserve">alueella on </w:t>
      </w:r>
      <w:r w:rsidR="2618F876">
        <w:t>vakinaisia vuosilomavar</w:t>
      </w:r>
      <w:r w:rsidR="47FC6A29">
        <w:t>ahenkilöitä</w:t>
      </w:r>
      <w:r w:rsidR="2618F876">
        <w:t xml:space="preserve"> ja sisäisi</w:t>
      </w:r>
      <w:r w:rsidR="48AFEFD5">
        <w:t>ä</w:t>
      </w:r>
      <w:r w:rsidR="2618F876">
        <w:t xml:space="preserve"> sijaisia</w:t>
      </w:r>
      <w:r w:rsidR="002428DE">
        <w:t>.</w:t>
      </w:r>
    </w:p>
    <w:p w14:paraId="306E87F9" w14:textId="77777777" w:rsidR="4228E869" w:rsidRDefault="4228E869" w:rsidP="008256EA">
      <w:pPr>
        <w:spacing w:after="0" w:line="276" w:lineRule="auto"/>
        <w:jc w:val="both"/>
      </w:pPr>
      <w:r w:rsidRPr="77577B04">
        <w:lastRenderedPageBreak/>
        <w:t>Määräaikaiset työntekijät sijaistavat vakinaisen henkilön poissaoloa.</w:t>
      </w:r>
      <w:r w:rsidR="33C699A7" w:rsidRPr="77577B04">
        <w:t xml:space="preserve"> </w:t>
      </w:r>
    </w:p>
    <w:p w14:paraId="1B632C88" w14:textId="77777777" w:rsidR="44C2B513" w:rsidRDefault="44C2B513" w:rsidP="008256EA">
      <w:pPr>
        <w:spacing w:after="0" w:line="276" w:lineRule="auto"/>
        <w:jc w:val="both"/>
      </w:pPr>
      <w:r w:rsidRPr="00124AD1">
        <w:t>Y</w:t>
      </w:r>
      <w:r w:rsidR="009C5128" w:rsidRPr="00124AD1">
        <w:t>mpärivuorokautisissa palv</w:t>
      </w:r>
      <w:r w:rsidR="001A0A3D" w:rsidRPr="00124AD1">
        <w:t>eluasumisy</w:t>
      </w:r>
      <w:r w:rsidRPr="00124AD1">
        <w:t xml:space="preserve">ksiköissä on </w:t>
      </w:r>
      <w:r>
        <w:t>lainmukainen henkilöstömitoitus. Väli</w:t>
      </w:r>
      <w:r w:rsidR="432446B7">
        <w:t>ttömään</w:t>
      </w:r>
      <w:r>
        <w:t xml:space="preserve"> </w:t>
      </w:r>
      <w:r w:rsidR="29BA52BD">
        <w:t xml:space="preserve">asiakastyöhön </w:t>
      </w:r>
      <w:r>
        <w:t>ja väli</w:t>
      </w:r>
      <w:r w:rsidR="4B2B46EE">
        <w:t xml:space="preserve">lliseen </w:t>
      </w:r>
      <w:r>
        <w:t>työhön</w:t>
      </w:r>
      <w:r w:rsidR="4B5D3472">
        <w:t xml:space="preserve"> </w:t>
      </w:r>
      <w:r>
        <w:t xml:space="preserve">on varattu oma resurssi. Henkilöstömitoituksen toteutumista seurataan </w:t>
      </w:r>
      <w:r w:rsidR="48BCB99B">
        <w:t>kolmen viikon välein.</w:t>
      </w:r>
      <w:r>
        <w:t xml:space="preserve"> </w:t>
      </w:r>
      <w:r w:rsidR="6BDB5809">
        <w:t>Asiakkaiden palvelutarpeen lisääntyessä</w:t>
      </w:r>
      <w:r w:rsidR="08DF195E">
        <w:t xml:space="preserve"> henkilöstöresurssi turvataan varahenkilöstön avulla, palkkaamalla lisää henkilökuntaa ja järjestelemällä ty</w:t>
      </w:r>
      <w:r w:rsidR="102F5A7B">
        <w:t xml:space="preserve">öntekijöiden työvuoroja. Mikäli henkilöstömitoitusta ei saada riittävälle tasolle, </w:t>
      </w:r>
      <w:r w:rsidR="091634D3">
        <w:t xml:space="preserve">sopeutetaan </w:t>
      </w:r>
      <w:r w:rsidR="102F5A7B">
        <w:t>asiakaspaikkoj</w:t>
      </w:r>
      <w:r w:rsidR="249C3B43">
        <w:t>en määrää</w:t>
      </w:r>
      <w:r w:rsidR="7CF83242">
        <w:t>.</w:t>
      </w:r>
      <w:r w:rsidR="08DF195E">
        <w:t xml:space="preserve"> </w:t>
      </w:r>
    </w:p>
    <w:p w14:paraId="46B0256A" w14:textId="77777777" w:rsidR="44C2B513" w:rsidRDefault="44C2B513" w:rsidP="008256EA">
      <w:pPr>
        <w:spacing w:after="0" w:line="276" w:lineRule="auto"/>
        <w:jc w:val="both"/>
      </w:pPr>
      <w:r>
        <w:t xml:space="preserve">Henkilöstön sijoittuminen </w:t>
      </w:r>
      <w:r w:rsidR="003B2867">
        <w:t xml:space="preserve">ympärivuorokautisen palveluasumisen </w:t>
      </w:r>
      <w:r>
        <w:t>yksiköihin</w:t>
      </w:r>
      <w:r w:rsidR="1E63A296">
        <w:t xml:space="preserve"> liitteessä (Liite 1).</w:t>
      </w:r>
    </w:p>
    <w:p w14:paraId="6E981C56" w14:textId="77777777" w:rsidR="4EA11A62" w:rsidRDefault="4EA11A62" w:rsidP="008256EA">
      <w:pPr>
        <w:spacing w:after="0" w:line="276" w:lineRule="auto"/>
        <w:jc w:val="both"/>
        <w:rPr>
          <w:b/>
          <w:bCs/>
        </w:rPr>
      </w:pPr>
    </w:p>
    <w:p w14:paraId="5C83FE5C" w14:textId="77777777" w:rsidR="00970B0F" w:rsidRPr="009D29CC" w:rsidRDefault="48937FFC" w:rsidP="729C1BD1">
      <w:pPr>
        <w:spacing w:after="0" w:line="276" w:lineRule="auto"/>
        <w:rPr>
          <w:b/>
        </w:rPr>
      </w:pPr>
      <w:r w:rsidRPr="009D29CC">
        <w:rPr>
          <w:b/>
        </w:rPr>
        <w:t>Sijai</w:t>
      </w:r>
      <w:r w:rsidR="00D47D00" w:rsidRPr="009D29CC">
        <w:rPr>
          <w:b/>
        </w:rPr>
        <w:t>s</w:t>
      </w:r>
      <w:r w:rsidRPr="009D29CC">
        <w:rPr>
          <w:b/>
        </w:rPr>
        <w:t>ten käytön periaatteet</w:t>
      </w:r>
    </w:p>
    <w:p w14:paraId="4EC1F7A6" w14:textId="77777777" w:rsidR="00DB0C7B" w:rsidRPr="009D29CC" w:rsidRDefault="00DB0C7B" w:rsidP="729C1BD1">
      <w:pPr>
        <w:spacing w:after="0" w:line="276" w:lineRule="auto"/>
        <w:rPr>
          <w:b/>
        </w:rPr>
      </w:pPr>
    </w:p>
    <w:p w14:paraId="0246682F" w14:textId="77777777" w:rsidR="004E07BA" w:rsidRPr="004B2BD3" w:rsidRDefault="004E07BA" w:rsidP="007B3548">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Sata-alueen urapalvelut julkaisee työpaikkailmoituksia sisäisessä intrassa (Satasessa) ja internetissä.</w:t>
      </w:r>
    </w:p>
    <w:p w14:paraId="6217947C" w14:textId="77777777" w:rsidR="004E07BA" w:rsidRDefault="004E07BA" w:rsidP="007B3548">
      <w:pPr>
        <w:pStyle w:val="paragraph"/>
        <w:shd w:val="clear" w:color="auto" w:fill="FFFFFF" w:themeFill="background1"/>
        <w:spacing w:beforeAutospacing="0" w:after="0" w:afterAutospacing="0"/>
        <w:textAlignment w:val="baseline"/>
        <w:rPr>
          <w:rStyle w:val="normaltextrun"/>
          <w:rFonts w:asciiTheme="minorHAnsi" w:hAnsiTheme="minorHAnsi" w:cstheme="minorBidi"/>
        </w:rPr>
      </w:pPr>
      <w:r w:rsidRPr="3A9C08CF">
        <w:rPr>
          <w:rStyle w:val="normaltextrun"/>
          <w:rFonts w:asciiTheme="minorHAnsi" w:hAnsiTheme="minorHAnsi" w:cstheme="minorBidi"/>
        </w:rPr>
        <w:t>Toimialueet voivat palkata henkilöitä sijaisuuksiin myös suoraan sopimalla </w:t>
      </w:r>
    </w:p>
    <w:p w14:paraId="3DA848D8" w14:textId="77777777" w:rsidR="004E07BA" w:rsidRPr="004B2BD3" w:rsidRDefault="004E07BA" w:rsidP="007B3548">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tai Sotender-sovelluksella. </w:t>
      </w:r>
      <w:r w:rsidRPr="3A9C08CF">
        <w:rPr>
          <w:rStyle w:val="normaltextrun"/>
          <w:rFonts w:ascii="Arial" w:hAnsi="Arial" w:cs="Arial"/>
        </w:rPr>
        <w:t>Lue lisää</w:t>
      </w:r>
      <w:r w:rsidRPr="3A9C08CF">
        <w:rPr>
          <w:rStyle w:val="normaltextrun"/>
          <w:rFonts w:ascii="Arial" w:hAnsi="Arial" w:cs="Arial"/>
          <w:u w:val="single"/>
        </w:rPr>
        <w:t xml:space="preserve">: </w:t>
      </w:r>
      <w:hyperlink r:id="rId45">
        <w:r w:rsidRPr="3A9C08CF">
          <w:rPr>
            <w:rStyle w:val="normaltextrun"/>
            <w:rFonts w:ascii="Arial" w:hAnsi="Arial" w:cs="Arial"/>
            <w:u w:val="single"/>
          </w:rPr>
          <w:t>Sovellus sijaisten hankintaan (Sotender). (Linkki ammattilaisille, vaatii kirjautumisen, IMS.)</w:t>
        </w:r>
      </w:hyperlink>
    </w:p>
    <w:p w14:paraId="7BFF513E" w14:textId="77777777" w:rsidR="004E07BA" w:rsidRPr="004B2BD3" w:rsidRDefault="004E07BA" w:rsidP="3A9C08CF">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p>
    <w:p w14:paraId="0CDCC25E" w14:textId="77777777" w:rsidR="004E07BA" w:rsidRPr="004B2BD3" w:rsidRDefault="004E07BA" w:rsidP="3A9C08CF">
      <w:pPr>
        <w:pStyle w:val="paragraph"/>
        <w:shd w:val="clear" w:color="auto" w:fill="FFFFFF" w:themeFill="background1"/>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Päätöksen henkilöstövalinnasta tekee sijaisuuksissa esihenkilö, vakituisissa työsuhteissa päällikkö.</w:t>
      </w:r>
    </w:p>
    <w:p w14:paraId="0C1959F5" w14:textId="77777777" w:rsidR="004E07BA" w:rsidRPr="004B2BD3" w:rsidRDefault="004E07BA" w:rsidP="007B3548">
      <w:pPr>
        <w:pStyle w:val="paragraph"/>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Sata-alueelle on laadittu rekrytoinnin käsikirja, johon on koottu rekrytointia koskevien lakien ja asetusten asiasisältöjä sekä Sata-alueen hallinnollisia toimintatapaohjeita </w:t>
      </w:r>
      <w:hyperlink r:id="rId46">
        <w:r w:rsidRPr="3A9C08CF">
          <w:rPr>
            <w:rStyle w:val="normaltextrun"/>
            <w:rFonts w:asciiTheme="minorHAnsi" w:hAnsiTheme="minorHAnsi" w:cstheme="minorBidi"/>
            <w:u w:val="single"/>
          </w:rPr>
          <w:t>Rekrytoinnin käsikirja (Linkki ammattilaiselle, vaatii kirjautumisen IMS)</w:t>
        </w:r>
      </w:hyperlink>
    </w:p>
    <w:p w14:paraId="439CBC42" w14:textId="77777777" w:rsidR="004E07BA" w:rsidRPr="004B2BD3" w:rsidRDefault="004E07BA" w:rsidP="004E07BA">
      <w:pPr>
        <w:pStyle w:val="paragraph"/>
        <w:shd w:val="clear" w:color="auto" w:fill="FFFFFF"/>
        <w:spacing w:beforeAutospacing="0" w:after="0" w:afterAutospacing="0"/>
        <w:textAlignment w:val="baseline"/>
        <w:rPr>
          <w:rFonts w:asciiTheme="minorHAnsi" w:hAnsiTheme="minorHAnsi" w:cstheme="minorHAnsi"/>
          <w:sz w:val="18"/>
          <w:szCs w:val="18"/>
        </w:rPr>
      </w:pPr>
    </w:p>
    <w:p w14:paraId="6EEF08EA" w14:textId="77777777" w:rsidR="35EDA984" w:rsidRPr="003625F6" w:rsidRDefault="4894846A" w:rsidP="004B2888">
      <w:pPr>
        <w:spacing w:after="0"/>
        <w:jc w:val="both"/>
        <w:rPr>
          <w:rFonts w:eastAsia="Arial"/>
        </w:rPr>
      </w:pPr>
      <w:r w:rsidRPr="003625F6">
        <w:rPr>
          <w:rFonts w:eastAsia="Arial"/>
        </w:rPr>
        <w:t>Ikääntyneiden palveluissa s</w:t>
      </w:r>
      <w:r w:rsidR="35EDA984" w:rsidRPr="003625F6">
        <w:rPr>
          <w:rFonts w:eastAsia="Arial"/>
        </w:rPr>
        <w:t xml:space="preserve">ijaisten hankinta tapahtuu </w:t>
      </w:r>
      <w:r w:rsidR="4ACA298B" w:rsidRPr="003625F6">
        <w:rPr>
          <w:rFonts w:eastAsia="Arial"/>
        </w:rPr>
        <w:t xml:space="preserve">keskitetysti </w:t>
      </w:r>
      <w:r w:rsidR="35EDA984" w:rsidRPr="003625F6">
        <w:rPr>
          <w:rFonts w:eastAsia="Arial"/>
        </w:rPr>
        <w:t>vuoden 2026 alusta alkaen uuden resurssiyksikön kautta. Yksikön esihenkilö ilmoittaa sijaistarpeen/vuoropyynnön Sotenderin kautta. Resurssiyksikkö kiinnittää v</w:t>
      </w:r>
      <w:r w:rsidR="1E3CCA5E" w:rsidRPr="003625F6">
        <w:rPr>
          <w:rFonts w:eastAsia="Arial"/>
        </w:rPr>
        <w:t>u</w:t>
      </w:r>
      <w:r w:rsidR="35EDA984" w:rsidRPr="003625F6">
        <w:rPr>
          <w:rFonts w:eastAsia="Arial"/>
        </w:rPr>
        <w:t>oroon joko varahenkilön tai julkaisee vuoron Sotenderiin. Mikäli sijaista ei saada, ilmoitetaan esihenkilölle, joka tarjoaa vuoroa omalle työntekijälle vuoronvaihtona, ylitöinä tai hälytyskorvauksena.</w:t>
      </w:r>
    </w:p>
    <w:p w14:paraId="6335EA26" w14:textId="77777777" w:rsidR="35EDA984" w:rsidRPr="003625F6" w:rsidRDefault="35EDA984" w:rsidP="004B2888">
      <w:pPr>
        <w:spacing w:after="0"/>
        <w:jc w:val="both"/>
        <w:rPr>
          <w:rFonts w:eastAsia="Arial"/>
          <w:szCs w:val="24"/>
        </w:rPr>
      </w:pPr>
      <w:r w:rsidRPr="003625F6">
        <w:rPr>
          <w:rFonts w:eastAsia="Arial"/>
          <w:szCs w:val="24"/>
        </w:rPr>
        <w:t xml:space="preserve"> </w:t>
      </w:r>
    </w:p>
    <w:p w14:paraId="2664986F" w14:textId="7BC12F56" w:rsidR="35EDA984" w:rsidRPr="003625F6" w:rsidRDefault="35EDA984" w:rsidP="3A9C08CF">
      <w:pPr>
        <w:spacing w:after="0"/>
        <w:jc w:val="both"/>
        <w:rPr>
          <w:rFonts w:eastAsia="Arial"/>
        </w:rPr>
      </w:pPr>
      <w:r w:rsidRPr="3A9C08CF">
        <w:rPr>
          <w:rFonts w:eastAsia="Arial"/>
        </w:rPr>
        <w:t xml:space="preserve">Virka-ajan ulkopuolella yksikkö voi tehdä varauksen seuraavaan vuoroon </w:t>
      </w:r>
      <w:r w:rsidR="15143374" w:rsidRPr="3A9C08CF">
        <w:rPr>
          <w:rFonts w:eastAsia="Arial"/>
        </w:rPr>
        <w:t>Titanian kautta</w:t>
      </w:r>
      <w:r w:rsidRPr="3A9C08CF">
        <w:rPr>
          <w:rFonts w:eastAsia="Arial"/>
        </w:rPr>
        <w:t xml:space="preserve"> (illalla aamuun, pe</w:t>
      </w:r>
      <w:r w:rsidR="004B7463" w:rsidRPr="3A9C08CF">
        <w:rPr>
          <w:rFonts w:eastAsia="Arial"/>
        </w:rPr>
        <w:t>rjantaina</w:t>
      </w:r>
      <w:r w:rsidRPr="3A9C08CF">
        <w:rPr>
          <w:rFonts w:eastAsia="Arial"/>
        </w:rPr>
        <w:t xml:space="preserve"> viikonloppuun). Res</w:t>
      </w:r>
      <w:r w:rsidR="006B12CC">
        <w:rPr>
          <w:rFonts w:eastAsia="Arial"/>
        </w:rPr>
        <w:t>urss</w:t>
      </w:r>
      <w:r w:rsidRPr="3A9C08CF">
        <w:rPr>
          <w:rFonts w:eastAsia="Arial"/>
        </w:rPr>
        <w:t xml:space="preserve">iyksikkö tekee työsopimukset ja palkkaviennit kuittausten jälkeen. Resurssiyksikkö huolehtii tunnukset, todistukset, työsopimukset, palkkaviennit jne. </w:t>
      </w:r>
    </w:p>
    <w:p w14:paraId="7C38B1FD" w14:textId="77777777" w:rsidR="485B1FED" w:rsidRDefault="485B1FED" w:rsidP="004B2888">
      <w:pPr>
        <w:spacing w:after="0"/>
        <w:ind w:left="1044"/>
        <w:jc w:val="both"/>
        <w:rPr>
          <w:rFonts w:ascii="Times New Roman" w:eastAsia="Times New Roman" w:hAnsi="Times New Roman" w:cs="Times New Roman"/>
          <w:color w:val="FF0000"/>
          <w:szCs w:val="24"/>
        </w:rPr>
      </w:pPr>
    </w:p>
    <w:p w14:paraId="261124AF" w14:textId="77777777" w:rsidR="00C70873" w:rsidRDefault="0A6D897A" w:rsidP="00C70873">
      <w:pPr>
        <w:spacing w:after="0" w:line="276" w:lineRule="auto"/>
      </w:pPr>
      <w:r w:rsidRPr="71F68B47">
        <w:rPr>
          <w:b/>
          <w:bCs/>
        </w:rPr>
        <w:t>Vuokratyö ja alihankinta</w:t>
      </w:r>
      <w:r>
        <w:br/>
      </w:r>
    </w:p>
    <w:p w14:paraId="7AB90518" w14:textId="77777777" w:rsidR="00F810EF" w:rsidRDefault="4ED649D2" w:rsidP="00940B61">
      <w:pPr>
        <w:spacing w:line="276" w:lineRule="auto"/>
        <w:jc w:val="both"/>
      </w:pPr>
      <w:r>
        <w:t>I</w:t>
      </w:r>
      <w:r w:rsidR="2BB33543">
        <w:t>kääntyneiden toimialueen Kotihoito ja kotona asumista tukevat palvelut- vastuualue järjestää</w:t>
      </w:r>
      <w:r w:rsidR="32BD1479">
        <w:t xml:space="preserve"> </w:t>
      </w:r>
      <w:r w:rsidR="2BB33543">
        <w:t>lääkäripalvelun myös Ympärivuorokautisen palveluasumisen ja yleislääketieteen osastojen vastuualu</w:t>
      </w:r>
      <w:r w:rsidR="3E301059">
        <w:t xml:space="preserve">eella. </w:t>
      </w:r>
      <w:r w:rsidR="00477346">
        <w:t>Ympärivuorokautisessa palveluasumisessa on sekä virkalääkäreitä että ostopalvelulääkäreitä.</w:t>
      </w:r>
      <w:r w:rsidR="0E9F4EF0">
        <w:t xml:space="preserve"> </w:t>
      </w:r>
      <w:r w:rsidR="0E9F4EF0" w:rsidRPr="5290983B">
        <w:t>O</w:t>
      </w:r>
      <w:r w:rsidR="7207194C" w:rsidRPr="5290983B">
        <w:t>stopalvelulääkärit tekevät lähikierron vähintään 2</w:t>
      </w:r>
      <w:r w:rsidR="23B25732" w:rsidRPr="5290983B">
        <w:t>–</w:t>
      </w:r>
      <w:r w:rsidR="7207194C" w:rsidRPr="5290983B">
        <w:t xml:space="preserve">3 kuukauden </w:t>
      </w:r>
      <w:r w:rsidR="7207194C" w:rsidRPr="5290983B">
        <w:lastRenderedPageBreak/>
        <w:t xml:space="preserve">välein tai </w:t>
      </w:r>
      <w:r w:rsidR="4C7078F5" w:rsidRPr="5290983B">
        <w:t xml:space="preserve">pienissä yksiköissä </w:t>
      </w:r>
      <w:r w:rsidR="7207194C" w:rsidRPr="5290983B">
        <w:t>ylilääkärin kanssa tehdyn sopimuksen mukaan. Lääkärin etäkierto järjes</w:t>
      </w:r>
      <w:r w:rsidR="72E25418" w:rsidRPr="5290983B">
        <w:t>tetään vähintään kerran viikossa.</w:t>
      </w:r>
      <w:r w:rsidR="00477346">
        <w:t xml:space="preserve"> </w:t>
      </w:r>
    </w:p>
    <w:p w14:paraId="27055A6A" w14:textId="77777777" w:rsidR="009D4E44" w:rsidRDefault="009D4E44" w:rsidP="00940B61">
      <w:pPr>
        <w:spacing w:line="276" w:lineRule="auto"/>
        <w:jc w:val="both"/>
        <w:rPr>
          <w:strike/>
        </w:rPr>
      </w:pPr>
    </w:p>
    <w:p w14:paraId="136A4F2E" w14:textId="77777777" w:rsidR="006D7864" w:rsidRPr="004B2BD3" w:rsidRDefault="00970B0F" w:rsidP="009F25DC">
      <w:pPr>
        <w:pStyle w:val="paragraph"/>
        <w:spacing w:beforeAutospacing="0" w:after="0" w:afterAutospacing="0"/>
        <w:textAlignment w:val="baseline"/>
        <w:rPr>
          <w:rFonts w:asciiTheme="minorHAnsi" w:hAnsiTheme="minorHAnsi" w:cstheme="minorBidi"/>
          <w:sz w:val="18"/>
          <w:szCs w:val="18"/>
        </w:rPr>
      </w:pPr>
      <w:r w:rsidRPr="3A9C08CF">
        <w:rPr>
          <w:rFonts w:asciiTheme="minorHAnsi" w:eastAsiaTheme="minorEastAsia" w:hAnsiTheme="minorHAnsi" w:cstheme="minorBidi"/>
          <w:b/>
          <w:bCs/>
          <w:color w:val="000000" w:themeColor="text1"/>
        </w:rPr>
        <w:t>Sosiaali- ja terveydenhuollon ammattioikeudet</w:t>
      </w:r>
      <w:r w:rsidR="54733CE0" w:rsidRPr="3A9C08CF">
        <w:rPr>
          <w:rFonts w:asciiTheme="minorHAnsi" w:eastAsiaTheme="minorEastAsia" w:hAnsiTheme="minorHAnsi" w:cstheme="minorBidi"/>
          <w:b/>
          <w:bCs/>
          <w:color w:val="000000" w:themeColor="text1"/>
        </w:rPr>
        <w:t xml:space="preserve"> </w:t>
      </w:r>
      <w:r w:rsidR="006D7864" w:rsidRPr="3A9C08CF">
        <w:rPr>
          <w:rStyle w:val="normaltextrun"/>
          <w:rFonts w:asciiTheme="minorHAnsi" w:eastAsiaTheme="minorEastAsia" w:hAnsiTheme="minorHAnsi" w:cstheme="minorBidi"/>
          <w:b/>
          <w:bCs/>
        </w:rPr>
        <w:t>ja kielitaito</w:t>
      </w:r>
    </w:p>
    <w:p w14:paraId="706C53CD" w14:textId="77777777" w:rsidR="006D7864" w:rsidRPr="004B2BD3" w:rsidRDefault="006D7864" w:rsidP="006D7864">
      <w:pPr>
        <w:pStyle w:val="paragraph"/>
        <w:spacing w:beforeAutospacing="0" w:after="0" w:afterAutospacing="0"/>
        <w:ind w:left="1701"/>
        <w:textAlignment w:val="baseline"/>
        <w:rPr>
          <w:rFonts w:asciiTheme="minorHAnsi" w:hAnsiTheme="minorHAnsi" w:cstheme="minorHAnsi"/>
          <w:sz w:val="18"/>
          <w:szCs w:val="18"/>
        </w:rPr>
      </w:pPr>
    </w:p>
    <w:p w14:paraId="06D7D33E" w14:textId="77777777" w:rsidR="006D7864" w:rsidRDefault="006D7864" w:rsidP="009F25DC">
      <w:pPr>
        <w:pStyle w:val="paragraph"/>
        <w:spacing w:beforeAutospacing="0" w:after="0" w:afterAutospacing="0"/>
        <w:textAlignment w:val="baseline"/>
        <w:rPr>
          <w:rStyle w:val="normaltextrun"/>
          <w:rFonts w:asciiTheme="minorHAnsi" w:hAnsiTheme="minorHAnsi" w:cstheme="minorBidi"/>
        </w:rPr>
      </w:pPr>
      <w:r w:rsidRPr="3A9C08CF">
        <w:rPr>
          <w:rStyle w:val="normaltextrun"/>
          <w:rFonts w:asciiTheme="minorHAnsi" w:hAnsiTheme="minorHAnsi" w:cstheme="minorBidi"/>
        </w:rPr>
        <w:t>Sosiaali- ja terveydenhuollon ammattioikeudet varmistetaan rekrytoinnin yhteydessä tarkistamalla sosiaali- ja terveydenhuollon ammattihenkilöiden ammattioikeuksia koskevat rekisteritiedot (esimerkiksi JulkiTerhikki, JulkiSuosikki, rikosrekisteri), tutkintotodistukset sekä muut kyseiseen tehtävään vaadittavat luvat ja todistukset esimerkiksi valtionhallinnon kielitutkinto tai yleinen kielitutkinto).</w:t>
      </w:r>
    </w:p>
    <w:p w14:paraId="20CF9711" w14:textId="77777777" w:rsidR="006D7864" w:rsidRPr="004B2BD3" w:rsidRDefault="006D7864" w:rsidP="3A9C08CF">
      <w:pPr>
        <w:pStyle w:val="paragraph"/>
        <w:spacing w:beforeAutospacing="0" w:after="0" w:afterAutospacing="0"/>
        <w:ind w:left="1701"/>
        <w:textAlignment w:val="baseline"/>
        <w:rPr>
          <w:rFonts w:asciiTheme="minorHAnsi" w:hAnsiTheme="minorHAnsi" w:cstheme="minorBidi"/>
          <w:sz w:val="18"/>
          <w:szCs w:val="18"/>
        </w:rPr>
      </w:pPr>
    </w:p>
    <w:p w14:paraId="56E31ABA" w14:textId="77777777" w:rsidR="006D7864" w:rsidRDefault="006D7864" w:rsidP="009F25DC">
      <w:pPr>
        <w:pStyle w:val="paragraph"/>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Lue lisää: </w:t>
      </w:r>
      <w:hyperlink r:id="rId47">
        <w:r w:rsidRPr="3A9C08CF">
          <w:rPr>
            <w:rStyle w:val="normaltextrun"/>
            <w:rFonts w:asciiTheme="minorHAnsi" w:hAnsiTheme="minorHAnsi" w:cstheme="minorBidi"/>
            <w:u w:val="single"/>
          </w:rPr>
          <w:t>Ulkomaalaisen työntekijän palkkaaminen (Linkki ammattilaisille, vaatii kirjautumisen, IMS)</w:t>
        </w:r>
      </w:hyperlink>
    </w:p>
    <w:p w14:paraId="61852A35" w14:textId="77777777" w:rsidR="006D7864" w:rsidRPr="004B2BD3" w:rsidRDefault="006D7864" w:rsidP="3A9C08CF">
      <w:pPr>
        <w:pStyle w:val="paragraph"/>
        <w:spacing w:beforeAutospacing="0" w:after="0" w:afterAutospacing="0"/>
        <w:ind w:left="1701"/>
        <w:textAlignment w:val="baseline"/>
        <w:rPr>
          <w:rFonts w:asciiTheme="minorHAnsi" w:hAnsiTheme="minorHAnsi" w:cstheme="minorBidi"/>
          <w:sz w:val="18"/>
          <w:szCs w:val="18"/>
        </w:rPr>
      </w:pPr>
    </w:p>
    <w:p w14:paraId="4CB12EE3" w14:textId="77777777" w:rsidR="006D7864" w:rsidRDefault="006D7864" w:rsidP="009F25DC">
      <w:pPr>
        <w:pStyle w:val="paragraph"/>
        <w:spacing w:beforeAutospacing="0" w:after="0" w:afterAutospacing="0"/>
        <w:textAlignment w:val="baseline"/>
        <w:rPr>
          <w:rFonts w:asciiTheme="minorHAnsi" w:hAnsiTheme="minorHAnsi" w:cstheme="minorBidi"/>
          <w:sz w:val="18"/>
          <w:szCs w:val="18"/>
        </w:rPr>
      </w:pPr>
      <w:r w:rsidRPr="3A9C08CF">
        <w:rPr>
          <w:rStyle w:val="normaltextrun"/>
          <w:rFonts w:asciiTheme="minorHAnsi" w:hAnsiTheme="minorHAnsi" w:cstheme="minorBidi"/>
        </w:rPr>
        <w:t xml:space="preserve">Lue lisää: </w:t>
      </w:r>
      <w:hyperlink r:id="rId48">
        <w:r w:rsidRPr="3A9C08CF">
          <w:rPr>
            <w:rStyle w:val="normaltextrun"/>
            <w:rFonts w:asciiTheme="minorHAnsi" w:hAnsiTheme="minorHAnsi" w:cstheme="minorBidi"/>
            <w:u w:val="single"/>
          </w:rPr>
          <w:t>Rekrytoinnin käsikirja (Linkki ammattilaisille, vaatii kirjautumisen, IMS)</w:t>
        </w:r>
      </w:hyperlink>
    </w:p>
    <w:p w14:paraId="44608911" w14:textId="77777777" w:rsidR="3A9C08CF" w:rsidRDefault="3A9C08CF" w:rsidP="3A9C08CF">
      <w:pPr>
        <w:rPr>
          <w:b/>
          <w:bCs/>
        </w:rPr>
      </w:pPr>
    </w:p>
    <w:p w14:paraId="46771968" w14:textId="77777777" w:rsidR="00970B0F" w:rsidRPr="007D116F" w:rsidRDefault="00970B0F" w:rsidP="007D116F">
      <w:pPr>
        <w:rPr>
          <w:b/>
          <w:bCs/>
        </w:rPr>
      </w:pPr>
      <w:bookmarkStart w:id="28" w:name="_Toc149034022"/>
      <w:bookmarkStart w:id="29" w:name="_Toc45556465"/>
      <w:r w:rsidRPr="3A9C08CF">
        <w:rPr>
          <w:b/>
          <w:bCs/>
        </w:rPr>
        <w:t xml:space="preserve">Koulutus, osaaminen ja ammattitaito </w:t>
      </w:r>
    </w:p>
    <w:p w14:paraId="62168884" w14:textId="77777777" w:rsidR="009D6276" w:rsidRDefault="009D6276" w:rsidP="00464E34">
      <w:pPr>
        <w:pStyle w:val="paragraph"/>
        <w:spacing w:beforeAutospacing="0" w:after="0" w:afterAutospacing="0"/>
        <w:textAlignment w:val="baseline"/>
        <w:rPr>
          <w:rStyle w:val="normaltextrun"/>
          <w:rFonts w:ascii="Arial" w:hAnsi="Arial" w:cs="Arial"/>
        </w:rPr>
      </w:pPr>
      <w:bookmarkStart w:id="30" w:name="_Toc149034023"/>
      <w:bookmarkStart w:id="31" w:name="_Toc45556466"/>
      <w:bookmarkEnd w:id="28"/>
      <w:bookmarkEnd w:id="29"/>
      <w:r w:rsidRPr="3A9C08CF">
        <w:rPr>
          <w:rStyle w:val="normaltextrun"/>
          <w:rFonts w:ascii="Arial" w:hAnsi="Arial" w:cs="Arial"/>
        </w:rPr>
        <w:t>Osaava henkilöstö on lähtökohta vaikuttavien palveluiden toteuttamiselle.</w:t>
      </w:r>
    </w:p>
    <w:p w14:paraId="158012B6" w14:textId="77777777" w:rsidR="009D6276" w:rsidRDefault="009D6276" w:rsidP="00464E34">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Esihenkilön tehtävänä on varmistaa henkilöstön nykyinen ja tuleva osaaminen palvelujen toteuttamiseksi. Osaamista kehitetään muun muassa:</w:t>
      </w:r>
    </w:p>
    <w:p w14:paraId="6D5A9307" w14:textId="77777777" w:rsidR="009D6276" w:rsidRDefault="009D6276" w:rsidP="3A9C08CF">
      <w:pPr>
        <w:pStyle w:val="paragraph"/>
        <w:spacing w:beforeAutospacing="0" w:after="0" w:afterAutospacing="0"/>
        <w:ind w:left="1701"/>
        <w:textAlignment w:val="baseline"/>
        <w:rPr>
          <w:rStyle w:val="normaltextrun"/>
          <w:rFonts w:ascii="Arial" w:hAnsi="Arial" w:cs="Arial"/>
        </w:rPr>
      </w:pPr>
    </w:p>
    <w:p w14:paraId="46C75540"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sisäisellä ja ulkoisella koulutuksella,</w:t>
      </w:r>
    </w:p>
    <w:p w14:paraId="681E4CB1"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perehdytyksellä,</w:t>
      </w:r>
    </w:p>
    <w:p w14:paraId="6D711756"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mentoroinnilla,</w:t>
      </w:r>
    </w:p>
    <w:p w14:paraId="269933CE"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työkierrolla,</w:t>
      </w:r>
    </w:p>
    <w:p w14:paraId="5E653F86"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simulaatio-oppimisella,</w:t>
      </w:r>
    </w:p>
    <w:p w14:paraId="6D42E1C7" w14:textId="77777777" w:rsidR="009D6276" w:rsidRDefault="009D6276" w:rsidP="3A9C08CF">
      <w:pPr>
        <w:pStyle w:val="paragraph"/>
        <w:numPr>
          <w:ilvl w:val="0"/>
          <w:numId w:val="12"/>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verkkokoulutuksilla.</w:t>
      </w:r>
      <w:r>
        <w:br/>
      </w:r>
    </w:p>
    <w:p w14:paraId="39DC70ED" w14:textId="77777777" w:rsidR="009D6276" w:rsidRDefault="009D6276" w:rsidP="00464E34">
      <w:pPr>
        <w:pStyle w:val="paragraph"/>
        <w:spacing w:beforeAutospacing="0" w:after="0" w:afterAutospacing="0"/>
        <w:textAlignment w:val="baseline"/>
        <w:rPr>
          <w:rStyle w:val="eop"/>
          <w:rFonts w:ascii="Arial" w:hAnsi="Arial" w:cs="Arial"/>
          <w:bdr w:val="none" w:sz="0" w:space="0" w:color="auto" w:frame="1"/>
          <w:shd w:val="clear" w:color="auto" w:fill="C6C6C6"/>
        </w:rPr>
      </w:pPr>
      <w:r w:rsidRPr="3A9C08CF">
        <w:rPr>
          <w:rStyle w:val="normaltextrun"/>
          <w:rFonts w:ascii="Arial" w:hAnsi="Arial" w:cs="Arial"/>
        </w:rPr>
        <w:t>Sata-alueen osaamisen kehittäminen perustuu</w:t>
      </w:r>
      <w:r w:rsidRPr="3A9C08CF">
        <w:rPr>
          <w:rStyle w:val="normaltextrun"/>
        </w:rPr>
        <w:t xml:space="preserve"> </w:t>
      </w:r>
      <w:hyperlink r:id="rId49">
        <w:r w:rsidRPr="3A9C08CF">
          <w:rPr>
            <w:rStyle w:val="normaltextrun"/>
            <w:rFonts w:ascii="Arial" w:hAnsi="Arial" w:cs="Arial"/>
            <w:u w:val="single"/>
          </w:rPr>
          <w:t>koulutussuunnitelmaan (Linkki ammattilaiselle, vaatii kirjautumisen, IMS),</w:t>
        </w:r>
      </w:hyperlink>
      <w:r w:rsidRPr="3A9C08CF">
        <w:t xml:space="preserve"> </w:t>
      </w:r>
      <w:r w:rsidRPr="3A9C08CF">
        <w:rPr>
          <w:rStyle w:val="normaltextrun"/>
          <w:rFonts w:ascii="Arial" w:hAnsi="Arial" w:cs="Arial"/>
        </w:rPr>
        <w:t>jonka laativat vuosittain henkilöstön kehittämispalvelut yhdessä toimialueiden,</w:t>
      </w:r>
      <w:r w:rsidR="1A8C3744" w:rsidRPr="3A9C08CF">
        <w:rPr>
          <w:rStyle w:val="normaltextrun"/>
          <w:rFonts w:ascii="Arial" w:hAnsi="Arial" w:cs="Arial"/>
        </w:rPr>
        <w:t xml:space="preserve"> </w:t>
      </w:r>
      <w:r w:rsidRPr="3A9C08CF">
        <w:rPr>
          <w:rStyle w:val="normaltextrun"/>
          <w:rFonts w:ascii="Arial" w:hAnsi="Arial" w:cs="Arial"/>
        </w:rPr>
        <w:t>professiojohtajien sekä TKIO:n kanssa.</w:t>
      </w:r>
    </w:p>
    <w:p w14:paraId="58E501A6" w14:textId="77777777" w:rsidR="009D6276" w:rsidRDefault="009D6276" w:rsidP="3A9C08CF">
      <w:pPr>
        <w:pStyle w:val="paragraph"/>
        <w:spacing w:beforeAutospacing="0" w:after="0" w:afterAutospacing="0"/>
        <w:ind w:left="1080"/>
        <w:textAlignment w:val="baseline"/>
        <w:rPr>
          <w:rFonts w:ascii="Segoe UI" w:hAnsi="Segoe UI" w:cs="Segoe UI"/>
          <w:sz w:val="18"/>
          <w:szCs w:val="18"/>
        </w:rPr>
      </w:pPr>
      <w:r>
        <w:rPr>
          <w:rFonts w:ascii="Segoe UI" w:hAnsi="Segoe UI" w:cs="Segoe UI"/>
          <w:sz w:val="18"/>
          <w:szCs w:val="18"/>
        </w:rPr>
        <w:tab/>
      </w:r>
    </w:p>
    <w:p w14:paraId="647D1711" w14:textId="77777777" w:rsidR="009D6276" w:rsidRDefault="009D6276" w:rsidP="00464E34">
      <w:pPr>
        <w:pStyle w:val="paragraph"/>
        <w:spacing w:beforeAutospacing="0" w:after="0" w:afterAutospacing="0"/>
        <w:textAlignment w:val="baseline"/>
        <w:rPr>
          <w:rFonts w:ascii="Segoe UI" w:hAnsi="Segoe UI" w:cs="Segoe UI"/>
          <w:sz w:val="18"/>
          <w:szCs w:val="18"/>
        </w:rPr>
      </w:pPr>
      <w:r w:rsidRPr="3A9C08CF">
        <w:rPr>
          <w:rStyle w:val="normaltextrun"/>
          <w:rFonts w:ascii="Arial" w:hAnsi="Arial" w:cs="Arial"/>
        </w:rPr>
        <w:t>Lisätietoa:</w:t>
      </w:r>
      <w:r w:rsidRPr="3A9C08CF">
        <w:rPr>
          <w:rStyle w:val="normaltextrun"/>
        </w:rPr>
        <w:t xml:space="preserve"> </w:t>
      </w:r>
      <w:hyperlink r:id="rId50">
        <w:r w:rsidRPr="3A9C08CF">
          <w:rPr>
            <w:rStyle w:val="normaltextrun"/>
            <w:rFonts w:ascii="Arial" w:hAnsi="Arial" w:cs="Arial"/>
            <w:u w:val="single"/>
          </w:rPr>
          <w:t>Oppimisen ja osaamisen kompassista (Linkki ammattilaiselle, vaatii kirjautumisen, Satanen) </w:t>
        </w:r>
      </w:hyperlink>
    </w:p>
    <w:p w14:paraId="2DEAD83E" w14:textId="77777777" w:rsidR="3FB4F6AE" w:rsidRDefault="3FB4F6AE" w:rsidP="3A9C08CF">
      <w:pPr>
        <w:rPr>
          <w:rFonts w:eastAsia="Arial"/>
          <w:strike/>
        </w:rPr>
      </w:pPr>
    </w:p>
    <w:p w14:paraId="2576A009" w14:textId="77777777" w:rsidR="4B2150EA" w:rsidRDefault="6AB018FD" w:rsidP="4A428330">
      <w:pPr>
        <w:pStyle w:val="Default"/>
        <w:spacing w:after="120" w:line="280" w:lineRule="atLeast"/>
        <w:jc w:val="both"/>
        <w:rPr>
          <w:color w:val="auto"/>
        </w:rPr>
      </w:pPr>
      <w:r w:rsidRPr="741CDB29">
        <w:rPr>
          <w:color w:val="auto"/>
        </w:rPr>
        <w:t>Ympärivuorokautisen palveluasumisen tär</w:t>
      </w:r>
      <w:r w:rsidR="21DE9EA4" w:rsidRPr="741CDB29">
        <w:rPr>
          <w:color w:val="auto"/>
        </w:rPr>
        <w:t>keimmät sisäiset koulutu</w:t>
      </w:r>
      <w:r w:rsidR="4999758E" w:rsidRPr="741CDB29">
        <w:rPr>
          <w:color w:val="auto"/>
        </w:rPr>
        <w:t>kset</w:t>
      </w:r>
      <w:r w:rsidR="21DE9EA4" w:rsidRPr="741CDB29">
        <w:rPr>
          <w:color w:val="auto"/>
        </w:rPr>
        <w:t xml:space="preserve"> vuo</w:t>
      </w:r>
      <w:r w:rsidR="7364D2D6" w:rsidRPr="741CDB29">
        <w:rPr>
          <w:color w:val="auto"/>
        </w:rPr>
        <w:t>nna</w:t>
      </w:r>
      <w:r w:rsidR="21DE9EA4" w:rsidRPr="741CDB29">
        <w:rPr>
          <w:color w:val="auto"/>
        </w:rPr>
        <w:t xml:space="preserve"> 202</w:t>
      </w:r>
      <w:r w:rsidR="486D1E35" w:rsidRPr="741CDB29">
        <w:rPr>
          <w:color w:val="auto"/>
        </w:rPr>
        <w:t>6</w:t>
      </w:r>
      <w:r w:rsidR="21DE9EA4" w:rsidRPr="741CDB29">
        <w:rPr>
          <w:color w:val="auto"/>
        </w:rPr>
        <w:t xml:space="preserve">: </w:t>
      </w:r>
    </w:p>
    <w:p w14:paraId="52E6471F" w14:textId="77777777" w:rsidR="4B2150EA" w:rsidRPr="0062384C" w:rsidRDefault="21DE9EA4" w:rsidP="0505E0FF">
      <w:pPr>
        <w:pStyle w:val="Default"/>
        <w:spacing w:after="120" w:line="280" w:lineRule="atLeast"/>
        <w:jc w:val="both"/>
        <w:rPr>
          <w:color w:val="auto"/>
        </w:rPr>
      </w:pPr>
      <w:r w:rsidRPr="0062384C">
        <w:rPr>
          <w:color w:val="auto"/>
        </w:rPr>
        <w:t xml:space="preserve">1) </w:t>
      </w:r>
      <w:r w:rsidR="003265A0" w:rsidRPr="0062384C">
        <w:rPr>
          <w:color w:val="auto"/>
        </w:rPr>
        <w:t>RAI-koulutukset</w:t>
      </w:r>
      <w:r w:rsidRPr="0062384C">
        <w:rPr>
          <w:color w:val="auto"/>
        </w:rPr>
        <w:t xml:space="preserve"> </w:t>
      </w:r>
    </w:p>
    <w:p w14:paraId="67433F89" w14:textId="77777777" w:rsidR="4B2150EA" w:rsidRDefault="767A36A5" w:rsidP="4A428330">
      <w:pPr>
        <w:pStyle w:val="Default"/>
        <w:spacing w:after="120" w:line="280" w:lineRule="atLeast"/>
        <w:jc w:val="both"/>
        <w:rPr>
          <w:color w:val="auto"/>
        </w:rPr>
      </w:pPr>
      <w:r w:rsidRPr="4DD20E51">
        <w:rPr>
          <w:color w:val="auto"/>
        </w:rPr>
        <w:t>2</w:t>
      </w:r>
      <w:r w:rsidR="21DE9EA4" w:rsidRPr="4DD20E51">
        <w:rPr>
          <w:color w:val="auto"/>
        </w:rPr>
        <w:t xml:space="preserve">) </w:t>
      </w:r>
      <w:r w:rsidR="7A85E009" w:rsidRPr="4DD20E51">
        <w:rPr>
          <w:color w:val="auto"/>
        </w:rPr>
        <w:t xml:space="preserve">Ergonomia- koulutus </w:t>
      </w:r>
    </w:p>
    <w:p w14:paraId="19E94B5B" w14:textId="77777777" w:rsidR="00F365B9" w:rsidRDefault="048E8F11" w:rsidP="4A428330">
      <w:pPr>
        <w:pStyle w:val="Default"/>
        <w:spacing w:after="120" w:line="280" w:lineRule="atLeast"/>
        <w:jc w:val="both"/>
        <w:rPr>
          <w:color w:val="auto"/>
        </w:rPr>
      </w:pPr>
      <w:r w:rsidRPr="4DD20E51">
        <w:rPr>
          <w:color w:val="auto"/>
        </w:rPr>
        <w:t>3</w:t>
      </w:r>
      <w:r w:rsidR="00F365B9">
        <w:rPr>
          <w:color w:val="auto"/>
        </w:rPr>
        <w:t>) Validaatiokoulutus</w:t>
      </w:r>
    </w:p>
    <w:p w14:paraId="25FC9AB5" w14:textId="77777777" w:rsidR="00D72C91" w:rsidRDefault="79E7BA86" w:rsidP="4A428330">
      <w:pPr>
        <w:pStyle w:val="Default"/>
        <w:spacing w:after="120" w:line="280" w:lineRule="atLeast"/>
        <w:jc w:val="both"/>
        <w:rPr>
          <w:color w:val="auto"/>
        </w:rPr>
      </w:pPr>
      <w:r w:rsidRPr="741CDB29">
        <w:rPr>
          <w:color w:val="auto"/>
        </w:rPr>
        <w:lastRenderedPageBreak/>
        <w:t>4</w:t>
      </w:r>
      <w:r w:rsidR="00D72C91">
        <w:rPr>
          <w:color w:val="auto"/>
        </w:rPr>
        <w:t>) MAPA-koulutus</w:t>
      </w:r>
    </w:p>
    <w:p w14:paraId="66C7D184" w14:textId="77777777" w:rsidR="6611D658" w:rsidRDefault="6611D658" w:rsidP="741CDB29">
      <w:pPr>
        <w:pStyle w:val="Default"/>
        <w:spacing w:after="120" w:line="280" w:lineRule="atLeast"/>
        <w:jc w:val="both"/>
        <w:rPr>
          <w:color w:val="auto"/>
        </w:rPr>
      </w:pPr>
      <w:r w:rsidRPr="741CDB29">
        <w:rPr>
          <w:color w:val="auto"/>
        </w:rPr>
        <w:t>5) Hätätilannevastaavien koulutus</w:t>
      </w:r>
    </w:p>
    <w:p w14:paraId="1ABDA4E6" w14:textId="77777777" w:rsidR="1350EA5C" w:rsidRDefault="1350EA5C" w:rsidP="1350EA5C">
      <w:pPr>
        <w:pStyle w:val="Default"/>
        <w:spacing w:after="120" w:line="280" w:lineRule="atLeast"/>
        <w:jc w:val="both"/>
        <w:rPr>
          <w:color w:val="auto"/>
        </w:rPr>
      </w:pPr>
    </w:p>
    <w:p w14:paraId="786BCD44" w14:textId="77777777" w:rsidR="4B2150EA" w:rsidRDefault="21DE9EA4" w:rsidP="4A428330">
      <w:pPr>
        <w:pStyle w:val="Default"/>
        <w:spacing w:after="120" w:line="280" w:lineRule="atLeast"/>
        <w:jc w:val="both"/>
        <w:rPr>
          <w:color w:val="auto"/>
        </w:rPr>
      </w:pPr>
      <w:r w:rsidRPr="0505E0FF">
        <w:rPr>
          <w:color w:val="auto"/>
        </w:rPr>
        <w:t>Lisäksi ao. toimialan substanssiin liittyvät koulutukset. Tärkeimpiä ulkoisia koulutustarpeita mahdollisuuksien mukaan sisäisesti toteutettuna vuodelle 202</w:t>
      </w:r>
      <w:r w:rsidR="76405465" w:rsidRPr="0505E0FF">
        <w:rPr>
          <w:color w:val="auto"/>
        </w:rPr>
        <w:t>6</w:t>
      </w:r>
      <w:r w:rsidRPr="0505E0FF">
        <w:rPr>
          <w:color w:val="auto"/>
        </w:rPr>
        <w:t xml:space="preserve">: </w:t>
      </w:r>
    </w:p>
    <w:p w14:paraId="5AAE8F01" w14:textId="77777777" w:rsidR="4B2150EA" w:rsidRDefault="21DE9EA4" w:rsidP="0505E0FF">
      <w:pPr>
        <w:pStyle w:val="Default"/>
        <w:spacing w:after="120" w:line="280" w:lineRule="atLeast"/>
        <w:jc w:val="both"/>
        <w:rPr>
          <w:color w:val="auto"/>
        </w:rPr>
      </w:pPr>
      <w:r w:rsidRPr="0505E0FF">
        <w:rPr>
          <w:color w:val="auto"/>
        </w:rPr>
        <w:t xml:space="preserve">• Globex/Kehittyvän vanhustyön </w:t>
      </w:r>
      <w:r w:rsidRPr="741CDB29">
        <w:rPr>
          <w:color w:val="auto"/>
        </w:rPr>
        <w:t>p</w:t>
      </w:r>
      <w:r w:rsidR="56434169" w:rsidRPr="741CDB29">
        <w:rPr>
          <w:color w:val="auto"/>
        </w:rPr>
        <w:t>äivä</w:t>
      </w:r>
    </w:p>
    <w:p w14:paraId="75B10961" w14:textId="77777777" w:rsidR="4B2150EA" w:rsidRDefault="21DE9EA4" w:rsidP="4A428330">
      <w:pPr>
        <w:pStyle w:val="Default"/>
        <w:spacing w:after="120" w:line="280" w:lineRule="atLeast"/>
        <w:jc w:val="both"/>
        <w:rPr>
          <w:color w:val="auto"/>
        </w:rPr>
      </w:pPr>
      <w:r w:rsidRPr="3A9C08CF">
        <w:rPr>
          <w:color w:val="auto"/>
        </w:rPr>
        <w:t xml:space="preserve">• </w:t>
      </w:r>
      <w:r w:rsidR="6696694F" w:rsidRPr="3A9C08CF">
        <w:rPr>
          <w:color w:val="auto"/>
        </w:rPr>
        <w:t>P</w:t>
      </w:r>
      <w:r w:rsidRPr="3A9C08CF">
        <w:rPr>
          <w:color w:val="auto"/>
        </w:rPr>
        <w:t>rofessioon liittyvät koulutu</w:t>
      </w:r>
      <w:r w:rsidR="009F5600">
        <w:rPr>
          <w:color w:val="auto"/>
        </w:rPr>
        <w:t>kset</w:t>
      </w:r>
    </w:p>
    <w:p w14:paraId="23C1BD49" w14:textId="77777777" w:rsidR="00D5561D" w:rsidRDefault="00D5561D" w:rsidP="00D5561D">
      <w:pPr>
        <w:pStyle w:val="paragraph"/>
        <w:spacing w:beforeAutospacing="0" w:after="0" w:afterAutospacing="0"/>
        <w:textAlignment w:val="baseline"/>
        <w:rPr>
          <w:rFonts w:ascii="Segoe UI" w:hAnsi="Segoe UI" w:cs="Segoe UI"/>
          <w:sz w:val="18"/>
          <w:szCs w:val="18"/>
        </w:rPr>
      </w:pPr>
    </w:p>
    <w:p w14:paraId="5A87547D" w14:textId="77777777" w:rsidR="00D5561D" w:rsidRDefault="00D5561D" w:rsidP="00677C1B">
      <w:pPr>
        <w:pStyle w:val="paragraph"/>
        <w:spacing w:beforeAutospacing="0" w:after="0" w:afterAutospacing="0"/>
        <w:textAlignment w:val="baseline"/>
        <w:rPr>
          <w:rStyle w:val="normaltextrun"/>
          <w:rFonts w:ascii="Arial" w:hAnsi="Arial" w:cs="Arial"/>
          <w:b/>
          <w:bCs/>
        </w:rPr>
      </w:pPr>
      <w:r w:rsidRPr="004B2BD3">
        <w:rPr>
          <w:rStyle w:val="normaltextrun"/>
          <w:rFonts w:ascii="Arial" w:hAnsi="Arial" w:cs="Arial"/>
          <w:b/>
          <w:bCs/>
        </w:rPr>
        <w:t>Perehdyttäminen, ammattitaidon ylläpito ja täydennyskoulutus</w:t>
      </w:r>
    </w:p>
    <w:p w14:paraId="14C11761" w14:textId="77777777" w:rsidR="00D5561D" w:rsidRPr="004B2BD3" w:rsidRDefault="00D5561D" w:rsidP="00D5561D">
      <w:pPr>
        <w:pStyle w:val="paragraph"/>
        <w:spacing w:beforeAutospacing="0" w:after="0" w:afterAutospacing="0"/>
        <w:ind w:firstLine="1080"/>
        <w:textAlignment w:val="baseline"/>
        <w:rPr>
          <w:rFonts w:ascii="Arial" w:hAnsi="Arial" w:cs="Arial"/>
          <w:sz w:val="18"/>
          <w:szCs w:val="18"/>
        </w:rPr>
      </w:pPr>
    </w:p>
    <w:p w14:paraId="4EAAA128" w14:textId="77777777" w:rsidR="00D5561D" w:rsidRPr="00621A92"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02F548DC" w14:textId="77777777" w:rsidR="00D5561D" w:rsidRDefault="00D5561D" w:rsidP="3A9C08CF">
      <w:pPr>
        <w:pStyle w:val="paragraph"/>
        <w:spacing w:beforeAutospacing="0" w:after="0" w:afterAutospacing="0"/>
        <w:ind w:left="1701"/>
        <w:rPr>
          <w:rStyle w:val="normaltextrun"/>
          <w:rFonts w:ascii="Arial" w:hAnsi="Arial" w:cs="Arial"/>
        </w:rPr>
      </w:pPr>
    </w:p>
    <w:p w14:paraId="16F8E4C9" w14:textId="77777777" w:rsidR="00D5561D"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Sata-alueella perehdytys sisältää:</w:t>
      </w:r>
    </w:p>
    <w:p w14:paraId="656DA3B9" w14:textId="77777777" w:rsidR="00D5561D" w:rsidRDefault="00D5561D" w:rsidP="3A9C08CF">
      <w:pPr>
        <w:pStyle w:val="paragraph"/>
        <w:spacing w:beforeAutospacing="0" w:after="0" w:afterAutospacing="0"/>
        <w:ind w:left="1701"/>
        <w:textAlignment w:val="baseline"/>
        <w:rPr>
          <w:rStyle w:val="normaltextrun"/>
          <w:rFonts w:ascii="Arial" w:hAnsi="Arial" w:cs="Arial"/>
        </w:rPr>
      </w:pPr>
    </w:p>
    <w:p w14:paraId="3A2EE399"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henkilökohtaisen perehdytyssuunnitelman</w:t>
      </w:r>
    </w:p>
    <w:p w14:paraId="33DE33EF"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perehdytystä kasvokkain</w:t>
      </w:r>
    </w:p>
    <w:p w14:paraId="6E7B1902"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verkkokursseja</w:t>
      </w:r>
    </w:p>
    <w:p w14:paraId="037B62FB"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itseopiskelumateriaaleja</w:t>
      </w:r>
    </w:p>
    <w:p w14:paraId="2F90F766"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seurantakeskustelun</w:t>
      </w:r>
    </w:p>
    <w:p w14:paraId="676FD114" w14:textId="77777777" w:rsidR="00D5561D" w:rsidRDefault="00D5561D" w:rsidP="3A9C08CF">
      <w:pPr>
        <w:pStyle w:val="paragraph"/>
        <w:numPr>
          <w:ilvl w:val="0"/>
          <w:numId w:val="13"/>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sähköisen palautteen perehdyttäjälle</w:t>
      </w:r>
    </w:p>
    <w:p w14:paraId="47B4E1FA" w14:textId="77777777" w:rsidR="00D5561D" w:rsidRPr="00E83F15" w:rsidRDefault="00D5561D" w:rsidP="3A9C08CF">
      <w:pPr>
        <w:pStyle w:val="paragraph"/>
        <w:spacing w:beforeAutospacing="0" w:after="0" w:afterAutospacing="0"/>
        <w:ind w:left="1701"/>
        <w:textAlignment w:val="baseline"/>
        <w:rPr>
          <w:rFonts w:ascii="Arial" w:hAnsi="Arial" w:cs="Arial"/>
        </w:rPr>
      </w:pPr>
    </w:p>
    <w:p w14:paraId="014E1B60" w14:textId="77777777" w:rsidR="00D5561D" w:rsidRDefault="00D5561D" w:rsidP="00677C1B">
      <w:pPr>
        <w:pStyle w:val="paragraph"/>
        <w:spacing w:beforeAutospacing="0" w:after="0" w:afterAutospacing="0"/>
        <w:textAlignment w:val="baseline"/>
        <w:rPr>
          <w:rStyle w:val="normaltextrun"/>
          <w:rFonts w:ascii="Arial" w:hAnsi="Arial" w:cs="Arial"/>
        </w:rPr>
      </w:pPr>
      <w:hyperlink r:id="rId51">
        <w:r w:rsidRPr="3A9C08CF">
          <w:rPr>
            <w:rStyle w:val="normaltextrun"/>
            <w:rFonts w:ascii="Arial" w:hAnsi="Arial" w:cs="Arial"/>
            <w:u w:val="single"/>
          </w:rPr>
          <w:t>Satasen Perehdytys-sivuilta (Linkki ammattilaisille.)</w:t>
        </w:r>
      </w:hyperlink>
      <w:r>
        <w:br/>
      </w:r>
    </w:p>
    <w:p w14:paraId="2C7CE667" w14:textId="77777777" w:rsidR="00D5561D"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r>
        <w:br/>
      </w:r>
    </w:p>
    <w:p w14:paraId="4E9FBD8F" w14:textId="77777777" w:rsidR="00D5561D" w:rsidRDefault="00D5561D" w:rsidP="00677C1B">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Esihenkilö huolehtii myös koulutuksessa saavutetun tiedon jakamisesta työpaikalla.</w:t>
      </w:r>
      <w:r>
        <w:br/>
      </w:r>
    </w:p>
    <w:p w14:paraId="6137E882" w14:textId="77777777" w:rsidR="00D5561D" w:rsidRDefault="00D5561D" w:rsidP="00677C1B">
      <w:pPr>
        <w:pStyle w:val="paragraph"/>
        <w:spacing w:beforeAutospacing="0" w:after="0" w:afterAutospacing="0"/>
        <w:textAlignment w:val="baseline"/>
      </w:pPr>
      <w:r w:rsidRPr="3A9C08CF">
        <w:rPr>
          <w:rStyle w:val="normaltextrun"/>
          <w:rFonts w:ascii="Arial" w:hAnsi="Arial" w:cs="Arial"/>
        </w:rPr>
        <w:t>Lue lisää </w:t>
      </w:r>
      <w:hyperlink r:id="rId52">
        <w:r w:rsidRPr="3A9C08CF">
          <w:rPr>
            <w:rStyle w:val="normaltextrun"/>
            <w:rFonts w:ascii="Arial" w:hAnsi="Arial" w:cs="Arial"/>
            <w:u w:val="single"/>
          </w:rPr>
          <w:t>Koulutusohjeesta. (Linkki ammattilaisille, vaatii kirjautumisen, IMS.)</w:t>
        </w:r>
      </w:hyperlink>
    </w:p>
    <w:p w14:paraId="38DFA562" w14:textId="77777777" w:rsidR="00D5561D" w:rsidRDefault="00D5561D" w:rsidP="3A9C08CF">
      <w:pPr>
        <w:pStyle w:val="paragraph"/>
        <w:spacing w:beforeAutospacing="0" w:after="0" w:afterAutospacing="0"/>
        <w:ind w:left="1701"/>
        <w:textAlignment w:val="baseline"/>
        <w:rPr>
          <w:rFonts w:ascii="Segoe UI" w:hAnsi="Segoe UI" w:cs="Segoe UI"/>
          <w:sz w:val="18"/>
          <w:szCs w:val="18"/>
        </w:rPr>
      </w:pPr>
    </w:p>
    <w:p w14:paraId="76D8787D" w14:textId="77777777" w:rsidR="005D069B" w:rsidRDefault="00D5561D" w:rsidP="3A9C08CF">
      <w:pPr>
        <w:pStyle w:val="Default"/>
        <w:spacing w:after="120" w:line="280" w:lineRule="atLeast"/>
        <w:jc w:val="both"/>
        <w:rPr>
          <w:rStyle w:val="normaltextrun"/>
          <w:color w:val="auto"/>
        </w:rPr>
      </w:pPr>
      <w:r w:rsidRPr="3A9C08CF">
        <w:rPr>
          <w:rStyle w:val="normaltextrun"/>
          <w:color w:val="auto"/>
        </w:rPr>
        <w:t>Henkilöstö saa lisätietoa koulutuksista Talentin koulutuskalenterista, linkki Satasessa.</w:t>
      </w:r>
    </w:p>
    <w:p w14:paraId="69935615" w14:textId="77777777" w:rsidR="00F03AC3" w:rsidRDefault="00D5561D" w:rsidP="00AC3565">
      <w:pPr>
        <w:pStyle w:val="Default"/>
        <w:spacing w:after="120" w:line="280" w:lineRule="atLeast"/>
        <w:jc w:val="both"/>
      </w:pPr>
      <w:r>
        <w:br/>
      </w:r>
      <w:bookmarkEnd w:id="30"/>
      <w:bookmarkEnd w:id="31"/>
    </w:p>
    <w:p w14:paraId="545A5B70" w14:textId="77777777" w:rsidR="00F03AC3" w:rsidRDefault="00F03AC3" w:rsidP="3AD9D1C6">
      <w:pPr>
        <w:pStyle w:val="Default"/>
        <w:spacing w:after="120" w:line="280" w:lineRule="atLeast"/>
        <w:jc w:val="both"/>
        <w:rPr>
          <w:rStyle w:val="normaltextrun"/>
          <w:b/>
          <w:bCs/>
        </w:rPr>
      </w:pPr>
    </w:p>
    <w:p w14:paraId="2972C289" w14:textId="77777777" w:rsidR="00F03AC3" w:rsidRDefault="00F03AC3" w:rsidP="00AC3565">
      <w:pPr>
        <w:pStyle w:val="Default"/>
        <w:spacing w:after="120" w:line="280" w:lineRule="atLeast"/>
        <w:jc w:val="both"/>
        <w:rPr>
          <w:rStyle w:val="normaltextrun"/>
          <w:b/>
          <w:bCs/>
        </w:rPr>
      </w:pPr>
      <w:r w:rsidRPr="3AD9D1C6">
        <w:rPr>
          <w:rStyle w:val="normaltextrun"/>
          <w:b/>
          <w:bCs/>
        </w:rPr>
        <w:lastRenderedPageBreak/>
        <w:t>Sote-alan opiskelijoiden oikeus työskennellä tilapäisesti</w:t>
      </w:r>
    </w:p>
    <w:p w14:paraId="329DDC5C" w14:textId="77777777" w:rsidR="00677C1B" w:rsidRDefault="00677C1B" w:rsidP="00677C1B">
      <w:pPr>
        <w:pStyle w:val="paragraph"/>
        <w:spacing w:beforeAutospacing="0" w:after="0" w:afterAutospacing="0"/>
        <w:textAlignment w:val="baseline"/>
      </w:pPr>
    </w:p>
    <w:p w14:paraId="6D1B800C" w14:textId="77777777" w:rsidR="00F03AC3" w:rsidRDefault="00F03AC3" w:rsidP="0038411F">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Työnantaja arvioi</w:t>
      </w:r>
    </w:p>
    <w:p w14:paraId="530C4944" w14:textId="77777777" w:rsidR="00F03AC3" w:rsidRDefault="00F03AC3" w:rsidP="3A9C08CF">
      <w:pPr>
        <w:pStyle w:val="paragraph"/>
        <w:numPr>
          <w:ilvl w:val="0"/>
          <w:numId w:val="14"/>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opiskelijan valmiudet ja edellytykset suoriutua tarjotuista tehtävistä</w:t>
      </w:r>
    </w:p>
    <w:p w14:paraId="196387C1" w14:textId="77777777" w:rsidR="00F03AC3" w:rsidRDefault="00F03AC3" w:rsidP="3A9C08CF">
      <w:pPr>
        <w:pStyle w:val="paragraph"/>
        <w:numPr>
          <w:ilvl w:val="0"/>
          <w:numId w:val="14"/>
        </w:numPr>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onko opiskelijan kielitaito riittävä, jos hänen äidinkielensä ei ole suomi.</w:t>
      </w:r>
    </w:p>
    <w:p w14:paraId="1A5BA69F" w14:textId="77777777" w:rsidR="0038411F" w:rsidRDefault="0038411F" w:rsidP="0038411F">
      <w:pPr>
        <w:pStyle w:val="paragraph"/>
        <w:spacing w:beforeAutospacing="0" w:after="0" w:afterAutospacing="0" w:line="240" w:lineRule="auto"/>
        <w:ind w:left="2421"/>
        <w:textAlignment w:val="baseline"/>
        <w:rPr>
          <w:rStyle w:val="normaltextrun"/>
          <w:rFonts w:ascii="Arial" w:hAnsi="Arial" w:cs="Arial"/>
        </w:rPr>
      </w:pPr>
    </w:p>
    <w:p w14:paraId="4913DB62" w14:textId="77777777" w:rsidR="00F03AC3" w:rsidRDefault="00F03AC3" w:rsidP="00C242B9">
      <w:pPr>
        <w:pStyle w:val="paragraph"/>
        <w:spacing w:beforeAutospacing="0" w:after="0" w:afterAutospacing="0" w:line="240" w:lineRule="auto"/>
        <w:textAlignment w:val="baseline"/>
        <w:rPr>
          <w:rStyle w:val="normaltextrun"/>
          <w:rFonts w:ascii="Arial" w:hAnsi="Arial" w:cs="Arial"/>
        </w:rPr>
      </w:pPr>
      <w:r w:rsidRPr="3A9C08CF">
        <w:rPr>
          <w:rStyle w:val="normaltextrun"/>
          <w:rFonts w:ascii="Arial" w:hAnsi="Arial" w:cs="Arial"/>
        </w:rPr>
        <w:t>Opiskelijalle nimetään kirjallisesti ohjaaja, joka työskentelee samassa yksikössä. Sata-alue varmistaa nämä asiat myös vuokrafirman kautta tulevien opiskelijoiden kohdalla. </w:t>
      </w:r>
    </w:p>
    <w:p w14:paraId="19D40C3B" w14:textId="77777777" w:rsidR="00F03AC3" w:rsidRDefault="00F03AC3" w:rsidP="3A9C08CF">
      <w:pPr>
        <w:pStyle w:val="paragraph"/>
        <w:spacing w:beforeAutospacing="0" w:after="0" w:afterAutospacing="0"/>
        <w:ind w:left="1701"/>
        <w:textAlignment w:val="baseline"/>
        <w:rPr>
          <w:rFonts w:ascii="Segoe UI" w:hAnsi="Segoe UI" w:cs="Segoe UI"/>
          <w:sz w:val="18"/>
          <w:szCs w:val="18"/>
        </w:rPr>
      </w:pPr>
    </w:p>
    <w:p w14:paraId="76E5EDCD" w14:textId="77777777" w:rsidR="00F03AC3" w:rsidRDefault="00F03AC3" w:rsidP="0038411F">
      <w:pPr>
        <w:pStyle w:val="paragraph"/>
        <w:spacing w:beforeAutospacing="0" w:after="0" w:afterAutospacing="0"/>
        <w:textAlignment w:val="baseline"/>
        <w:rPr>
          <w:rStyle w:val="normaltextrun"/>
          <w:rFonts w:ascii="Arial" w:hAnsi="Arial" w:cs="Arial"/>
        </w:rPr>
      </w:pPr>
      <w:r w:rsidRPr="3A9C08CF">
        <w:rPr>
          <w:rStyle w:val="normaltextrun"/>
          <w:rFonts w:ascii="Arial" w:hAnsi="Arial" w:cs="Arial"/>
        </w:rPr>
        <w:t>Lue lisää:</w:t>
      </w:r>
      <w:r w:rsidRPr="3A9C08CF">
        <w:rPr>
          <w:rStyle w:val="normaltextrun"/>
        </w:rPr>
        <w:t xml:space="preserve"> </w:t>
      </w:r>
      <w:r w:rsidRPr="3A9C08CF">
        <w:rPr>
          <w:rStyle w:val="normaltextrun"/>
          <w:rFonts w:ascii="Arial" w:hAnsi="Arial" w:cs="Arial"/>
        </w:rPr>
        <w:t>(</w:t>
      </w:r>
      <w:hyperlink r:id="rId53">
        <w:r w:rsidRPr="3A9C08CF">
          <w:rPr>
            <w:rStyle w:val="normaltextrun"/>
            <w:rFonts w:ascii="Arial" w:hAnsi="Arial" w:cs="Arial"/>
            <w:u w:val="single"/>
          </w:rPr>
          <w:t>Sosiaali- ja terveydenhuollon opiskelijana työskentely - Lupa- ja valvontavirasto</w:t>
        </w:r>
      </w:hyperlink>
      <w:r w:rsidRPr="3A9C08CF">
        <w:rPr>
          <w:rStyle w:val="normaltextrun"/>
          <w:rFonts w:ascii="Arial" w:hAnsi="Arial" w:cs="Arial"/>
        </w:rPr>
        <w:t>)</w:t>
      </w:r>
    </w:p>
    <w:p w14:paraId="6DE0BE6A" w14:textId="77777777" w:rsidR="00F03AC3" w:rsidRDefault="00F03AC3" w:rsidP="3A9C08CF">
      <w:pPr>
        <w:pStyle w:val="paragraph"/>
        <w:spacing w:beforeAutospacing="0" w:after="0" w:afterAutospacing="0"/>
        <w:ind w:left="1701"/>
        <w:textAlignment w:val="baseline"/>
        <w:rPr>
          <w:rFonts w:ascii="Segoe UI" w:hAnsi="Segoe UI" w:cs="Segoe UI"/>
          <w:sz w:val="18"/>
          <w:szCs w:val="18"/>
        </w:rPr>
      </w:pPr>
    </w:p>
    <w:p w14:paraId="61F5ECE8" w14:textId="77777777" w:rsidR="00F03AC3" w:rsidRDefault="00F03AC3" w:rsidP="0038411F">
      <w:pPr>
        <w:pStyle w:val="paragraph"/>
        <w:spacing w:beforeAutospacing="0" w:after="0" w:afterAutospacing="0"/>
        <w:textAlignment w:val="baseline"/>
        <w:rPr>
          <w:rFonts w:ascii="Segoe UI" w:hAnsi="Segoe UI" w:cs="Segoe UI"/>
          <w:sz w:val="18"/>
          <w:szCs w:val="18"/>
        </w:rPr>
      </w:pPr>
      <w:r w:rsidRPr="3A9C08CF">
        <w:rPr>
          <w:rStyle w:val="normaltextrun"/>
          <w:rFonts w:ascii="Arial" w:hAnsi="Arial" w:cs="Arial"/>
        </w:rPr>
        <w:t>Jos opiskelijan työtehtäviin kuuluu lääkehoitoa, siitä ohjeistetaan erikseen:</w:t>
      </w:r>
      <w:r w:rsidRPr="3A9C08CF">
        <w:rPr>
          <w:rStyle w:val="normaltextrun"/>
        </w:rPr>
        <w:t xml:space="preserve"> </w:t>
      </w:r>
      <w:hyperlink r:id="rId54">
        <w:r w:rsidRPr="3A9C08CF">
          <w:rPr>
            <w:rStyle w:val="normaltextrun"/>
            <w:rFonts w:ascii="Arial" w:hAnsi="Arial" w:cs="Arial"/>
            <w:u w:val="single"/>
          </w:rPr>
          <w:t>LOVe opiskelijat (Linkki ammattilaiselle, vaatii kirjautumisen, IMS)</w:t>
        </w:r>
      </w:hyperlink>
    </w:p>
    <w:p w14:paraId="328E589F" w14:textId="77777777" w:rsidR="00F03AC3" w:rsidRDefault="00F03AC3" w:rsidP="00F03AC3">
      <w:pPr>
        <w:pStyle w:val="paragraph"/>
        <w:spacing w:beforeAutospacing="0" w:after="0" w:afterAutospacing="0"/>
        <w:textAlignment w:val="baseline"/>
        <w:rPr>
          <w:rFonts w:ascii="Segoe UI" w:hAnsi="Segoe UI" w:cs="Segoe UI"/>
          <w:sz w:val="18"/>
          <w:szCs w:val="18"/>
        </w:rPr>
      </w:pPr>
    </w:p>
    <w:p w14:paraId="19EAAB86" w14:textId="77777777" w:rsidR="00F03AC3" w:rsidRPr="00A61789" w:rsidRDefault="00F03AC3" w:rsidP="00F03AC3">
      <w:pPr>
        <w:pStyle w:val="paragraph"/>
        <w:spacing w:beforeAutospacing="0" w:after="0" w:afterAutospacing="0"/>
        <w:textAlignment w:val="baseline"/>
        <w:rPr>
          <w:rFonts w:ascii="Arial" w:hAnsi="Arial" w:cs="Arial"/>
          <w:sz w:val="18"/>
          <w:szCs w:val="18"/>
        </w:rPr>
      </w:pPr>
    </w:p>
    <w:p w14:paraId="5AC2EC66" w14:textId="77777777" w:rsidR="006E6A50" w:rsidRPr="00A61789" w:rsidRDefault="006E6A50" w:rsidP="00C242B9">
      <w:pPr>
        <w:shd w:val="clear" w:color="auto" w:fill="FFFFFF" w:themeFill="background1"/>
        <w:spacing w:after="336" w:line="240" w:lineRule="auto"/>
        <w:jc w:val="both"/>
        <w:rPr>
          <w:rFonts w:eastAsiaTheme="minorEastAsia"/>
        </w:rPr>
      </w:pPr>
      <w:r w:rsidRPr="00A61789">
        <w:rPr>
          <w:rFonts w:eastAsiaTheme="minorEastAsia"/>
        </w:rPr>
        <w:t>Työsuhteeseen palkkaamisen yhteydessä esihenkilö selvittää, onko opiskelijalla riittävät opintosuoritukset, voimassa oleva opiskeluoikeus ja edellytykset tehtävän hoitamiseen. Esihenkilö vastaa siitä, että opiskelijalla on laissa säädetyt edellytykset toimia tehtävässään. Opiskelijalle määritellään riittävän tarkasti hänen tehtävänsä, vastuunsa, toiminnan rajat ja muut velvoitteet. Jos palkattava opiskelija on ulkomaalainen, pitää esihenkilön arvioida myös hänen kielitaitonsa riittävyys tehtävissä toimimiseen. Rajattua tehtäväkuvaa noudatetaan silloin, kun opiskelija ei voi kaikilta osin suorittaa sijaistettavan henkilön työtehtäviä.</w:t>
      </w:r>
    </w:p>
    <w:p w14:paraId="02F3F228" w14:textId="77777777" w:rsidR="006E6A50" w:rsidRPr="00A61789" w:rsidRDefault="006E6A50" w:rsidP="3A9C08CF">
      <w:pPr>
        <w:shd w:val="clear" w:color="auto" w:fill="FFFFFF" w:themeFill="background1"/>
        <w:spacing w:after="336"/>
        <w:jc w:val="both"/>
        <w:rPr>
          <w:rFonts w:eastAsiaTheme="minorEastAsia"/>
        </w:rPr>
      </w:pPr>
      <w:r w:rsidRPr="00A61789">
        <w:rPr>
          <w:rFonts w:eastAsiaTheme="minorEastAsia"/>
        </w:rPr>
        <w:t xml:space="preserve">Opiskelijan toimiessa sairaanhoitajan sijaisena, hänelle nimetään ohjaajaksi samassa toimintayksikössä toimiva laillistettu terveydenhuollon ammattihenkilö ja vastaavasti lähihoitajan sijaisena toimivalle opiskelijalle nimikesuojattu lähihoitaja. Ohjaajan tehtävänä on seurata, ohjata ja valvoa opiskelijan toimintaa ja puuttua välittömästi siinä mahdollisesti ilmeneviin epäkohtiin sekä keskeyttää toiminta, jos asiakasturvallisuus voi vaarantua. </w:t>
      </w:r>
    </w:p>
    <w:p w14:paraId="639D87A0" w14:textId="77777777" w:rsidR="00F03AC3" w:rsidRDefault="00F03AC3" w:rsidP="00F03AC3">
      <w:pPr>
        <w:pStyle w:val="paragraph"/>
        <w:spacing w:beforeAutospacing="0" w:after="0" w:afterAutospacing="0"/>
        <w:textAlignment w:val="baseline"/>
        <w:rPr>
          <w:rFonts w:ascii="Segoe UI" w:hAnsi="Segoe UI" w:cs="Segoe UI"/>
          <w:sz w:val="18"/>
          <w:szCs w:val="18"/>
        </w:rPr>
      </w:pPr>
    </w:p>
    <w:p w14:paraId="2D68ED94" w14:textId="77777777" w:rsidR="00F03AC3" w:rsidRDefault="00F03AC3" w:rsidP="00EE768A">
      <w:pPr>
        <w:pStyle w:val="paragraph"/>
        <w:spacing w:beforeAutospacing="0" w:after="0" w:afterAutospacing="0"/>
        <w:textAlignment w:val="baseline"/>
        <w:rPr>
          <w:rStyle w:val="normaltextrun"/>
          <w:rFonts w:ascii="Arial" w:hAnsi="Arial" w:cs="Arial"/>
          <w:b/>
          <w:bCs/>
          <w:color w:val="000000"/>
        </w:rPr>
      </w:pPr>
      <w:r w:rsidRPr="004B2BD3">
        <w:rPr>
          <w:rStyle w:val="normaltextrun"/>
          <w:rFonts w:ascii="Arial" w:hAnsi="Arial" w:cs="Arial"/>
          <w:b/>
          <w:bCs/>
          <w:color w:val="000000"/>
        </w:rPr>
        <w:t>Rikostaustan selvittäminen</w:t>
      </w:r>
    </w:p>
    <w:p w14:paraId="2D6F1930" w14:textId="77777777" w:rsidR="00F03AC3" w:rsidRPr="004B2BD3" w:rsidRDefault="00F03AC3" w:rsidP="00F03AC3">
      <w:pPr>
        <w:pStyle w:val="paragraph"/>
        <w:spacing w:beforeAutospacing="0" w:after="0" w:afterAutospacing="0"/>
        <w:ind w:left="397" w:firstLine="1304"/>
        <w:textAlignment w:val="baseline"/>
        <w:rPr>
          <w:rFonts w:ascii="Arial" w:hAnsi="Arial" w:cs="Arial"/>
          <w:sz w:val="18"/>
          <w:szCs w:val="18"/>
        </w:rPr>
      </w:pPr>
    </w:p>
    <w:p w14:paraId="1A2618C9" w14:textId="77777777" w:rsidR="00291DDB" w:rsidRDefault="00F03AC3" w:rsidP="00EE768A">
      <w:pPr>
        <w:pStyle w:val="paragraph"/>
        <w:spacing w:beforeAutospacing="0" w:after="0" w:afterAutospacing="0"/>
        <w:textAlignment w:val="baseline"/>
        <w:rPr>
          <w:rStyle w:val="normaltextrun"/>
          <w:rFonts w:ascii="Arial" w:hAnsi="Arial" w:cs="Arial"/>
          <w:color w:val="000000" w:themeColor="text1"/>
        </w:rPr>
      </w:pPr>
      <w:r w:rsidRPr="3A9C08CF">
        <w:rPr>
          <w:rStyle w:val="normaltextrun"/>
          <w:rFonts w:ascii="Arial" w:hAnsi="Arial" w:cs="Arial"/>
          <w:color w:val="000000" w:themeColor="text1"/>
        </w:rPr>
        <w:t>Lasten, iäkkäiden ja vammaisten henkilöiden kanssa työskentelevien rikosrekisteriote tarkistetaan rekrytoinnin yhteydessä.</w:t>
      </w:r>
    </w:p>
    <w:p w14:paraId="4291A266" w14:textId="77777777" w:rsidR="00BB62B1" w:rsidRDefault="00BB62B1" w:rsidP="00EE768A">
      <w:pPr>
        <w:pStyle w:val="paragraph"/>
        <w:spacing w:beforeAutospacing="0" w:after="0" w:afterAutospacing="0"/>
        <w:textAlignment w:val="baseline"/>
        <w:rPr>
          <w:rStyle w:val="normaltextrun"/>
          <w:rFonts w:ascii="Arial" w:hAnsi="Arial" w:cs="Arial"/>
          <w:color w:val="000000"/>
        </w:rPr>
      </w:pPr>
    </w:p>
    <w:p w14:paraId="680FF28D" w14:textId="77777777" w:rsidR="00A247FC" w:rsidRDefault="00A247FC" w:rsidP="00EE768A">
      <w:pPr>
        <w:pStyle w:val="paragraph"/>
        <w:spacing w:beforeAutospacing="0" w:after="0" w:afterAutospacing="0"/>
        <w:textAlignment w:val="baseline"/>
        <w:rPr>
          <w:rFonts w:ascii="Segoe UI" w:hAnsi="Segoe UI" w:cs="Segoe UI"/>
          <w:sz w:val="18"/>
          <w:szCs w:val="18"/>
        </w:rPr>
      </w:pPr>
      <w:r w:rsidRPr="3A9C08CF">
        <w:rPr>
          <w:rStyle w:val="normaltextrun"/>
          <w:rFonts w:ascii="Arial" w:hAnsi="Arial" w:cs="Arial"/>
        </w:rPr>
        <w:t xml:space="preserve">Lue lisää: </w:t>
      </w:r>
      <w:hyperlink r:id="rId55">
        <w:r w:rsidRPr="3A9C08CF">
          <w:rPr>
            <w:rStyle w:val="normaltextrun"/>
            <w:rFonts w:ascii="Arial" w:hAnsi="Arial" w:cs="Arial"/>
            <w:u w:val="single"/>
          </w:rPr>
          <w:t>Toimintaohje Rikosrekisteriote (Linkki ammattilaiselle, vaatii kirjautumisen, IMS)</w:t>
        </w:r>
      </w:hyperlink>
    </w:p>
    <w:p w14:paraId="46D900B6" w14:textId="77777777" w:rsidR="00A247FC" w:rsidRDefault="00A247FC" w:rsidP="00A247FC">
      <w:pPr>
        <w:pStyle w:val="paragraph"/>
        <w:spacing w:beforeAutospacing="0" w:after="0" w:afterAutospacing="0"/>
        <w:ind w:left="1701"/>
        <w:textAlignment w:val="baseline"/>
        <w:rPr>
          <w:rFonts w:ascii="Segoe UI" w:hAnsi="Segoe UI" w:cs="Segoe UI"/>
          <w:sz w:val="18"/>
          <w:szCs w:val="18"/>
        </w:rPr>
      </w:pPr>
    </w:p>
    <w:p w14:paraId="0DFD18C4" w14:textId="77777777" w:rsidR="008E6CC8" w:rsidRPr="00726706" w:rsidRDefault="008E6CC8" w:rsidP="3A9C08CF">
      <w:pPr>
        <w:pStyle w:val="Leipteksti"/>
        <w:jc w:val="both"/>
        <w:rPr>
          <w:b/>
          <w:bCs/>
        </w:rPr>
      </w:pPr>
      <w:r w:rsidRPr="3A9C08CF">
        <w:rPr>
          <w:rFonts w:ascii="Aptos" w:eastAsia="Aptos" w:hAnsi="Aptos" w:cs="Times New Roman"/>
          <w:b/>
          <w:bCs/>
        </w:rPr>
        <w:t>Henkilöstön</w:t>
      </w:r>
      <w:r w:rsidRPr="3A9C08CF">
        <w:rPr>
          <w:b/>
          <w:bCs/>
        </w:rPr>
        <w:t xml:space="preserve"> työskentelyn asianmukaisuuden seuranta</w:t>
      </w:r>
    </w:p>
    <w:p w14:paraId="41ABD817" w14:textId="77777777" w:rsidR="004C28B2" w:rsidRDefault="008E6CC8" w:rsidP="004C28B2">
      <w:pPr>
        <w:pStyle w:val="Leipteksti"/>
        <w:spacing w:after="0"/>
      </w:pPr>
      <w:r w:rsidRPr="3A9C08CF">
        <w:lastRenderedPageBreak/>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w:t>
      </w:r>
      <w:r w:rsidR="00D41C73" w:rsidRPr="3A9C08CF">
        <w:t xml:space="preserve"> </w:t>
      </w:r>
      <w:r w:rsidRPr="3A9C08CF">
        <w:t>ja puutteelliset tilanteet.</w:t>
      </w:r>
    </w:p>
    <w:p w14:paraId="788DCFBB" w14:textId="77777777" w:rsidR="008E6CC8" w:rsidRPr="0006514D" w:rsidRDefault="008E6CC8" w:rsidP="3A9C08CF">
      <w:pPr>
        <w:pStyle w:val="Leipteksti"/>
      </w:pPr>
      <w:r w:rsidRPr="00332718">
        <w:rPr>
          <w:rFonts w:asciiTheme="minorHAnsi" w:hAnsiTheme="minorHAnsi" w:cstheme="minorHAnsi"/>
        </w:rPr>
        <w:br/>
      </w:r>
      <w:r w:rsidR="3B41C19E" w:rsidRPr="0006514D">
        <w:t>Työnjohdolliset menettelyt</w:t>
      </w:r>
      <w:r w:rsidR="3B41C19E" w:rsidRPr="0006514D">
        <w:rPr>
          <w:rFonts w:eastAsia="Arial"/>
        </w:rPr>
        <w:t xml:space="preserve"> </w:t>
      </w:r>
      <w:hyperlink r:id="rId56">
        <w:r w:rsidR="3B41C19E" w:rsidRPr="0006514D">
          <w:rPr>
            <w:rFonts w:eastAsia="Arial"/>
            <w:u w:val="single"/>
          </w:rPr>
          <w:t>Työnjohdollinen menettely (Linkki ammattilaisille, vaatii kirjautumisen)</w:t>
        </w:r>
      </w:hyperlink>
    </w:p>
    <w:p w14:paraId="73672FEB" w14:textId="77777777" w:rsidR="008E6CC8" w:rsidRPr="00726706" w:rsidRDefault="3B41C19E" w:rsidP="3A9C08CF">
      <w:pPr>
        <w:pStyle w:val="Leipteksti"/>
        <w:rPr>
          <w:rFonts w:eastAsia="Aptos"/>
        </w:rPr>
      </w:pPr>
      <w:r w:rsidRPr="3A9C08CF">
        <w:t>Työkykyä tuetaan työkyvyn tuki -ohjelman mukaisesti</w:t>
      </w:r>
      <w:r w:rsidRPr="3A9C08CF">
        <w:rPr>
          <w:rFonts w:ascii="Aptos" w:eastAsia="Arial" w:hAnsi="Aptos" w:cs="Times New Roman"/>
        </w:rPr>
        <w:t xml:space="preserve"> </w:t>
      </w:r>
      <w:hyperlink r:id="rId57">
        <w:r w:rsidRPr="3A9C08CF">
          <w:rPr>
            <w:rFonts w:ascii="Aptos" w:eastAsia="Arial" w:hAnsi="Aptos" w:cs="Times New Roman"/>
            <w:u w:val="single"/>
          </w:rPr>
          <w:t>Työkyvyn tuki – ohjelma (Linkki ammattilaisille, vaatii kirjautumisen)</w:t>
        </w:r>
      </w:hyperlink>
    </w:p>
    <w:p w14:paraId="58A6354B" w14:textId="77777777" w:rsidR="008E6CC8" w:rsidRPr="00726706" w:rsidRDefault="008E6CC8" w:rsidP="3A9C08CF">
      <w:pPr>
        <w:pStyle w:val="Leipteksti"/>
        <w:rPr>
          <w:rFonts w:ascii="Aptos" w:eastAsia="Arial" w:hAnsi="Aptos" w:cs="Times New Roman"/>
        </w:rPr>
      </w:pPr>
      <w:r w:rsidRPr="3A9C08CF">
        <w:t>Työyhteisön toimivuutta tuetaan Toimiva työyhteisö mallin avulla</w:t>
      </w:r>
      <w:r w:rsidRPr="3A9C08CF">
        <w:rPr>
          <w:rFonts w:eastAsia="Aptos"/>
        </w:rPr>
        <w:t xml:space="preserve"> </w:t>
      </w:r>
      <w:hyperlink r:id="rId58">
        <w:r w:rsidRPr="3A9C08CF">
          <w:rPr>
            <w:rFonts w:ascii="Aptos" w:eastAsia="Arial" w:hAnsi="Aptos" w:cs="Times New Roman"/>
            <w:u w:val="single"/>
          </w:rPr>
          <w:t xml:space="preserve">Toimiva työyhteisö -malli (Linkki ammattilaiselle, vaatii kirjautumisen) </w:t>
        </w:r>
      </w:hyperlink>
      <w:r w:rsidRPr="3A9C08CF">
        <w:rPr>
          <w:rFonts w:ascii="Aptos" w:eastAsia="Arial" w:hAnsi="Aptos" w:cs="Times New Roman"/>
        </w:rPr>
        <w:t xml:space="preserve"> </w:t>
      </w:r>
    </w:p>
    <w:p w14:paraId="7B575FE0" w14:textId="77777777" w:rsidR="00A556E7" w:rsidRDefault="277FD028" w:rsidP="007C5902">
      <w:pPr>
        <w:spacing w:after="0" w:line="276" w:lineRule="auto"/>
      </w:pPr>
      <w:r w:rsidRPr="3A9C08CF">
        <w:t>Henkilöstön työskentelystä ja osaamisesta voi tulla</w:t>
      </w:r>
      <w:r w:rsidR="1C7B4730" w:rsidRPr="3A9C08CF">
        <w:t xml:space="preserve"> palautetta asiakkaalta ja/tai läheisiltä sekä kollegoilta.</w:t>
      </w:r>
      <w:r w:rsidR="3D36C0D4" w:rsidRPr="3A9C08CF">
        <w:t xml:space="preserve"> </w:t>
      </w:r>
      <w:r w:rsidR="0B682E30" w:rsidRPr="3A9C08CF">
        <w:t xml:space="preserve">Tällaisissa </w:t>
      </w:r>
      <w:r w:rsidR="22B6BBC4" w:rsidRPr="3A9C08CF">
        <w:t>tilanteissa e</w:t>
      </w:r>
      <w:r w:rsidR="1C7B4730" w:rsidRPr="3A9C08CF">
        <w:t xml:space="preserve">sihenkilö </w:t>
      </w:r>
      <w:r w:rsidR="781D4C11" w:rsidRPr="3A9C08CF">
        <w:t xml:space="preserve">pitää työntekijän kanssa </w:t>
      </w:r>
      <w:r w:rsidR="44B5E51C" w:rsidRPr="3A9C08CF">
        <w:t xml:space="preserve">työnjohdollisen </w:t>
      </w:r>
      <w:r w:rsidR="1C7B4730" w:rsidRPr="3A9C08CF">
        <w:t>keskustel</w:t>
      </w:r>
      <w:r w:rsidR="781D4C11" w:rsidRPr="3A9C08CF">
        <w:t xml:space="preserve">un, jossa </w:t>
      </w:r>
      <w:r w:rsidR="1C7B4730" w:rsidRPr="3A9C08CF">
        <w:t>selvit</w:t>
      </w:r>
      <w:r w:rsidR="781D4C11" w:rsidRPr="3A9C08CF">
        <w:t>etään</w:t>
      </w:r>
      <w:r w:rsidR="1C7B4730" w:rsidRPr="3A9C08CF">
        <w:t xml:space="preserve"> mitä on tapahtunut ja mikä on ko. työntekijän oma näkemys asiasta.</w:t>
      </w:r>
      <w:r w:rsidR="0FBAC257" w:rsidRPr="3A9C08CF">
        <w:t xml:space="preserve"> </w:t>
      </w:r>
    </w:p>
    <w:p w14:paraId="62060836" w14:textId="77777777" w:rsidR="007C5902" w:rsidRDefault="007C5902" w:rsidP="3A9C08CF">
      <w:pPr>
        <w:spacing w:line="276" w:lineRule="auto"/>
      </w:pPr>
    </w:p>
    <w:p w14:paraId="1C75F8EE" w14:textId="77777777" w:rsidR="00EA5515" w:rsidRPr="00B32746" w:rsidRDefault="55A3EBE4" w:rsidP="00313667">
      <w:pPr>
        <w:pStyle w:val="Otsikko2"/>
      </w:pPr>
      <w:bookmarkStart w:id="32" w:name="_Toc224112624"/>
      <w:bookmarkStart w:id="33" w:name="_Toc45556464"/>
      <w:bookmarkEnd w:id="23"/>
      <w:r>
        <w:t xml:space="preserve">2.6 </w:t>
      </w:r>
      <w:r w:rsidR="37DEA038">
        <w:t>Asiakas- ja potilastyöhön osallistuvan henkilöstön riittävyyden seuranta</w:t>
      </w:r>
      <w:bookmarkEnd w:id="32"/>
    </w:p>
    <w:p w14:paraId="74DB78DB" w14:textId="77777777" w:rsidR="00CB752F" w:rsidRPr="00CB752F" w:rsidRDefault="001D0823" w:rsidP="006D52ED">
      <w:pPr>
        <w:spacing w:line="276" w:lineRule="auto"/>
        <w:jc w:val="both"/>
      </w:pPr>
      <w:r>
        <w:t>Y</w:t>
      </w:r>
      <w:r w:rsidR="7FFB1940">
        <w:t xml:space="preserve">mpärivuorokautisessa palveluasumisessa hoitotyön mitoitus on </w:t>
      </w:r>
      <w:r w:rsidR="45E487E9">
        <w:t xml:space="preserve">oltava </w:t>
      </w:r>
      <w:r w:rsidR="4447409D">
        <w:t xml:space="preserve">vähintään </w:t>
      </w:r>
      <w:r w:rsidR="7FFB1940">
        <w:t xml:space="preserve">0,6. </w:t>
      </w:r>
      <w:bookmarkEnd w:id="24"/>
      <w:bookmarkEnd w:id="25"/>
      <w:bookmarkEnd w:id="26"/>
      <w:bookmarkEnd w:id="27"/>
      <w:bookmarkEnd w:id="33"/>
      <w:r w:rsidR="3D794405">
        <w:t>Yksiköihin on resursoitu henkilöstöä v</w:t>
      </w:r>
      <w:r w:rsidR="26B2BF13">
        <w:t>anhuspalvelulain</w:t>
      </w:r>
      <w:r w:rsidR="3D794405">
        <w:t xml:space="preserve"> mukaisesti</w:t>
      </w:r>
      <w:r w:rsidR="50913A07">
        <w:t xml:space="preserve"> (Laki ikääntyneen väestön toimintakyvyn tukemisesta sekä iäkkäiden sosiaali</w:t>
      </w:r>
      <w:r w:rsidR="6F6F6890">
        <w:t xml:space="preserve">- ja terveyspalveluista </w:t>
      </w:r>
      <w:r w:rsidR="50913A07">
        <w:t>20§</w:t>
      </w:r>
      <w:r w:rsidR="097223CA">
        <w:t>)</w:t>
      </w:r>
      <w:r w:rsidR="3D794405">
        <w:t xml:space="preserve">. </w:t>
      </w:r>
      <w:r w:rsidR="26BA2148">
        <w:t xml:space="preserve">Asukkaiden hoitoisuuden mukaan hoitajamitoitusta voidaan tarvittaessa </w:t>
      </w:r>
      <w:r w:rsidR="7F9E5243">
        <w:t xml:space="preserve">tilapäisesti </w:t>
      </w:r>
      <w:r w:rsidR="26BA2148">
        <w:t xml:space="preserve">nostaa. </w:t>
      </w:r>
    </w:p>
    <w:p w14:paraId="22B864D1" w14:textId="77777777" w:rsidR="00287684" w:rsidRPr="00287684" w:rsidRDefault="6BAD5E1F" w:rsidP="006D52ED">
      <w:pPr>
        <w:jc w:val="both"/>
      </w:pPr>
      <w:r>
        <w:t>Esihenkilö huolehtii riittävän hoitotyön mitoituksen toteutumisesta</w:t>
      </w:r>
      <w:r w:rsidR="06718893">
        <w:t xml:space="preserve"> </w:t>
      </w:r>
      <w:r w:rsidR="009237D4">
        <w:t xml:space="preserve">ympärivuorokautisessa palveluasumisessa </w:t>
      </w:r>
      <w:r w:rsidR="06718893">
        <w:t>hyödyntämällä valvontayksikön</w:t>
      </w:r>
      <w:r w:rsidR="5CECF55B">
        <w:t xml:space="preserve"> </w:t>
      </w:r>
      <w:r w:rsidR="30B77418">
        <w:t>laatimaa mitoitustyökalua</w:t>
      </w:r>
      <w:r w:rsidR="67A8BA7B">
        <w:t xml:space="preserve"> (</w:t>
      </w:r>
      <w:hyperlink r:id="rId59">
        <w:r w:rsidR="67A8BA7B" w:rsidRPr="3A9C08CF">
          <w:rPr>
            <w:rStyle w:val="Hyperlinkki"/>
            <w:rFonts w:eastAsia="Arial"/>
          </w:rPr>
          <w:t>ARTER® IMS | Satakunta)</w:t>
        </w:r>
      </w:hyperlink>
      <w:r w:rsidR="30B77418">
        <w:t>.</w:t>
      </w:r>
      <w:r w:rsidR="739A606D">
        <w:t xml:space="preserve"> Kesän aikana tarkoituksena on siirtyä mitoituksen seurannassa käyttämään Titanian mitoitu</w:t>
      </w:r>
      <w:r w:rsidR="42C13671">
        <w:t>styökalua.</w:t>
      </w:r>
      <w:r w:rsidR="06718893">
        <w:t xml:space="preserve"> </w:t>
      </w:r>
      <w:r w:rsidR="1D52B078">
        <w:t xml:space="preserve">Lisäksi </w:t>
      </w:r>
      <w:r w:rsidR="06718893">
        <w:t xml:space="preserve">THL seuraa henkilöstömitoituksen toteutumista </w:t>
      </w:r>
      <w:r w:rsidR="0A670E8E">
        <w:t>puolivuosittain.</w:t>
      </w:r>
      <w:r w:rsidR="00331557">
        <w:t xml:space="preserve"> </w:t>
      </w:r>
      <w:hyperlink r:id="rId60">
        <w:r w:rsidR="4909AB2B" w:rsidRPr="3A9C08CF">
          <w:rPr>
            <w:rStyle w:val="Hyperlinkki"/>
            <w:rFonts w:eastAsia="Arial"/>
          </w:rPr>
          <w:t>Henkilöstömitoituksen seuranta - THL.</w:t>
        </w:r>
      </w:hyperlink>
      <w:r w:rsidR="00D2132C" w:rsidRPr="3A9C08CF">
        <w:rPr>
          <w:rStyle w:val="Hyperlinkki"/>
          <w:rFonts w:eastAsia="Arial"/>
        </w:rPr>
        <w:t xml:space="preserve"> </w:t>
      </w:r>
    </w:p>
    <w:p w14:paraId="17007820" w14:textId="77777777" w:rsidR="00287684" w:rsidRDefault="3AC729DE" w:rsidP="007C5902">
      <w:pPr>
        <w:spacing w:after="0"/>
        <w:jc w:val="both"/>
      </w:pPr>
      <w:r>
        <w:t xml:space="preserve">Tilanteissa, joissa asiakkaiden </w:t>
      </w:r>
      <w:r w:rsidR="00F55A75">
        <w:t>palvelutuntien määrä/</w:t>
      </w:r>
      <w:r>
        <w:t>hoitoisuus kasvaa merkittävästi eikä asiakasturvallisuutta voida taata henkilöstön riittä</w:t>
      </w:r>
      <w:r w:rsidR="5562083C">
        <w:t>mättömyyden</w:t>
      </w:r>
      <w:r>
        <w:t xml:space="preserve"> takia, voidaan tarvittaessa </w:t>
      </w:r>
      <w:r w:rsidR="5562083C">
        <w:t xml:space="preserve">väliaikaisesti lisätä resurssia </w:t>
      </w:r>
      <w:r>
        <w:t>varahenkilöstö</w:t>
      </w:r>
      <w:r w:rsidR="5562083C">
        <w:t>n</w:t>
      </w:r>
      <w:r>
        <w:t xml:space="preserve"> tai ulkopuolisten sijaisten avulla</w:t>
      </w:r>
      <w:r w:rsidR="2CFF1BFF">
        <w:t xml:space="preserve"> vastuualueen toimintaohjeen mukaisesti</w:t>
      </w:r>
      <w:r w:rsidR="16B235C8">
        <w:t xml:space="preserve"> </w:t>
      </w:r>
      <w:hyperlink r:id="rId61">
        <w:r w:rsidR="16B235C8" w:rsidRPr="71F68B47">
          <w:rPr>
            <w:rStyle w:val="Hyperlinkki"/>
            <w:rFonts w:eastAsia="Arial"/>
            <w:szCs w:val="24"/>
          </w:rPr>
          <w:t>ARTER® IMS | Satakunta</w:t>
        </w:r>
      </w:hyperlink>
      <w:r w:rsidR="5562083C">
        <w:t>.</w:t>
      </w:r>
      <w:r w:rsidR="6C829E0E">
        <w:t xml:space="preserve"> </w:t>
      </w:r>
    </w:p>
    <w:p w14:paraId="080D2112" w14:textId="77777777" w:rsidR="00921BE5" w:rsidRPr="00287684" w:rsidRDefault="00921BE5" w:rsidP="006D52ED">
      <w:pPr>
        <w:jc w:val="both"/>
      </w:pPr>
    </w:p>
    <w:p w14:paraId="7ABA60EA" w14:textId="77777777" w:rsidR="004751EB" w:rsidRDefault="00200094" w:rsidP="006D52ED">
      <w:pPr>
        <w:pStyle w:val="Otsikko2"/>
        <w:spacing w:line="276" w:lineRule="auto"/>
        <w:jc w:val="both"/>
      </w:pPr>
      <w:bookmarkStart w:id="34" w:name="_Toc224112625"/>
      <w:r>
        <w:t>2.</w:t>
      </w:r>
      <w:r w:rsidR="006C4EB4">
        <w:t>7</w:t>
      </w:r>
      <w:r w:rsidR="002D7ABD">
        <w:t xml:space="preserve"> </w:t>
      </w:r>
      <w:r w:rsidR="005D668F">
        <w:t>Monialainen yhteistyö ja palvelun koordinointi</w:t>
      </w:r>
      <w:bookmarkEnd w:id="34"/>
    </w:p>
    <w:p w14:paraId="5B24E5BF" w14:textId="77777777" w:rsidR="004751EB" w:rsidRPr="00424A6D" w:rsidRDefault="5162B788" w:rsidP="006D52ED">
      <w:pPr>
        <w:spacing w:line="276" w:lineRule="auto"/>
        <w:jc w:val="both"/>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318EAA3A" w14:textId="77777777" w:rsidR="007C5902" w:rsidRDefault="5BED7181" w:rsidP="006D52ED">
      <w:pPr>
        <w:jc w:val="both"/>
      </w:pPr>
      <w:r>
        <w:lastRenderedPageBreak/>
        <w:t>Y</w:t>
      </w:r>
      <w:r w:rsidR="3CE981EA">
        <w:t>mpärivuorokautisen palveluasumisyksikön as</w:t>
      </w:r>
      <w:r w:rsidR="00424C1F">
        <w:t>ia</w:t>
      </w:r>
      <w:r w:rsidR="3CE981EA">
        <w:t>kkaille on nimettynä omahoitaja, joka koordinoi as</w:t>
      </w:r>
      <w:r w:rsidR="00424C1F">
        <w:t>ia</w:t>
      </w:r>
      <w:r w:rsidR="3CE981EA">
        <w:t>kkaan hoi</w:t>
      </w:r>
      <w:r w:rsidR="2209899E">
        <w:t>don ja hoivan kokonaisuutta.</w:t>
      </w:r>
      <w:r w:rsidR="3CE981EA">
        <w:t xml:space="preserve"> Omahoitaja huolehtii </w:t>
      </w:r>
      <w:r w:rsidR="2209899E">
        <w:t xml:space="preserve">asiakkaan hoitoon liittyvästä </w:t>
      </w:r>
      <w:r w:rsidR="3CE981EA">
        <w:t xml:space="preserve">tiedonkulusta </w:t>
      </w:r>
      <w:r w:rsidR="2209899E">
        <w:t xml:space="preserve">muiden palveluntuottajien kanssa. </w:t>
      </w:r>
    </w:p>
    <w:p w14:paraId="492544BE" w14:textId="77777777" w:rsidR="003A7CAB" w:rsidRDefault="3CE981EA" w:rsidP="007C5902">
      <w:pPr>
        <w:spacing w:after="0"/>
        <w:jc w:val="both"/>
      </w:pPr>
      <w:r>
        <w:t xml:space="preserve"> </w:t>
      </w:r>
    </w:p>
    <w:p w14:paraId="35CB066A" w14:textId="77777777" w:rsidR="00CC3431" w:rsidRPr="00AE16FA" w:rsidRDefault="005C7E9D" w:rsidP="00C80047">
      <w:pPr>
        <w:pStyle w:val="Otsikko2"/>
        <w:spacing w:after="0" w:line="276" w:lineRule="auto"/>
        <w:rPr>
          <w:highlight w:val="yellow"/>
        </w:rPr>
      </w:pPr>
      <w:bookmarkStart w:id="35" w:name="_Toc224112626"/>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5"/>
    </w:p>
    <w:p w14:paraId="48C1DEBC" w14:textId="77777777" w:rsidR="13A38B99" w:rsidRDefault="13A38B99" w:rsidP="13A38B99">
      <w:pPr>
        <w:shd w:val="clear" w:color="auto" w:fill="FFFFFF" w:themeFill="background1"/>
        <w:spacing w:after="0"/>
      </w:pPr>
    </w:p>
    <w:p w14:paraId="508A9E0C"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70DE24B3" w14:textId="77777777" w:rsidR="00C80764" w:rsidRDefault="2BB8CB64" w:rsidP="375F0AF0">
      <w:pPr>
        <w:shd w:val="clear" w:color="auto" w:fill="FFFFFF" w:themeFill="background1"/>
        <w:spacing w:after="0"/>
        <w:rPr>
          <w:highlight w:val="yellow"/>
        </w:rPr>
      </w:pPr>
      <w:r>
        <w:t>• Käyttö- ja kunnossapito</w:t>
      </w:r>
    </w:p>
    <w:p w14:paraId="1532C7EA" w14:textId="77777777" w:rsidR="00C80764" w:rsidRDefault="2BB8CB64" w:rsidP="3D36CC8B">
      <w:pPr>
        <w:shd w:val="clear" w:color="auto" w:fill="FFFFFF" w:themeFill="background1"/>
        <w:spacing w:after="0"/>
        <w:rPr>
          <w:highlight w:val="yellow"/>
        </w:rPr>
      </w:pPr>
      <w:r>
        <w:t xml:space="preserve">• Toimitilajohtaminen </w:t>
      </w:r>
    </w:p>
    <w:p w14:paraId="582C0A3D" w14:textId="77777777" w:rsidR="00C80764" w:rsidRDefault="2BB8CB64" w:rsidP="5F097BE7">
      <w:pPr>
        <w:shd w:val="clear" w:color="auto" w:fill="FFFFFF" w:themeFill="background1"/>
        <w:spacing w:after="0"/>
        <w:rPr>
          <w:highlight w:val="yellow"/>
        </w:rPr>
      </w:pPr>
      <w:r>
        <w:t xml:space="preserve">• Rakennuttaminen ja hankekehitys </w:t>
      </w:r>
    </w:p>
    <w:p w14:paraId="2C91A2C6" w14:textId="77777777" w:rsidR="00C80764" w:rsidRDefault="2BB8CB64" w:rsidP="5ECE3E9A">
      <w:pPr>
        <w:shd w:val="clear" w:color="auto" w:fill="FFFFFF" w:themeFill="background1"/>
        <w:spacing w:after="0"/>
        <w:rPr>
          <w:highlight w:val="yellow"/>
        </w:rPr>
      </w:pPr>
      <w:r>
        <w:t xml:space="preserve">• Ateriapalvelut </w:t>
      </w:r>
    </w:p>
    <w:p w14:paraId="6A1E4CE2" w14:textId="77777777" w:rsidR="00C80764" w:rsidRDefault="2BB8CB64" w:rsidP="5ECE3E9A">
      <w:pPr>
        <w:shd w:val="clear" w:color="auto" w:fill="FFFFFF" w:themeFill="background1"/>
        <w:spacing w:after="0"/>
        <w:rPr>
          <w:highlight w:val="yellow"/>
        </w:rPr>
      </w:pPr>
      <w:r>
        <w:t xml:space="preserve">• Puhtauspalvelut </w:t>
      </w:r>
    </w:p>
    <w:p w14:paraId="27787AD5" w14:textId="77777777" w:rsidR="000A31B3" w:rsidRDefault="2BB8CB64" w:rsidP="1599507B">
      <w:pPr>
        <w:shd w:val="clear" w:color="auto" w:fill="FFFFFF" w:themeFill="background1"/>
        <w:spacing w:after="0"/>
      </w:pPr>
      <w:r>
        <w:t>• Ympäristö ja kestävä kehitys</w:t>
      </w:r>
    </w:p>
    <w:p w14:paraId="540CF31A" w14:textId="77777777" w:rsidR="00C80764" w:rsidRDefault="2BB8CB64" w:rsidP="1599507B">
      <w:pPr>
        <w:shd w:val="clear" w:color="auto" w:fill="FFFFFF" w:themeFill="background1"/>
        <w:spacing w:after="0"/>
        <w:rPr>
          <w:highlight w:val="yellow"/>
        </w:rPr>
      </w:pPr>
      <w:r>
        <w:t xml:space="preserve"> </w:t>
      </w:r>
    </w:p>
    <w:p w14:paraId="0FD70F5B" w14:textId="77777777" w:rsidR="00C80764" w:rsidRDefault="2BB8CB64" w:rsidP="60F130E6">
      <w:pPr>
        <w:shd w:val="clear" w:color="auto" w:fill="FFFFFF" w:themeFill="background1"/>
        <w:spacing w:after="0"/>
        <w:rPr>
          <w:highlight w:val="yellow"/>
        </w:rPr>
      </w:pPr>
      <w:r>
        <w:t xml:space="preserve">Tekniset palvelut </w:t>
      </w:r>
      <w:bookmarkStart w:id="36" w:name="_Int_mp8PQ0EY"/>
      <w:r>
        <w:t>huolehtii</w:t>
      </w:r>
      <w:bookmarkEnd w:id="36"/>
      <w:r>
        <w:t xml:space="preserve"> toimialueiden tarpeiden perusteella osaltaan hyvinvointialueen omaisuuden; maa-alueiden, rakennusten, tilojen, järjestelmien sekä laitteiden tarkoituksenmukaisen, turvallisen ja taloudellise</w:t>
      </w:r>
      <w:r w:rsidR="00EF504A">
        <w:t>n</w:t>
      </w:r>
      <w:r>
        <w:t xml:space="preserve"> käytön edellytyksistä, sekä vastaa lääkinnällisten laitteiden ammattimaisen käytön velvoitteista ja ylläpitää lain ja toiminnan edellyttämiä laiterekistereitä. Tekniset palvelut </w:t>
      </w:r>
      <w:bookmarkStart w:id="37" w:name="_Int_pnxiGd2s"/>
      <w:r>
        <w:t>vuokraa</w:t>
      </w:r>
      <w:bookmarkEnd w:id="37"/>
      <w:r>
        <w:t xml:space="preserve"> sekä vastaanottaa tilat hyvinvointialueen käyttöön, ja luovuttaa ne </w:t>
      </w:r>
      <w:bookmarkStart w:id="38" w:name="_Int_73U3NmXq"/>
      <w:r>
        <w:t>vuokraa</w:t>
      </w:r>
      <w:bookmarkEnd w:id="38"/>
      <w:r>
        <w:t xml:space="preserve"> vastaan toimialojen käyttöön. </w:t>
      </w:r>
    </w:p>
    <w:p w14:paraId="4874C08B" w14:textId="77777777" w:rsidR="00C80764" w:rsidRDefault="00AE52B4" w:rsidP="13A38B99">
      <w:pPr>
        <w:shd w:val="clear" w:color="auto" w:fill="FFFFFF" w:themeFill="background1"/>
        <w:spacing w:after="0"/>
        <w:rPr>
          <w:highlight w:val="yellow"/>
        </w:rPr>
      </w:pPr>
      <w:hyperlink r:id="rId62">
        <w:r w:rsidRPr="77577B04">
          <w:rPr>
            <w:rStyle w:val="Hyperlinkki"/>
            <w:rFonts w:eastAsia="Arial"/>
          </w:rPr>
          <w:t>Konsernipalvelujen toimialueen toimintasääntö</w:t>
        </w:r>
      </w:hyperlink>
      <w:r w:rsidR="5D585D1B">
        <w:t xml:space="preserve"> </w:t>
      </w:r>
    </w:p>
    <w:p w14:paraId="420B6DF6" w14:textId="77777777" w:rsidR="77577B04" w:rsidRDefault="77577B04" w:rsidP="77577B04">
      <w:pPr>
        <w:shd w:val="clear" w:color="auto" w:fill="FFFFFF" w:themeFill="background1"/>
        <w:spacing w:after="0"/>
      </w:pPr>
    </w:p>
    <w:p w14:paraId="4B864B8F"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7A0D9AF1" w14:textId="77777777" w:rsidR="30C99DAA" w:rsidRDefault="30C99DAA" w:rsidP="30C99DAA">
      <w:pPr>
        <w:shd w:val="clear" w:color="auto" w:fill="FFFFFF" w:themeFill="background1"/>
        <w:spacing w:after="0"/>
        <w:rPr>
          <w:rFonts w:eastAsiaTheme="majorEastAsia" w:cstheme="majorBidi"/>
          <w:b/>
          <w:bCs/>
        </w:rPr>
      </w:pPr>
    </w:p>
    <w:p w14:paraId="76FE0243" w14:textId="77777777" w:rsidR="5ECA2608" w:rsidRDefault="15A294C7" w:rsidP="00234202">
      <w:pPr>
        <w:shd w:val="clear" w:color="auto" w:fill="FFFFFF" w:themeFill="background1"/>
        <w:spacing w:line="276" w:lineRule="auto"/>
        <w:jc w:val="both"/>
        <w:rPr>
          <w:rFonts w:eastAsiaTheme="majorEastAsia" w:cstheme="majorBidi"/>
          <w:b/>
          <w:bCs/>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ja kuntayhtymiltä siirtyi sata-alueelle 435 rakennusta, jotka toimivat sote- ja pela</w:t>
      </w:r>
      <w:r w:rsidR="00AA5DA7">
        <w:rPr>
          <w:rFonts w:eastAsiaTheme="majorEastAsia" w:cstheme="majorBidi"/>
        </w:rPr>
        <w:t>-</w:t>
      </w:r>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09A9C824" w14:textId="77777777" w:rsidR="00E92D15" w:rsidRPr="003B0CD3" w:rsidRDefault="008C513C" w:rsidP="007E1182">
      <w:pPr>
        <w:shd w:val="clear" w:color="auto" w:fill="FFFFFF" w:themeFill="background1"/>
        <w:spacing w:after="0" w:line="276" w:lineRule="auto"/>
        <w:jc w:val="both"/>
        <w:rPr>
          <w:color w:val="FF0000"/>
        </w:rPr>
      </w:pPr>
      <w:r>
        <w:t>Y</w:t>
      </w:r>
      <w:r w:rsidR="78CDA5FD">
        <w:t>mpärivuorokautiset palveluasumisyksiköt sisältävät ikääntyneelle asiakkaalle soveltuvan esteettömän vuokra-asunnon, asukkaiden yhteiset tilat sekä henkilökunnan toimitilat</w:t>
      </w:r>
      <w:r w:rsidR="592B8110">
        <w:t xml:space="preserve"> toimintaan soveltuvassa laajuudessa</w:t>
      </w:r>
      <w:r w:rsidR="78CDA5FD">
        <w:t>.</w:t>
      </w:r>
      <w:r w:rsidR="0098BB86">
        <w:t xml:space="preserve"> </w:t>
      </w:r>
      <w:r w:rsidR="1B208B29">
        <w:t>Edellä mainitusta poiketen käytössä on vielä muutamia kahden hengen huoneita ja/tai huoneita, joissa ei ole omaa saniteettitilaa</w:t>
      </w:r>
      <w:r w:rsidR="7589CF2F">
        <w:t>.</w:t>
      </w:r>
      <w:r w:rsidR="1B1F2A7A">
        <w:t xml:space="preserve"> </w:t>
      </w:r>
      <w:r w:rsidR="32FE4A3F">
        <w:t xml:space="preserve">Tavoitteena on luopua kahden hengen huoneista muussa kuin pariskuntakäytössä. </w:t>
      </w:r>
      <w:r w:rsidR="55A14400">
        <w:t>Pariskunnill</w:t>
      </w:r>
      <w:r w:rsidR="0D5F2386">
        <w:t>e</w:t>
      </w:r>
      <w:r w:rsidR="7379115C">
        <w:t xml:space="preserve"> </w:t>
      </w:r>
      <w:r w:rsidR="55A14400">
        <w:t>järjestetään yhteis</w:t>
      </w:r>
      <w:r w:rsidR="7E385853">
        <w:t>as</w:t>
      </w:r>
      <w:r w:rsidR="55A14400">
        <w:t xml:space="preserve">uminen heidän </w:t>
      </w:r>
      <w:r w:rsidR="29410713">
        <w:t>niin halutessaan.</w:t>
      </w:r>
    </w:p>
    <w:p w14:paraId="516FD409" w14:textId="77777777" w:rsidR="003B0CD3" w:rsidRDefault="003B0CD3" w:rsidP="007E1182">
      <w:pPr>
        <w:shd w:val="clear" w:color="auto" w:fill="FFFFFF" w:themeFill="background1"/>
        <w:spacing w:after="0" w:line="276" w:lineRule="auto"/>
        <w:jc w:val="both"/>
        <w:rPr>
          <w:color w:val="70AD47" w:themeColor="accent6"/>
        </w:rPr>
      </w:pPr>
    </w:p>
    <w:p w14:paraId="4A2637A2" w14:textId="77777777" w:rsidR="00631F40" w:rsidRDefault="00631F40" w:rsidP="00F7448F">
      <w:pPr>
        <w:shd w:val="clear" w:color="auto" w:fill="FFFFFF" w:themeFill="background1"/>
        <w:spacing w:after="0"/>
        <w:rPr>
          <w:b/>
          <w:bCs/>
        </w:rPr>
      </w:pPr>
    </w:p>
    <w:p w14:paraId="72566317" w14:textId="77777777" w:rsidR="00F7448F" w:rsidRDefault="61CEFD40" w:rsidP="00F7448F">
      <w:pPr>
        <w:shd w:val="clear" w:color="auto" w:fill="FFFFFF" w:themeFill="background1"/>
        <w:spacing w:after="0"/>
        <w:rPr>
          <w:b/>
          <w:bCs/>
        </w:rPr>
      </w:pPr>
      <w:r w:rsidRPr="77577B04">
        <w:rPr>
          <w:b/>
          <w:bCs/>
        </w:rPr>
        <w:t>Välineet sekä niiden turvallisuus, turvallinen käyttö ja soveltuvuus tarkoitukseensa</w:t>
      </w:r>
    </w:p>
    <w:p w14:paraId="77246090" w14:textId="77777777" w:rsidR="00631F40" w:rsidRDefault="00631F40" w:rsidP="007E1182">
      <w:pPr>
        <w:shd w:val="clear" w:color="auto" w:fill="FFFFFF" w:themeFill="background1"/>
        <w:spacing w:after="0"/>
        <w:jc w:val="both"/>
        <w:rPr>
          <w:rFonts w:eastAsia="Arial"/>
          <w:szCs w:val="24"/>
        </w:rPr>
      </w:pPr>
    </w:p>
    <w:p w14:paraId="49997437" w14:textId="77777777" w:rsidR="2941CC59" w:rsidRDefault="2941CC59" w:rsidP="007E1182">
      <w:pPr>
        <w:shd w:val="clear" w:color="auto" w:fill="FFFFFF" w:themeFill="background1"/>
        <w:spacing w:after="0"/>
        <w:jc w:val="both"/>
      </w:pPr>
      <w:r w:rsidRPr="77577B04">
        <w:rPr>
          <w:rFonts w:eastAsia="Arial"/>
          <w:szCs w:val="24"/>
        </w:rPr>
        <w:t xml:space="preserve">Esihenkilön vastuulla on pitää organisaation johto tietoisena laiteturvallisuuden toteutumisen vaatimista resursseista ja turvata osaamisen hallinta. Laiteosaamisen vaatimukset määrittyvät suhteessa työtehtäviin, joten henkilökunnan keskuudessa samankin laitteen osaamisvaatimukset voivat vaihdella eri työntekijöiden välillä. Esihenkilö nimeää toimipisteeseensä laiteturvallisuusvastaavan/-t ja ilmoittaa vastuuhenkilöt ja muutokset: </w:t>
      </w:r>
      <w:hyperlink r:id="rId63">
        <w:r w:rsidRPr="77577B04">
          <w:rPr>
            <w:rStyle w:val="Hyperlinkki"/>
            <w:rFonts w:eastAsia="Arial"/>
            <w:color w:val="auto"/>
            <w:szCs w:val="24"/>
          </w:rPr>
          <w:t>taija.valtonen@sata.fi</w:t>
        </w:r>
      </w:hyperlink>
      <w:r w:rsidRPr="77577B04">
        <w:rPr>
          <w:rFonts w:eastAsia="Arial"/>
          <w:szCs w:val="24"/>
        </w:rPr>
        <w:t xml:space="preserve">. </w:t>
      </w:r>
      <w:r w:rsidR="5FB8A108" w:rsidRPr="77577B04">
        <w:rPr>
          <w:rFonts w:eastAsia="Arial"/>
          <w:szCs w:val="24"/>
        </w:rPr>
        <w:t xml:space="preserve"> </w:t>
      </w:r>
    </w:p>
    <w:p w14:paraId="1F0C3E38" w14:textId="77777777" w:rsidR="6B402174" w:rsidRDefault="6B402174" w:rsidP="007E1182">
      <w:pPr>
        <w:shd w:val="clear" w:color="auto" w:fill="FFFFFF" w:themeFill="background1"/>
        <w:spacing w:after="0"/>
        <w:jc w:val="both"/>
        <w:rPr>
          <w:rFonts w:eastAsia="Arial"/>
          <w:color w:val="FF0000"/>
          <w:szCs w:val="24"/>
        </w:rPr>
      </w:pPr>
    </w:p>
    <w:p w14:paraId="33BBB4D3" w14:textId="77777777" w:rsidR="6C6C4673" w:rsidRDefault="658A051C" w:rsidP="007E1182">
      <w:pPr>
        <w:shd w:val="clear" w:color="auto" w:fill="FFFFFF" w:themeFill="background1"/>
        <w:spacing w:after="0"/>
        <w:jc w:val="both"/>
        <w:rPr>
          <w:rFonts w:asciiTheme="minorHAnsi" w:eastAsiaTheme="minorEastAsia" w:hAnsiTheme="minorHAnsi" w:cstheme="minorBidi"/>
        </w:rPr>
      </w:pPr>
      <w:r w:rsidRPr="4FC94CCD">
        <w:rPr>
          <w:rFonts w:eastAsia="Arial"/>
        </w:rPr>
        <w:t>Laiterekisteriin merkitään vähintään korkean riskin laitteet ja arvio riskin suuruudesta.</w:t>
      </w:r>
      <w:r w:rsidR="613CDE73" w:rsidRPr="4FC94CCD">
        <w:rPr>
          <w:rFonts w:eastAsia="Arial"/>
        </w:rPr>
        <w:t xml:space="preserve"> Laiterekisterin mallipohja on laadittu ja kun se on täytetty, se lähetetään osoitteeseen</w:t>
      </w:r>
      <w:r w:rsidR="613CDE73" w:rsidRPr="4FC94CCD">
        <w:rPr>
          <w:rFonts w:eastAsia="Arial"/>
          <w:color w:val="FF0000"/>
        </w:rPr>
        <w:t xml:space="preserve"> </w:t>
      </w:r>
      <w:r w:rsidR="613CDE73" w:rsidRPr="4FC94CCD">
        <w:rPr>
          <w:rFonts w:eastAsia="Arial"/>
        </w:rPr>
        <w:t>tek</w:t>
      </w:r>
      <w:r w:rsidR="045725DF" w:rsidRPr="4FC94CCD">
        <w:rPr>
          <w:rFonts w:eastAsia="Arial"/>
        </w:rPr>
        <w:t>n</w:t>
      </w:r>
      <w:r w:rsidR="613CDE73" w:rsidRPr="4FC94CCD">
        <w:rPr>
          <w:rFonts w:eastAsia="Arial"/>
        </w:rPr>
        <w:t>inenkeskus@sata.fi.</w:t>
      </w:r>
      <w:r w:rsidRPr="4FC94CCD">
        <w:rPr>
          <w:rFonts w:eastAsia="Arial"/>
        </w:rPr>
        <w:t xml:space="preserve"> </w:t>
      </w:r>
      <w:r w:rsidR="5D0BA153" w:rsidRPr="4FC94CCD">
        <w:rPr>
          <w:rFonts w:asciiTheme="minorHAnsi" w:eastAsiaTheme="minorEastAsia" w:hAnsiTheme="minorHAnsi" w:cstheme="minorBidi"/>
        </w:rPr>
        <w:t>Tekniikka täydentää heille kuuluvat kentät. Lisäksi täydennetään tiedot yhdenmukaisiksi muun laitekannan mukaan. Kun Tekniikka on omalta osaltaan valmis, tapauskohtaisesti Tekniikka tulee tarroittamaan laitteet sarjanumeron perusteella. Tarroituksen voi tehdä myös toimipiste, mikäli niin sovitaan. Laitteet o</w:t>
      </w:r>
      <w:r w:rsidR="00CF24B7">
        <w:rPr>
          <w:rFonts w:asciiTheme="minorHAnsi" w:eastAsiaTheme="minorEastAsia" w:hAnsiTheme="minorHAnsi" w:cstheme="minorBidi"/>
        </w:rPr>
        <w:t>n</w:t>
      </w:r>
      <w:r w:rsidR="5D0BA153" w:rsidRPr="4FC94CCD">
        <w:rPr>
          <w:rFonts w:asciiTheme="minorHAnsi" w:eastAsiaTheme="minorEastAsia" w:hAnsiTheme="minorHAnsi" w:cstheme="minorBidi"/>
        </w:rPr>
        <w:t xml:space="preserve"> rekisteröity, niille voi tämän jälkeen tehdä S</w:t>
      </w:r>
      <w:r w:rsidR="471F8AC8" w:rsidRPr="4FC94CCD">
        <w:rPr>
          <w:rFonts w:asciiTheme="minorHAnsi" w:eastAsiaTheme="minorEastAsia" w:hAnsiTheme="minorHAnsi" w:cstheme="minorBidi"/>
        </w:rPr>
        <w:t>imppeli</w:t>
      </w:r>
      <w:r w:rsidR="00CF24B7">
        <w:rPr>
          <w:rFonts w:asciiTheme="minorHAnsi" w:eastAsiaTheme="minorEastAsia" w:hAnsiTheme="minorHAnsi" w:cstheme="minorBidi"/>
        </w:rPr>
        <w:t>in</w:t>
      </w:r>
      <w:r w:rsidR="5D0BA153" w:rsidRPr="4FC94CCD">
        <w:rPr>
          <w:rFonts w:asciiTheme="minorHAnsi" w:eastAsiaTheme="minorEastAsia" w:hAnsiTheme="minorHAnsi" w:cstheme="minorBidi"/>
        </w:rPr>
        <w:t xml:space="preserve"> </w:t>
      </w:r>
      <w:r w:rsidR="473E06A2" w:rsidRPr="7222FAFF">
        <w:rPr>
          <w:rFonts w:asciiTheme="minorHAnsi" w:eastAsiaTheme="minorEastAsia" w:hAnsiTheme="minorHAnsi" w:cstheme="minorBidi"/>
        </w:rPr>
        <w:t xml:space="preserve">työpyyntöjä. </w:t>
      </w:r>
    </w:p>
    <w:p w14:paraId="4314CB42" w14:textId="77777777" w:rsidR="007E1182" w:rsidRDefault="007E1182" w:rsidP="007E1182">
      <w:pPr>
        <w:shd w:val="clear" w:color="auto" w:fill="FFFFFF" w:themeFill="background1"/>
        <w:spacing w:after="0"/>
        <w:jc w:val="both"/>
        <w:rPr>
          <w:rFonts w:asciiTheme="minorHAnsi" w:eastAsiaTheme="minorEastAsia" w:hAnsiTheme="minorHAnsi" w:cstheme="minorBidi"/>
        </w:rPr>
      </w:pPr>
    </w:p>
    <w:p w14:paraId="0FC67D32" w14:textId="77777777" w:rsidR="002E4A80" w:rsidRDefault="00F43611" w:rsidP="13A38B99">
      <w:pPr>
        <w:shd w:val="clear" w:color="auto" w:fill="FFFFFF" w:themeFill="background1"/>
        <w:spacing w:after="0"/>
        <w:rPr>
          <w:rFonts w:eastAsiaTheme="majorEastAsia" w:cstheme="majorBidi"/>
          <w:b/>
          <w:bCs/>
          <w:szCs w:val="24"/>
        </w:rPr>
      </w:pPr>
      <w:r w:rsidRPr="77577B04">
        <w:rPr>
          <w:rFonts w:eastAsiaTheme="majorEastAsia" w:cstheme="majorBidi"/>
          <w:b/>
          <w:bCs/>
        </w:rPr>
        <w:t>Toimitiloille tehdyt tarkastukset sekä myönnetyt viranomaishyväksynnät ja luvat</w:t>
      </w:r>
    </w:p>
    <w:p w14:paraId="4CBD8EF3" w14:textId="77777777" w:rsidR="00E25972" w:rsidRDefault="00E25972" w:rsidP="77577B04">
      <w:pPr>
        <w:shd w:val="clear" w:color="auto" w:fill="FFFFFF" w:themeFill="background1"/>
        <w:spacing w:after="0"/>
        <w:rPr>
          <w:rFonts w:asciiTheme="minorHAnsi" w:eastAsiaTheme="minorEastAsia" w:hAnsiTheme="minorHAnsi" w:cstheme="minorBidi"/>
          <w:szCs w:val="24"/>
        </w:rPr>
      </w:pPr>
    </w:p>
    <w:p w14:paraId="1F21EB6D" w14:textId="77777777" w:rsidR="00411945" w:rsidRDefault="00411945" w:rsidP="007E1182">
      <w:pPr>
        <w:shd w:val="clear" w:color="auto" w:fill="FFFFFF" w:themeFill="background1"/>
        <w:spacing w:after="0"/>
        <w:jc w:val="both"/>
        <w:rPr>
          <w:rFonts w:asciiTheme="minorHAnsi" w:eastAsiaTheme="minorEastAsia" w:hAnsiTheme="minorHAnsi" w:cstheme="minorBidi"/>
          <w:szCs w:val="24"/>
        </w:rPr>
      </w:pPr>
      <w:r>
        <w:rPr>
          <w:rFonts w:asciiTheme="minorHAnsi" w:eastAsiaTheme="minorEastAsia" w:hAnsiTheme="minorHAnsi" w:cstheme="minorBidi"/>
          <w:szCs w:val="24"/>
        </w:rPr>
        <w:t>Toimintayksikössä suoritetaan pelastusviranomaisen toimesta palotarkastus 12/24/36 kk välein. Palotarkastusvälin määrittää pelastuslaitos. Palotarkastuksessa on hyvä olla mukana toimintayksikön edustaja, tarkastuksen aikana heränneisiin kysymyksiin pelastusviranomainen antaa ohjausta ja neuvontaa.</w:t>
      </w:r>
    </w:p>
    <w:p w14:paraId="735184B1" w14:textId="77777777" w:rsidR="00411945" w:rsidRDefault="00411945" w:rsidP="007E1182">
      <w:pPr>
        <w:shd w:val="clear" w:color="auto" w:fill="FFFFFF" w:themeFill="background1"/>
        <w:spacing w:after="0"/>
        <w:jc w:val="both"/>
        <w:rPr>
          <w:rFonts w:asciiTheme="minorHAnsi" w:eastAsiaTheme="minorEastAsia" w:hAnsiTheme="minorHAnsi" w:cstheme="minorBidi"/>
          <w:szCs w:val="24"/>
        </w:rPr>
      </w:pPr>
    </w:p>
    <w:p w14:paraId="195C812D" w14:textId="77777777" w:rsidR="00861F23" w:rsidRDefault="00411945" w:rsidP="3A9C08CF">
      <w:pPr>
        <w:shd w:val="clear" w:color="auto" w:fill="FFFFFF" w:themeFill="background1"/>
        <w:spacing w:after="0"/>
        <w:jc w:val="both"/>
        <w:rPr>
          <w:rFonts w:asciiTheme="minorHAnsi" w:eastAsiaTheme="minorEastAsia" w:hAnsiTheme="minorHAnsi" w:cstheme="minorBidi"/>
        </w:rPr>
      </w:pPr>
      <w:r w:rsidRPr="3A9C08CF">
        <w:rPr>
          <w:rFonts w:asciiTheme="minorHAnsi" w:eastAsiaTheme="minorEastAsia" w:hAnsiTheme="minorHAnsi" w:cstheme="minorBidi"/>
        </w:rPr>
        <w:t xml:space="preserve">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 Lisäksi jokaisesta ympärivuorokautisesta, ja osasta päiväaikaista toimintaa tuottamista yksiköistä pitää laatijat poistumisturvallisuusselvitykset A ja B. Näiden päivitys tapahtuu kolmen </w:t>
      </w:r>
      <w:r w:rsidR="00861F23" w:rsidRPr="3A9C08CF">
        <w:rPr>
          <w:rFonts w:asciiTheme="minorHAnsi" w:eastAsiaTheme="minorEastAsia" w:hAnsiTheme="minorHAnsi" w:cstheme="minorBidi"/>
        </w:rPr>
        <w:t xml:space="preserve">(3) </w:t>
      </w:r>
      <w:r w:rsidRPr="3A9C08CF">
        <w:rPr>
          <w:rFonts w:asciiTheme="minorHAnsi" w:eastAsiaTheme="minorEastAsia" w:hAnsiTheme="minorHAnsi" w:cstheme="minorBidi"/>
        </w:rPr>
        <w:t>vuoden välein, tai toiminnan muuttuessa. Selvityksen allekirjoittaa toimintayksikön esihenkilö ja hyväksyy vastuualuejohtaja. Kyseiset päivitykset tullaan sijoittamaan turvallisuuden vuosikello</w:t>
      </w:r>
      <w:r w:rsidR="00861F23" w:rsidRPr="3A9C08CF">
        <w:rPr>
          <w:rFonts w:asciiTheme="minorHAnsi" w:eastAsiaTheme="minorEastAsia" w:hAnsiTheme="minorHAnsi" w:cstheme="minorBidi"/>
        </w:rPr>
        <w:t>o</w:t>
      </w:r>
      <w:r w:rsidRPr="3A9C08CF">
        <w:rPr>
          <w:rFonts w:asciiTheme="minorHAnsi" w:eastAsiaTheme="minorEastAsia" w:hAnsiTheme="minorHAnsi" w:cstheme="minorBidi"/>
        </w:rPr>
        <w:t>n tehtäväksi.</w:t>
      </w:r>
      <w:r w:rsidR="76F27CD5" w:rsidRPr="3A9C08CF">
        <w:rPr>
          <w:rFonts w:asciiTheme="minorHAnsi" w:eastAsiaTheme="minorEastAsia" w:hAnsiTheme="minorHAnsi" w:cstheme="minorBidi"/>
        </w:rPr>
        <w:t xml:space="preserve"> </w:t>
      </w:r>
    </w:p>
    <w:p w14:paraId="0CD44D07" w14:textId="77777777" w:rsidR="00532FF4" w:rsidRDefault="00532FF4" w:rsidP="007E1182">
      <w:pPr>
        <w:shd w:val="clear" w:color="auto" w:fill="FFFFFF" w:themeFill="background1"/>
        <w:spacing w:after="0"/>
        <w:jc w:val="both"/>
        <w:rPr>
          <w:rFonts w:asciiTheme="minorHAnsi" w:eastAsiaTheme="minorEastAsia" w:hAnsiTheme="minorHAnsi" w:cstheme="minorBidi"/>
          <w:szCs w:val="24"/>
        </w:rPr>
      </w:pPr>
    </w:p>
    <w:p w14:paraId="479BC96E" w14:textId="77777777" w:rsidR="00F517D2" w:rsidRDefault="00F517D2" w:rsidP="007E1182">
      <w:pPr>
        <w:shd w:val="clear" w:color="auto" w:fill="FFFFFF" w:themeFill="background1"/>
        <w:spacing w:after="0"/>
        <w:jc w:val="both"/>
        <w:rPr>
          <w:rFonts w:asciiTheme="minorHAnsi" w:eastAsiaTheme="minorEastAsia" w:hAnsiTheme="minorHAnsi" w:cstheme="minorBidi"/>
          <w:szCs w:val="24"/>
        </w:rPr>
      </w:pPr>
    </w:p>
    <w:p w14:paraId="72B13E53" w14:textId="77777777" w:rsidR="000B15E4" w:rsidRDefault="000B15E4" w:rsidP="007E1182">
      <w:pPr>
        <w:shd w:val="clear" w:color="auto" w:fill="FFFFFF" w:themeFill="background1"/>
        <w:spacing w:after="0"/>
        <w:jc w:val="both"/>
        <w:rPr>
          <w:rFonts w:asciiTheme="minorHAnsi" w:eastAsiaTheme="minorEastAsia" w:hAnsiTheme="minorHAnsi" w:cstheme="minorBidi"/>
          <w:szCs w:val="24"/>
        </w:rPr>
      </w:pPr>
    </w:p>
    <w:p w14:paraId="6204E888" w14:textId="77777777" w:rsidR="000B15E4" w:rsidRDefault="000B15E4" w:rsidP="007E1182">
      <w:pPr>
        <w:shd w:val="clear" w:color="auto" w:fill="FFFFFF" w:themeFill="background1"/>
        <w:spacing w:after="0"/>
        <w:jc w:val="both"/>
        <w:rPr>
          <w:rFonts w:asciiTheme="minorHAnsi" w:eastAsiaTheme="minorEastAsia" w:hAnsiTheme="minorHAnsi" w:cstheme="minorBidi"/>
          <w:szCs w:val="24"/>
        </w:rPr>
      </w:pPr>
    </w:p>
    <w:p w14:paraId="134BEB35" w14:textId="77777777" w:rsidR="000B15E4" w:rsidRDefault="000B15E4" w:rsidP="007E1182">
      <w:pPr>
        <w:shd w:val="clear" w:color="auto" w:fill="FFFFFF" w:themeFill="background1"/>
        <w:spacing w:after="0"/>
        <w:jc w:val="both"/>
        <w:rPr>
          <w:rFonts w:asciiTheme="minorHAnsi" w:eastAsiaTheme="minorEastAsia" w:hAnsiTheme="minorHAnsi" w:cstheme="minorBidi"/>
          <w:szCs w:val="24"/>
        </w:rPr>
      </w:pPr>
    </w:p>
    <w:p w14:paraId="0A7CAA36" w14:textId="77777777" w:rsidR="000B15E4" w:rsidRDefault="000B15E4" w:rsidP="007E1182">
      <w:pPr>
        <w:shd w:val="clear" w:color="auto" w:fill="FFFFFF" w:themeFill="background1"/>
        <w:spacing w:after="0"/>
        <w:jc w:val="both"/>
        <w:rPr>
          <w:rFonts w:asciiTheme="minorHAnsi" w:eastAsiaTheme="minorEastAsia" w:hAnsiTheme="minorHAnsi" w:cstheme="minorBidi"/>
          <w:szCs w:val="24"/>
        </w:rPr>
      </w:pPr>
    </w:p>
    <w:p w14:paraId="25120D26" w14:textId="77777777" w:rsidR="000B15E4" w:rsidRDefault="000B15E4" w:rsidP="007E1182">
      <w:pPr>
        <w:shd w:val="clear" w:color="auto" w:fill="FFFFFF" w:themeFill="background1"/>
        <w:spacing w:after="0"/>
        <w:jc w:val="both"/>
        <w:rPr>
          <w:rFonts w:asciiTheme="minorHAnsi" w:eastAsiaTheme="minorEastAsia" w:hAnsiTheme="minorHAnsi" w:cstheme="minorBidi"/>
          <w:szCs w:val="24"/>
        </w:rPr>
      </w:pPr>
    </w:p>
    <w:p w14:paraId="3E8B4A2B" w14:textId="77777777" w:rsidR="2A83CC48" w:rsidRPr="00532FF4" w:rsidRDefault="2A83CC48" w:rsidP="007E1182">
      <w:pPr>
        <w:shd w:val="clear" w:color="auto" w:fill="FFFFFF" w:themeFill="background1"/>
        <w:spacing w:after="0"/>
        <w:jc w:val="both"/>
        <w:rPr>
          <w:rFonts w:asciiTheme="minorHAnsi" w:eastAsiaTheme="minorEastAsia" w:hAnsiTheme="minorHAnsi" w:cstheme="minorBidi"/>
          <w:sz w:val="18"/>
          <w:szCs w:val="18"/>
        </w:rPr>
      </w:pPr>
      <w:r w:rsidRPr="00532FF4">
        <w:rPr>
          <w:rFonts w:asciiTheme="minorHAnsi" w:eastAsiaTheme="minorEastAsia" w:hAnsiTheme="minorHAnsi" w:cstheme="minorBidi"/>
          <w:sz w:val="18"/>
          <w:szCs w:val="18"/>
        </w:rPr>
        <w:lastRenderedPageBreak/>
        <w:t>Ympärivuorokautis</w:t>
      </w:r>
      <w:r w:rsidR="090E8F53" w:rsidRPr="00532FF4">
        <w:rPr>
          <w:rFonts w:asciiTheme="minorHAnsi" w:eastAsiaTheme="minorEastAsia" w:hAnsiTheme="minorHAnsi" w:cstheme="minorBidi"/>
          <w:sz w:val="18"/>
          <w:szCs w:val="18"/>
        </w:rPr>
        <w:t xml:space="preserve">issa palveluasumisen yksiköissä tehdyt </w:t>
      </w:r>
      <w:r w:rsidR="2B2B41CD" w:rsidRPr="00532FF4">
        <w:rPr>
          <w:rFonts w:asciiTheme="minorHAnsi" w:eastAsiaTheme="minorEastAsia" w:hAnsiTheme="minorHAnsi" w:cstheme="minorBidi"/>
          <w:sz w:val="18"/>
          <w:szCs w:val="18"/>
        </w:rPr>
        <w:t xml:space="preserve">terveys- ja paloviranomaisen </w:t>
      </w:r>
      <w:r w:rsidR="090E8F53" w:rsidRPr="00532FF4">
        <w:rPr>
          <w:rFonts w:asciiTheme="minorHAnsi" w:eastAsiaTheme="minorEastAsia" w:hAnsiTheme="minorHAnsi" w:cstheme="minorBidi"/>
          <w:sz w:val="18"/>
          <w:szCs w:val="18"/>
        </w:rPr>
        <w:t>tarkastukset</w:t>
      </w:r>
      <w:r w:rsidR="57283091" w:rsidRPr="00532FF4">
        <w:rPr>
          <w:rFonts w:asciiTheme="minorHAnsi" w:eastAsiaTheme="minorEastAsia" w:hAnsiTheme="minorHAnsi" w:cstheme="minorBidi"/>
          <w:sz w:val="18"/>
          <w:szCs w:val="18"/>
        </w:rPr>
        <w:t xml:space="preserve"> sekä infektioiden torjuntaan liittyvät kartoitukset.</w:t>
      </w:r>
    </w:p>
    <w:p w14:paraId="00A918DC" w14:textId="77777777" w:rsidR="02C65277" w:rsidRPr="00532FF4" w:rsidRDefault="02C65277" w:rsidP="02C65277">
      <w:pPr>
        <w:shd w:val="clear" w:color="auto" w:fill="FFFFFF" w:themeFill="background1"/>
        <w:spacing w:after="0"/>
        <w:rPr>
          <w:rFonts w:asciiTheme="minorHAnsi" w:eastAsiaTheme="minorEastAsia" w:hAnsiTheme="minorHAnsi" w:cstheme="minorBidi"/>
          <w:sz w:val="18"/>
          <w:szCs w:val="18"/>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40"/>
        <w:gridCol w:w="2096"/>
        <w:gridCol w:w="2009"/>
        <w:gridCol w:w="2153"/>
      </w:tblGrid>
      <w:tr w:rsidR="02C65277" w:rsidRPr="00532FF4" w14:paraId="2413874A"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2B5D1A" w14:textId="77777777" w:rsidR="02C65277" w:rsidRPr="00532FF4" w:rsidRDefault="02C65277" w:rsidP="02C65277">
            <w:pPr>
              <w:spacing w:after="0" w:line="240" w:lineRule="auto"/>
              <w:rPr>
                <w:rFonts w:eastAsia="Arial"/>
                <w:color w:val="000000" w:themeColor="text1"/>
                <w:sz w:val="18"/>
                <w:szCs w:val="18"/>
              </w:rPr>
            </w:pPr>
            <w:bookmarkStart w:id="39" w:name="_Hlk231366953"/>
            <w:r w:rsidRPr="00532FF4">
              <w:rPr>
                <w:rFonts w:eastAsia="Arial"/>
                <w:color w:val="000000" w:themeColor="text1"/>
                <w:sz w:val="18"/>
                <w:szCs w:val="18"/>
              </w:rPr>
              <w:t>Yksikkö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9F9C98" w14:textId="77777777"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Terveysviranomaisen tarkastus pvm.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4732AE" w14:textId="77777777"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Palotarkastus pvm.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7037A6" w14:textId="77777777" w:rsidR="02C65277" w:rsidRPr="00532FF4" w:rsidRDefault="02C65277" w:rsidP="02C65277">
            <w:pPr>
              <w:spacing w:line="240" w:lineRule="auto"/>
              <w:rPr>
                <w:rFonts w:eastAsia="Arial"/>
                <w:color w:val="000000" w:themeColor="text1"/>
                <w:sz w:val="18"/>
                <w:szCs w:val="18"/>
              </w:rPr>
            </w:pPr>
            <w:r w:rsidRPr="00532FF4">
              <w:rPr>
                <w:rFonts w:eastAsia="Arial"/>
                <w:color w:val="000000" w:themeColor="text1"/>
                <w:sz w:val="18"/>
                <w:szCs w:val="18"/>
              </w:rPr>
              <w:t>INTO- kartoitus</w:t>
            </w:r>
          </w:p>
        </w:tc>
      </w:tr>
      <w:bookmarkEnd w:id="39"/>
      <w:tr w:rsidR="02C65277" w:rsidRPr="00040EEE" w14:paraId="2C4FE18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39ED43" w14:textId="7777777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Linnavuori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4FF2D6" w14:textId="77777777"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18.6.2024 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23F13C" w14:textId="77777777"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22.1.2024 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EA3714" w14:textId="77777777"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 xml:space="preserve">24.9.2025 </w:t>
            </w:r>
          </w:p>
        </w:tc>
      </w:tr>
      <w:tr w:rsidR="02C65277" w:rsidRPr="00040EEE" w14:paraId="0FC7544B"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8B6A56" w14:textId="7777777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Karpalo, Eurajoki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7B0F80" w14:textId="77777777" w:rsidR="02C65277" w:rsidRPr="00040EEE" w:rsidRDefault="00723464" w:rsidP="02C65277">
            <w:pPr>
              <w:spacing w:after="0" w:line="240" w:lineRule="auto"/>
              <w:jc w:val="center"/>
              <w:rPr>
                <w:rFonts w:eastAsia="Arial"/>
                <w:color w:val="000000" w:themeColor="text1"/>
                <w:sz w:val="16"/>
                <w:szCs w:val="16"/>
              </w:rPr>
            </w:pPr>
            <w:r>
              <w:rPr>
                <w:rFonts w:eastAsia="Arial"/>
                <w:color w:val="000000" w:themeColor="text1"/>
                <w:sz w:val="16"/>
                <w:szCs w:val="16"/>
              </w:rPr>
              <w:t>suunniteltu 28.5.2026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0E8C6B" w14:textId="77777777" w:rsidR="02C65277" w:rsidRPr="00040EEE" w:rsidRDefault="00667066" w:rsidP="02C65277">
            <w:pPr>
              <w:spacing w:after="0" w:line="240" w:lineRule="auto"/>
              <w:jc w:val="center"/>
              <w:rPr>
                <w:rFonts w:eastAsia="Arial"/>
                <w:color w:val="000000" w:themeColor="text1"/>
                <w:sz w:val="16"/>
                <w:szCs w:val="16"/>
              </w:rPr>
            </w:pPr>
            <w:r>
              <w:rPr>
                <w:rFonts w:eastAsia="Arial"/>
                <w:color w:val="000000" w:themeColor="text1"/>
                <w:sz w:val="16"/>
                <w:szCs w:val="16"/>
              </w:rPr>
              <w:t>18.3.2026</w:t>
            </w:r>
            <w:r w:rsidR="02C65277" w:rsidRPr="00040EEE">
              <w:rPr>
                <w:rFonts w:eastAsia="Arial"/>
                <w:sz w:val="16"/>
                <w:szCs w:val="16"/>
              </w:rPr>
              <w:t xml:space="preserve"> </w:t>
            </w:r>
            <w:r w:rsidR="02C65277" w:rsidRPr="00040EEE">
              <w:rPr>
                <w:rFonts w:eastAsia="Arial"/>
                <w:color w:val="000000" w:themeColor="text1"/>
                <w:sz w:val="16"/>
                <w:szCs w:val="16"/>
              </w:rPr>
              <w:t>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2DECDE" w14:textId="77777777" w:rsidR="02C65277"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22.1.2026</w:t>
            </w:r>
          </w:p>
          <w:p w14:paraId="27E4CE33" w14:textId="77777777" w:rsidR="00CF24B7" w:rsidRPr="00040EEE" w:rsidRDefault="00CF24B7" w:rsidP="02C65277">
            <w:pPr>
              <w:spacing w:line="240" w:lineRule="auto"/>
              <w:jc w:val="center"/>
              <w:rPr>
                <w:rFonts w:eastAsia="Arial"/>
                <w:color w:val="000000" w:themeColor="text1"/>
                <w:sz w:val="16"/>
                <w:szCs w:val="16"/>
              </w:rPr>
            </w:pPr>
          </w:p>
        </w:tc>
      </w:tr>
      <w:tr w:rsidR="00CF24B7" w:rsidRPr="00040EEE" w14:paraId="4857D51F"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F98BF2" w14:textId="77777777" w:rsidR="00CF24B7" w:rsidRPr="00040EEE" w:rsidRDefault="00CF24B7" w:rsidP="00CF24B7">
            <w:pPr>
              <w:spacing w:after="0" w:line="240" w:lineRule="auto"/>
              <w:rPr>
                <w:rFonts w:eastAsia="Arial"/>
                <w:color w:val="000000" w:themeColor="text1"/>
                <w:sz w:val="16"/>
                <w:szCs w:val="16"/>
              </w:rPr>
            </w:pPr>
            <w:r w:rsidRPr="00532FF4">
              <w:rPr>
                <w:rFonts w:eastAsia="Arial"/>
                <w:color w:val="000000" w:themeColor="text1"/>
                <w:sz w:val="18"/>
                <w:szCs w:val="18"/>
              </w:rPr>
              <w:t>Yksikkö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7AC6CA" w14:textId="77777777" w:rsidR="00CF24B7" w:rsidRPr="00040EEE" w:rsidRDefault="00CF24B7" w:rsidP="00CF24B7">
            <w:pPr>
              <w:spacing w:after="0" w:line="240" w:lineRule="auto"/>
              <w:jc w:val="center"/>
              <w:rPr>
                <w:rFonts w:eastAsia="Arial"/>
                <w:color w:val="000000" w:themeColor="text1"/>
                <w:sz w:val="16"/>
                <w:szCs w:val="16"/>
              </w:rPr>
            </w:pPr>
            <w:r w:rsidRPr="00532FF4">
              <w:rPr>
                <w:rFonts w:eastAsia="Arial"/>
                <w:color w:val="000000" w:themeColor="text1"/>
                <w:sz w:val="18"/>
                <w:szCs w:val="18"/>
              </w:rPr>
              <w:t>Terveysviranomaisen tarkastus pvm.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29013C" w14:textId="77777777" w:rsidR="00CF24B7" w:rsidRPr="00040EEE" w:rsidRDefault="00CF24B7" w:rsidP="00CF24B7">
            <w:pPr>
              <w:spacing w:after="0" w:line="240" w:lineRule="auto"/>
              <w:jc w:val="center"/>
              <w:rPr>
                <w:rFonts w:eastAsia="Arial"/>
                <w:color w:val="000000" w:themeColor="text1"/>
                <w:sz w:val="16"/>
                <w:szCs w:val="16"/>
              </w:rPr>
            </w:pPr>
            <w:r w:rsidRPr="00532FF4">
              <w:rPr>
                <w:rFonts w:eastAsia="Arial"/>
                <w:color w:val="000000" w:themeColor="text1"/>
                <w:sz w:val="18"/>
                <w:szCs w:val="18"/>
              </w:rPr>
              <w:t>Palotarkastus pvm.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212A12" w14:textId="77777777" w:rsidR="00CF24B7" w:rsidRPr="00040EEE" w:rsidRDefault="00CF24B7" w:rsidP="00CF24B7">
            <w:pPr>
              <w:spacing w:line="240" w:lineRule="auto"/>
              <w:jc w:val="center"/>
              <w:rPr>
                <w:rFonts w:eastAsia="Arial"/>
                <w:color w:val="000000" w:themeColor="text1"/>
                <w:sz w:val="16"/>
                <w:szCs w:val="16"/>
              </w:rPr>
            </w:pPr>
            <w:r w:rsidRPr="00532FF4">
              <w:rPr>
                <w:rFonts w:eastAsia="Arial"/>
                <w:color w:val="000000" w:themeColor="text1"/>
                <w:sz w:val="18"/>
                <w:szCs w:val="18"/>
              </w:rPr>
              <w:t>INTO- kartoitus</w:t>
            </w:r>
          </w:p>
        </w:tc>
      </w:tr>
      <w:tr w:rsidR="00CF24B7" w:rsidRPr="00040EEE" w14:paraId="1B5D3047"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97E545"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Keinustooli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436E3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13.2.2024 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E73DD2"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15.11.2023 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3B69F8"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3.3.2026</w:t>
            </w:r>
          </w:p>
        </w:tc>
      </w:tr>
      <w:tr w:rsidR="00CF24B7" w:rsidRPr="00040EEE" w14:paraId="5BE2D277"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11DDE5"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Korte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7A8CB0"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25.2.2025 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73DE08"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12.10.2023 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19A52E"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18.3.2026</w:t>
            </w:r>
          </w:p>
        </w:tc>
      </w:tr>
      <w:tr w:rsidR="00CF24B7" w:rsidRPr="00040EEE" w14:paraId="56C0A87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B109B5"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Hilma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CE1C80"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2839BB"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29.11.2023 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3BB5F7"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w:t>
            </w:r>
          </w:p>
        </w:tc>
      </w:tr>
      <w:tr w:rsidR="00CF24B7" w:rsidRPr="00040EEE" w14:paraId="501879D1"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0B87A4"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Suvanto, Eura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5F7113"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15.1.2024 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81BF38"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19.11.2024 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918E9A"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22.5.2025</w:t>
            </w:r>
          </w:p>
        </w:tc>
      </w:tr>
      <w:tr w:rsidR="00CF24B7" w:rsidRPr="00040EEE" w14:paraId="0352CF89"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0638E4"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Annala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C1673B"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12.9.2023 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A22B8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18.9.2025 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6DE0B9"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22.10.2025</w:t>
            </w:r>
          </w:p>
        </w:tc>
      </w:tr>
      <w:tr w:rsidR="00CF24B7" w:rsidRPr="00040EEE" w14:paraId="4AE4E1E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F06256"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Kaariranta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F92D20"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20.9.2023 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44F1B9"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12.9.2024 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FA42E2"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13.1.2026</w:t>
            </w:r>
          </w:p>
        </w:tc>
      </w:tr>
      <w:tr w:rsidR="00CF24B7" w:rsidRPr="00040EEE" w14:paraId="4ED7C89C"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BAE987"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Mansikkapaikka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9DC9F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19.11.2024 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5AE8F9"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7.5.2024 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A847D0"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27.10.2025</w:t>
            </w:r>
          </w:p>
        </w:tc>
      </w:tr>
      <w:tr w:rsidR="00CF24B7" w:rsidRPr="00040EEE" w14:paraId="3BAA5A17"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37DE8A"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Rannikkokoti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61341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13.9.2024 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193086"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8.5.2024 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67656A"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6.11.2025</w:t>
            </w:r>
          </w:p>
        </w:tc>
      </w:tr>
      <w:tr w:rsidR="00CF24B7" w:rsidRPr="00040EEE" w14:paraId="7F456171"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4F023E"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Osmanrinne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15CEDB"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21.12.2023 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AD623B"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 12.5.2023</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9E2D86"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w:t>
            </w:r>
          </w:p>
        </w:tc>
      </w:tr>
      <w:tr w:rsidR="00CF24B7" w:rsidRPr="00040EEE" w14:paraId="568E6C55"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B81E52"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Tolppamäki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6FE36A" w14:textId="77777777" w:rsidR="00CF24B7" w:rsidRPr="00040EEE" w:rsidRDefault="00CF24B7" w:rsidP="00CF24B7">
            <w:pPr>
              <w:spacing w:after="0" w:line="240" w:lineRule="auto"/>
              <w:jc w:val="center"/>
              <w:rPr>
                <w:rFonts w:eastAsia="Arial"/>
                <w:sz w:val="16"/>
                <w:szCs w:val="16"/>
              </w:rPr>
            </w:pPr>
            <w:r w:rsidRPr="00040EEE">
              <w:rPr>
                <w:rFonts w:eastAsia="Arial"/>
                <w:sz w:val="16"/>
                <w:szCs w:val="16"/>
              </w:rPr>
              <w:t>Tietoa ei saatavilla</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74391F"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9.4.2025 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C0050B"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w:t>
            </w:r>
          </w:p>
        </w:tc>
      </w:tr>
      <w:tr w:rsidR="00CF24B7" w:rsidRPr="00040EEE" w14:paraId="21CC6C79"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DEE41A"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Valkama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E19082" w14:textId="77777777" w:rsidR="00CF24B7" w:rsidRPr="00040EEE" w:rsidRDefault="00CF24B7" w:rsidP="00CF24B7">
            <w:pPr>
              <w:spacing w:after="0" w:line="240" w:lineRule="auto"/>
              <w:jc w:val="center"/>
              <w:rPr>
                <w:rFonts w:eastAsia="Arial"/>
                <w:sz w:val="16"/>
                <w:szCs w:val="16"/>
              </w:rPr>
            </w:pPr>
            <w:r w:rsidRPr="00040EEE">
              <w:rPr>
                <w:rFonts w:eastAsia="Arial"/>
                <w:sz w:val="16"/>
                <w:szCs w:val="16"/>
              </w:rPr>
              <w:t>11.9.2023</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71CDF9" w14:textId="77777777" w:rsidR="00CF24B7" w:rsidRPr="00040EEE" w:rsidRDefault="00CF24B7" w:rsidP="00CF24B7">
            <w:pPr>
              <w:spacing w:after="0" w:line="240" w:lineRule="auto"/>
              <w:jc w:val="center"/>
              <w:rPr>
                <w:rFonts w:eastAsia="Arial"/>
                <w:sz w:val="16"/>
                <w:szCs w:val="16"/>
              </w:rPr>
            </w:pPr>
            <w:r w:rsidRPr="00040EEE">
              <w:rPr>
                <w:rFonts w:eastAsia="Arial"/>
                <w:sz w:val="16"/>
                <w:szCs w:val="16"/>
              </w:rPr>
              <w:t xml:space="preserve">27.5.2024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F7C850" w14:textId="77777777" w:rsidR="00CF24B7" w:rsidRPr="00040EEE" w:rsidRDefault="00CF24B7" w:rsidP="00CF24B7">
            <w:pPr>
              <w:spacing w:line="240" w:lineRule="auto"/>
              <w:jc w:val="center"/>
              <w:rPr>
                <w:rFonts w:eastAsia="Arial"/>
                <w:sz w:val="16"/>
                <w:szCs w:val="16"/>
              </w:rPr>
            </w:pPr>
            <w:r>
              <w:rPr>
                <w:rFonts w:eastAsia="Arial"/>
                <w:sz w:val="16"/>
                <w:szCs w:val="16"/>
              </w:rPr>
              <w:t>-</w:t>
            </w:r>
          </w:p>
        </w:tc>
      </w:tr>
      <w:tr w:rsidR="00CF24B7" w:rsidRPr="00040EEE" w14:paraId="2A9CC9E1"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6A1568"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Mäntykallio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C3FA25" w14:textId="77777777"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2</w:t>
            </w:r>
            <w:r w:rsidRPr="00040EEE">
              <w:rPr>
                <w:rFonts w:eastAsia="Arial"/>
                <w:color w:val="000000" w:themeColor="text1"/>
                <w:sz w:val="16"/>
                <w:szCs w:val="16"/>
              </w:rPr>
              <w:t>3.2.</w:t>
            </w:r>
            <w:r>
              <w:rPr>
                <w:rFonts w:eastAsia="Arial"/>
                <w:color w:val="000000" w:themeColor="text1"/>
                <w:sz w:val="16"/>
                <w:szCs w:val="16"/>
              </w:rPr>
              <w:t>20</w:t>
            </w:r>
            <w:r w:rsidRPr="00040EEE">
              <w:rPr>
                <w:rFonts w:eastAsia="Arial"/>
                <w:color w:val="000000" w:themeColor="text1"/>
                <w:sz w:val="16"/>
                <w:szCs w:val="16"/>
              </w:rPr>
              <w:t>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601C3C"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26.5.2025 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27E584"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12.11.2025</w:t>
            </w:r>
          </w:p>
        </w:tc>
      </w:tr>
      <w:tr w:rsidR="00CF24B7" w:rsidRPr="00040EEE" w14:paraId="24C91513"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F976CE"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Iltarusko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4FB446"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 xml:space="preserve"> 24.2.</w:t>
            </w:r>
            <w:r>
              <w:rPr>
                <w:rFonts w:eastAsia="Arial"/>
                <w:color w:val="000000" w:themeColor="text1"/>
                <w:sz w:val="16"/>
                <w:szCs w:val="16"/>
              </w:rPr>
              <w:t>20</w:t>
            </w:r>
            <w:r w:rsidRPr="00040EEE">
              <w:rPr>
                <w:rFonts w:eastAsia="Arial"/>
                <w:color w:val="000000" w:themeColor="text1"/>
                <w:sz w:val="16"/>
                <w:szCs w:val="16"/>
              </w:rPr>
              <w:t>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C3A96F" w14:textId="77777777" w:rsidR="00CF24B7" w:rsidRPr="00040EEE" w:rsidRDefault="00CF24B7" w:rsidP="00CF24B7">
            <w:pPr>
              <w:spacing w:after="0" w:line="240" w:lineRule="auto"/>
              <w:jc w:val="center"/>
              <w:rPr>
                <w:rFonts w:eastAsia="Arial"/>
                <w:sz w:val="16"/>
                <w:szCs w:val="16"/>
              </w:rPr>
            </w:pPr>
            <w:r>
              <w:rPr>
                <w:rFonts w:ascii="Aptos" w:eastAsia="Aptos" w:hAnsi="Aptos" w:cs="Aptos"/>
                <w:color w:val="000000" w:themeColor="text1"/>
                <w:sz w:val="16"/>
                <w:szCs w:val="16"/>
              </w:rPr>
              <w:t>17.11.2025</w:t>
            </w:r>
            <w:r w:rsidRPr="00040EEE">
              <w:rPr>
                <w:rFonts w:eastAsia="Arial"/>
                <w:sz w:val="16"/>
                <w:szCs w:val="16"/>
              </w:rPr>
              <w:t xml:space="preserve">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47F685"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15.12.2025</w:t>
            </w:r>
          </w:p>
        </w:tc>
      </w:tr>
      <w:tr w:rsidR="00CF24B7" w:rsidRPr="00040EEE" w14:paraId="3FB6115E"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3A3BB0"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Aleksin Hovi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10BB36"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8.5.2024 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EACC27" w14:textId="77777777"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26.1.2026</w:t>
            </w:r>
            <w:r w:rsidRPr="00040EEE">
              <w:rPr>
                <w:rFonts w:eastAsia="Arial"/>
                <w:color w:val="000000" w:themeColor="text1"/>
                <w:sz w:val="16"/>
                <w:szCs w:val="16"/>
              </w:rPr>
              <w:t>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A6BD39" w14:textId="77777777" w:rsidR="00CF24B7" w:rsidRPr="00040EEE" w:rsidRDefault="36217D7B" w:rsidP="516669E7">
            <w:pPr>
              <w:spacing w:line="240" w:lineRule="auto"/>
              <w:jc w:val="center"/>
            </w:pPr>
            <w:r w:rsidRPr="516669E7">
              <w:rPr>
                <w:rFonts w:eastAsia="Arial"/>
                <w:color w:val="000000" w:themeColor="text1"/>
                <w:sz w:val="16"/>
                <w:szCs w:val="16"/>
              </w:rPr>
              <w:t>Ei vielä sovittu</w:t>
            </w:r>
          </w:p>
        </w:tc>
      </w:tr>
      <w:tr w:rsidR="00CF24B7" w:rsidRPr="00040EEE" w14:paraId="3860A3D8"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C51EEF"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Kiilarinne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40A439"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19.4.2023 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E8D9AD"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28.10.2025</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F399D0"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30.09.2025</w:t>
            </w:r>
          </w:p>
        </w:tc>
      </w:tr>
      <w:tr w:rsidR="00CF24B7" w:rsidRPr="00040EEE" w14:paraId="29CBE277"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7A62CB"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Mäntylinna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2CF0F7"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14.9.2023 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25313D"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15.11.2023 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DEAE26"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26.2.26</w:t>
            </w:r>
          </w:p>
        </w:tc>
      </w:tr>
      <w:tr w:rsidR="00CF24B7" w:rsidRPr="00040EEE" w14:paraId="19F39706"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BBB00C"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Snällintupa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5D7467"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1.10.25</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0478E87"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4.12.2024 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33954E"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5.2.26</w:t>
            </w:r>
          </w:p>
        </w:tc>
      </w:tr>
      <w:tr w:rsidR="00CF24B7" w:rsidRPr="00040EEE" w14:paraId="07C82BFC"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F571CF"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Jokiranta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1BE79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30.12.25</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9174EF"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5.9.2023 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3FDB2E"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17.2.2026</w:t>
            </w:r>
          </w:p>
        </w:tc>
      </w:tr>
      <w:tr w:rsidR="00CF24B7" w:rsidRPr="00040EEE" w14:paraId="7AA03673" w14:textId="77777777" w:rsidTr="516669E7">
        <w:trPr>
          <w:trHeight w:val="133"/>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4C25D6"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Puhurikoti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543A90"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19.1.2022 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578C84"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24.10.2024 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B67481"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ei vielä sovittu</w:t>
            </w:r>
          </w:p>
        </w:tc>
      </w:tr>
      <w:tr w:rsidR="00CF24B7" w:rsidRPr="00040EEE" w14:paraId="5DD6E802"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F55E5D1"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Jokihelmi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5E6F7F" w14:textId="77777777"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11.5.2026</w:t>
            </w:r>
            <w:r w:rsidRPr="00040EEE">
              <w:rPr>
                <w:rFonts w:eastAsia="Arial"/>
                <w:color w:val="000000" w:themeColor="text1"/>
                <w:sz w:val="16"/>
                <w:szCs w:val="16"/>
              </w:rPr>
              <w:t>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E83C9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10.9.2024 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6A5F4C" w14:textId="77777777" w:rsidR="00CF24B7" w:rsidRPr="00040EEE" w:rsidRDefault="00CF24B7" w:rsidP="00CF24B7">
            <w:pPr>
              <w:spacing w:line="240" w:lineRule="auto"/>
              <w:jc w:val="center"/>
              <w:rPr>
                <w:rFonts w:eastAsia="Arial"/>
                <w:color w:val="000000" w:themeColor="text1"/>
                <w:sz w:val="16"/>
                <w:szCs w:val="16"/>
              </w:rPr>
            </w:pPr>
            <w:r>
              <w:rPr>
                <w:rFonts w:eastAsia="Arial"/>
                <w:color w:val="000000" w:themeColor="text1"/>
                <w:sz w:val="16"/>
                <w:szCs w:val="16"/>
              </w:rPr>
              <w:t>ei vielä sovittu</w:t>
            </w:r>
          </w:p>
        </w:tc>
      </w:tr>
      <w:tr w:rsidR="00CF24B7" w:rsidRPr="00040EEE" w14:paraId="4D356970" w14:textId="77777777" w:rsidTr="516669E7">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8F893E"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Palmu-Pori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90D44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21.12.2023 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2DAACD"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13.5.2025 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FE349D"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20.10.2025</w:t>
            </w:r>
          </w:p>
        </w:tc>
      </w:tr>
      <w:tr w:rsidR="00CF24B7" w:rsidRPr="00040EEE" w14:paraId="2970C2B9" w14:textId="77777777" w:rsidTr="516669E7">
        <w:trPr>
          <w:trHeight w:val="36"/>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1AD7F0" w14:textId="77777777" w:rsidR="00CF24B7" w:rsidRPr="00040EEE" w:rsidRDefault="00CF24B7" w:rsidP="00CF24B7">
            <w:pPr>
              <w:spacing w:after="0" w:line="240" w:lineRule="auto"/>
              <w:rPr>
                <w:rFonts w:eastAsia="Arial"/>
                <w:color w:val="000000" w:themeColor="text1"/>
                <w:sz w:val="16"/>
                <w:szCs w:val="16"/>
              </w:rPr>
            </w:pPr>
            <w:r w:rsidRPr="00040EEE">
              <w:rPr>
                <w:rFonts w:eastAsia="Arial"/>
                <w:color w:val="000000" w:themeColor="text1"/>
                <w:sz w:val="16"/>
                <w:szCs w:val="16"/>
              </w:rPr>
              <w:t>Pääskyrinne</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DADB65" w14:textId="77777777" w:rsidR="00CF24B7" w:rsidRPr="00040EEE" w:rsidRDefault="00CF24B7" w:rsidP="00CF24B7">
            <w:pPr>
              <w:spacing w:after="0" w:line="240" w:lineRule="auto"/>
              <w:jc w:val="center"/>
              <w:rPr>
                <w:rFonts w:eastAsia="Arial"/>
                <w:color w:val="000000" w:themeColor="text1"/>
                <w:sz w:val="16"/>
                <w:szCs w:val="16"/>
              </w:rPr>
            </w:pPr>
            <w:r>
              <w:rPr>
                <w:rFonts w:eastAsia="Arial"/>
                <w:color w:val="000000" w:themeColor="text1"/>
                <w:sz w:val="16"/>
                <w:szCs w:val="16"/>
              </w:rPr>
              <w:t>31.3.2026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1F76EE" w14:textId="77777777" w:rsidR="00CF24B7" w:rsidRPr="00040EEE" w:rsidRDefault="00CF24B7" w:rsidP="00CF24B7">
            <w:pPr>
              <w:spacing w:after="0" w:line="240" w:lineRule="auto"/>
              <w:jc w:val="center"/>
              <w:rPr>
                <w:rFonts w:eastAsia="Arial"/>
                <w:color w:val="000000" w:themeColor="text1"/>
                <w:sz w:val="16"/>
                <w:szCs w:val="16"/>
              </w:rPr>
            </w:pPr>
            <w:r w:rsidRPr="00040EEE">
              <w:rPr>
                <w:rFonts w:eastAsia="Arial"/>
                <w:color w:val="000000" w:themeColor="text1"/>
                <w:sz w:val="16"/>
                <w:szCs w:val="16"/>
              </w:rPr>
              <w:t>29.10.2024</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2235A5" w14:textId="77777777" w:rsidR="00CF24B7" w:rsidRPr="00040EEE" w:rsidRDefault="00CF24B7" w:rsidP="00CF24B7">
            <w:pPr>
              <w:spacing w:line="240" w:lineRule="auto"/>
              <w:jc w:val="center"/>
              <w:rPr>
                <w:rFonts w:eastAsia="Arial"/>
                <w:color w:val="000000" w:themeColor="text1"/>
                <w:sz w:val="16"/>
                <w:szCs w:val="16"/>
              </w:rPr>
            </w:pPr>
            <w:r w:rsidRPr="00040EEE">
              <w:rPr>
                <w:rFonts w:eastAsia="Arial"/>
                <w:color w:val="000000" w:themeColor="text1"/>
                <w:sz w:val="16"/>
                <w:szCs w:val="16"/>
              </w:rPr>
              <w:t>14.</w:t>
            </w:r>
            <w:r>
              <w:rPr>
                <w:rFonts w:eastAsia="Arial"/>
                <w:color w:val="000000" w:themeColor="text1"/>
                <w:sz w:val="16"/>
                <w:szCs w:val="16"/>
              </w:rPr>
              <w:t>11</w:t>
            </w:r>
            <w:r w:rsidRPr="00040EEE">
              <w:rPr>
                <w:rFonts w:eastAsia="Arial"/>
                <w:color w:val="000000" w:themeColor="text1"/>
                <w:sz w:val="16"/>
                <w:szCs w:val="16"/>
              </w:rPr>
              <w:t>.2025</w:t>
            </w:r>
          </w:p>
        </w:tc>
      </w:tr>
    </w:tbl>
    <w:p w14:paraId="65EB0D7E" w14:textId="77777777" w:rsidR="02C65277" w:rsidRPr="00040EEE" w:rsidRDefault="02C65277" w:rsidP="02C65277">
      <w:pPr>
        <w:shd w:val="clear" w:color="auto" w:fill="FFFFFF" w:themeFill="background1"/>
        <w:spacing w:after="0"/>
        <w:rPr>
          <w:rFonts w:eastAsia="Arial"/>
          <w:color w:val="000000" w:themeColor="text1"/>
          <w:sz w:val="16"/>
          <w:szCs w:val="16"/>
        </w:rPr>
      </w:pPr>
    </w:p>
    <w:p w14:paraId="05719642" w14:textId="77777777" w:rsidR="00256997" w:rsidRDefault="00256997" w:rsidP="002F6BB6">
      <w:pPr>
        <w:shd w:val="clear" w:color="auto" w:fill="FFFFFF" w:themeFill="background1"/>
        <w:spacing w:after="0"/>
        <w:rPr>
          <w:rFonts w:eastAsiaTheme="majorEastAsia" w:cstheme="majorBidi"/>
          <w:b/>
        </w:rPr>
      </w:pPr>
    </w:p>
    <w:p w14:paraId="719E22A3" w14:textId="77777777" w:rsidR="00256997" w:rsidRDefault="00256997" w:rsidP="002F6BB6">
      <w:pPr>
        <w:shd w:val="clear" w:color="auto" w:fill="FFFFFF" w:themeFill="background1"/>
        <w:spacing w:after="0"/>
        <w:rPr>
          <w:rFonts w:eastAsiaTheme="majorEastAsia" w:cstheme="majorBidi"/>
          <w:b/>
        </w:rPr>
      </w:pPr>
    </w:p>
    <w:p w14:paraId="5AA3BE0D" w14:textId="77777777" w:rsidR="00F4493C" w:rsidRDefault="00F4493C" w:rsidP="002F6BB6">
      <w:pPr>
        <w:shd w:val="clear" w:color="auto" w:fill="FFFFFF" w:themeFill="background1"/>
        <w:spacing w:after="0"/>
        <w:rPr>
          <w:rFonts w:eastAsiaTheme="majorEastAsia" w:cstheme="majorBidi"/>
          <w:b/>
        </w:rPr>
      </w:pPr>
      <w:r w:rsidRPr="00F4493C">
        <w:rPr>
          <w:rFonts w:eastAsiaTheme="majorEastAsia" w:cstheme="majorBidi"/>
          <w:b/>
        </w:rPr>
        <w:t>Mitkä ovat toimitilojen ja välineiden käyttöön liittyvät riskit</w:t>
      </w:r>
    </w:p>
    <w:p w14:paraId="56BED5DC" w14:textId="77777777" w:rsidR="00D773F5" w:rsidRPr="00F4493C" w:rsidRDefault="00D773F5" w:rsidP="002F6BB6">
      <w:pPr>
        <w:shd w:val="clear" w:color="auto" w:fill="FFFFFF" w:themeFill="background1"/>
        <w:spacing w:after="0"/>
      </w:pPr>
    </w:p>
    <w:p w14:paraId="721F2A4B" w14:textId="77777777" w:rsidR="001D0017" w:rsidRDefault="003B492F" w:rsidP="00997788">
      <w:pPr>
        <w:spacing w:line="276" w:lineRule="auto"/>
        <w:jc w:val="both"/>
      </w:pPr>
      <w:r>
        <w:lastRenderedPageBreak/>
        <w:t xml:space="preserve">Sata-alueen </w:t>
      </w:r>
      <w:hyperlink r:id="rId64">
        <w:r w:rsidR="2FCB6E13" w:rsidRPr="77577B04">
          <w:rPr>
            <w:rStyle w:val="Hyperlinkki"/>
          </w:rPr>
          <w:t>Riskienhallinnan ohjeessa (Linkki ammattilaiselle, vaatii kirjautumisen)</w:t>
        </w:r>
        <w:r w:rsidR="2FCB6E13" w:rsidRPr="77577B04">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30A66320" w14:textId="77777777" w:rsidR="001D0017" w:rsidRDefault="001D0017" w:rsidP="00997788">
      <w:pPr>
        <w:spacing w:line="276" w:lineRule="auto"/>
        <w:jc w:val="both"/>
      </w:pPr>
      <w:r>
        <w:t>Mikäli toimitiloissa käytetään lääkinnällisiä laitteita (kohta 2.9) tulee niiden turvalliseen sijoitteluun kiinnittää huomiota (esim. muut lähellä olevat laitteet, staattinen sähkö, pistorasiat, jatkojohdot, paloturvallisuus, kosteus).</w:t>
      </w:r>
    </w:p>
    <w:p w14:paraId="7A35A168" w14:textId="77777777" w:rsidR="76A84C8F" w:rsidRDefault="76A84C8F" w:rsidP="00997788">
      <w:pPr>
        <w:shd w:val="clear" w:color="auto" w:fill="FFFFFF" w:themeFill="background1"/>
        <w:spacing w:after="0"/>
        <w:jc w:val="both"/>
        <w:rPr>
          <w:rFonts w:asciiTheme="minorHAnsi" w:eastAsiaTheme="minorEastAsia" w:hAnsiTheme="minorHAnsi" w:cstheme="minorBidi"/>
          <w:szCs w:val="24"/>
        </w:rPr>
      </w:pPr>
      <w:r w:rsidRPr="77577B04">
        <w:rPr>
          <w:rFonts w:asciiTheme="minorHAnsi" w:eastAsiaTheme="minorEastAsia" w:hAnsiTheme="minorHAnsi" w:cstheme="minorBidi"/>
          <w:szCs w:val="24"/>
        </w:rPr>
        <w:t xml:space="preserve">Laitteiden käytön turvallinen osaaminen varmistetaan valmistajan käyttöohjeiden noudattamisella, riittävällä koulutuksella ja kokemuksella sekä osaamisen dokumentaatiolla. </w:t>
      </w:r>
    </w:p>
    <w:p w14:paraId="767E0A5D" w14:textId="77777777" w:rsidR="009C7107" w:rsidRPr="009C7107" w:rsidRDefault="009C7107" w:rsidP="009C7107">
      <w:pPr>
        <w:spacing w:before="100" w:beforeAutospacing="1" w:after="100" w:afterAutospacing="1" w:line="240" w:lineRule="auto"/>
        <w:rPr>
          <w:rFonts w:asciiTheme="minorHAnsi" w:eastAsia="Times New Roman" w:hAnsiTheme="minorHAnsi" w:cstheme="minorHAnsi"/>
          <w:sz w:val="20"/>
          <w:szCs w:val="20"/>
          <w:lang w:eastAsia="fi-FI"/>
        </w:rPr>
      </w:pPr>
      <w:r w:rsidRPr="009C7107">
        <w:rPr>
          <w:rFonts w:asciiTheme="minorHAnsi" w:eastAsia="Times New Roman" w:hAnsiTheme="minorHAnsi" w:cstheme="minorHAnsi"/>
          <w:szCs w:val="24"/>
          <w:lang w:eastAsia="fi-FI"/>
        </w:rPr>
        <w:t>Yksiköissä todetuista toimitilojen ja laitteiden epäkohdista informoidaan teknisiin palveluihin niiden korjaamiseksi.</w:t>
      </w:r>
    </w:p>
    <w:p w14:paraId="5C608E17" w14:textId="77777777" w:rsidR="00321D28" w:rsidRDefault="00321D28" w:rsidP="00997788">
      <w:pPr>
        <w:shd w:val="clear" w:color="auto" w:fill="FFFFFF" w:themeFill="background1"/>
        <w:spacing w:after="0"/>
        <w:jc w:val="both"/>
        <w:rPr>
          <w:rFonts w:asciiTheme="minorHAnsi" w:eastAsiaTheme="minorEastAsia" w:hAnsiTheme="minorHAnsi" w:cstheme="minorBidi"/>
          <w:szCs w:val="24"/>
        </w:rPr>
      </w:pPr>
    </w:p>
    <w:p w14:paraId="7F37EF61" w14:textId="77777777" w:rsidR="7595A0F2" w:rsidRDefault="00F4493C" w:rsidP="4C7189EB">
      <w:pPr>
        <w:shd w:val="clear" w:color="auto" w:fill="FFFFFF" w:themeFill="background1"/>
        <w:spacing w:after="0"/>
        <w:jc w:val="both"/>
        <w:rPr>
          <w:rFonts w:eastAsiaTheme="majorEastAsia" w:cstheme="majorBidi"/>
          <w:b/>
          <w:bCs/>
        </w:rPr>
      </w:pPr>
      <w:r w:rsidRPr="77577B04">
        <w:rPr>
          <w:rFonts w:eastAsiaTheme="majorEastAsia" w:cstheme="majorBidi"/>
          <w:b/>
          <w:bCs/>
        </w:rPr>
        <w:t>Toimitilojen ylläpitoa, huoltoa sekä epäkohtailmoituksia ja tiedonkulkua koskevat menettelyt</w:t>
      </w:r>
    </w:p>
    <w:p w14:paraId="1FE75314" w14:textId="77777777" w:rsidR="77577B04" w:rsidRDefault="77577B04" w:rsidP="77577B04">
      <w:pPr>
        <w:shd w:val="clear" w:color="auto" w:fill="FFFFFF" w:themeFill="background1"/>
        <w:spacing w:after="0"/>
        <w:rPr>
          <w:rFonts w:eastAsiaTheme="majorEastAsia" w:cstheme="majorBidi"/>
          <w:b/>
          <w:bCs/>
        </w:rPr>
      </w:pPr>
    </w:p>
    <w:p w14:paraId="086ADD0B" w14:textId="77777777" w:rsidR="77577B04" w:rsidRDefault="366E59A0" w:rsidP="6392ABE6">
      <w:pPr>
        <w:shd w:val="clear" w:color="auto" w:fill="FFFFFF" w:themeFill="background1"/>
        <w:spacing w:after="0"/>
        <w:rPr>
          <w:rFonts w:asciiTheme="minorHAnsi" w:eastAsiaTheme="minorEastAsia" w:hAnsiTheme="minorHAnsi" w:cstheme="minorBidi"/>
        </w:rPr>
      </w:pPr>
      <w:r w:rsidRPr="6392ABE6">
        <w:rPr>
          <w:rFonts w:asciiTheme="minorHAnsi" w:eastAsiaTheme="minorEastAsia" w:hAnsiTheme="minorHAnsi" w:cstheme="minorBidi"/>
        </w:rPr>
        <w:t>Yksikön henkilökunta tekee ilmoitukset toimitilan huollon tarpeesta ja ilmoittaa mahdollisista havaituista epäkohdista</w:t>
      </w:r>
      <w:r w:rsidR="25CE9169" w:rsidRPr="4C7189EB">
        <w:rPr>
          <w:rFonts w:asciiTheme="minorHAnsi" w:eastAsiaTheme="minorEastAsia" w:hAnsiTheme="minorHAnsi" w:cstheme="minorBidi"/>
        </w:rPr>
        <w:t xml:space="preserve"> kunkin toimintayksikön kiinteistönhuollosta vastaavalle taholle. </w:t>
      </w:r>
    </w:p>
    <w:p w14:paraId="06AE9A02" w14:textId="77777777" w:rsidR="77577B04" w:rsidRDefault="77577B04" w:rsidP="6392ABE6">
      <w:pPr>
        <w:shd w:val="clear" w:color="auto" w:fill="FFFFFF" w:themeFill="background1"/>
        <w:spacing w:after="0"/>
        <w:rPr>
          <w:rFonts w:asciiTheme="minorHAnsi" w:eastAsiaTheme="minorEastAsia" w:hAnsiTheme="minorHAnsi" w:cstheme="minorBidi"/>
        </w:rPr>
      </w:pPr>
    </w:p>
    <w:p w14:paraId="7356FC3D"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6B17B53B"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0790890E" w14:textId="77777777" w:rsidR="7FA63D6D" w:rsidRDefault="7FA63D6D" w:rsidP="30C99DAA">
      <w:pPr>
        <w:shd w:val="clear" w:color="auto" w:fill="FFFFFF" w:themeFill="background1"/>
        <w:spacing w:after="0"/>
        <w:rPr>
          <w:rFonts w:eastAsiaTheme="majorEastAsia" w:cstheme="majorBidi"/>
          <w:color w:val="70AD47" w:themeColor="accent6"/>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4EE691DC" w14:textId="77777777" w:rsidR="78B0B624" w:rsidRDefault="490C27D5" w:rsidP="6B402174">
      <w:pPr>
        <w:shd w:val="clear" w:color="auto" w:fill="FFFFFF" w:themeFill="background1"/>
        <w:spacing w:after="0"/>
        <w:rPr>
          <w:rFonts w:eastAsia="Arial"/>
        </w:rPr>
      </w:pPr>
      <w:hyperlink r:id="rId65">
        <w:r w:rsidRPr="6B402174">
          <w:rPr>
            <w:rStyle w:val="Hyperlinkki"/>
            <w:rFonts w:eastAsia="Arial"/>
          </w:rPr>
          <w:t>Satasen sivuilta Toimitilajohtaminen - tilahallinta ja vuokratilat (Linkki ammattilaiselle)</w:t>
        </w:r>
      </w:hyperlink>
    </w:p>
    <w:p w14:paraId="7E769277" w14:textId="77777777" w:rsidR="00050A50" w:rsidRPr="00CB0944" w:rsidRDefault="00050A50" w:rsidP="77577B04">
      <w:pPr>
        <w:shd w:val="clear" w:color="auto" w:fill="FFFFFF" w:themeFill="background1"/>
        <w:spacing w:after="0"/>
        <w:rPr>
          <w:rFonts w:asciiTheme="majorHAnsi" w:eastAsiaTheme="majorEastAsia" w:hAnsiTheme="majorHAnsi" w:cstheme="majorBidi"/>
          <w:szCs w:val="24"/>
        </w:rPr>
      </w:pPr>
    </w:p>
    <w:p w14:paraId="25DDCE80" w14:textId="77777777" w:rsidR="1409C8B1" w:rsidRPr="00050C35" w:rsidRDefault="1409C8B1" w:rsidP="77577B04">
      <w:pPr>
        <w:shd w:val="clear" w:color="auto" w:fill="FFFFFF" w:themeFill="background1"/>
        <w:spacing w:after="0"/>
        <w:rPr>
          <w:rFonts w:asciiTheme="majorHAnsi" w:eastAsiaTheme="majorEastAsia" w:hAnsiTheme="majorHAnsi" w:cstheme="majorBidi"/>
          <w:szCs w:val="24"/>
          <w:lang w:val="en-US"/>
        </w:rPr>
      </w:pPr>
      <w:r w:rsidRPr="00050C35">
        <w:rPr>
          <w:rFonts w:asciiTheme="majorHAnsi" w:eastAsiaTheme="majorEastAsia" w:hAnsiTheme="majorHAnsi" w:cstheme="majorBidi"/>
          <w:szCs w:val="24"/>
          <w:lang w:val="en-US"/>
        </w:rPr>
        <w:t>Ympärivuorokautisten palveluasumisyksiköiden kiinteistönhuollon yhteystiedot:</w:t>
      </w:r>
    </w:p>
    <w:tbl>
      <w:tblPr>
        <w:tblStyle w:val="TaulukkoRuudukko"/>
        <w:tblW w:w="0" w:type="auto"/>
        <w:tblLook w:val="06A0" w:firstRow="1" w:lastRow="0" w:firstColumn="1" w:lastColumn="0" w:noHBand="1" w:noVBand="1"/>
      </w:tblPr>
      <w:tblGrid>
        <w:gridCol w:w="2312"/>
        <w:gridCol w:w="7316"/>
      </w:tblGrid>
      <w:tr w:rsidR="77577B04" w14:paraId="4B75ECD5" w14:textId="77777777" w:rsidTr="00050A50">
        <w:trPr>
          <w:trHeight w:val="300"/>
        </w:trPr>
        <w:tc>
          <w:tcPr>
            <w:tcW w:w="2312" w:type="dxa"/>
          </w:tcPr>
          <w:p w14:paraId="4947D44C" w14:textId="77777777" w:rsidR="77577B04" w:rsidRPr="00C24943" w:rsidRDefault="77577B04" w:rsidP="77577B04">
            <w:pPr>
              <w:rPr>
                <w:rFonts w:asciiTheme="minorHAnsi" w:eastAsiaTheme="minorEastAsia" w:hAnsiTheme="minorHAnsi" w:cstheme="minorHAnsi"/>
                <w:b/>
                <w:bCs/>
                <w:color w:val="000000" w:themeColor="text1"/>
                <w:sz w:val="18"/>
                <w:szCs w:val="18"/>
              </w:rPr>
            </w:pPr>
            <w:r w:rsidRPr="00C24943">
              <w:rPr>
                <w:rFonts w:asciiTheme="minorHAnsi" w:eastAsiaTheme="minorEastAsia" w:hAnsiTheme="minorHAnsi" w:cstheme="minorHAnsi"/>
                <w:b/>
                <w:bCs/>
                <w:color w:val="000000" w:themeColor="text1"/>
                <w:sz w:val="18"/>
                <w:szCs w:val="18"/>
              </w:rPr>
              <w:t>Yksikkö</w:t>
            </w:r>
          </w:p>
        </w:tc>
        <w:tc>
          <w:tcPr>
            <w:tcW w:w="7316" w:type="dxa"/>
          </w:tcPr>
          <w:p w14:paraId="63A8529B" w14:textId="77777777" w:rsidR="18432348" w:rsidRPr="00C24943" w:rsidRDefault="18432348" w:rsidP="77577B04">
            <w:pPr>
              <w:rPr>
                <w:rFonts w:asciiTheme="minorHAnsi" w:eastAsiaTheme="minorEastAsia" w:hAnsiTheme="minorHAnsi" w:cstheme="minorHAnsi"/>
                <w:b/>
                <w:bCs/>
                <w:color w:val="000000" w:themeColor="text1"/>
                <w:sz w:val="18"/>
                <w:szCs w:val="18"/>
              </w:rPr>
            </w:pPr>
            <w:r w:rsidRPr="00C24943">
              <w:rPr>
                <w:rFonts w:asciiTheme="minorHAnsi" w:eastAsiaTheme="minorEastAsia" w:hAnsiTheme="minorHAnsi" w:cstheme="minorHAnsi"/>
                <w:b/>
                <w:bCs/>
                <w:color w:val="000000" w:themeColor="text1"/>
                <w:sz w:val="18"/>
                <w:szCs w:val="18"/>
              </w:rPr>
              <w:t>Kiinteistönhuollon yhteystieto (puhelinnro)</w:t>
            </w:r>
          </w:p>
        </w:tc>
      </w:tr>
      <w:tr w:rsidR="77577B04" w14:paraId="52F17AB2" w14:textId="77777777" w:rsidTr="00050A50">
        <w:trPr>
          <w:trHeight w:val="300"/>
        </w:trPr>
        <w:tc>
          <w:tcPr>
            <w:tcW w:w="2312" w:type="dxa"/>
          </w:tcPr>
          <w:p w14:paraId="060B9022"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Linnavuori</w:t>
            </w:r>
          </w:p>
        </w:tc>
        <w:tc>
          <w:tcPr>
            <w:tcW w:w="7316" w:type="dxa"/>
          </w:tcPr>
          <w:tbl>
            <w:tblPr>
              <w:tblW w:w="6866" w:type="dxa"/>
              <w:tblCellMar>
                <w:top w:w="15" w:type="dxa"/>
                <w:left w:w="70" w:type="dxa"/>
                <w:bottom w:w="15" w:type="dxa"/>
                <w:right w:w="70" w:type="dxa"/>
              </w:tblCellMar>
              <w:tblLook w:val="04A0" w:firstRow="1" w:lastRow="0" w:firstColumn="1" w:lastColumn="0" w:noHBand="0" w:noVBand="1"/>
            </w:tblPr>
            <w:tblGrid>
              <w:gridCol w:w="6866"/>
            </w:tblGrid>
            <w:tr w:rsidR="000669D3" w:rsidRPr="00ED044A" w14:paraId="22D4DA0C" w14:textId="77777777" w:rsidTr="00D773F5">
              <w:trPr>
                <w:trHeight w:val="427"/>
              </w:trPr>
              <w:tc>
                <w:tcPr>
                  <w:tcW w:w="6866" w:type="dxa"/>
                  <w:tcBorders>
                    <w:top w:val="nil"/>
                    <w:left w:val="nil"/>
                    <w:bottom w:val="nil"/>
                    <w:right w:val="nil"/>
                  </w:tcBorders>
                  <w:vAlign w:val="bottom"/>
                  <w:hideMark/>
                </w:tcPr>
                <w:p w14:paraId="04A51949" w14:textId="77777777" w:rsidR="00E63760" w:rsidRDefault="000669D3" w:rsidP="000669D3">
                  <w:pPr>
                    <w:spacing w:after="0" w:line="240" w:lineRule="auto"/>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Rauman kaupungin talotoimi (sähköinen palvelupyyntö), </w:t>
                  </w:r>
                  <w:r w:rsidR="004003EC" w:rsidRPr="00ED044A">
                    <w:rPr>
                      <w:rFonts w:asciiTheme="minorHAnsi" w:eastAsia="Times New Roman" w:hAnsiTheme="minorHAnsi" w:cstheme="minorHAnsi"/>
                      <w:color w:val="000000"/>
                      <w:sz w:val="18"/>
                      <w:szCs w:val="18"/>
                      <w:lang w:eastAsia="fi-FI"/>
                    </w:rPr>
                    <w:t>puh.</w:t>
                  </w:r>
                  <w:r w:rsidRPr="00ED044A">
                    <w:rPr>
                      <w:rFonts w:asciiTheme="minorHAnsi" w:eastAsia="Times New Roman" w:hAnsiTheme="minorHAnsi" w:cstheme="minorHAnsi"/>
                      <w:color w:val="000000"/>
                      <w:sz w:val="18"/>
                      <w:szCs w:val="18"/>
                      <w:lang w:eastAsia="fi-FI"/>
                    </w:rPr>
                    <w:t xml:space="preserve"> 0401726144. </w:t>
                  </w:r>
                </w:p>
                <w:p w14:paraId="4CC7AA16" w14:textId="77777777" w:rsidR="000669D3" w:rsidRPr="00ED044A" w:rsidRDefault="000669D3" w:rsidP="000669D3">
                  <w:pPr>
                    <w:spacing w:after="0" w:line="240" w:lineRule="auto"/>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Päivystys 0500723137</w:t>
                  </w:r>
                </w:p>
              </w:tc>
            </w:tr>
            <w:tr w:rsidR="000669D3" w:rsidRPr="00ED044A" w14:paraId="3C75B83B" w14:textId="77777777" w:rsidTr="00D773F5">
              <w:trPr>
                <w:trHeight w:val="208"/>
              </w:trPr>
              <w:tc>
                <w:tcPr>
                  <w:tcW w:w="6866" w:type="dxa"/>
                  <w:tcBorders>
                    <w:top w:val="nil"/>
                    <w:left w:val="nil"/>
                    <w:bottom w:val="nil"/>
                    <w:right w:val="nil"/>
                  </w:tcBorders>
                  <w:noWrap/>
                  <w:vAlign w:val="bottom"/>
                  <w:hideMark/>
                </w:tcPr>
                <w:p w14:paraId="5ABDBFD8" w14:textId="77777777" w:rsidR="000669D3" w:rsidRPr="00ED044A" w:rsidRDefault="000669D3" w:rsidP="000669D3">
                  <w:pPr>
                    <w:spacing w:after="0" w:line="240" w:lineRule="auto"/>
                    <w:rPr>
                      <w:rFonts w:asciiTheme="minorHAnsi" w:eastAsia="Times New Roman" w:hAnsiTheme="minorHAnsi" w:cstheme="minorHAnsi"/>
                      <w:color w:val="000000"/>
                      <w:sz w:val="18"/>
                      <w:szCs w:val="18"/>
                      <w:lang w:eastAsia="fi-FI"/>
                    </w:rPr>
                  </w:pPr>
                </w:p>
              </w:tc>
            </w:tr>
          </w:tbl>
          <w:p w14:paraId="0B298574"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7D2DA306" w14:textId="77777777" w:rsidTr="00050A50">
        <w:trPr>
          <w:trHeight w:val="300"/>
        </w:trPr>
        <w:tc>
          <w:tcPr>
            <w:tcW w:w="2312" w:type="dxa"/>
          </w:tcPr>
          <w:p w14:paraId="14FCEA6A"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Suvanto, Eurajoki</w:t>
            </w:r>
          </w:p>
        </w:tc>
        <w:tc>
          <w:tcPr>
            <w:tcW w:w="7316" w:type="dxa"/>
          </w:tcPr>
          <w:p w14:paraId="45B99FA0" w14:textId="77777777" w:rsidR="77577B04" w:rsidRPr="00ED044A" w:rsidRDefault="00BB328A" w:rsidP="77577B04">
            <w:pPr>
              <w:rPr>
                <w:rFonts w:asciiTheme="minorHAnsi" w:eastAsiaTheme="minorEastAsia" w:hAnsiTheme="minorHAnsi" w:cstheme="minorHAnsi"/>
                <w:color w:val="000000" w:themeColor="text1"/>
                <w:sz w:val="18"/>
                <w:szCs w:val="18"/>
              </w:rPr>
            </w:pPr>
            <w:r w:rsidRPr="00ED044A">
              <w:rPr>
                <w:rFonts w:asciiTheme="minorHAnsi" w:eastAsia="Times New Roman" w:hAnsiTheme="minorHAnsi" w:cstheme="minorHAnsi"/>
                <w:color w:val="000000"/>
                <w:sz w:val="18"/>
                <w:szCs w:val="18"/>
                <w:lang w:eastAsia="fi-FI"/>
              </w:rPr>
              <w:t>Eurajoen kunta. Päivystys 044 3124420</w:t>
            </w:r>
          </w:p>
        </w:tc>
      </w:tr>
      <w:tr w:rsidR="77577B04" w14:paraId="4617CBA6" w14:textId="77777777" w:rsidTr="00050A50">
        <w:trPr>
          <w:trHeight w:val="300"/>
        </w:trPr>
        <w:tc>
          <w:tcPr>
            <w:tcW w:w="2312" w:type="dxa"/>
          </w:tcPr>
          <w:p w14:paraId="5AD41E94"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Keinustooli</w:t>
            </w:r>
          </w:p>
        </w:tc>
        <w:tc>
          <w:tcPr>
            <w:tcW w:w="7316" w:type="dxa"/>
          </w:tcPr>
          <w:p w14:paraId="16A60848" w14:textId="77777777" w:rsidR="00407194" w:rsidRPr="00ED044A" w:rsidRDefault="00407194" w:rsidP="00407194">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Nakkilan kiinteistöhuolto oy, </w:t>
            </w:r>
            <w:r w:rsidR="003E78BF" w:rsidRPr="00ED044A">
              <w:rPr>
                <w:rFonts w:asciiTheme="minorHAnsi" w:eastAsia="Times New Roman" w:hAnsiTheme="minorHAnsi" w:cstheme="minorHAnsi"/>
                <w:color w:val="000000"/>
                <w:sz w:val="18"/>
                <w:szCs w:val="18"/>
                <w:lang w:eastAsia="fi-FI"/>
              </w:rPr>
              <w:t>päivystys</w:t>
            </w:r>
            <w:r w:rsidRPr="00ED044A">
              <w:rPr>
                <w:rFonts w:asciiTheme="minorHAnsi" w:eastAsia="Times New Roman" w:hAnsiTheme="minorHAnsi" w:cstheme="minorHAnsi"/>
                <w:color w:val="000000"/>
                <w:sz w:val="18"/>
                <w:szCs w:val="18"/>
                <w:lang w:eastAsia="fi-FI"/>
              </w:rPr>
              <w:t xml:space="preserve">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0400</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594</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765</w:t>
            </w:r>
          </w:p>
          <w:p w14:paraId="7A9876F0"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54C3B392" w14:textId="77777777" w:rsidTr="00050A50">
        <w:trPr>
          <w:trHeight w:val="300"/>
        </w:trPr>
        <w:tc>
          <w:tcPr>
            <w:tcW w:w="2312" w:type="dxa"/>
          </w:tcPr>
          <w:p w14:paraId="19EC7FE4"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Korte</w:t>
            </w:r>
          </w:p>
        </w:tc>
        <w:tc>
          <w:tcPr>
            <w:tcW w:w="7316" w:type="dxa"/>
          </w:tcPr>
          <w:p w14:paraId="20F3067A" w14:textId="77777777" w:rsidR="003E78BF" w:rsidRPr="00ED044A" w:rsidRDefault="003E78BF" w:rsidP="003E78BF">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Nakkilan kunta,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DC0CAC"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7475</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869</w:t>
            </w:r>
          </w:p>
          <w:p w14:paraId="264C3616"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56BB5385" w14:textId="77777777" w:rsidTr="00050A50">
        <w:trPr>
          <w:trHeight w:val="300"/>
        </w:trPr>
        <w:tc>
          <w:tcPr>
            <w:tcW w:w="2312" w:type="dxa"/>
          </w:tcPr>
          <w:p w14:paraId="72CCD01D"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Hilma</w:t>
            </w:r>
          </w:p>
        </w:tc>
        <w:tc>
          <w:tcPr>
            <w:tcW w:w="7316" w:type="dxa"/>
          </w:tcPr>
          <w:p w14:paraId="3658CDD7" w14:textId="77777777" w:rsidR="00BD5DC8" w:rsidRPr="00ED044A" w:rsidRDefault="00BD5DC8" w:rsidP="00BD5DC8">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Kokemäen kaupunki,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0404</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886</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 xml:space="preserve">298, päivystys </w:t>
            </w:r>
            <w:r w:rsidR="005B5713" w:rsidRPr="00ED044A">
              <w:rPr>
                <w:rFonts w:asciiTheme="minorHAnsi" w:eastAsia="Times New Roman" w:hAnsiTheme="minorHAnsi" w:cstheme="minorHAnsi"/>
                <w:color w:val="000000"/>
                <w:sz w:val="18"/>
                <w:szCs w:val="18"/>
                <w:lang w:eastAsia="fi-FI"/>
              </w:rPr>
              <w:t>puh.</w:t>
            </w:r>
            <w:r w:rsidR="00576B36"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040</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4886</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187</w:t>
            </w:r>
          </w:p>
          <w:p w14:paraId="07DD7AC4"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23B2DB41" w14:textId="77777777" w:rsidTr="00050A50">
        <w:trPr>
          <w:trHeight w:val="300"/>
        </w:trPr>
        <w:tc>
          <w:tcPr>
            <w:tcW w:w="2312" w:type="dxa"/>
          </w:tcPr>
          <w:p w14:paraId="6B7FF67F"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Suvanto, Eura</w:t>
            </w:r>
          </w:p>
        </w:tc>
        <w:tc>
          <w:tcPr>
            <w:tcW w:w="7316" w:type="dxa"/>
          </w:tcPr>
          <w:p w14:paraId="27205688" w14:textId="77777777" w:rsidR="00D10D3F" w:rsidRPr="00ED044A" w:rsidRDefault="00D10D3F" w:rsidP="00D10D3F">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Euran kunta, </w:t>
            </w:r>
            <w:r w:rsidR="00576B36"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 xml:space="preserve">4224885, päivystys </w:t>
            </w:r>
            <w:r w:rsidR="00576B36"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4224</w:t>
            </w:r>
            <w:r w:rsidR="000D713D"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899</w:t>
            </w:r>
          </w:p>
          <w:p w14:paraId="1EA46491"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5E3C5626" w14:textId="77777777" w:rsidTr="00050A50">
        <w:trPr>
          <w:trHeight w:val="300"/>
        </w:trPr>
        <w:tc>
          <w:tcPr>
            <w:tcW w:w="2312" w:type="dxa"/>
          </w:tcPr>
          <w:p w14:paraId="1F921885"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Annala</w:t>
            </w:r>
          </w:p>
        </w:tc>
        <w:tc>
          <w:tcPr>
            <w:tcW w:w="7316" w:type="dxa"/>
          </w:tcPr>
          <w:p w14:paraId="42C359DE" w14:textId="77777777" w:rsidR="00F44DBC" w:rsidRPr="00ED044A" w:rsidRDefault="00576B36" w:rsidP="00F44DBC">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P</w:t>
            </w:r>
            <w:r w:rsidR="00F44DBC" w:rsidRPr="00ED044A">
              <w:rPr>
                <w:rFonts w:asciiTheme="minorHAnsi" w:eastAsia="Times New Roman" w:hAnsiTheme="minorHAnsi" w:cstheme="minorHAnsi"/>
                <w:color w:val="000000"/>
                <w:sz w:val="18"/>
                <w:szCs w:val="18"/>
                <w:lang w:eastAsia="fi-FI"/>
              </w:rPr>
              <w:t>uh. 050</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3946</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 xml:space="preserve">764, päivystys </w:t>
            </w:r>
            <w:r w:rsidRPr="00ED044A">
              <w:rPr>
                <w:rFonts w:asciiTheme="minorHAnsi" w:eastAsia="Times New Roman" w:hAnsiTheme="minorHAnsi" w:cstheme="minorHAnsi"/>
                <w:color w:val="000000"/>
                <w:sz w:val="18"/>
                <w:szCs w:val="18"/>
                <w:lang w:eastAsia="fi-FI"/>
              </w:rPr>
              <w:t xml:space="preserve">puh. </w:t>
            </w:r>
            <w:r w:rsidR="00F44DBC"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5604</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132</w:t>
            </w:r>
          </w:p>
          <w:p w14:paraId="5B5B724A"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7D876CD7" w14:textId="77777777" w:rsidTr="00050A50">
        <w:trPr>
          <w:trHeight w:val="300"/>
        </w:trPr>
        <w:tc>
          <w:tcPr>
            <w:tcW w:w="2312" w:type="dxa"/>
          </w:tcPr>
          <w:p w14:paraId="4BC1E4C4"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lastRenderedPageBreak/>
              <w:t>Kaariranta</w:t>
            </w:r>
          </w:p>
        </w:tc>
        <w:tc>
          <w:tcPr>
            <w:tcW w:w="7316" w:type="dxa"/>
          </w:tcPr>
          <w:p w14:paraId="687221CC" w14:textId="77777777" w:rsidR="77577B04" w:rsidRPr="00ED044A" w:rsidRDefault="00576B36" w:rsidP="00D03BAB">
            <w:pPr>
              <w:rPr>
                <w:rFonts w:asciiTheme="minorHAnsi" w:eastAsiaTheme="minorEastAsia" w:hAnsiTheme="minorHAnsi" w:cstheme="minorHAnsi"/>
                <w:color w:val="000000" w:themeColor="text1"/>
                <w:sz w:val="18"/>
                <w:szCs w:val="18"/>
              </w:rPr>
            </w:pPr>
            <w:r w:rsidRPr="00ED044A">
              <w:rPr>
                <w:rFonts w:asciiTheme="minorHAnsi" w:eastAsia="Times New Roman" w:hAnsiTheme="minorHAnsi" w:cstheme="minorHAnsi"/>
                <w:color w:val="000000"/>
                <w:sz w:val="18"/>
                <w:szCs w:val="18"/>
                <w:lang w:eastAsia="fi-FI"/>
              </w:rPr>
              <w:t>P</w:t>
            </w:r>
            <w:r w:rsidR="00ED76D1" w:rsidRPr="00ED044A">
              <w:rPr>
                <w:rFonts w:asciiTheme="minorHAnsi" w:eastAsia="Times New Roman" w:hAnsiTheme="minorHAnsi" w:cstheme="minorHAnsi"/>
                <w:color w:val="000000"/>
                <w:sz w:val="18"/>
                <w:szCs w:val="18"/>
                <w:lang w:eastAsia="fi-FI"/>
              </w:rPr>
              <w:t>uh. 044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7730</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 xml:space="preserve">231, päivystys </w:t>
            </w:r>
            <w:r w:rsidRPr="00ED044A">
              <w:rPr>
                <w:rFonts w:asciiTheme="minorHAnsi" w:eastAsia="Times New Roman" w:hAnsiTheme="minorHAnsi" w:cstheme="minorHAnsi"/>
                <w:color w:val="000000"/>
                <w:sz w:val="18"/>
                <w:szCs w:val="18"/>
                <w:lang w:eastAsia="fi-FI"/>
              </w:rPr>
              <w:t xml:space="preserve">puh. </w:t>
            </w:r>
            <w:r w:rsidR="00ED76D1"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5604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132</w:t>
            </w:r>
          </w:p>
        </w:tc>
      </w:tr>
      <w:tr w:rsidR="00D03BAB" w14:paraId="2C33550E" w14:textId="77777777" w:rsidTr="00050A50">
        <w:trPr>
          <w:trHeight w:val="300"/>
        </w:trPr>
        <w:tc>
          <w:tcPr>
            <w:tcW w:w="2312" w:type="dxa"/>
          </w:tcPr>
          <w:p w14:paraId="4F677D39"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Rannikkokoti</w:t>
            </w:r>
          </w:p>
        </w:tc>
        <w:tc>
          <w:tcPr>
            <w:tcW w:w="7316" w:type="dxa"/>
          </w:tcPr>
          <w:p w14:paraId="503BDD21" w14:textId="77777777" w:rsidR="00D03BAB" w:rsidRPr="00ED044A" w:rsidRDefault="00D03BAB" w:rsidP="00D03BAB">
            <w:pPr>
              <w:rPr>
                <w:rFonts w:asciiTheme="minorHAnsi" w:hAnsiTheme="minorHAnsi" w:cstheme="minorHAnsi"/>
                <w:sz w:val="18"/>
                <w:szCs w:val="18"/>
              </w:rPr>
            </w:pPr>
            <w:r w:rsidRPr="00ED044A">
              <w:rPr>
                <w:rFonts w:asciiTheme="minorHAnsi" w:hAnsiTheme="minorHAnsi" w:cstheme="minorHAnsi"/>
                <w:sz w:val="18"/>
                <w:szCs w:val="18"/>
              </w:rPr>
              <w:t xml:space="preserve">Eurajoen kiinteistöpalvelu oy, päivystys </w:t>
            </w:r>
            <w:r w:rsidR="00576B36" w:rsidRPr="00ED044A">
              <w:rPr>
                <w:rFonts w:asciiTheme="minorHAnsi" w:hAnsiTheme="minorHAnsi" w:cstheme="minorHAnsi"/>
                <w:sz w:val="18"/>
                <w:szCs w:val="18"/>
              </w:rPr>
              <w:t xml:space="preserve">puh. </w:t>
            </w:r>
            <w:r w:rsidRPr="00ED044A">
              <w:rPr>
                <w:rFonts w:asciiTheme="minorHAnsi" w:hAnsiTheme="minorHAnsi" w:cstheme="minorHAnsi"/>
                <w:sz w:val="18"/>
                <w:szCs w:val="18"/>
              </w:rPr>
              <w:t>044 2787 513</w:t>
            </w:r>
          </w:p>
          <w:p w14:paraId="239F2AA2" w14:textId="77777777" w:rsidR="00D03BAB" w:rsidRPr="00ED044A" w:rsidRDefault="00D03BAB" w:rsidP="00D03BAB">
            <w:pPr>
              <w:rPr>
                <w:rFonts w:asciiTheme="minorHAnsi" w:eastAsiaTheme="minorEastAsia" w:hAnsiTheme="minorHAnsi" w:cstheme="minorHAnsi"/>
                <w:sz w:val="18"/>
                <w:szCs w:val="18"/>
              </w:rPr>
            </w:pPr>
          </w:p>
        </w:tc>
      </w:tr>
      <w:tr w:rsidR="34507BC8" w14:paraId="23EA6C28" w14:textId="77777777" w:rsidTr="34507BC8">
        <w:trPr>
          <w:trHeight w:val="300"/>
        </w:trPr>
        <w:tc>
          <w:tcPr>
            <w:tcW w:w="2312" w:type="dxa"/>
          </w:tcPr>
          <w:p w14:paraId="4852C982" w14:textId="77777777" w:rsidR="34507BC8" w:rsidRDefault="02E2BB0E" w:rsidP="34507BC8">
            <w:pPr>
              <w:rPr>
                <w:rFonts w:asciiTheme="minorHAnsi" w:eastAsiaTheme="minorEastAsia" w:hAnsiTheme="minorHAnsi" w:cstheme="minorBidi"/>
                <w:color w:val="000000" w:themeColor="text1"/>
                <w:sz w:val="18"/>
                <w:szCs w:val="18"/>
              </w:rPr>
            </w:pPr>
            <w:r w:rsidRPr="78B61C0E">
              <w:rPr>
                <w:rFonts w:asciiTheme="minorHAnsi" w:eastAsiaTheme="minorEastAsia" w:hAnsiTheme="minorHAnsi" w:cstheme="minorBidi"/>
                <w:color w:val="000000" w:themeColor="text1"/>
                <w:sz w:val="18"/>
                <w:szCs w:val="18"/>
              </w:rPr>
              <w:t>Mansikkapaikka</w:t>
            </w:r>
          </w:p>
        </w:tc>
        <w:tc>
          <w:tcPr>
            <w:tcW w:w="7316" w:type="dxa"/>
          </w:tcPr>
          <w:p w14:paraId="2B096EBF" w14:textId="77777777" w:rsidR="34507BC8" w:rsidRPr="00ED044A" w:rsidRDefault="02E2BB0E" w:rsidP="34507BC8">
            <w:pPr>
              <w:rPr>
                <w:rFonts w:asciiTheme="minorHAnsi" w:eastAsia="Arial" w:hAnsiTheme="minorHAnsi" w:cstheme="minorHAnsi"/>
                <w:sz w:val="18"/>
                <w:szCs w:val="18"/>
              </w:rPr>
            </w:pPr>
            <w:r w:rsidRPr="00ED044A">
              <w:rPr>
                <w:rFonts w:asciiTheme="minorHAnsi" w:eastAsia="Aptos" w:hAnsiTheme="minorHAnsi" w:cstheme="minorHAnsi"/>
                <w:color w:val="000000" w:themeColor="text1"/>
                <w:sz w:val="18"/>
                <w:szCs w:val="18"/>
              </w:rPr>
              <w:t>Rauman kaupungin talotoimi, päivystys 050-072 3137</w:t>
            </w:r>
          </w:p>
        </w:tc>
      </w:tr>
      <w:tr w:rsidR="00D03BAB" w14:paraId="29F6F4EC" w14:textId="77777777" w:rsidTr="00050A50">
        <w:trPr>
          <w:trHeight w:val="351"/>
        </w:trPr>
        <w:tc>
          <w:tcPr>
            <w:tcW w:w="2312" w:type="dxa"/>
          </w:tcPr>
          <w:p w14:paraId="7343FB0B"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Osmanrinne</w:t>
            </w:r>
          </w:p>
        </w:tc>
        <w:tc>
          <w:tcPr>
            <w:tcW w:w="7316" w:type="dxa"/>
          </w:tcPr>
          <w:p w14:paraId="1202BDE6" w14:textId="77777777" w:rsidR="00D03BAB" w:rsidRPr="00ED044A" w:rsidRDefault="00576B36" w:rsidP="00D03BAB">
            <w:pPr>
              <w:rPr>
                <w:rFonts w:asciiTheme="minorHAnsi" w:eastAsia="Times New Roman" w:hAnsiTheme="minorHAnsi" w:cstheme="minorHAnsi"/>
                <w:sz w:val="18"/>
                <w:szCs w:val="18"/>
                <w:lang w:eastAsia="fi-FI"/>
              </w:rPr>
            </w:pP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 xml:space="preserve">044 4224 895, päivystys </w:t>
            </w: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044 4224 899</w:t>
            </w:r>
          </w:p>
          <w:p w14:paraId="0E3BDF6C" w14:textId="77777777" w:rsidR="00D03BAB" w:rsidRPr="00ED044A" w:rsidRDefault="00D03BAB" w:rsidP="00D03BAB">
            <w:pPr>
              <w:rPr>
                <w:rFonts w:asciiTheme="minorHAnsi" w:eastAsiaTheme="minorEastAsia" w:hAnsiTheme="minorHAnsi" w:cstheme="minorHAnsi"/>
                <w:sz w:val="18"/>
                <w:szCs w:val="18"/>
              </w:rPr>
            </w:pPr>
          </w:p>
        </w:tc>
      </w:tr>
      <w:tr w:rsidR="00D03BAB" w14:paraId="1C9CF132" w14:textId="77777777" w:rsidTr="00050A50">
        <w:trPr>
          <w:trHeight w:val="300"/>
        </w:trPr>
        <w:tc>
          <w:tcPr>
            <w:tcW w:w="2312" w:type="dxa"/>
          </w:tcPr>
          <w:p w14:paraId="021ECE8A"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Tolppamäki</w:t>
            </w:r>
          </w:p>
        </w:tc>
        <w:tc>
          <w:tcPr>
            <w:tcW w:w="7316" w:type="dxa"/>
          </w:tcPr>
          <w:p w14:paraId="72E63E93" w14:textId="77777777" w:rsidR="00D03BAB" w:rsidRPr="00ED044A" w:rsidRDefault="00576B36" w:rsidP="00D03BAB">
            <w:pPr>
              <w:rPr>
                <w:rFonts w:asciiTheme="minorHAnsi" w:eastAsia="Times New Roman" w:hAnsiTheme="minorHAnsi" w:cstheme="minorHAnsi"/>
                <w:sz w:val="18"/>
                <w:szCs w:val="18"/>
                <w:lang w:eastAsia="fi-FI"/>
              </w:rPr>
            </w:pPr>
            <w:r w:rsidRPr="00ED044A">
              <w:rPr>
                <w:rFonts w:asciiTheme="minorHAnsi" w:eastAsia="Times New Roman" w:hAnsiTheme="minorHAnsi" w:cstheme="minorHAnsi"/>
                <w:sz w:val="18"/>
                <w:szCs w:val="18"/>
                <w:lang w:eastAsia="fi-FI"/>
              </w:rPr>
              <w:t>Puh.</w:t>
            </w:r>
            <w:r w:rsidR="00D03BAB" w:rsidRPr="00ED044A">
              <w:rPr>
                <w:rFonts w:asciiTheme="minorHAnsi" w:eastAsia="Times New Roman" w:hAnsiTheme="minorHAnsi" w:cstheme="minorHAnsi"/>
                <w:sz w:val="18"/>
                <w:szCs w:val="18"/>
                <w:lang w:eastAsia="fi-FI"/>
              </w:rPr>
              <w:t xml:space="preserve"> 044 4224 892, päivystys </w:t>
            </w: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044 4224 899</w:t>
            </w:r>
          </w:p>
          <w:p w14:paraId="05FB8153" w14:textId="77777777" w:rsidR="00D03BAB" w:rsidRPr="00ED044A" w:rsidRDefault="00D03BAB" w:rsidP="00D03BAB">
            <w:pPr>
              <w:rPr>
                <w:rFonts w:asciiTheme="minorHAnsi" w:eastAsiaTheme="minorEastAsia" w:hAnsiTheme="minorHAnsi" w:cstheme="minorHAnsi"/>
                <w:sz w:val="18"/>
                <w:szCs w:val="18"/>
              </w:rPr>
            </w:pPr>
          </w:p>
        </w:tc>
      </w:tr>
      <w:tr w:rsidR="00D03BAB" w14:paraId="77067CF9" w14:textId="77777777" w:rsidTr="00050A50">
        <w:trPr>
          <w:trHeight w:val="300"/>
        </w:trPr>
        <w:tc>
          <w:tcPr>
            <w:tcW w:w="2312" w:type="dxa"/>
          </w:tcPr>
          <w:p w14:paraId="4BDDCCCD"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Valkama</w:t>
            </w:r>
          </w:p>
        </w:tc>
        <w:tc>
          <w:tcPr>
            <w:tcW w:w="7316" w:type="dxa"/>
          </w:tcPr>
          <w:p w14:paraId="1706B2CF" w14:textId="77777777" w:rsidR="00D03BAB" w:rsidRPr="00ED044A" w:rsidRDefault="006F540D" w:rsidP="00D03BAB">
            <w:pPr>
              <w:rPr>
                <w:rFonts w:asciiTheme="minorHAnsi" w:eastAsiaTheme="minorEastAsia" w:hAnsiTheme="minorHAnsi" w:cstheme="minorHAnsi"/>
                <w:sz w:val="18"/>
                <w:szCs w:val="18"/>
              </w:rPr>
            </w:pPr>
            <w:r>
              <w:rPr>
                <w:rFonts w:asciiTheme="minorHAnsi" w:eastAsiaTheme="minorEastAsia" w:hAnsiTheme="minorHAnsi" w:cstheme="minorHAnsi"/>
                <w:sz w:val="18"/>
                <w:szCs w:val="18"/>
              </w:rPr>
              <w:t>Puh. 044 270 9646</w:t>
            </w:r>
          </w:p>
        </w:tc>
      </w:tr>
      <w:tr w:rsidR="00D03BAB" w14:paraId="544E0383" w14:textId="77777777" w:rsidTr="00050A50">
        <w:trPr>
          <w:trHeight w:val="300"/>
        </w:trPr>
        <w:tc>
          <w:tcPr>
            <w:tcW w:w="2312" w:type="dxa"/>
          </w:tcPr>
          <w:p w14:paraId="4EF54B20"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Mäntykallio</w:t>
            </w:r>
          </w:p>
        </w:tc>
        <w:tc>
          <w:tcPr>
            <w:tcW w:w="7316" w:type="dxa"/>
          </w:tcPr>
          <w:p w14:paraId="334FEF68"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Kiinteistöpäällikkö | Pirkanmaa</w:t>
            </w:r>
          </w:p>
          <w:p w14:paraId="1CA02806" w14:textId="77777777" w:rsidR="00D03BAB" w:rsidRPr="00ED044A" w:rsidRDefault="00D03BAB" w:rsidP="00D03BAB">
            <w:pPr>
              <w:rPr>
                <w:rFonts w:asciiTheme="minorHAnsi" w:eastAsia="Arial" w:hAnsiTheme="minorHAnsi" w:cstheme="minorHAnsi"/>
                <w:sz w:val="18"/>
                <w:szCs w:val="18"/>
              </w:rPr>
            </w:pPr>
            <w:hyperlink r:id="rId66">
              <w:r w:rsidRPr="00ED044A">
                <w:rPr>
                  <w:rStyle w:val="Hyperlinkki"/>
                  <w:rFonts w:asciiTheme="minorHAnsi" w:eastAsia="Arial" w:hAnsiTheme="minorHAnsi" w:cstheme="minorHAnsi"/>
                  <w:color w:val="auto"/>
                  <w:sz w:val="18"/>
                  <w:szCs w:val="18"/>
                </w:rPr>
                <w:t>ilkka.vesanto@colliers.com</w:t>
              </w:r>
            </w:hyperlink>
          </w:p>
          <w:p w14:paraId="472C2D58"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Direct: +358 20 130 2183 | Mobile: +358 46 875 7668</w:t>
            </w:r>
          </w:p>
          <w:p w14:paraId="04D46788"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 xml:space="preserve">Juhlatalonkatu 5 | 33100 Tampere </w:t>
            </w:r>
          </w:p>
          <w:p w14:paraId="639488B9"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Kunnossapidosta ym. vastaa Kiinteistöhuolto Knuutila Oy.</w:t>
            </w:r>
          </w:p>
        </w:tc>
      </w:tr>
      <w:tr w:rsidR="00D03BAB" w14:paraId="5767E9BF" w14:textId="77777777" w:rsidTr="00050A50">
        <w:trPr>
          <w:trHeight w:val="300"/>
        </w:trPr>
        <w:tc>
          <w:tcPr>
            <w:tcW w:w="2312" w:type="dxa"/>
          </w:tcPr>
          <w:p w14:paraId="4FE99E6B"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Iltarusko</w:t>
            </w:r>
          </w:p>
        </w:tc>
        <w:tc>
          <w:tcPr>
            <w:tcW w:w="7316" w:type="dxa"/>
          </w:tcPr>
          <w:p w14:paraId="506F42F1" w14:textId="77777777" w:rsidR="00D03BAB" w:rsidRPr="00ED044A" w:rsidRDefault="00D03BAB" w:rsidP="00D03BAB">
            <w:pPr>
              <w:rPr>
                <w:rFonts w:asciiTheme="minorHAnsi" w:hAnsiTheme="minorHAnsi" w:cstheme="minorHAnsi"/>
                <w:sz w:val="18"/>
                <w:szCs w:val="18"/>
              </w:rPr>
            </w:pPr>
            <w:r w:rsidRPr="00ED044A">
              <w:rPr>
                <w:rFonts w:asciiTheme="minorHAnsi" w:eastAsia="Arial" w:hAnsiTheme="minorHAnsi" w:cstheme="minorHAnsi"/>
                <w:sz w:val="18"/>
                <w:szCs w:val="18"/>
              </w:rPr>
              <w:t xml:space="preserve">Karvian kunta / kiinteistöhuolto laitosmies 0447727502  </w:t>
            </w:r>
          </w:p>
        </w:tc>
      </w:tr>
      <w:tr w:rsidR="00D03BAB" w14:paraId="68B9CDB3" w14:textId="77777777" w:rsidTr="00050A50">
        <w:trPr>
          <w:trHeight w:val="300"/>
        </w:trPr>
        <w:tc>
          <w:tcPr>
            <w:tcW w:w="2312" w:type="dxa"/>
          </w:tcPr>
          <w:p w14:paraId="487F2831"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Pääskyrinne</w:t>
            </w:r>
          </w:p>
        </w:tc>
        <w:tc>
          <w:tcPr>
            <w:tcW w:w="7316" w:type="dxa"/>
          </w:tcPr>
          <w:p w14:paraId="5135B78B"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Pomarkun kunta/ kiinteistöhuolto, 0505507253</w:t>
            </w:r>
          </w:p>
          <w:p w14:paraId="14CF1DE0" w14:textId="77777777" w:rsidR="00D03BAB" w:rsidRPr="00ED044A" w:rsidRDefault="00D03BAB" w:rsidP="00D03BAB">
            <w:pPr>
              <w:rPr>
                <w:rFonts w:asciiTheme="minorHAnsi" w:eastAsiaTheme="minorEastAsia" w:hAnsiTheme="minorHAnsi" w:cstheme="minorHAnsi"/>
                <w:sz w:val="18"/>
                <w:szCs w:val="18"/>
              </w:rPr>
            </w:pPr>
          </w:p>
        </w:tc>
      </w:tr>
      <w:tr w:rsidR="00D03BAB" w14:paraId="66B5F073" w14:textId="77777777" w:rsidTr="00050A50">
        <w:trPr>
          <w:trHeight w:val="300"/>
        </w:trPr>
        <w:tc>
          <w:tcPr>
            <w:tcW w:w="2312" w:type="dxa"/>
          </w:tcPr>
          <w:p w14:paraId="3B153620"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Aleksin Hovi</w:t>
            </w:r>
          </w:p>
        </w:tc>
        <w:tc>
          <w:tcPr>
            <w:tcW w:w="7316" w:type="dxa"/>
          </w:tcPr>
          <w:p w14:paraId="37CA4B42"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Porin kaupunki / Kiinteistöhuolto, 0447018397</w:t>
            </w:r>
          </w:p>
        </w:tc>
      </w:tr>
      <w:tr w:rsidR="00D03BAB" w14:paraId="1151C23B" w14:textId="77777777" w:rsidTr="00050A50">
        <w:trPr>
          <w:trHeight w:val="300"/>
        </w:trPr>
        <w:tc>
          <w:tcPr>
            <w:tcW w:w="2312" w:type="dxa"/>
          </w:tcPr>
          <w:p w14:paraId="6CD664EF"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Kiilarinne</w:t>
            </w:r>
          </w:p>
        </w:tc>
        <w:tc>
          <w:tcPr>
            <w:tcW w:w="7316" w:type="dxa"/>
          </w:tcPr>
          <w:p w14:paraId="77EB1A02" w14:textId="77777777" w:rsidR="00D03BAB" w:rsidRPr="00ED044A" w:rsidRDefault="005462DA" w:rsidP="00D03BAB">
            <w:pPr>
              <w:rPr>
                <w:rFonts w:asciiTheme="minorHAnsi" w:eastAsiaTheme="minorEastAsia" w:hAnsiTheme="minorHAnsi" w:cstheme="minorHAnsi"/>
                <w:sz w:val="18"/>
                <w:szCs w:val="18"/>
              </w:rPr>
            </w:pPr>
            <w:r w:rsidRPr="00ED044A">
              <w:rPr>
                <w:rStyle w:val="normaltextrun"/>
                <w:rFonts w:asciiTheme="minorHAnsi" w:hAnsiTheme="minorHAnsi" w:cstheme="minorHAnsi"/>
                <w:sz w:val="18"/>
                <w:szCs w:val="18"/>
              </w:rPr>
              <w:t>Merikarvian kunta / Palvelupäällikkö</w:t>
            </w:r>
            <w:r w:rsidRPr="00ED044A">
              <w:rPr>
                <w:rStyle w:val="normaltextrun"/>
                <w:rFonts w:asciiTheme="minorHAnsi" w:hAnsiTheme="minorHAnsi" w:cstheme="minorHAnsi"/>
                <w:i/>
                <w:iCs/>
                <w:sz w:val="18"/>
                <w:szCs w:val="18"/>
              </w:rPr>
              <w:t xml:space="preserve">, </w:t>
            </w:r>
            <w:hyperlink r:id="rId67" w:tgtFrame="_blank" w:history="1">
              <w:r w:rsidRPr="00ED044A">
                <w:rPr>
                  <w:rStyle w:val="normaltextrun"/>
                  <w:rFonts w:asciiTheme="minorHAnsi" w:hAnsiTheme="minorHAnsi" w:cstheme="minorHAnsi"/>
                  <w:sz w:val="18"/>
                  <w:szCs w:val="18"/>
                </w:rPr>
                <w:t>044 7246 392.</w:t>
              </w:r>
            </w:hyperlink>
            <w:r w:rsidRPr="00ED044A">
              <w:rPr>
                <w:rStyle w:val="normaltextrun"/>
                <w:rFonts w:asciiTheme="minorHAnsi" w:hAnsiTheme="minorHAnsi" w:cstheme="minorHAnsi"/>
                <w:sz w:val="18"/>
                <w:szCs w:val="18"/>
              </w:rPr>
              <w:t xml:space="preserve"> Laitosmies 044 7246 370. </w:t>
            </w:r>
            <w:r w:rsidRPr="00ED044A">
              <w:rPr>
                <w:rStyle w:val="eop"/>
                <w:rFonts w:asciiTheme="minorHAnsi" w:hAnsiTheme="minorHAnsi" w:cstheme="minorHAnsi"/>
                <w:sz w:val="18"/>
                <w:szCs w:val="18"/>
              </w:rPr>
              <w:t> </w:t>
            </w:r>
          </w:p>
        </w:tc>
      </w:tr>
      <w:tr w:rsidR="00D03BAB" w14:paraId="0F7E1910" w14:textId="77777777" w:rsidTr="00050A50">
        <w:trPr>
          <w:trHeight w:val="300"/>
        </w:trPr>
        <w:tc>
          <w:tcPr>
            <w:tcW w:w="2312" w:type="dxa"/>
          </w:tcPr>
          <w:p w14:paraId="0894FC85"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Mäntylinna</w:t>
            </w:r>
          </w:p>
        </w:tc>
        <w:tc>
          <w:tcPr>
            <w:tcW w:w="7316" w:type="dxa"/>
          </w:tcPr>
          <w:p w14:paraId="56A83ECD"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 xml:space="preserve">Porin kaupunki, 02 6234490, kiinteistöhoitaja </w:t>
            </w:r>
          </w:p>
        </w:tc>
      </w:tr>
      <w:tr w:rsidR="00D03BAB" w14:paraId="118D5745" w14:textId="77777777" w:rsidTr="00050A50">
        <w:trPr>
          <w:trHeight w:val="300"/>
        </w:trPr>
        <w:tc>
          <w:tcPr>
            <w:tcW w:w="2312" w:type="dxa"/>
          </w:tcPr>
          <w:p w14:paraId="73944570"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Snällintupa</w:t>
            </w:r>
          </w:p>
        </w:tc>
        <w:tc>
          <w:tcPr>
            <w:tcW w:w="7316" w:type="dxa"/>
          </w:tcPr>
          <w:p w14:paraId="1A38D698"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 xml:space="preserve">Porin kaupunki 02 6234490, kiinteistönhoitaja </w:t>
            </w:r>
          </w:p>
        </w:tc>
      </w:tr>
      <w:tr w:rsidR="00D03BAB" w14:paraId="569039E1" w14:textId="77777777" w:rsidTr="00050A50">
        <w:trPr>
          <w:trHeight w:val="300"/>
        </w:trPr>
        <w:tc>
          <w:tcPr>
            <w:tcW w:w="2312" w:type="dxa"/>
          </w:tcPr>
          <w:p w14:paraId="7659A191"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Jokiranta</w:t>
            </w:r>
          </w:p>
        </w:tc>
        <w:tc>
          <w:tcPr>
            <w:tcW w:w="7316" w:type="dxa"/>
          </w:tcPr>
          <w:p w14:paraId="67983E05" w14:textId="77777777" w:rsidR="00D03BAB" w:rsidRPr="00ED044A" w:rsidRDefault="000F76FF"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Y</w:t>
            </w:r>
            <w:r w:rsidR="00D03BAB" w:rsidRPr="00ED044A">
              <w:rPr>
                <w:rFonts w:asciiTheme="minorHAnsi" w:eastAsia="Aptos" w:hAnsiTheme="minorHAnsi" w:cstheme="minorHAnsi"/>
                <w:sz w:val="18"/>
                <w:szCs w:val="18"/>
              </w:rPr>
              <w:t>H- asunnot isännöitsijä. Kiinteistöhuolto Kotikatu; kiinteistöhuollon aluejohtaja 045 2333 150</w:t>
            </w:r>
          </w:p>
        </w:tc>
      </w:tr>
      <w:tr w:rsidR="00D03BAB" w14:paraId="1986C0ED" w14:textId="77777777" w:rsidTr="00050A50">
        <w:trPr>
          <w:trHeight w:val="300"/>
        </w:trPr>
        <w:tc>
          <w:tcPr>
            <w:tcW w:w="2312" w:type="dxa"/>
          </w:tcPr>
          <w:p w14:paraId="76095470"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Puhurikoti</w:t>
            </w:r>
          </w:p>
        </w:tc>
        <w:tc>
          <w:tcPr>
            <w:tcW w:w="7316" w:type="dxa"/>
          </w:tcPr>
          <w:p w14:paraId="5EF93583" w14:textId="77777777" w:rsidR="00D03BAB" w:rsidRPr="00ED044A" w:rsidRDefault="005A5623" w:rsidP="00D03BAB">
            <w:pPr>
              <w:rPr>
                <w:rFonts w:asciiTheme="minorHAnsi" w:eastAsiaTheme="minorEastAsia" w:hAnsiTheme="minorHAnsi" w:cstheme="minorHAnsi"/>
                <w:sz w:val="18"/>
                <w:szCs w:val="18"/>
              </w:rPr>
            </w:pPr>
            <w:r w:rsidRPr="00ED044A">
              <w:rPr>
                <w:rStyle w:val="normaltextrun"/>
                <w:rFonts w:asciiTheme="minorHAnsi" w:hAnsiTheme="minorHAnsi" w:cstheme="minorHAnsi"/>
                <w:color w:val="000000"/>
                <w:sz w:val="18"/>
                <w:szCs w:val="18"/>
                <w:shd w:val="clear" w:color="auto" w:fill="FFFFFF"/>
              </w:rPr>
              <w:t>Isännöinti Yh-asunnot, Sampolan lämpö ja huolto puh.026302500</w:t>
            </w:r>
            <w:r w:rsidRPr="00ED044A">
              <w:rPr>
                <w:rStyle w:val="eop"/>
                <w:rFonts w:asciiTheme="minorHAnsi" w:hAnsiTheme="minorHAnsi" w:cstheme="minorHAnsi"/>
                <w:color w:val="000000"/>
                <w:sz w:val="18"/>
                <w:szCs w:val="18"/>
                <w:shd w:val="clear" w:color="auto" w:fill="FFFFFF"/>
              </w:rPr>
              <w:t> </w:t>
            </w:r>
          </w:p>
        </w:tc>
      </w:tr>
      <w:tr w:rsidR="00D03BAB" w14:paraId="5591A5EA" w14:textId="77777777" w:rsidTr="00050A50">
        <w:trPr>
          <w:trHeight w:val="300"/>
        </w:trPr>
        <w:tc>
          <w:tcPr>
            <w:tcW w:w="2312" w:type="dxa"/>
          </w:tcPr>
          <w:p w14:paraId="61A411DF"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Jokihelmi</w:t>
            </w:r>
          </w:p>
        </w:tc>
        <w:tc>
          <w:tcPr>
            <w:tcW w:w="7316" w:type="dxa"/>
          </w:tcPr>
          <w:p w14:paraId="6E4E86AE" w14:textId="77777777" w:rsidR="00D03BAB" w:rsidRPr="00C24943" w:rsidRDefault="00D03BAB" w:rsidP="00D773F5">
            <w:pPr>
              <w:rPr>
                <w:rFonts w:asciiTheme="minorHAnsi" w:eastAsiaTheme="minorEastAsia" w:hAnsiTheme="minorHAnsi" w:cstheme="minorHAnsi"/>
                <w:sz w:val="18"/>
                <w:szCs w:val="18"/>
              </w:rPr>
            </w:pPr>
            <w:r w:rsidRPr="00C24943">
              <w:rPr>
                <w:rFonts w:asciiTheme="minorHAnsi" w:eastAsia="Aptos" w:hAnsiTheme="minorHAnsi" w:cstheme="minorHAnsi"/>
                <w:sz w:val="18"/>
                <w:szCs w:val="18"/>
              </w:rPr>
              <w:t>YH asunnot isännöinti, 0447022401 // Kotikatu / kiinteistöhuollon aluejohtaja, 0452333150 / Huoltomies, 0403562163</w:t>
            </w:r>
          </w:p>
        </w:tc>
      </w:tr>
      <w:tr w:rsidR="00D03BAB" w14:paraId="72D01BD0" w14:textId="77777777" w:rsidTr="00050A50">
        <w:trPr>
          <w:trHeight w:val="300"/>
        </w:trPr>
        <w:tc>
          <w:tcPr>
            <w:tcW w:w="2312" w:type="dxa"/>
          </w:tcPr>
          <w:p w14:paraId="4F96E0A4"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Palmu-Pori</w:t>
            </w:r>
            <w:r w:rsidRPr="00C24943">
              <w:rPr>
                <w:rFonts w:asciiTheme="minorHAnsi" w:hAnsiTheme="minorHAnsi" w:cstheme="minorHAnsi"/>
                <w:color w:val="FF0000"/>
                <w:sz w:val="18"/>
                <w:szCs w:val="18"/>
              </w:rPr>
              <w:t xml:space="preserve"> </w:t>
            </w:r>
          </w:p>
        </w:tc>
        <w:tc>
          <w:tcPr>
            <w:tcW w:w="7316" w:type="dxa"/>
          </w:tcPr>
          <w:p w14:paraId="6A34DD3A" w14:textId="77777777" w:rsidR="00D03BAB" w:rsidRPr="00C24943" w:rsidRDefault="00D03BAB" w:rsidP="00D03BAB">
            <w:pPr>
              <w:rPr>
                <w:rFonts w:asciiTheme="minorHAnsi" w:eastAsia="Arial" w:hAnsiTheme="minorHAnsi" w:cstheme="minorHAnsi"/>
                <w:sz w:val="18"/>
                <w:szCs w:val="18"/>
              </w:rPr>
            </w:pPr>
            <w:r w:rsidRPr="00C24943">
              <w:rPr>
                <w:rFonts w:asciiTheme="minorHAnsi" w:eastAsia="Aptos" w:hAnsiTheme="minorHAnsi" w:cstheme="minorHAnsi"/>
                <w:sz w:val="18"/>
                <w:szCs w:val="18"/>
              </w:rPr>
              <w:t>YH asunnot isännöinti, 0447022401 // Kotikatu / kiinteistöhuollon aluejohtaja, 0452333150 / Huoltomies 0405319420</w:t>
            </w:r>
          </w:p>
          <w:p w14:paraId="0917D842" w14:textId="77777777" w:rsidR="00D03BAB" w:rsidRPr="00C24943" w:rsidRDefault="00D03BAB" w:rsidP="00D03BAB">
            <w:pPr>
              <w:rPr>
                <w:rFonts w:asciiTheme="minorHAnsi" w:eastAsiaTheme="minorEastAsia" w:hAnsiTheme="minorHAnsi" w:cstheme="minorHAnsi"/>
                <w:sz w:val="18"/>
                <w:szCs w:val="18"/>
              </w:rPr>
            </w:pPr>
          </w:p>
        </w:tc>
      </w:tr>
    </w:tbl>
    <w:p w14:paraId="34C7F17A" w14:textId="77777777" w:rsidR="00F4478C" w:rsidRDefault="00F4478C" w:rsidP="77577B04">
      <w:pPr>
        <w:shd w:val="clear" w:color="auto" w:fill="FFFFFF" w:themeFill="background1"/>
        <w:spacing w:after="0" w:line="276" w:lineRule="auto"/>
        <w:rPr>
          <w:rFonts w:asciiTheme="minorHAnsi" w:eastAsiaTheme="minorEastAsia" w:hAnsiTheme="minorHAnsi" w:cstheme="minorBidi"/>
        </w:rPr>
      </w:pPr>
    </w:p>
    <w:p w14:paraId="758792FC" w14:textId="77777777" w:rsidR="009062DD" w:rsidRDefault="4A909948" w:rsidP="00997788">
      <w:pPr>
        <w:shd w:val="clear" w:color="auto" w:fill="FFFFFF" w:themeFill="background1"/>
        <w:spacing w:after="0" w:line="276" w:lineRule="auto"/>
        <w:jc w:val="both"/>
        <w:rPr>
          <w:rFonts w:asciiTheme="minorHAnsi" w:eastAsiaTheme="minorEastAsia" w:hAnsiTheme="minorHAnsi" w:cstheme="minorBidi"/>
        </w:rPr>
      </w:pPr>
      <w:r w:rsidRPr="77577B04">
        <w:rPr>
          <w:rFonts w:asciiTheme="minorHAnsi" w:eastAsiaTheme="minorEastAsia" w:hAnsiTheme="minorHAnsi" w:cstheme="minorBidi"/>
        </w:rPr>
        <w:t>Teknisen toimialueen Tilahallinta vastaa hyvinvointialueen käytössä olevien tilojen tarkoituksenmukaisesta käytöstä ja tilakäytön tehokkuudesta huomioiden käyttäjien tarpeet.</w:t>
      </w:r>
      <w:r w:rsidR="30D1FEF8" w:rsidRPr="77577B04">
        <w:rPr>
          <w:rFonts w:asciiTheme="minorHAnsi" w:eastAsiaTheme="minorEastAsia" w:hAnsiTheme="minorHAnsi" w:cstheme="minorBidi"/>
        </w:rPr>
        <w:t xml:space="preserve"> Tilahallinta ottaa suunnittelussa huomioon vastuualueen toiminnassa olevat tilatarpeet ja –ratkaisut. Suunnitelmat mahdollisista uusista to</w:t>
      </w:r>
      <w:r w:rsidR="48E357F2" w:rsidRPr="77577B04">
        <w:rPr>
          <w:rFonts w:asciiTheme="minorHAnsi" w:eastAsiaTheme="minorEastAsia" w:hAnsiTheme="minorHAnsi" w:cstheme="minorBidi"/>
        </w:rPr>
        <w:t>i</w:t>
      </w:r>
      <w:r w:rsidR="30D1FEF8" w:rsidRPr="77577B04">
        <w:rPr>
          <w:rFonts w:asciiTheme="minorHAnsi" w:eastAsiaTheme="minorEastAsia" w:hAnsiTheme="minorHAnsi" w:cstheme="minorBidi"/>
        </w:rPr>
        <w:t>mitiloista ja/tai remontoitavista tiloista tehdään yht</w:t>
      </w:r>
      <w:r w:rsidR="355F0019" w:rsidRPr="77577B04">
        <w:rPr>
          <w:rFonts w:asciiTheme="minorHAnsi" w:eastAsiaTheme="minorEastAsia" w:hAnsiTheme="minorHAnsi" w:cstheme="minorBidi"/>
        </w:rPr>
        <w:t xml:space="preserve">eistyössä </w:t>
      </w:r>
      <w:r w:rsidR="65AFB244" w:rsidRPr="77577B04">
        <w:rPr>
          <w:rFonts w:asciiTheme="minorHAnsi" w:eastAsiaTheme="minorEastAsia" w:hAnsiTheme="minorHAnsi" w:cstheme="minorBidi"/>
        </w:rPr>
        <w:t>tilahallinnan</w:t>
      </w:r>
      <w:r w:rsidR="66A018F9" w:rsidRPr="77577B04">
        <w:rPr>
          <w:rFonts w:asciiTheme="minorHAnsi" w:eastAsiaTheme="minorEastAsia" w:hAnsiTheme="minorHAnsi" w:cstheme="minorBidi"/>
        </w:rPr>
        <w:t>, valvontayksikön</w:t>
      </w:r>
      <w:r w:rsidR="65AFB244" w:rsidRPr="77577B04">
        <w:rPr>
          <w:rFonts w:asciiTheme="minorHAnsi" w:eastAsiaTheme="minorEastAsia" w:hAnsiTheme="minorHAnsi" w:cstheme="minorBidi"/>
        </w:rPr>
        <w:t xml:space="preserve"> ja </w:t>
      </w:r>
      <w:r w:rsidR="355F0019" w:rsidRPr="77577B04">
        <w:rPr>
          <w:rFonts w:asciiTheme="minorHAnsi" w:eastAsiaTheme="minorEastAsia" w:hAnsiTheme="minorHAnsi" w:cstheme="minorBidi"/>
        </w:rPr>
        <w:t>vastuualueen johdon kanssa.</w:t>
      </w:r>
    </w:p>
    <w:p w14:paraId="6D1EBA31" w14:textId="77777777" w:rsidR="009062DD" w:rsidRDefault="009062DD" w:rsidP="3B13C0ED">
      <w:pPr>
        <w:shd w:val="clear" w:color="auto" w:fill="FFFFFF" w:themeFill="background1"/>
        <w:spacing w:after="0" w:line="276" w:lineRule="auto"/>
        <w:rPr>
          <w:rFonts w:asciiTheme="minorHAnsi" w:eastAsiaTheme="minorEastAsia" w:hAnsiTheme="minorHAnsi" w:cstheme="minorBidi"/>
          <w:color w:val="FF0000"/>
          <w:szCs w:val="24"/>
        </w:rPr>
      </w:pPr>
    </w:p>
    <w:p w14:paraId="4ED9D253" w14:textId="77777777" w:rsidR="009062DD" w:rsidRPr="00E72FFC" w:rsidRDefault="6AD81D59" w:rsidP="00E72FFC">
      <w:pPr>
        <w:pStyle w:val="Otsikko2"/>
        <w:rPr>
          <w:color w:val="FF0000"/>
        </w:rPr>
      </w:pPr>
      <w:bookmarkStart w:id="40" w:name="_Toc224112627"/>
      <w:r w:rsidRPr="00E72FFC">
        <w:t>2.</w:t>
      </w:r>
      <w:r w:rsidR="00947F38" w:rsidRPr="00E72FFC">
        <w:t>9 Lääkinnälliset l</w:t>
      </w:r>
      <w:r w:rsidRPr="00E72FFC">
        <w:t>aitteet</w:t>
      </w:r>
      <w:r w:rsidR="00EE6C70" w:rsidRPr="00E72FFC">
        <w:t>,</w:t>
      </w:r>
      <w:r w:rsidR="00BF25CF" w:rsidRPr="00E72FFC">
        <w:t xml:space="preserve"> </w:t>
      </w:r>
      <w:r w:rsidRPr="00E72FFC">
        <w:t>tietojärjestelmät</w:t>
      </w:r>
      <w:r w:rsidR="00B75373" w:rsidRPr="00E72FFC">
        <w:t xml:space="preserve"> ja teknologian käyttö</w:t>
      </w:r>
      <w:bookmarkEnd w:id="40"/>
      <w:r w:rsidR="2F88ED23" w:rsidRPr="00E72FFC">
        <w:t xml:space="preserve"> </w:t>
      </w:r>
    </w:p>
    <w:p w14:paraId="1566A2FB" w14:textId="77777777" w:rsidR="008E6CC8" w:rsidRDefault="008E6CC8" w:rsidP="008E6CC8">
      <w:pPr>
        <w:pStyle w:val="Leipteksti"/>
        <w:rPr>
          <w:b/>
        </w:rPr>
      </w:pPr>
      <w:r w:rsidRPr="7222FAFF">
        <w:rPr>
          <w:b/>
        </w:rPr>
        <w:t>Lääkinnälliset laitteet</w:t>
      </w:r>
    </w:p>
    <w:p w14:paraId="1D872F15" w14:textId="77777777" w:rsidR="008E6CC8" w:rsidRPr="00A54656" w:rsidRDefault="008E6CC8" w:rsidP="008E6CC8">
      <w:pPr>
        <w:pStyle w:val="Leipteksti"/>
      </w:pPr>
      <w:r w:rsidRPr="7222FAFF">
        <w:t xml:space="preserve">Lääkinnällisiä laitteita, välineitä ja tarvikkeita ovat </w:t>
      </w:r>
      <w:r w:rsidRPr="7222FAFF">
        <w:rPr>
          <w:b/>
        </w:rPr>
        <w:t>esimerkiksi</w:t>
      </w:r>
    </w:p>
    <w:p w14:paraId="6625FF6F" w14:textId="77777777" w:rsidR="008E6CC8" w:rsidRPr="00A54656" w:rsidRDefault="008E6CC8" w:rsidP="00150211">
      <w:pPr>
        <w:pStyle w:val="Leipteksti"/>
        <w:spacing w:after="0" w:line="240" w:lineRule="auto"/>
      </w:pPr>
      <w:r w:rsidRPr="7222FAFF">
        <w:t>· sairaalasängyt</w:t>
      </w:r>
    </w:p>
    <w:p w14:paraId="5AC5381D" w14:textId="77777777" w:rsidR="008E6CC8" w:rsidRPr="00A54656" w:rsidRDefault="008E6CC8" w:rsidP="00150211">
      <w:pPr>
        <w:pStyle w:val="Leipteksti"/>
        <w:spacing w:after="0" w:line="240" w:lineRule="auto"/>
      </w:pPr>
      <w:r w:rsidRPr="7222FAFF">
        <w:t>· vaihtuvapaineiset patjat</w:t>
      </w:r>
    </w:p>
    <w:p w14:paraId="5B0694DD" w14:textId="77777777" w:rsidR="008E6CC8" w:rsidRPr="00A54656" w:rsidRDefault="008E6CC8" w:rsidP="00150211">
      <w:pPr>
        <w:pStyle w:val="Leipteksti"/>
        <w:spacing w:after="0" w:line="240" w:lineRule="auto"/>
      </w:pPr>
      <w:r w:rsidRPr="7222FAFF">
        <w:t>· instrumentit</w:t>
      </w:r>
    </w:p>
    <w:p w14:paraId="2689C471" w14:textId="77777777" w:rsidR="008E6CC8" w:rsidRPr="00A54656" w:rsidRDefault="008E6CC8" w:rsidP="00150211">
      <w:pPr>
        <w:pStyle w:val="Leipteksti"/>
        <w:spacing w:after="0" w:line="240" w:lineRule="auto"/>
      </w:pPr>
      <w:r w:rsidRPr="7222FAFF">
        <w:t>· apuvälineet</w:t>
      </w:r>
    </w:p>
    <w:p w14:paraId="0E41FAF2" w14:textId="77777777" w:rsidR="008E6CC8" w:rsidRPr="00A54656" w:rsidRDefault="008E6CC8" w:rsidP="00150211">
      <w:pPr>
        <w:pStyle w:val="Leipteksti"/>
        <w:spacing w:after="0" w:line="240" w:lineRule="auto"/>
      </w:pPr>
      <w:r w:rsidRPr="7222FAFF">
        <w:t>· verenpainemittarit</w:t>
      </w:r>
    </w:p>
    <w:p w14:paraId="1444CBDE" w14:textId="77777777" w:rsidR="008E6CC8" w:rsidRPr="00A54656" w:rsidRDefault="008E6CC8" w:rsidP="00150211">
      <w:pPr>
        <w:pStyle w:val="Leipteksti"/>
        <w:spacing w:after="0" w:line="240" w:lineRule="auto"/>
      </w:pPr>
      <w:r w:rsidRPr="7222FAFF">
        <w:t>· katetrit</w:t>
      </w:r>
    </w:p>
    <w:p w14:paraId="2E4DAEBC" w14:textId="77777777" w:rsidR="008E6CC8" w:rsidRPr="00A54656" w:rsidRDefault="008E6CC8" w:rsidP="00150211">
      <w:pPr>
        <w:pStyle w:val="Leipteksti"/>
        <w:spacing w:line="240" w:lineRule="auto"/>
      </w:pPr>
      <w:r w:rsidRPr="7222FAFF">
        <w:lastRenderedPageBreak/>
        <w:t>· ohjelmistot ja sovellukset, jotka auttavat sairauksien seurannassa tai diagnosoinnissa,</w:t>
      </w:r>
      <w:r w:rsidR="007971C2">
        <w:t xml:space="preserve"> </w:t>
      </w:r>
      <w:r w:rsidRPr="7222FAFF">
        <w:t>kuten Lifecare Hoidon seuranta. </w:t>
      </w:r>
    </w:p>
    <w:p w14:paraId="753526C7" w14:textId="77777777" w:rsidR="008E6CC8" w:rsidRPr="00A54656" w:rsidRDefault="008E6CC8" w:rsidP="00997788">
      <w:pPr>
        <w:pStyle w:val="Leipteksti"/>
        <w:jc w:val="both"/>
      </w:pPr>
      <w:r w:rsidRPr="7222FAFF">
        <w:t>Lääkinnällisiä laitteita, välineitä ja tarvikkeita käyttävät ammattimaiset käyttäjät ja asiakkaat.</w:t>
      </w:r>
    </w:p>
    <w:p w14:paraId="131DA13F" w14:textId="77777777" w:rsidR="008E6CC8" w:rsidRPr="00A54656" w:rsidRDefault="008E6CC8" w:rsidP="00997788">
      <w:pPr>
        <w:pStyle w:val="Leipteksti"/>
        <w:jc w:val="both"/>
      </w:pPr>
      <w:r w:rsidRPr="7222FAFF">
        <w:t>Sata-alueella käytetään vain lääkinnällisiä laitteita, välineitä ja tarvikkeita, jotka ovat lain (719/2021) ja EU:n asetuksen (EU/2017/745 ja EU/2017/746) mukaisia.</w:t>
      </w:r>
    </w:p>
    <w:p w14:paraId="72BFB896" w14:textId="77777777" w:rsidR="008E6CC8" w:rsidRPr="00A54656" w:rsidRDefault="008E6CC8" w:rsidP="00997788">
      <w:pPr>
        <w:pStyle w:val="Leipteksti"/>
        <w:jc w:val="both"/>
      </w:pPr>
      <w:r w:rsidRPr="7222FAFF">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w:t>
      </w:r>
    </w:p>
    <w:p w14:paraId="4019565E" w14:textId="77777777" w:rsidR="008E6CC8" w:rsidRDefault="008E6CC8" w:rsidP="008E6CC8">
      <w:pPr>
        <w:pStyle w:val="Leipteksti"/>
      </w:pPr>
      <w:r w:rsidRPr="7222FAFF">
        <w:t>Lääkinnällisten laitteiden käyttö vaatii laiteosaamista (laki lääkinnällisistä laitteista 719/2021). Ammattimainen käyttäjä vastaa:</w:t>
      </w:r>
    </w:p>
    <w:p w14:paraId="27132200"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laitteiden turvallisen käytön riittävästä osaamisesta</w:t>
      </w:r>
    </w:p>
    <w:p w14:paraId="240C2947"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 xml:space="preserve">käyttöohjeen mukaisesta käytöstä </w:t>
      </w:r>
    </w:p>
    <w:p w14:paraId="01984304"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laitteiden ylläpidosta valmistajan ohjeiden mukaan, esimerkiksi puhdistamisesta, kalibroinnista ja määräaikaishuoltojen tilaamisesta</w:t>
      </w:r>
    </w:p>
    <w:p w14:paraId="494FA919" w14:textId="77777777" w:rsidR="008E6CC8" w:rsidRDefault="008E6CC8" w:rsidP="00E60148">
      <w:pPr>
        <w:pStyle w:val="Leipteksti"/>
        <w:numPr>
          <w:ilvl w:val="0"/>
          <w:numId w:val="10"/>
        </w:numPr>
        <w:tabs>
          <w:tab w:val="left" w:pos="1304"/>
          <w:tab w:val="left" w:pos="1701"/>
          <w:tab w:val="left" w:pos="2608"/>
        </w:tabs>
        <w:spacing w:line="280" w:lineRule="atLeast"/>
      </w:pPr>
      <w:r w:rsidRPr="7222FAFF">
        <w:t>vaaratilanneilmoitusten tekemisestä.</w:t>
      </w:r>
    </w:p>
    <w:p w14:paraId="10170A37" w14:textId="77777777" w:rsidR="008E6CC8" w:rsidRDefault="008E6CC8" w:rsidP="008E6CC8">
      <w:pPr>
        <w:pStyle w:val="Leipteksti"/>
      </w:pPr>
      <w:hyperlink r:id="rId68">
        <w:r w:rsidRPr="7222FAFF">
          <w:rPr>
            <w:rStyle w:val="Hyperlinkki"/>
            <w:color w:val="auto"/>
          </w:rPr>
          <w:t>Laiteosaaminen osoitetaan digitaalisella laitepassilla (Linkki ammattilaisille, vaatii kirjautumisen, IMS.)</w:t>
        </w:r>
      </w:hyperlink>
    </w:p>
    <w:p w14:paraId="5EEF8EA9" w14:textId="77777777" w:rsidR="008E6CC8" w:rsidRDefault="008E6CC8" w:rsidP="00BD2CF6">
      <w:pPr>
        <w:pStyle w:val="Leipteksti"/>
        <w:jc w:val="both"/>
      </w:pPr>
      <w:r w:rsidRPr="7222FAFF">
        <w:t>Sata-alueelle on nimetty kaksi henkilöä, jotka vastaavat siitä, että ammattimaiset käyttäjät noudattavat laissa asetettuja vaatimuksia. Lisäksi jokaisessa yksikössä tulee olla yksi tai useampi laiteturvallisuusvastaava.</w:t>
      </w:r>
    </w:p>
    <w:p w14:paraId="2740C974" w14:textId="77777777" w:rsidR="008E6CC8" w:rsidRDefault="008E6CC8" w:rsidP="00BD2CF6">
      <w:pPr>
        <w:pStyle w:val="Leipteksti"/>
        <w:jc w:val="both"/>
      </w:pPr>
      <w:r w:rsidRPr="7222FAFF">
        <w:t xml:space="preserve">Laitteiden säännöllisen huollon ja tarvittaessa korjauksen tilaaminen on yksikön vastuulla. Lue lisää </w:t>
      </w:r>
      <w:hyperlink r:id="rId69">
        <w:r w:rsidRPr="7222FAFF">
          <w:rPr>
            <w:rStyle w:val="Hyperlinkki"/>
            <w:color w:val="auto"/>
          </w:rPr>
          <w:t>Lääkinnällisten laitteiden huolto-ohje (Linkki ammattilaiselle, vaatii kirjautumisen, IMS).</w:t>
        </w:r>
      </w:hyperlink>
      <w:r w:rsidRPr="7222FAFF">
        <w:t xml:space="preserve"> Instrumentit huolletaan Välinehuollon toimipisteessä.</w:t>
      </w:r>
    </w:p>
    <w:p w14:paraId="7B7D3BBB" w14:textId="77777777" w:rsidR="008E6CC8" w:rsidRDefault="008E6CC8" w:rsidP="00BD2CF6">
      <w:pPr>
        <w:pStyle w:val="Leipteksti"/>
        <w:jc w:val="both"/>
      </w:pPr>
      <w:r w:rsidRPr="7222FAFF">
        <w:t xml:space="preserve">Jos laite aiheuttaa vaaratilanteen, siitä tulee ilmoittaa laitteen valmistajalle tai edustajalle. Lisäksi tehdään Fimean vaaratilanneilmoitus HaiPro- tai Effector-järjestelmän kautta. </w:t>
      </w:r>
    </w:p>
    <w:p w14:paraId="0E6977E9" w14:textId="77777777" w:rsidR="008E6CC8" w:rsidRDefault="008E6CC8" w:rsidP="00BD2CF6">
      <w:pPr>
        <w:pStyle w:val="Leipteksti"/>
        <w:jc w:val="both"/>
      </w:pPr>
      <w:r w:rsidRPr="7222FAFF">
        <w:t>Jos asiakkaan hoidossa tulee vaaratapahtuma tai läheltä piti-tilanne, jossa on mukana lääkinnällinen laite, pitää tehdä ilmoitus HaiProon tai Effectoriin.</w:t>
      </w:r>
    </w:p>
    <w:p w14:paraId="7F29EC99" w14:textId="77777777" w:rsidR="008E6CC8" w:rsidRDefault="008E6CC8" w:rsidP="008E6CC8">
      <w:pPr>
        <w:pStyle w:val="Leipteksti"/>
      </w:pPr>
      <w:r w:rsidRPr="7222FAFF">
        <w:t xml:space="preserve">Lue lisää: </w:t>
      </w:r>
      <w:hyperlink r:id="rId70">
        <w:r w:rsidRPr="7222FAFF">
          <w:rPr>
            <w:rStyle w:val="Hyperlinkki"/>
            <w:color w:val="auto"/>
          </w:rPr>
          <w:t>Ohje Lääkinnällisen laitteen vaaratilanneilmoitus (Linkki ammattilaiselle, vaatii kirjautumisen, IMS).</w:t>
        </w:r>
      </w:hyperlink>
      <w:r w:rsidRPr="7222FAFF">
        <w:t xml:space="preserve"> </w:t>
      </w:r>
    </w:p>
    <w:p w14:paraId="0666AA50" w14:textId="77777777" w:rsidR="008E6CC8" w:rsidRDefault="008E6CC8" w:rsidP="008E6CC8">
      <w:pPr>
        <w:pStyle w:val="Leipteksti"/>
      </w:pPr>
      <w:hyperlink r:id="rId71">
        <w:r w:rsidRPr="7222FAFF">
          <w:rPr>
            <w:rStyle w:val="Hyperlinkki"/>
            <w:color w:val="auto"/>
          </w:rPr>
          <w:t>Laiteturvallisuussuunnitelma (Linkki ammattilaiselle, vaati kirjautumisen, IMS).</w:t>
        </w:r>
      </w:hyperlink>
    </w:p>
    <w:p w14:paraId="2BA074F0" w14:textId="77777777" w:rsidR="008E6CC8" w:rsidRDefault="008E6CC8" w:rsidP="008E6CC8">
      <w:pPr>
        <w:pStyle w:val="Leipteksti"/>
      </w:pPr>
      <w:r w:rsidRPr="7222FAFF">
        <w:t>Fimea antaa viranomaisohjeet, jotka koskevat lääkinnällisiä laitteita.</w:t>
      </w:r>
    </w:p>
    <w:p w14:paraId="45B2E5AB" w14:textId="77777777" w:rsidR="00FC523D" w:rsidRDefault="00FC523D" w:rsidP="007B4A40">
      <w:pPr>
        <w:rPr>
          <w:rFonts w:eastAsia="Arial"/>
          <w:b/>
          <w:bCs/>
          <w:szCs w:val="24"/>
        </w:rPr>
      </w:pPr>
    </w:p>
    <w:p w14:paraId="7B2199B9" w14:textId="77777777" w:rsidR="00B56D97" w:rsidRDefault="00B56D97" w:rsidP="007B4A40">
      <w:r w:rsidRPr="3F06C30C">
        <w:rPr>
          <w:rFonts w:eastAsia="Arial"/>
          <w:b/>
          <w:bCs/>
          <w:szCs w:val="24"/>
        </w:rPr>
        <w:t>Tietojärjestelmät ja teknologian käyttö</w:t>
      </w:r>
    </w:p>
    <w:p w14:paraId="53134EC8" w14:textId="77777777" w:rsidR="00B56D97" w:rsidRPr="002C5357" w:rsidRDefault="00B56D97" w:rsidP="007B4A40">
      <w:pPr>
        <w:rPr>
          <w:rFonts w:eastAsiaTheme="minorEastAsia" w:cstheme="minorBidi"/>
          <w:szCs w:val="24"/>
        </w:rPr>
      </w:pPr>
      <w:r w:rsidRPr="002C5357">
        <w:rPr>
          <w:rFonts w:eastAsiaTheme="minorEastAsia" w:cstheme="minorBidi"/>
          <w:szCs w:val="24"/>
        </w:rPr>
        <w:lastRenderedPageBreak/>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26C2432C" w14:textId="77777777" w:rsidR="00B56D97" w:rsidRDefault="00B56D97" w:rsidP="007B4A40">
      <w:pPr>
        <w:rPr>
          <w:rFonts w:eastAsia="Arial"/>
          <w:szCs w:val="24"/>
        </w:rPr>
      </w:pPr>
      <w:r w:rsidRPr="3F06C30C">
        <w:rPr>
          <w:rFonts w:eastAsia="Arial"/>
          <w:szCs w:val="24"/>
        </w:rPr>
        <w:t>Hyvinvointialueen käytössä olevat tietojärjestelmät ovat kuvattu</w:t>
      </w:r>
      <w:r>
        <w:rPr>
          <w:rFonts w:eastAsia="Arial"/>
          <w:szCs w:val="24"/>
        </w:rPr>
        <w:t xml:space="preserve"> </w:t>
      </w:r>
      <w:r w:rsidRPr="3F06C30C">
        <w:rPr>
          <w:rFonts w:eastAsia="Arial"/>
          <w:szCs w:val="24"/>
        </w:rPr>
        <w:t>tiedonhallintamallin tietojärjestelmärekisteriin. Mallissa ylläpidetään kaikkia</w:t>
      </w:r>
      <w:r>
        <w:rPr>
          <w:rFonts w:eastAsia="Arial"/>
          <w:szCs w:val="24"/>
        </w:rPr>
        <w:t xml:space="preserve"> </w:t>
      </w:r>
      <w:r w:rsidRPr="3F06C30C">
        <w:rPr>
          <w:rFonts w:eastAsia="Arial"/>
          <w:szCs w:val="24"/>
        </w:rPr>
        <w:t xml:space="preserve">kriittisiä tietoja ja niiden päivittämiseen on sovittu erillinen hallintavastuu ICT-vastuualueelle, joka vastaa hankinnoista ja käytöstä. </w:t>
      </w:r>
      <w:r w:rsidRPr="002C5357">
        <w:rPr>
          <w:rFonts w:eastAsia="Arial"/>
          <w:szCs w:val="24"/>
        </w:rPr>
        <w:t xml:space="preserve">Lupa- ja valvontaviraston </w:t>
      </w:r>
      <w:r w:rsidRPr="3F06C30C">
        <w:rPr>
          <w:rFonts w:eastAsia="Arial"/>
          <w:szCs w:val="24"/>
        </w:rPr>
        <w:t>tietojärjestelmäluokittelu on sisällytetty rekisteriin.</w:t>
      </w:r>
    </w:p>
    <w:p w14:paraId="0597B3C6" w14:textId="77777777" w:rsidR="00B56D97" w:rsidRDefault="00B56D97" w:rsidP="000A5443">
      <w:pPr>
        <w:rPr>
          <w:rFonts w:eastAsia="Arial"/>
          <w:color w:val="FF0000"/>
          <w:szCs w:val="24"/>
        </w:rPr>
      </w:pPr>
      <w:r w:rsidRPr="000A5443">
        <w:rPr>
          <w:rFonts w:eastAsia="Arial"/>
          <w:szCs w:val="24"/>
        </w:rPr>
        <w:t>Hyvinvointialueen tietosuojan ja tietoturvan ohjausryhmä on päivittänyt ja hyväksy</w:t>
      </w:r>
      <w:r w:rsidRPr="000A5443">
        <w:rPr>
          <w:rFonts w:ascii="Aptos" w:eastAsia="Aptos" w:hAnsi="Aptos" w:cs="Aptos"/>
          <w:szCs w:val="24"/>
        </w:rPr>
        <w:t>n</w:t>
      </w:r>
      <w:r w:rsidRPr="000A5443">
        <w:rPr>
          <w:rFonts w:eastAsiaTheme="minorEastAsia" w:cstheme="minorBidi"/>
          <w:szCs w:val="24"/>
        </w:rPr>
        <w:t>yt 13.6.2025 asiakastietolain mukaisen tietoturvasuunnitelman (THL:n määräys 3/2024).</w:t>
      </w:r>
      <w:r w:rsidRPr="000A5443">
        <w:rPr>
          <w:rFonts w:ascii="Aptos" w:eastAsia="Aptos" w:hAnsi="Aptos" w:cs="Aptos"/>
          <w:szCs w:val="24"/>
        </w:rPr>
        <w:t xml:space="preserve"> </w:t>
      </w:r>
      <w:r>
        <w:rPr>
          <w:rFonts w:eastAsia="Arial"/>
          <w:szCs w:val="24"/>
        </w:rPr>
        <w:t>T</w:t>
      </w:r>
      <w:r w:rsidRPr="3F06C30C">
        <w:rPr>
          <w:rFonts w:eastAsia="Arial"/>
          <w:szCs w:val="24"/>
        </w:rPr>
        <w:t>ietoturvasuunnitelma ei ole julkinen asiakirja, siitä voi</w:t>
      </w:r>
      <w:r>
        <w:rPr>
          <w:rFonts w:eastAsia="Arial"/>
          <w:szCs w:val="24"/>
        </w:rPr>
        <w:t xml:space="preserve"> </w:t>
      </w:r>
      <w:r w:rsidRPr="3F06C30C">
        <w:rPr>
          <w:rFonts w:eastAsia="Arial"/>
          <w:szCs w:val="24"/>
        </w:rPr>
        <w:t xml:space="preserve">pyytää lisätietoja </w:t>
      </w:r>
      <w:r>
        <w:rPr>
          <w:rFonts w:eastAsia="Arial"/>
          <w:szCs w:val="24"/>
        </w:rPr>
        <w:br/>
      </w:r>
      <w:r w:rsidRPr="3F06C30C">
        <w:rPr>
          <w:rFonts w:eastAsia="Arial"/>
          <w:szCs w:val="24"/>
        </w:rPr>
        <w:t xml:space="preserve">sähköpostitse </w:t>
      </w:r>
      <w:hyperlink r:id="rId72">
        <w:r w:rsidRPr="000A5443">
          <w:rPr>
            <w:rStyle w:val="Hyperlinkki"/>
            <w:rFonts w:eastAsia="Arial"/>
            <w:color w:val="auto"/>
            <w:szCs w:val="24"/>
          </w:rPr>
          <w:t>tietosuoja@sata.fi</w:t>
        </w:r>
      </w:hyperlink>
      <w:r w:rsidRPr="3F06C30C">
        <w:rPr>
          <w:rFonts w:eastAsia="Arial"/>
          <w:szCs w:val="24"/>
        </w:rPr>
        <w:t>.</w:t>
      </w:r>
      <w:r w:rsidRPr="3F06C30C">
        <w:rPr>
          <w:rFonts w:eastAsia="Arial"/>
          <w:color w:val="FF0000"/>
          <w:szCs w:val="24"/>
        </w:rPr>
        <w:t xml:space="preserve"> </w:t>
      </w:r>
    </w:p>
    <w:p w14:paraId="27D85CAB" w14:textId="77777777" w:rsidR="00B56D97" w:rsidRPr="000A5443" w:rsidRDefault="00B56D97" w:rsidP="00D710D2">
      <w:pPr>
        <w:rPr>
          <w:rFonts w:ascii="Aptos" w:eastAsia="Aptos" w:hAnsi="Aptos" w:cs="Aptos"/>
          <w:szCs w:val="24"/>
        </w:rPr>
      </w:pPr>
      <w:r w:rsidRPr="000A5443">
        <w:rPr>
          <w:rFonts w:eastAsia="Arial"/>
          <w:szCs w:val="24"/>
        </w:rPr>
        <w:t>Tietoturvasuunnitelma ei sisällä yksityiskohtaisia toimintaohjeita. Sen sijaan yksiköt noudattavat tietoturvasuunnitelman perusteella laadittuja tietoturvan ja tietosuojan toimintaohjeita.</w:t>
      </w:r>
      <w:r w:rsidRPr="000A5443">
        <w:rPr>
          <w:rFonts w:ascii="Aptos" w:eastAsia="Aptos" w:hAnsi="Aptos" w:cs="Aptos"/>
          <w:szCs w:val="24"/>
        </w:rPr>
        <w:t xml:space="preserve"> </w:t>
      </w:r>
    </w:p>
    <w:p w14:paraId="3267C644" w14:textId="77777777" w:rsidR="00B56D97" w:rsidRPr="000A5443" w:rsidRDefault="00B56D97" w:rsidP="00294DE2">
      <w:pPr>
        <w:rPr>
          <w:rFonts w:eastAsiaTheme="minorEastAsia" w:cstheme="minorBidi"/>
          <w:szCs w:val="24"/>
        </w:rPr>
      </w:pPr>
      <w:r w:rsidRPr="000A5443">
        <w:rPr>
          <w:rFonts w:eastAsia="Arial"/>
          <w:szCs w:val="24"/>
        </w:rPr>
        <w:t>Keskeiset ohjeet</w:t>
      </w:r>
      <w:r w:rsidRPr="000A5443">
        <w:rPr>
          <w:rFonts w:ascii="Times New Roman" w:eastAsia="Times New Roman" w:hAnsi="Times New Roman" w:cs="Times New Roman"/>
          <w:szCs w:val="24"/>
        </w:rPr>
        <w:t xml:space="preserve"> </w:t>
      </w:r>
      <w:r w:rsidRPr="000A5443">
        <w:rPr>
          <w:rFonts w:eastAsiaTheme="minorEastAsia" w:cstheme="minorBidi"/>
          <w:szCs w:val="24"/>
        </w:rPr>
        <w:t>löytyvät henkilöstölle tarkoitetusta IMS-järjestelmästä:</w:t>
      </w:r>
    </w:p>
    <w:p w14:paraId="522DF6BE" w14:textId="77777777" w:rsidR="00B56D97" w:rsidRPr="000A5443" w:rsidRDefault="00B56D97" w:rsidP="00D86991">
      <w:pPr>
        <w:rPr>
          <w:rFonts w:eastAsiaTheme="minorEastAsia" w:cstheme="minorBidi"/>
          <w:szCs w:val="24"/>
        </w:rPr>
      </w:pPr>
      <w:r w:rsidRPr="000A5443">
        <w:rPr>
          <w:rFonts w:eastAsiaTheme="minorEastAsia" w:cstheme="minorBidi"/>
          <w:szCs w:val="24"/>
        </w:rPr>
        <w:t xml:space="preserve">Yhteiset dokumentit Satakunnan hyvinvointialue &gt; Tietosuoja ja tietoturva &gt; </w:t>
      </w:r>
      <w:hyperlink r:id="rId73" w:history="1">
        <w:r w:rsidRPr="000A5443">
          <w:rPr>
            <w:rStyle w:val="Hyperlinkki"/>
            <w:rFonts w:eastAsiaTheme="minorEastAsia" w:cstheme="minorBidi"/>
            <w:color w:val="auto"/>
            <w:szCs w:val="24"/>
          </w:rPr>
          <w:t>Ohjeet (Tietosuoja ja tietoturva)</w:t>
        </w:r>
      </w:hyperlink>
      <w:r w:rsidRPr="000A5443">
        <w:rPr>
          <w:rFonts w:eastAsiaTheme="minorEastAsia" w:cstheme="minorBidi"/>
          <w:szCs w:val="24"/>
        </w:rPr>
        <w:t>.</w:t>
      </w:r>
    </w:p>
    <w:p w14:paraId="485FC146" w14:textId="77777777" w:rsidR="00B56D97" w:rsidRPr="000A5443" w:rsidRDefault="00B56D97" w:rsidP="00714DBA">
      <w:pPr>
        <w:rPr>
          <w:rFonts w:eastAsiaTheme="minorEastAsia" w:cstheme="minorBidi"/>
          <w:szCs w:val="24"/>
        </w:rPr>
      </w:pPr>
      <w:r w:rsidRPr="000A5443">
        <w:rPr>
          <w:rFonts w:eastAsiaTheme="minorEastAsia" w:cstheme="minorBidi"/>
          <w:szCs w:val="24"/>
        </w:rPr>
        <w:t>Lue lisää:</w:t>
      </w:r>
    </w:p>
    <w:p w14:paraId="1C8663A3" w14:textId="77777777" w:rsidR="00B56D97" w:rsidRPr="00DD7CAE" w:rsidRDefault="00B56D97" w:rsidP="006F3A3B">
      <w:pPr>
        <w:pStyle w:val="Luettelokappale"/>
        <w:numPr>
          <w:ilvl w:val="0"/>
          <w:numId w:val="31"/>
        </w:numPr>
        <w:tabs>
          <w:tab w:val="left" w:pos="1304"/>
          <w:tab w:val="left" w:pos="1701"/>
        </w:tabs>
        <w:spacing w:after="0" w:line="280" w:lineRule="atLeast"/>
        <w:rPr>
          <w:rFonts w:eastAsia="Arial"/>
          <w:szCs w:val="24"/>
        </w:rPr>
      </w:pPr>
      <w:r w:rsidRPr="00DD7CAE">
        <w:rPr>
          <w:rFonts w:eastAsia="Arial"/>
          <w:szCs w:val="24"/>
        </w:rPr>
        <w:t>Huoneentaulu - Tietoturvallisen työskentelyn ohjeet (Linkki ammattilaisille, vaatii kirjautumisen, IMS)</w:t>
      </w:r>
    </w:p>
    <w:p w14:paraId="6AA92972" w14:textId="77777777" w:rsidR="00B56D97" w:rsidRPr="00DD7CAE" w:rsidRDefault="00B56D97" w:rsidP="00DD7CAE">
      <w:pPr>
        <w:pStyle w:val="Luettelokappale"/>
        <w:numPr>
          <w:ilvl w:val="0"/>
          <w:numId w:val="31"/>
        </w:numPr>
        <w:tabs>
          <w:tab w:val="left" w:pos="1304"/>
          <w:tab w:val="left" w:pos="1701"/>
        </w:tabs>
        <w:spacing w:after="0" w:line="280" w:lineRule="atLeast"/>
        <w:rPr>
          <w:rFonts w:eastAsia="Arial"/>
          <w:szCs w:val="24"/>
        </w:rPr>
      </w:pPr>
      <w:r w:rsidRPr="00DD7CAE">
        <w:rPr>
          <w:rFonts w:eastAsia="Arial"/>
          <w:szCs w:val="24"/>
        </w:rPr>
        <w:t>Huoneentaulu - Henkilö- ja asiakastietojen käsittelyn periaatteet</w:t>
      </w:r>
      <w:r w:rsidRPr="00DD7CAE">
        <w:rPr>
          <w:rFonts w:eastAsia="Arial"/>
          <w:szCs w:val="24"/>
        </w:rPr>
        <w:br/>
        <w:t>(Linkki ammattilaisille, vaatii kirjautumisen, IMS)</w:t>
      </w:r>
    </w:p>
    <w:p w14:paraId="76A7F452" w14:textId="77777777" w:rsidR="00B56D97" w:rsidRPr="006F3A3B" w:rsidRDefault="00B56D97" w:rsidP="00DD7CAE">
      <w:pPr>
        <w:pStyle w:val="Luettelokappale"/>
        <w:numPr>
          <w:ilvl w:val="0"/>
          <w:numId w:val="31"/>
        </w:numPr>
        <w:tabs>
          <w:tab w:val="left" w:pos="1304"/>
          <w:tab w:val="left" w:pos="1701"/>
        </w:tabs>
        <w:spacing w:after="0" w:line="280" w:lineRule="atLeast"/>
        <w:rPr>
          <w:rFonts w:eastAsia="Arial"/>
          <w:szCs w:val="24"/>
          <w:u w:val="single"/>
        </w:rPr>
      </w:pPr>
      <w:hyperlink r:id="rId74" w:history="1">
        <w:r w:rsidRPr="006F3A3B">
          <w:rPr>
            <w:rStyle w:val="Hyperlinkki"/>
            <w:rFonts w:eastAsia="Arial"/>
            <w:color w:val="auto"/>
            <w:szCs w:val="24"/>
          </w:rPr>
          <w:t>Satakunnan hyvinvointialueen dokumenttien käsittely- ja tallennusohje (Linkki ammattilaisille, vaatii kirjautumisen, IMS)</w:t>
        </w:r>
      </w:hyperlink>
    </w:p>
    <w:p w14:paraId="2454DBF0" w14:textId="77777777" w:rsidR="00B56D97" w:rsidRPr="006F3A3B" w:rsidRDefault="00B56D97" w:rsidP="00DD7CAE">
      <w:pPr>
        <w:pStyle w:val="Luettelokappale"/>
        <w:numPr>
          <w:ilvl w:val="0"/>
          <w:numId w:val="31"/>
        </w:numPr>
        <w:tabs>
          <w:tab w:val="left" w:pos="1701"/>
          <w:tab w:val="left" w:pos="2127"/>
        </w:tabs>
        <w:spacing w:after="0" w:line="280" w:lineRule="atLeast"/>
        <w:rPr>
          <w:rStyle w:val="Hyperlinkki"/>
          <w:rFonts w:eastAsia="Arial"/>
          <w:color w:val="auto"/>
          <w:szCs w:val="24"/>
        </w:rPr>
      </w:pPr>
      <w:r w:rsidRPr="006F3A3B">
        <w:rPr>
          <w:rFonts w:eastAsia="Arial"/>
          <w:szCs w:val="24"/>
        </w:rPr>
        <w:fldChar w:fldCharType="begin"/>
      </w:r>
      <w:r w:rsidRPr="006F3A3B">
        <w:rPr>
          <w:rFonts w:eastAsia="Arial"/>
          <w:szCs w:val="24"/>
        </w:rPr>
        <w:instrText>HYPERLINK "https://sataha.ims.fi/servlet/doc/7422/approved/file"</w:instrText>
      </w:r>
      <w:r w:rsidRPr="006F3A3B">
        <w:rPr>
          <w:rFonts w:eastAsia="Arial"/>
          <w:szCs w:val="24"/>
        </w:rPr>
      </w:r>
      <w:r w:rsidRPr="006F3A3B">
        <w:rPr>
          <w:rFonts w:eastAsia="Arial"/>
          <w:szCs w:val="24"/>
        </w:rPr>
        <w:fldChar w:fldCharType="separate"/>
      </w:r>
      <w:r w:rsidRPr="006F3A3B">
        <w:rPr>
          <w:rStyle w:val="Hyperlinkki"/>
          <w:rFonts w:eastAsia="Arial"/>
          <w:color w:val="auto"/>
          <w:szCs w:val="24"/>
        </w:rPr>
        <w:t>Tietosuojajäteohje työntekijöille (Linkki ammattilaisille, vaatii kirjautumisen, IMS)</w:t>
      </w:r>
    </w:p>
    <w:p w14:paraId="66863A43" w14:textId="77777777" w:rsidR="00B56D97" w:rsidRPr="006F3A3B" w:rsidRDefault="00B56D97" w:rsidP="00B56D97">
      <w:pPr>
        <w:pStyle w:val="Luettelokappale"/>
        <w:spacing w:after="0"/>
        <w:ind w:left="1701"/>
        <w:rPr>
          <w:rFonts w:eastAsia="Arial"/>
          <w:szCs w:val="24"/>
        </w:rPr>
      </w:pPr>
      <w:r w:rsidRPr="006F3A3B">
        <w:rPr>
          <w:rFonts w:eastAsia="Arial"/>
          <w:szCs w:val="24"/>
        </w:rPr>
        <w:fldChar w:fldCharType="end"/>
      </w:r>
      <w:r w:rsidRPr="006F3A3B">
        <w:rPr>
          <w:rFonts w:eastAsia="Arial"/>
          <w:szCs w:val="24"/>
        </w:rPr>
        <w:t xml:space="preserve"> </w:t>
      </w:r>
    </w:p>
    <w:p w14:paraId="4675FF65" w14:textId="77777777" w:rsidR="00651F0D" w:rsidRPr="003D147D" w:rsidRDefault="004F667B" w:rsidP="003F30A8">
      <w:pPr>
        <w:rPr>
          <w:rFonts w:eastAsia="Arial"/>
          <w:szCs w:val="24"/>
        </w:rPr>
      </w:pPr>
      <w:r>
        <w:rPr>
          <w:rFonts w:eastAsia="Arial"/>
          <w:szCs w:val="24"/>
        </w:rPr>
        <w:t>Henkilöstöä t</w:t>
      </w:r>
      <w:r w:rsidR="003D147D">
        <w:rPr>
          <w:rFonts w:eastAsia="Arial"/>
          <w:szCs w:val="24"/>
        </w:rPr>
        <w:t>iedotetaa</w:t>
      </w:r>
      <w:r w:rsidR="000027EE">
        <w:rPr>
          <w:rFonts w:eastAsia="Arial"/>
          <w:szCs w:val="24"/>
        </w:rPr>
        <w:t xml:space="preserve">n </w:t>
      </w:r>
      <w:r w:rsidR="000456E6">
        <w:rPr>
          <w:rFonts w:eastAsia="Arial"/>
          <w:szCs w:val="24"/>
        </w:rPr>
        <w:t>toiminta</w:t>
      </w:r>
      <w:r w:rsidR="000027EE">
        <w:rPr>
          <w:rFonts w:eastAsia="Arial"/>
          <w:szCs w:val="24"/>
        </w:rPr>
        <w:t>ohjeista</w:t>
      </w:r>
      <w:r w:rsidR="000456E6">
        <w:rPr>
          <w:rFonts w:eastAsia="Arial"/>
          <w:szCs w:val="24"/>
        </w:rPr>
        <w:t xml:space="preserve">. Esihenkilö valvoo yksikössään henkilöstön ohjeiden noudattamista. </w:t>
      </w:r>
      <w:r w:rsidR="00717053">
        <w:rPr>
          <w:rFonts w:eastAsia="Arial"/>
          <w:szCs w:val="24"/>
        </w:rPr>
        <w:t>Mikäli havaitaan toimintaohjeiden vastaista toimintaa, niihin puututaan hyvinvointialueen ohjeistusten mukaisesti.</w:t>
      </w:r>
    </w:p>
    <w:p w14:paraId="37D3A47A" w14:textId="77777777" w:rsidR="0092616F" w:rsidRDefault="00B56D97" w:rsidP="001A3A49">
      <w:pPr>
        <w:spacing w:line="276" w:lineRule="auto"/>
        <w:rPr>
          <w:rFonts w:eastAsia="Arial"/>
          <w:strike/>
          <w:szCs w:val="24"/>
        </w:rPr>
      </w:pPr>
      <w:r w:rsidRPr="00BF62D1">
        <w:rPr>
          <w:rFonts w:eastAsia="Arial"/>
          <w:szCs w:val="24"/>
        </w:rPr>
        <w:t xml:space="preserve">Ostopalveluissa </w:t>
      </w:r>
      <w:r w:rsidRPr="00BF62D1">
        <w:rPr>
          <w:rFonts w:eastAsia="Aptos"/>
          <w:szCs w:val="24"/>
        </w:rPr>
        <w:t xml:space="preserve">ja tietojärjestelmähankinnoissa </w:t>
      </w:r>
      <w:r w:rsidRPr="00DC58CE">
        <w:rPr>
          <w:rFonts w:eastAsia="Aptos"/>
          <w:szCs w:val="24"/>
        </w:rPr>
        <w:t xml:space="preserve">vaaditaan hyvinvointialueen tietoturvavaatimusten täyttymistä sekä rekisterien ja henkilötietojen käsittelyn lainmukaisuutta osana sopimushallintaa. </w:t>
      </w:r>
    </w:p>
    <w:p w14:paraId="4D59AD8B" w14:textId="77777777" w:rsidR="00B56D97" w:rsidRPr="001A3A49" w:rsidRDefault="00B56D97" w:rsidP="0092616F">
      <w:pPr>
        <w:spacing w:line="276" w:lineRule="auto"/>
        <w:rPr>
          <w:rFonts w:asciiTheme="majorHAnsi" w:eastAsia="Aptos" w:hAnsiTheme="majorHAnsi" w:cstheme="majorHAnsi"/>
          <w:szCs w:val="24"/>
        </w:rPr>
      </w:pPr>
      <w:r w:rsidRPr="001A3A49">
        <w:rPr>
          <w:rFonts w:asciiTheme="majorHAnsi" w:eastAsia="Arial" w:hAnsiTheme="majorHAnsi" w:cstheme="majorHAnsi"/>
          <w:szCs w:val="24"/>
        </w:rPr>
        <w:lastRenderedPageBreak/>
        <w:t xml:space="preserve">Hankinnasta vastaava viranhaltija huolehtii että, </w:t>
      </w:r>
      <w:r w:rsidRPr="001A3A49">
        <w:rPr>
          <w:rFonts w:asciiTheme="majorHAnsi" w:eastAsia="Aptos" w:hAnsiTheme="majorHAnsi" w:cstheme="majorHAnsi"/>
          <w:szCs w:val="24"/>
        </w:rPr>
        <w:t xml:space="preserve">sopimuksiin liitetään tietosuoja-asetus GDPR:n mukainen henkilötietojen käsittelysopimus ja tietoturvavaatimukset sopimusliite. </w:t>
      </w:r>
    </w:p>
    <w:p w14:paraId="04638371" w14:textId="77777777" w:rsidR="00B56D97" w:rsidRPr="001A3A49" w:rsidRDefault="00B56D97" w:rsidP="0092616F">
      <w:pPr>
        <w:spacing w:line="276" w:lineRule="auto"/>
        <w:rPr>
          <w:rFonts w:asciiTheme="majorHAnsi" w:hAnsiTheme="majorHAnsi" w:cstheme="majorHAnsi"/>
        </w:rPr>
      </w:pPr>
      <w:r w:rsidRPr="001A3A49">
        <w:rPr>
          <w:rFonts w:asciiTheme="majorHAnsi" w:eastAsia="Aptos" w:hAnsiTheme="majorHAnsi" w:cstheme="majorHAnsi"/>
          <w:szCs w:val="24"/>
        </w:rPr>
        <w:t xml:space="preserve">Lue lisää: </w:t>
      </w:r>
      <w:hyperlink r:id="rId75" w:history="1">
        <w:r w:rsidRPr="001A3A49">
          <w:rPr>
            <w:rStyle w:val="Hyperlinkki"/>
            <w:rFonts w:asciiTheme="majorHAnsi" w:eastAsia="Arial" w:hAnsiTheme="majorHAnsi" w:cstheme="majorHAnsi"/>
            <w:color w:val="auto"/>
            <w:szCs w:val="24"/>
          </w:rPr>
          <w:t>Hankintojen tietoturvavaatimukset (Linkki ammattilaisille, vaatii kirjautumisen, IMS)</w:t>
        </w:r>
      </w:hyperlink>
    </w:p>
    <w:p w14:paraId="78B646A3" w14:textId="77777777" w:rsidR="006B3F75" w:rsidRPr="00CE7824" w:rsidRDefault="006B3F75" w:rsidP="001A3BE0">
      <w:pPr>
        <w:rPr>
          <w:rFonts w:eastAsia="Arial"/>
          <w:szCs w:val="24"/>
        </w:rPr>
      </w:pPr>
      <w:r w:rsidRPr="00CE7824">
        <w:rPr>
          <w:rFonts w:eastAsia="Arial"/>
          <w:szCs w:val="24"/>
        </w:rPr>
        <w:t>Tieto</w:t>
      </w:r>
      <w:r w:rsidR="00CE7824">
        <w:rPr>
          <w:rFonts w:eastAsia="Arial"/>
          <w:szCs w:val="24"/>
        </w:rPr>
        <w:t xml:space="preserve">turvavaatimukset huomioidaan osana vastuualueen hankintaprosesseja. </w:t>
      </w:r>
      <w:r w:rsidR="004942FF">
        <w:rPr>
          <w:rFonts w:eastAsia="Arial"/>
          <w:szCs w:val="24"/>
        </w:rPr>
        <w:t>Hankinnoissa t</w:t>
      </w:r>
      <w:r w:rsidR="00CE7824">
        <w:rPr>
          <w:rFonts w:eastAsia="Arial"/>
          <w:szCs w:val="24"/>
        </w:rPr>
        <w:t xml:space="preserve">ehdään </w:t>
      </w:r>
      <w:r w:rsidR="004942FF">
        <w:rPr>
          <w:rFonts w:eastAsia="Arial"/>
          <w:szCs w:val="24"/>
        </w:rPr>
        <w:t xml:space="preserve">yhteistyötä </w:t>
      </w:r>
      <w:r w:rsidR="00CE7824">
        <w:rPr>
          <w:rFonts w:eastAsia="Arial"/>
          <w:szCs w:val="24"/>
        </w:rPr>
        <w:t>tieto</w:t>
      </w:r>
      <w:r w:rsidR="002956D3">
        <w:rPr>
          <w:rFonts w:eastAsia="Arial"/>
          <w:szCs w:val="24"/>
        </w:rPr>
        <w:t>suoja</w:t>
      </w:r>
      <w:r w:rsidR="004942FF">
        <w:rPr>
          <w:rFonts w:eastAsia="Arial"/>
          <w:szCs w:val="24"/>
        </w:rPr>
        <w:t>yksikön kanssa.</w:t>
      </w:r>
    </w:p>
    <w:p w14:paraId="03C0CB16" w14:textId="77777777" w:rsidR="00B56D97" w:rsidRPr="00CE7824" w:rsidRDefault="00B56D97" w:rsidP="0092616F">
      <w:pPr>
        <w:rPr>
          <w:rFonts w:eastAsia="Times New Roman"/>
          <w:szCs w:val="24"/>
        </w:rPr>
      </w:pPr>
      <w:r w:rsidRPr="00CE7824">
        <w:rPr>
          <w:rFonts w:eastAsia="Arial"/>
          <w:szCs w:val="24"/>
        </w:rPr>
        <w:t>Vastuualuejohtaja ja yksiköiden esihenkilöt huolehtivat</w:t>
      </w:r>
      <w:r w:rsidRPr="00CE7824">
        <w:rPr>
          <w:rFonts w:eastAsia="Times New Roman"/>
          <w:szCs w:val="24"/>
        </w:rPr>
        <w:t xml:space="preserve">, että henkilöstö toimii häiriötilanteissa näiden ohjeiden mukaan: </w:t>
      </w:r>
    </w:p>
    <w:p w14:paraId="163BC5D0" w14:textId="77777777" w:rsidR="00B56D97" w:rsidRPr="00CE7824" w:rsidRDefault="00B56D97" w:rsidP="002956D3">
      <w:pPr>
        <w:pStyle w:val="Luettelokappale"/>
        <w:numPr>
          <w:ilvl w:val="0"/>
          <w:numId w:val="31"/>
        </w:numPr>
        <w:tabs>
          <w:tab w:val="left" w:pos="1701"/>
        </w:tabs>
        <w:spacing w:after="120" w:line="280" w:lineRule="atLeast"/>
        <w:rPr>
          <w:rFonts w:eastAsia="Arial" w:cstheme="minorHAnsi"/>
          <w:szCs w:val="24"/>
          <w:u w:val="single"/>
        </w:rPr>
      </w:pPr>
      <w:r w:rsidRPr="00CE7824">
        <w:rPr>
          <w:rFonts w:eastAsia="Arial"/>
          <w:szCs w:val="24"/>
        </w:rPr>
        <w:t>Henkilöstö ilmoittaa t</w:t>
      </w:r>
      <w:r w:rsidRPr="00CE7824">
        <w:rPr>
          <w:rFonts w:eastAsia="Times New Roman"/>
          <w:szCs w:val="24"/>
        </w:rPr>
        <w:t xml:space="preserve">ietojärjestelmiin kohdistuvista häiriöistä ensisijaisesti 2M-IT palvelukanavan kautta. Lue lisää: </w:t>
      </w:r>
      <w:hyperlink r:id="rId76" w:history="1">
        <w:r w:rsidRPr="00CE7824">
          <w:rPr>
            <w:rStyle w:val="Hyperlinkki"/>
            <w:rFonts w:eastAsia="Arial" w:cstheme="minorHAnsi"/>
            <w:color w:val="auto"/>
            <w:szCs w:val="24"/>
          </w:rPr>
          <w:t>Palvelupyynnön tai häiriöilmoituksen tekeminen 2M-IT:lle (Linkki ammattilaisille, vaatii kirjautumisen, IMS)</w:t>
        </w:r>
      </w:hyperlink>
    </w:p>
    <w:p w14:paraId="0E208698" w14:textId="77777777" w:rsidR="00B56D97" w:rsidRPr="00CE7824" w:rsidRDefault="00B56D97" w:rsidP="002956D3">
      <w:pPr>
        <w:pStyle w:val="Luettelokappale"/>
        <w:numPr>
          <w:ilvl w:val="0"/>
          <w:numId w:val="31"/>
        </w:numPr>
        <w:tabs>
          <w:tab w:val="left" w:pos="1701"/>
        </w:tabs>
        <w:spacing w:after="120" w:line="280" w:lineRule="atLeast"/>
        <w:rPr>
          <w:rFonts w:eastAsia="Arial" w:cstheme="minorHAnsi"/>
          <w:szCs w:val="24"/>
          <w:u w:val="single"/>
        </w:rPr>
      </w:pPr>
      <w:r w:rsidRPr="00CE7824">
        <w:rPr>
          <w:rFonts w:eastAsia="Arial"/>
          <w:szCs w:val="24"/>
        </w:rPr>
        <w:t>P</w:t>
      </w:r>
      <w:r w:rsidRPr="00CE7824">
        <w:rPr>
          <w:rFonts w:eastAsia="Times New Roman"/>
          <w:szCs w:val="24"/>
        </w:rPr>
        <w:t xml:space="preserve">oikkeamista tai häiriöistä tehdään tarvittaessa HaiPro-ilmoitus. Lue lisää: </w:t>
      </w:r>
      <w:hyperlink r:id="rId77" w:history="1">
        <w:r w:rsidRPr="00CE7824">
          <w:rPr>
            <w:rStyle w:val="Hyperlinkki"/>
            <w:rFonts w:eastAsia="Arial" w:cstheme="minorHAnsi"/>
            <w:color w:val="auto"/>
            <w:szCs w:val="24"/>
          </w:rPr>
          <w:t>Tietoturvailmoituksen tekeminen ja käsittely, HaiPro (Linkki ammattilaisille, vaatii kirjautumisen, IMS)</w:t>
        </w:r>
      </w:hyperlink>
    </w:p>
    <w:p w14:paraId="10D83A61" w14:textId="77777777" w:rsidR="00B56D97" w:rsidRPr="00CE7824" w:rsidRDefault="00B56D97" w:rsidP="002956D3">
      <w:pPr>
        <w:pStyle w:val="Luettelokappale"/>
        <w:numPr>
          <w:ilvl w:val="0"/>
          <w:numId w:val="31"/>
        </w:numPr>
        <w:tabs>
          <w:tab w:val="left" w:pos="1701"/>
        </w:tabs>
        <w:spacing w:after="120" w:line="280" w:lineRule="atLeast"/>
        <w:rPr>
          <w:rFonts w:eastAsia="Arial" w:cstheme="minorHAnsi"/>
          <w:szCs w:val="24"/>
          <w:u w:val="single"/>
        </w:rPr>
      </w:pPr>
      <w:r w:rsidRPr="00CE7824">
        <w:rPr>
          <w:rFonts w:eastAsia="Arial" w:cstheme="minorHAnsi"/>
          <w:szCs w:val="24"/>
        </w:rPr>
        <w:t xml:space="preserve">ICT-palvelut huolehtivat mahdollisista ilmoituksista valvoville </w:t>
      </w:r>
      <w:r w:rsidRPr="00CE7824">
        <w:rPr>
          <w:rFonts w:eastAsia="Times New Roman" w:cstheme="minorHAnsi"/>
          <w:szCs w:val="24"/>
        </w:rPr>
        <w:t>viranomaisille kuten LVV, Fimea tai Kyberturvallisuuskeskus.</w:t>
      </w:r>
    </w:p>
    <w:p w14:paraId="524467D0" w14:textId="77777777" w:rsidR="00B56D97" w:rsidRPr="002F22D3" w:rsidRDefault="00B56D97" w:rsidP="00B56D97">
      <w:pPr>
        <w:ind w:left="1701"/>
        <w:rPr>
          <w:color w:val="FF0000"/>
        </w:rPr>
      </w:pPr>
      <w:r w:rsidRPr="002F22D3">
        <w:rPr>
          <w:rFonts w:eastAsia="Times New Roman"/>
          <w:color w:val="FF0000"/>
          <w:szCs w:val="24"/>
        </w:rPr>
        <w:t xml:space="preserve"> </w:t>
      </w:r>
    </w:p>
    <w:p w14:paraId="254F88D5"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774106ED" w14:textId="77777777" w:rsidR="00D10EAD" w:rsidRDefault="00D10EAD" w:rsidP="002737B1">
      <w:pPr>
        <w:rPr>
          <w:strike/>
        </w:rPr>
      </w:pPr>
    </w:p>
    <w:p w14:paraId="14B3B11B" w14:textId="77777777" w:rsidR="00451D64" w:rsidRPr="00D10EAD" w:rsidRDefault="00451D64" w:rsidP="002737B1">
      <w:pPr>
        <w:rPr>
          <w:rFonts w:eastAsia="Times New Roman"/>
          <w:szCs w:val="24"/>
        </w:rPr>
      </w:pPr>
      <w:r w:rsidRPr="00D10EAD">
        <w:rPr>
          <w:rFonts w:eastAsia="Arial"/>
          <w:szCs w:val="24"/>
        </w:rPr>
        <w:t xml:space="preserve">ICT-palvelut kartoittaa yhteistyössä yksiköiden kanssa </w:t>
      </w:r>
      <w:r w:rsidRPr="00D10EAD">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4C9E07CA" w14:textId="77777777" w:rsidR="00451D64" w:rsidRPr="00D10EAD" w:rsidRDefault="00451D64" w:rsidP="002737B1">
      <w:pPr>
        <w:rPr>
          <w:rFonts w:eastAsia="Times New Roman"/>
          <w:szCs w:val="24"/>
        </w:rPr>
      </w:pPr>
      <w:r w:rsidRPr="00D10EAD">
        <w:rPr>
          <w:rFonts w:eastAsia="Arial"/>
          <w:szCs w:val="24"/>
        </w:rPr>
        <w:t>Ennen hankintaa</w:t>
      </w:r>
      <w:r w:rsidRPr="00D10EAD">
        <w:rPr>
          <w:rFonts w:ascii="Times New Roman" w:eastAsia="Times New Roman" w:hAnsi="Times New Roman" w:cs="Times New Roman"/>
          <w:szCs w:val="24"/>
        </w:rPr>
        <w:t xml:space="preserve"> </w:t>
      </w:r>
      <w:r w:rsidRPr="00D10EAD">
        <w:rPr>
          <w:rFonts w:eastAsia="Arial"/>
          <w:szCs w:val="24"/>
        </w:rPr>
        <w:t>arkkitehtuurityöryhmä vertailee</w:t>
      </w:r>
      <w:r w:rsidRPr="00D10EAD">
        <w:rPr>
          <w:rFonts w:ascii="Times New Roman" w:eastAsia="Times New Roman" w:hAnsi="Times New Roman" w:cs="Times New Roman"/>
          <w:szCs w:val="24"/>
        </w:rPr>
        <w:t xml:space="preserve"> </w:t>
      </w:r>
      <w:r w:rsidRPr="00D10EAD">
        <w:rPr>
          <w:rFonts w:eastAsia="Times New Roman"/>
          <w:szCs w:val="24"/>
        </w:rPr>
        <w:t>eri teknologiaratkaisuja ja varmistaa niiden yhteensopivuus olemassa olevien järjestelmien ja palveluprosessien kanssa. Hankittavan teknologian tulee täyttää alan standardit ja vaatimukset.</w:t>
      </w:r>
    </w:p>
    <w:p w14:paraId="659DA5F3" w14:textId="77777777" w:rsidR="00451D64" w:rsidRPr="00D10EAD" w:rsidRDefault="00451D64" w:rsidP="002737B1">
      <w:r w:rsidRPr="00D10EAD">
        <w:rPr>
          <w:rFonts w:eastAsia="Arial"/>
          <w:szCs w:val="24"/>
        </w:rPr>
        <w:t xml:space="preserve">Lisätietoja: </w:t>
      </w:r>
      <w:hyperlink r:id="rId78">
        <w:r w:rsidRPr="00D10EAD">
          <w:rPr>
            <w:rStyle w:val="Hyperlinkki"/>
            <w:rFonts w:eastAsia="Arial"/>
            <w:color w:val="auto"/>
            <w:szCs w:val="24"/>
          </w:rPr>
          <w:t>arkkitehtuuri@sata.fi</w:t>
        </w:r>
      </w:hyperlink>
    </w:p>
    <w:p w14:paraId="6BF445C0" w14:textId="77777777" w:rsidR="005D5323" w:rsidRDefault="005D5323" w:rsidP="00BD7C55">
      <w:pPr>
        <w:spacing w:after="0" w:line="240" w:lineRule="auto"/>
        <w:textAlignment w:val="baseline"/>
        <w:rPr>
          <w:rFonts w:eastAsia="Times New Roman"/>
          <w:b/>
          <w:bCs/>
          <w:color w:val="000000"/>
          <w:szCs w:val="24"/>
          <w:lang w:eastAsia="fi-FI"/>
        </w:rPr>
      </w:pPr>
    </w:p>
    <w:p w14:paraId="1524B4DD"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3C3B3B28" w14:textId="77777777" w:rsidR="00BD7C55" w:rsidRPr="00BD7C55" w:rsidRDefault="00BD7C55" w:rsidP="00BD2CF6">
      <w:pPr>
        <w:spacing w:before="100" w:beforeAutospacing="1" w:after="100" w:afterAutospacing="1" w:line="240" w:lineRule="auto"/>
        <w:jc w:val="both"/>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47594233" w14:textId="77777777" w:rsidR="002109CD" w:rsidRPr="002D43A2" w:rsidRDefault="002109CD" w:rsidP="002109CD">
      <w:pPr>
        <w:spacing w:before="240" w:after="240"/>
        <w:rPr>
          <w:rFonts w:eastAsia="Arial"/>
          <w:szCs w:val="24"/>
        </w:rPr>
      </w:pPr>
      <w:r w:rsidRPr="00B72EC4">
        <w:rPr>
          <w:rFonts w:eastAsia="Arial"/>
          <w:szCs w:val="24"/>
        </w:rPr>
        <w:lastRenderedPageBreak/>
        <w:t xml:space="preserve">Vastuualuejohtaja ja yksiköiden esihenkilöt huolehtivat työntekijöiden osallistumisesta </w:t>
      </w:r>
      <w:r w:rsidRPr="002D43A2">
        <w:rPr>
          <w:rFonts w:eastAsia="Arial"/>
          <w:szCs w:val="24"/>
        </w:rPr>
        <w:t>vaadittaviin koulutuksiin.</w:t>
      </w:r>
      <w:r w:rsidR="00B16234">
        <w:rPr>
          <w:rFonts w:eastAsia="Arial"/>
          <w:szCs w:val="24"/>
        </w:rPr>
        <w:t xml:space="preserve"> Käytössä olevat keskeiset tietojärjestelmät:</w:t>
      </w:r>
    </w:p>
    <w:p w14:paraId="464D821B" w14:textId="77777777"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Asiakastietojärjestelmä Sosiaali Lifecare </w:t>
      </w:r>
      <w:hyperlink r:id="rId79" w:history="1">
        <w:r w:rsidR="00E65E99" w:rsidRPr="002D43A2">
          <w:rPr>
            <w:color w:val="0000FF"/>
            <w:u w:val="single"/>
          </w:rPr>
          <w:t>ARTER® IMS | Satakunta</w:t>
        </w:r>
      </w:hyperlink>
    </w:p>
    <w:p w14:paraId="26852F03" w14:textId="77777777"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Potilastietojärjestelmä Terveys Lifecare- IMS </w:t>
      </w:r>
    </w:p>
    <w:p w14:paraId="5E693A77" w14:textId="77777777"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Kanta-palvelut</w:t>
      </w:r>
      <w:r w:rsidR="008C694E" w:rsidRPr="002D43A2">
        <w:rPr>
          <w:rFonts w:eastAsia="Arial"/>
          <w:szCs w:val="24"/>
        </w:rPr>
        <w:t xml:space="preserve">, </w:t>
      </w:r>
      <w:hyperlink r:id="rId80">
        <w:r w:rsidR="008C694E" w:rsidRPr="002D43A2">
          <w:rPr>
            <w:rFonts w:eastAsia="Arial"/>
            <w:szCs w:val="24"/>
            <w:u w:val="single"/>
          </w:rPr>
          <w:t>Sote-ammattilaiset - Kanta.fi</w:t>
        </w:r>
      </w:hyperlink>
    </w:p>
    <w:p w14:paraId="05F4BFCD" w14:textId="77777777" w:rsidR="008C694E" w:rsidRPr="002D43A2" w:rsidRDefault="008C694E" w:rsidP="008C694E">
      <w:pPr>
        <w:pStyle w:val="Luettelokappale"/>
        <w:numPr>
          <w:ilvl w:val="1"/>
          <w:numId w:val="32"/>
        </w:numPr>
        <w:tabs>
          <w:tab w:val="left" w:pos="1701"/>
        </w:tabs>
        <w:spacing w:after="0"/>
        <w:rPr>
          <w:rFonts w:eastAsia="Aptos"/>
          <w:kern w:val="2"/>
          <w:szCs w:val="24"/>
          <w14:ligatures w14:val="standardContextual"/>
        </w:rPr>
      </w:pPr>
      <w:r w:rsidRPr="002D43A2">
        <w:rPr>
          <w:rFonts w:eastAsia="Aptos"/>
          <w:kern w:val="2"/>
          <w:szCs w:val="24"/>
          <w14:ligatures w14:val="standardContextual"/>
        </w:rPr>
        <w:t>Potilastietovarantoa</w:t>
      </w:r>
    </w:p>
    <w:p w14:paraId="196EC36A" w14:textId="77777777" w:rsidR="008C694E" w:rsidRPr="002D43A2" w:rsidRDefault="008C694E" w:rsidP="008C694E">
      <w:pPr>
        <w:pStyle w:val="Luettelokappale"/>
        <w:numPr>
          <w:ilvl w:val="1"/>
          <w:numId w:val="32"/>
        </w:numPr>
        <w:tabs>
          <w:tab w:val="left" w:pos="1701"/>
        </w:tabs>
        <w:rPr>
          <w:rFonts w:eastAsia="Aptos"/>
          <w:kern w:val="2"/>
          <w:szCs w:val="24"/>
          <w14:ligatures w14:val="standardContextual"/>
        </w:rPr>
      </w:pPr>
      <w:r w:rsidRPr="002D43A2">
        <w:rPr>
          <w:rFonts w:eastAsia="Aptos"/>
          <w:kern w:val="2"/>
          <w:szCs w:val="24"/>
          <w14:ligatures w14:val="standardContextual"/>
        </w:rPr>
        <w:t>Sosiaalihuollon asiakastietovarantoa</w:t>
      </w:r>
    </w:p>
    <w:p w14:paraId="494B65DD" w14:textId="77777777" w:rsidR="008C694E" w:rsidRPr="002D43A2" w:rsidRDefault="008C694E" w:rsidP="008C694E">
      <w:pPr>
        <w:pStyle w:val="Luettelokappale"/>
        <w:numPr>
          <w:ilvl w:val="1"/>
          <w:numId w:val="32"/>
        </w:numPr>
        <w:tabs>
          <w:tab w:val="left" w:pos="1701"/>
        </w:tabs>
        <w:rPr>
          <w:rFonts w:eastAsia="Aptos"/>
          <w:kern w:val="2"/>
          <w:szCs w:val="24"/>
          <w14:ligatures w14:val="standardContextual"/>
        </w:rPr>
      </w:pPr>
      <w:r w:rsidRPr="002D43A2">
        <w:rPr>
          <w:rFonts w:eastAsia="Aptos"/>
          <w:kern w:val="2"/>
          <w:szCs w:val="24"/>
          <w14:ligatures w14:val="standardContextual"/>
        </w:rPr>
        <w:t>Resepti-palvelua</w:t>
      </w:r>
    </w:p>
    <w:p w14:paraId="6C8FBD81" w14:textId="77777777" w:rsidR="008C694E" w:rsidRPr="002D43A2" w:rsidRDefault="008C694E" w:rsidP="008C694E">
      <w:pPr>
        <w:pStyle w:val="Luettelokappale"/>
        <w:numPr>
          <w:ilvl w:val="1"/>
          <w:numId w:val="32"/>
        </w:numPr>
        <w:spacing w:before="240" w:after="240"/>
        <w:rPr>
          <w:rFonts w:eastAsia="Arial"/>
          <w:szCs w:val="24"/>
        </w:rPr>
      </w:pPr>
      <w:r w:rsidRPr="002D43A2">
        <w:rPr>
          <w:rFonts w:eastAsia="Aptos"/>
          <w:kern w:val="2"/>
          <w:szCs w:val="24"/>
          <w14:ligatures w14:val="standardContextual"/>
        </w:rPr>
        <w:t>OmaKanta-palvelua</w:t>
      </w:r>
    </w:p>
    <w:p w14:paraId="6165DF1E" w14:textId="77777777"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RAIsoft- </w:t>
      </w:r>
      <w:r w:rsidR="002D43A2" w:rsidRPr="002D43A2">
        <w:rPr>
          <w:rFonts w:eastAsia="Arial"/>
          <w:szCs w:val="24"/>
        </w:rPr>
        <w:t xml:space="preserve">ohje järjestelmässä </w:t>
      </w:r>
    </w:p>
    <w:p w14:paraId="1797801F" w14:textId="237B6BD7"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Emfit- ohjeet järjestelmässä</w:t>
      </w:r>
    </w:p>
    <w:p w14:paraId="2A1AE9F9" w14:textId="2E9D6D21" w:rsidR="00717D51" w:rsidRPr="002D43A2" w:rsidRDefault="00717D51" w:rsidP="00717D51">
      <w:pPr>
        <w:pStyle w:val="Luettelokappale"/>
        <w:numPr>
          <w:ilvl w:val="0"/>
          <w:numId w:val="32"/>
        </w:numPr>
        <w:spacing w:before="240" w:after="240"/>
        <w:rPr>
          <w:rFonts w:eastAsia="Arial"/>
          <w:szCs w:val="24"/>
        </w:rPr>
      </w:pPr>
      <w:r w:rsidRPr="002D43A2">
        <w:rPr>
          <w:rFonts w:eastAsia="Arial"/>
          <w:szCs w:val="24"/>
        </w:rPr>
        <w:t xml:space="preserve">Gillie- ohjeet järjestelmässä, </w:t>
      </w:r>
      <w:r w:rsidR="008C740C">
        <w:rPr>
          <w:rFonts w:eastAsia="Arial"/>
          <w:szCs w:val="24"/>
        </w:rPr>
        <w:t>pilotti meneillään</w:t>
      </w:r>
    </w:p>
    <w:p w14:paraId="658EBE96" w14:textId="77777777" w:rsidR="00717D51" w:rsidRDefault="00717D51" w:rsidP="00717D51">
      <w:pPr>
        <w:pStyle w:val="Luettelokappale"/>
        <w:numPr>
          <w:ilvl w:val="0"/>
          <w:numId w:val="32"/>
        </w:numPr>
        <w:spacing w:before="240" w:after="240"/>
        <w:rPr>
          <w:rFonts w:eastAsia="Arial"/>
          <w:szCs w:val="24"/>
        </w:rPr>
      </w:pPr>
      <w:r w:rsidRPr="009C7107">
        <w:rPr>
          <w:rFonts w:eastAsia="Arial"/>
          <w:szCs w:val="24"/>
        </w:rPr>
        <w:t>Vivago- ohjeet järjestelmässä</w:t>
      </w:r>
    </w:p>
    <w:p w14:paraId="3032651F" w14:textId="77777777" w:rsidR="00D04C17" w:rsidRPr="00D04C17" w:rsidRDefault="00D04C17" w:rsidP="00D04C17">
      <w:pPr>
        <w:spacing w:before="240" w:after="240"/>
        <w:rPr>
          <w:rFonts w:eastAsia="Arial"/>
          <w:szCs w:val="24"/>
        </w:rPr>
      </w:pPr>
    </w:p>
    <w:p w14:paraId="185E2DEE" w14:textId="77777777" w:rsidR="003C1A89" w:rsidRDefault="00D04C17" w:rsidP="003C1A89">
      <w:pPr>
        <w:pStyle w:val="Luettelokappale"/>
        <w:rPr>
          <w:rFonts w:eastAsia="Aptos"/>
          <w:kern w:val="2"/>
          <w14:ligatures w14:val="standardContextual"/>
        </w:rPr>
      </w:pPr>
      <w:r w:rsidRPr="00D04C17">
        <w:rPr>
          <w:rFonts w:eastAsia="Aptos"/>
          <w:kern w:val="2"/>
          <w14:ligatures w14:val="standardContextual"/>
        </w:rPr>
        <w:t>Uusien tietojärjestelmien käyttöönottoon järjestetään koulutusta joko hyvinvointialueen tai tietojärjestelmän toimittajan taholta. Esihenkilö huolehtii henkilöstönsä kouluttautumisesta ennen järjestelmien käyttö</w:t>
      </w:r>
      <w:r>
        <w:rPr>
          <w:rFonts w:eastAsia="Aptos"/>
          <w:kern w:val="2"/>
          <w14:ligatures w14:val="standardContextual"/>
        </w:rPr>
        <w:t>ä.</w:t>
      </w:r>
    </w:p>
    <w:p w14:paraId="7014CADD" w14:textId="77777777" w:rsidR="003C1A89" w:rsidRDefault="003C1A89" w:rsidP="003C1A89">
      <w:pPr>
        <w:pStyle w:val="Luettelokappale"/>
        <w:rPr>
          <w:rFonts w:eastAsia="Aptos"/>
          <w:kern w:val="2"/>
          <w14:ligatures w14:val="standardContextual"/>
        </w:rPr>
      </w:pPr>
    </w:p>
    <w:p w14:paraId="68B78475" w14:textId="77777777" w:rsidR="00BD7C55" w:rsidRPr="00984FEE" w:rsidRDefault="00CC0E0E" w:rsidP="003C1A89">
      <w:pPr>
        <w:pStyle w:val="Luettelokappale"/>
        <w:rPr>
          <w:rFonts w:eastAsia="Times New Roman"/>
          <w:color w:val="FF0000"/>
          <w:szCs w:val="24"/>
          <w:lang w:eastAsia="fi-FI"/>
        </w:rPr>
      </w:pPr>
      <w:r>
        <w:rPr>
          <w:rFonts w:eastAsia="Times New Roman"/>
          <w:b/>
          <w:bCs/>
          <w:color w:val="000000"/>
          <w:szCs w:val="24"/>
          <w:lang w:eastAsia="fi-FI"/>
        </w:rPr>
        <w:t>T</w:t>
      </w:r>
      <w:r w:rsidR="00BD7C55" w:rsidRPr="00BD7C55">
        <w:rPr>
          <w:rFonts w:eastAsia="Times New Roman"/>
          <w:b/>
          <w:bCs/>
          <w:color w:val="000000"/>
          <w:szCs w:val="24"/>
          <w:lang w:eastAsia="fi-FI"/>
        </w:rPr>
        <w:t>eknologian vikatilanteisiin ja pitkiin huoltoviiveisiin</w:t>
      </w:r>
      <w:r w:rsidR="00415CE7">
        <w:rPr>
          <w:rFonts w:eastAsia="Times New Roman"/>
          <w:b/>
          <w:bCs/>
          <w:color w:val="000000"/>
          <w:szCs w:val="24"/>
          <w:lang w:eastAsia="fi-FI"/>
        </w:rPr>
        <w:t xml:space="preserve"> </w:t>
      </w:r>
      <w:r w:rsidR="00415CE7" w:rsidRPr="00632E53">
        <w:rPr>
          <w:rFonts w:eastAsia="Times New Roman"/>
          <w:b/>
          <w:bCs/>
          <w:szCs w:val="24"/>
          <w:lang w:eastAsia="fi-FI"/>
        </w:rPr>
        <w:t>varautuminen</w:t>
      </w:r>
    </w:p>
    <w:p w14:paraId="6361663A" w14:textId="77777777" w:rsidR="003D0022" w:rsidRPr="00FD1D8B" w:rsidRDefault="003D0022" w:rsidP="008A055C">
      <w:pPr>
        <w:spacing w:before="240" w:after="240"/>
        <w:rPr>
          <w:rFonts w:eastAsia="Arial"/>
          <w:szCs w:val="24"/>
        </w:rPr>
      </w:pPr>
      <w:r w:rsidRPr="7F419F80">
        <w:rPr>
          <w:rFonts w:eastAsia="Arial"/>
          <w:szCs w:val="24"/>
        </w:rPr>
        <w:t>Sata-alueella on tunnistettu mahdolliset riskit teknologian käyttöön liittyen, ja näihin varaudutaan ennalta laadituilla</w:t>
      </w:r>
      <w:r w:rsidRPr="7F419F80">
        <w:rPr>
          <w:rFonts w:eastAsia="Arial"/>
          <w:color w:val="70AD47" w:themeColor="accent6"/>
          <w:szCs w:val="24"/>
        </w:rPr>
        <w:t xml:space="preserve"> </w:t>
      </w:r>
      <w:r w:rsidRPr="00632E53">
        <w:rPr>
          <w:rFonts w:eastAsia="Arial"/>
          <w:szCs w:val="24"/>
        </w:rPr>
        <w:t>toimintakorteilla.</w:t>
      </w:r>
      <w:r w:rsidRPr="7F419F80">
        <w:rPr>
          <w:rFonts w:eastAsia="Times New Roman"/>
          <w:szCs w:val="24"/>
        </w:rPr>
        <w:t xml:space="preserve"> Näihin</w:t>
      </w:r>
      <w:r w:rsidRPr="7F419F80">
        <w:rPr>
          <w:rFonts w:eastAsia="Arial"/>
          <w:szCs w:val="24"/>
        </w:rPr>
        <w:t xml:space="preserve"> </w:t>
      </w:r>
      <w:r w:rsidRPr="00632E53">
        <w:rPr>
          <w:rFonts w:eastAsia="Times New Roman"/>
          <w:szCs w:val="24"/>
        </w:rPr>
        <w:t>kortteihin</w:t>
      </w:r>
      <w:r w:rsidRPr="7F419F80">
        <w:rPr>
          <w:rFonts w:eastAsia="Times New Roman"/>
          <w:color w:val="FF0000"/>
          <w:szCs w:val="24"/>
        </w:rPr>
        <w:t xml:space="preserve"> </w:t>
      </w:r>
      <w:r w:rsidRPr="7F419F80">
        <w:rPr>
          <w:rFonts w:eastAsia="Times New Roman"/>
          <w:szCs w:val="24"/>
        </w:rPr>
        <w:t xml:space="preserve">sisältyy </w:t>
      </w:r>
      <w:r w:rsidRPr="00632E53">
        <w:rPr>
          <w:rFonts w:eastAsia="Arial"/>
          <w:szCs w:val="24"/>
        </w:rPr>
        <w:t xml:space="preserve">varajärjestelyt, jotka </w:t>
      </w:r>
      <w:r w:rsidRPr="7F419F80">
        <w:rPr>
          <w:rFonts w:eastAsia="Arial"/>
          <w:szCs w:val="24"/>
        </w:rPr>
        <w:t xml:space="preserve">voidaan ottaa käyttöön teknologian vikaantuessa. </w:t>
      </w:r>
    </w:p>
    <w:p w14:paraId="2A9BA43A" w14:textId="77777777" w:rsidR="003D0022" w:rsidRPr="007B5D9A" w:rsidRDefault="003D0022" w:rsidP="008A055C">
      <w:pPr>
        <w:spacing w:before="240" w:after="240"/>
        <w:rPr>
          <w:rFonts w:eastAsia="Arial"/>
          <w:szCs w:val="24"/>
        </w:rPr>
      </w:pPr>
      <w:r w:rsidRPr="007B5D9A">
        <w:rPr>
          <w:rFonts w:eastAsia="Arial"/>
          <w:szCs w:val="24"/>
        </w:rPr>
        <w:t xml:space="preserve">Yksiköillä tulee olla </w:t>
      </w:r>
      <w:r w:rsidRPr="007B5D9A">
        <w:rPr>
          <w:rFonts w:eastAsia="Times New Roman"/>
          <w:szCs w:val="24"/>
        </w:rPr>
        <w:t>toimintakortit häiriötilanteiden varalle. Henkilöstön täytyy tietää, mistä kortit löytyvät.</w:t>
      </w:r>
      <w:r w:rsidRPr="007B5D9A">
        <w:rPr>
          <w:rFonts w:eastAsia="Arial"/>
          <w:szCs w:val="24"/>
        </w:rPr>
        <w:t xml:space="preserve"> </w:t>
      </w:r>
    </w:p>
    <w:p w14:paraId="2FF800CA" w14:textId="77777777" w:rsidR="003D0022" w:rsidRPr="000E2A88" w:rsidRDefault="003D0022" w:rsidP="008A055C">
      <w:pPr>
        <w:spacing w:before="240" w:after="240"/>
        <w:rPr>
          <w:rFonts w:eastAsia="Arial"/>
          <w:szCs w:val="24"/>
        </w:rPr>
      </w:pPr>
      <w:r w:rsidRPr="007B5D9A">
        <w:rPr>
          <w:rFonts w:eastAsia="Arial"/>
          <w:szCs w:val="24"/>
        </w:rPr>
        <w:t xml:space="preserve">Palveluihin kohdistuvissa häiriötilanteissa toimitaan hyvinvointialueen häiriöviestintäsuunnitelman mukaisesti, </w:t>
      </w:r>
      <w:r w:rsidRPr="000E2A88">
        <w:rPr>
          <w:rFonts w:eastAsia="Arial"/>
          <w:szCs w:val="24"/>
        </w:rPr>
        <w:t>missä määritellään, miten viestitään vikatilanteista henkilöstölle ja asiakkaille nopeasti ja selkeästi, jotta kaikki ovat tietoisia tilanteesta ja tiedetään, mitä tehdä vian korjaamiseen asti.</w:t>
      </w:r>
    </w:p>
    <w:p w14:paraId="5843164E" w14:textId="77777777" w:rsidR="003D0022" w:rsidRPr="007B5D9A" w:rsidRDefault="003D0022" w:rsidP="008A055C">
      <w:pPr>
        <w:spacing w:before="240" w:after="240"/>
      </w:pPr>
      <w:r w:rsidRPr="007B5D9A">
        <w:rPr>
          <w:rFonts w:eastAsia="Arial"/>
          <w:szCs w:val="24"/>
        </w:rPr>
        <w:t>L</w:t>
      </w:r>
      <w:r w:rsidRPr="007B5D9A">
        <w:rPr>
          <w:rFonts w:eastAsia="Times New Roman"/>
          <w:szCs w:val="24"/>
        </w:rPr>
        <w:t xml:space="preserve">ue lisää: </w:t>
      </w:r>
      <w:hyperlink r:id="rId81" w:history="1">
        <w:r w:rsidRPr="007B5D9A">
          <w:rPr>
            <w:rStyle w:val="Hyperlinkki"/>
            <w:rFonts w:eastAsia="Arial"/>
            <w:color w:val="auto"/>
            <w:szCs w:val="24"/>
          </w:rPr>
          <w:t>Häiriötilanteiden viestintäohje (Linkki ammattilaisille, vaatii kirjautumisen, IMS)</w:t>
        </w:r>
      </w:hyperlink>
    </w:p>
    <w:p w14:paraId="20BB8EC5" w14:textId="77777777" w:rsidR="003B1845" w:rsidRPr="003D10B1" w:rsidRDefault="0073015F" w:rsidP="0074386B">
      <w:pPr>
        <w:pStyle w:val="Otsikko2"/>
        <w:spacing w:line="276" w:lineRule="auto"/>
        <w:rPr>
          <w:strike/>
        </w:rPr>
      </w:pPr>
      <w:bookmarkStart w:id="41" w:name="_Toc224112628"/>
      <w:r>
        <w:t>2.</w:t>
      </w:r>
      <w:r w:rsidR="00B75373">
        <w:t>10</w:t>
      </w:r>
      <w:r>
        <w:t xml:space="preserve"> </w:t>
      </w:r>
      <w:r w:rsidR="00B75373">
        <w:t>L</w:t>
      </w:r>
      <w:r w:rsidR="00352FC3">
        <w:t>ääkehoitosuunnitelma</w:t>
      </w:r>
      <w:bookmarkEnd w:id="41"/>
    </w:p>
    <w:p w14:paraId="11D46AF2" w14:textId="79100136" w:rsidR="00384B5E" w:rsidRPr="00F04DA3" w:rsidRDefault="00384B5E" w:rsidP="00384B5E">
      <w:pPr>
        <w:spacing w:after="0" w:line="276" w:lineRule="auto"/>
        <w:rPr>
          <w:rFonts w:eastAsia="Arial"/>
        </w:rPr>
      </w:pPr>
      <w:r w:rsidRPr="00F04DA3">
        <w:rPr>
          <w:rFonts w:eastAsia="Arial"/>
        </w:rPr>
        <w:t>Lääkehoitosuunnitelma on työväline turvallisen lääkehoidon suunnitteluun, toteuttamiseen, seurantaan ja kehittämiseen.</w:t>
      </w:r>
    </w:p>
    <w:p w14:paraId="1D1776D8" w14:textId="77777777" w:rsidR="00384B5E" w:rsidRPr="00F04DA3" w:rsidRDefault="00384B5E" w:rsidP="00384B5E">
      <w:pPr>
        <w:spacing w:after="0" w:line="276" w:lineRule="auto"/>
        <w:rPr>
          <w:rFonts w:eastAsia="Arial"/>
        </w:rPr>
      </w:pPr>
    </w:p>
    <w:p w14:paraId="28370766" w14:textId="77777777" w:rsidR="00384B5E" w:rsidRPr="00F04DA3" w:rsidRDefault="00384B5E" w:rsidP="00384B5E">
      <w:pPr>
        <w:spacing w:after="120" w:line="256" w:lineRule="auto"/>
        <w:rPr>
          <w:rFonts w:eastAsia="Arial"/>
        </w:rPr>
      </w:pPr>
      <w:r w:rsidRPr="00F04DA3">
        <w:rPr>
          <w:rFonts w:eastAsia="Arial"/>
        </w:rPr>
        <w:lastRenderedPageBreak/>
        <w:t xml:space="preserve">Sata-alueella on laadittu lääkehoitosuunnitelmat kahdella tasolla: organisaatiotasolla ja toimintayksikkötasolla. </w:t>
      </w:r>
    </w:p>
    <w:p w14:paraId="6223A01B" w14:textId="77777777" w:rsidR="00384B5E" w:rsidRPr="00F04DA3" w:rsidRDefault="00384B5E" w:rsidP="00384B5E">
      <w:pPr>
        <w:spacing w:after="0" w:line="276" w:lineRule="auto"/>
        <w:rPr>
          <w:rFonts w:eastAsia="Arial"/>
        </w:rPr>
      </w:pPr>
    </w:p>
    <w:p w14:paraId="0BC213AA" w14:textId="77777777" w:rsidR="00384B5E" w:rsidRPr="00F04DA3" w:rsidRDefault="00384B5E" w:rsidP="00384B5E">
      <w:pPr>
        <w:spacing w:after="0" w:line="276" w:lineRule="auto"/>
        <w:rPr>
          <w:rFonts w:eastAsia="Arial"/>
          <w:b/>
          <w:bCs/>
        </w:rPr>
      </w:pPr>
      <w:r w:rsidRPr="00F04DA3">
        <w:rPr>
          <w:rFonts w:eastAsia="Arial"/>
          <w:b/>
          <w:bCs/>
        </w:rPr>
        <w:t>Toimintayksikön lääkehoitosuunnitelma</w:t>
      </w:r>
      <w:r w:rsidRPr="00F04DA3">
        <w:br/>
      </w:r>
    </w:p>
    <w:p w14:paraId="439A6E68" w14:textId="77777777" w:rsidR="00410967" w:rsidRPr="00F04DA3" w:rsidRDefault="00410967" w:rsidP="00410967">
      <w:pPr>
        <w:spacing w:after="0" w:line="276" w:lineRule="auto"/>
        <w:rPr>
          <w:rFonts w:eastAsia="Arial"/>
        </w:rPr>
      </w:pPr>
      <w:r w:rsidRPr="00F04DA3">
        <w:rPr>
          <w:rFonts w:eastAsia="Arial"/>
        </w:rPr>
        <w:t>Lääkehoitosuunnitelmassa kuvataan toimintayksikön lääkehoidon toimintatavat ja vastuut sekä toimintaohjeet työntekijöiden lääkehoidon koulutuksiin, osaamisen varmistamiseen ja lääkelupakäytäntöihin. Lääkehoitosuunnitelma on keskeinen osa lääkehoitoon osallistuvien henkilöiden perehdytystä sekä lääkehoidon laadun ja turvallisuuden varmistamista.</w:t>
      </w:r>
    </w:p>
    <w:p w14:paraId="168A6EFD" w14:textId="77777777" w:rsidR="00410967" w:rsidRPr="00F04DA3" w:rsidRDefault="00410967" w:rsidP="00410967">
      <w:pPr>
        <w:spacing w:after="0" w:line="276" w:lineRule="auto"/>
        <w:rPr>
          <w:rFonts w:eastAsia="Arial"/>
        </w:rPr>
      </w:pPr>
      <w:r w:rsidRPr="00F04DA3">
        <w:rPr>
          <w:rFonts w:eastAsia="Arial"/>
        </w:rPr>
        <w:t>Lääkehoitosuunnitelma pidetään ajan tasalla, ja se päivitetään vähintään vuosittain sekä aina toiminnan tai ohjeistuksen muuttuessa.</w:t>
      </w:r>
    </w:p>
    <w:p w14:paraId="6E55A7AC" w14:textId="072F52DE" w:rsidR="00B95FD4" w:rsidRPr="00F04DA3" w:rsidRDefault="344BDBE6" w:rsidP="00B95FD4">
      <w:pPr>
        <w:spacing w:after="0" w:line="276" w:lineRule="auto"/>
        <w:rPr>
          <w:rFonts w:eastAsia="Arial"/>
        </w:rPr>
      </w:pPr>
      <w:r w:rsidRPr="00F04DA3">
        <w:rPr>
          <w:rFonts w:eastAsia="Arial"/>
        </w:rPr>
        <w:t>Esi</w:t>
      </w:r>
      <w:r w:rsidR="006A1F02" w:rsidRPr="00F04DA3">
        <w:rPr>
          <w:rFonts w:eastAsia="Arial"/>
        </w:rPr>
        <w:t>henkilö</w:t>
      </w:r>
      <w:r w:rsidRPr="00F04DA3">
        <w:rPr>
          <w:rFonts w:eastAsia="Arial"/>
        </w:rPr>
        <w:t xml:space="preserve"> ohjaa ja valvoo turvallisen lääkehoidon toteuttamista yksikkönsä lääkehoitosuunnitelman mukaisesti</w:t>
      </w:r>
      <w:r w:rsidR="00D02B23" w:rsidRPr="00F04DA3">
        <w:rPr>
          <w:rFonts w:eastAsia="Arial"/>
        </w:rPr>
        <w:t xml:space="preserve"> sekä vastaa lääkehoitosuunnitelman ajantasaisuudesta.</w:t>
      </w:r>
      <w:r w:rsidRPr="00F04DA3">
        <w:rPr>
          <w:rFonts w:eastAsia="Arial"/>
        </w:rPr>
        <w:t xml:space="preserve"> Jokainen lääkehoitoa toteuttava työntekijä on vastuussa omasta toiminnastaan</w:t>
      </w:r>
      <w:r w:rsidR="005F367D" w:rsidRPr="00F04DA3">
        <w:rPr>
          <w:rFonts w:eastAsia="Arial"/>
        </w:rPr>
        <w:t xml:space="preserve"> </w:t>
      </w:r>
      <w:r w:rsidR="00B95FD4" w:rsidRPr="00F04DA3">
        <w:rPr>
          <w:rFonts w:eastAsia="Arial"/>
        </w:rPr>
        <w:t>ja siitä, että lääkehoitoa toteutetaan voimassa olevien ohjeiden ja yksikön lääkehoitosuunnitelman mukaisesti.</w:t>
      </w:r>
    </w:p>
    <w:p w14:paraId="670E50A4" w14:textId="77777777" w:rsidR="00B95FD4" w:rsidRDefault="00B95FD4" w:rsidP="00B95FD4">
      <w:pPr>
        <w:spacing w:line="276" w:lineRule="auto"/>
        <w:rPr>
          <w:rFonts w:ascii="Aptos" w:eastAsia="Aptos" w:hAnsi="Aptos" w:cs="Aptos"/>
          <w:color w:val="000000" w:themeColor="text1"/>
        </w:rPr>
      </w:pPr>
      <w:hyperlink r:id="rId82">
        <w:r w:rsidRPr="0C159FE4">
          <w:rPr>
            <w:rStyle w:val="Hyperlinkki"/>
            <w:rFonts w:eastAsia="Arial"/>
          </w:rPr>
          <w:t>Lääkehoitosuunnitelmat (Linkki ammattilaiselle, vaatii kirjautumisen,</w:t>
        </w:r>
        <w:r w:rsidRPr="00F04DA3">
          <w:rPr>
            <w:rStyle w:val="Hyperlinkki"/>
            <w:rFonts w:eastAsia="Arial"/>
            <w:color w:val="auto"/>
          </w:rPr>
          <w:t xml:space="preserve"> IMS)</w:t>
        </w:r>
      </w:hyperlink>
    </w:p>
    <w:p w14:paraId="2F242EE1" w14:textId="77777777" w:rsidR="00537748" w:rsidRDefault="00537748" w:rsidP="00537748">
      <w:pPr>
        <w:spacing w:line="276" w:lineRule="auto"/>
        <w:rPr>
          <w:rFonts w:eastAsia="Arial"/>
        </w:rPr>
      </w:pPr>
      <w:r w:rsidRPr="71F68B47">
        <w:rPr>
          <w:rFonts w:eastAsia="Arial"/>
        </w:rPr>
        <w:t xml:space="preserve">Ympärivuorokautisissa </w:t>
      </w:r>
      <w:r w:rsidRPr="00124AD1">
        <w:rPr>
          <w:rFonts w:eastAsia="Arial"/>
        </w:rPr>
        <w:t xml:space="preserve">palveluasumisen yksiköissä </w:t>
      </w:r>
      <w:r w:rsidRPr="02C65277">
        <w:rPr>
          <w:rFonts w:eastAsia="Arial"/>
        </w:rPr>
        <w:t xml:space="preserve">ei </w:t>
      </w:r>
      <w:r w:rsidRPr="00124AD1">
        <w:rPr>
          <w:rFonts w:eastAsia="Arial"/>
        </w:rPr>
        <w:t xml:space="preserve">ole rajattua </w:t>
      </w:r>
      <w:r w:rsidRPr="71F68B47">
        <w:rPr>
          <w:rFonts w:eastAsia="Arial"/>
        </w:rPr>
        <w:t>lääkevarastoa käytössä.</w:t>
      </w:r>
    </w:p>
    <w:p w14:paraId="778C9E52" w14:textId="0186BE13" w:rsidR="003C1A89" w:rsidRPr="00B95FD4" w:rsidRDefault="003C1A89" w:rsidP="00B95FD4">
      <w:pPr>
        <w:spacing w:after="0" w:line="276" w:lineRule="auto"/>
        <w:jc w:val="both"/>
        <w:rPr>
          <w:rFonts w:eastAsia="Arial"/>
          <w:color w:val="000000" w:themeColor="text1"/>
          <w:szCs w:val="24"/>
          <w:highlight w:val="yellow"/>
        </w:rPr>
      </w:pPr>
    </w:p>
    <w:p w14:paraId="4E135D77" w14:textId="193E5281" w:rsidR="00C91168" w:rsidRDefault="00C91168" w:rsidP="00C91168">
      <w:pPr>
        <w:spacing w:line="276" w:lineRule="auto"/>
        <w:rPr>
          <w:rFonts w:eastAsia="Arial"/>
          <w:color w:val="000000" w:themeColor="text1"/>
        </w:rPr>
      </w:pPr>
      <w:r w:rsidRPr="00F04DA3">
        <w:rPr>
          <w:rFonts w:eastAsia="Arial"/>
          <w:b/>
          <w:bCs/>
        </w:rPr>
        <w:t>Organisaatiotason</w:t>
      </w:r>
      <w:r w:rsidRPr="00AD5A54">
        <w:rPr>
          <w:rFonts w:eastAsia="Arial"/>
          <w:b/>
          <w:bCs/>
          <w:color w:val="FF0000"/>
        </w:rPr>
        <w:t xml:space="preserve"> </w:t>
      </w:r>
      <w:r w:rsidRPr="00AD5A54">
        <w:rPr>
          <w:rFonts w:eastAsia="Arial"/>
          <w:b/>
          <w:bCs/>
          <w:color w:val="000000" w:themeColor="text1"/>
        </w:rPr>
        <w:t xml:space="preserve">lääkehoitosuunnitelma </w:t>
      </w:r>
    </w:p>
    <w:p w14:paraId="6C1E0874" w14:textId="77777777" w:rsidR="00B57F11" w:rsidRPr="00F04DA3" w:rsidRDefault="00C91168" w:rsidP="00C91168">
      <w:pPr>
        <w:spacing w:after="120" w:line="256" w:lineRule="auto"/>
        <w:rPr>
          <w:rFonts w:eastAsia="Arial"/>
        </w:rPr>
      </w:pPr>
      <w:r w:rsidRPr="00F04DA3">
        <w:rPr>
          <w:rFonts w:eastAsia="Arial"/>
        </w:rPr>
        <w:t xml:space="preserve">Organisaatiotason lääkehoitosuunnitelma on samalla vastuualueen (eli palveluyksikkötason) lääkehoitosuunnitelma. </w:t>
      </w:r>
    </w:p>
    <w:p w14:paraId="57F58ABA" w14:textId="71CD4D5E" w:rsidR="00C91168" w:rsidRPr="00F04DA3" w:rsidRDefault="00C91168" w:rsidP="00C91168">
      <w:pPr>
        <w:spacing w:after="120" w:line="256" w:lineRule="auto"/>
        <w:rPr>
          <w:rFonts w:eastAsia="Arial"/>
        </w:rPr>
      </w:pPr>
      <w:r>
        <w:br/>
      </w:r>
      <w:hyperlink r:id="rId83">
        <w:r w:rsidRPr="0C159FE4">
          <w:rPr>
            <w:rStyle w:val="Hyperlinkki"/>
            <w:rFonts w:eastAsia="Arial"/>
          </w:rPr>
          <w:t>Organisaatiotason lääkehoitosuunnitelma, ohjausasiakirja (Linkki ammattilaiselle, vaatii kirjautumisen</w:t>
        </w:r>
        <w:r w:rsidRPr="0C159FE4">
          <w:rPr>
            <w:rStyle w:val="Hyperlinkki"/>
            <w:rFonts w:eastAsia="Arial"/>
            <w:color w:val="FF0000"/>
          </w:rPr>
          <w:t xml:space="preserve">, </w:t>
        </w:r>
        <w:r w:rsidRPr="00F04DA3">
          <w:rPr>
            <w:rStyle w:val="Hyperlinkki"/>
            <w:rFonts w:eastAsia="Arial"/>
            <w:color w:val="auto"/>
          </w:rPr>
          <w:t>IMS)</w:t>
        </w:r>
      </w:hyperlink>
      <w:r w:rsidRPr="0C159FE4">
        <w:rPr>
          <w:rFonts w:eastAsia="Arial"/>
          <w:color w:val="000000" w:themeColor="text1"/>
        </w:rPr>
        <w:t xml:space="preserve"> </w:t>
      </w:r>
      <w:r w:rsidRPr="00F04DA3">
        <w:rPr>
          <w:rFonts w:eastAsia="Arial"/>
        </w:rPr>
        <w:t>Asiakirja on päivitetty 22.6.2026.</w:t>
      </w:r>
    </w:p>
    <w:p w14:paraId="57D6A671" w14:textId="3BA218FE" w:rsidR="00C91168" w:rsidRPr="00F04DA3" w:rsidRDefault="00C91168" w:rsidP="005A0AD1">
      <w:pPr>
        <w:spacing w:after="120" w:line="256" w:lineRule="auto"/>
        <w:rPr>
          <w:rFonts w:eastAsia="Arial"/>
        </w:rPr>
      </w:pPr>
      <w:r w:rsidRPr="00F04DA3">
        <w:rPr>
          <w:rFonts w:eastAsia="Arial"/>
        </w:rPr>
        <w:t xml:space="preserve">Sen laatimisesta vastaa Sata-alueen lääkehoitosuunnitelma-verkostotyöryhmä. Hyväksyjänä toimii terveydenhuoltolain 57§:n Satakunnan hyvinvointialueen terveydenhuollon vastaava lääkäri. </w:t>
      </w:r>
    </w:p>
    <w:p w14:paraId="1395B7D2" w14:textId="77777777" w:rsidR="007A2A0F" w:rsidRDefault="007A2A0F" w:rsidP="00572DE7">
      <w:pPr>
        <w:rPr>
          <w:lang w:eastAsia="fi-FI"/>
        </w:rPr>
      </w:pPr>
    </w:p>
    <w:p w14:paraId="71B99CCC" w14:textId="77777777" w:rsidR="00F5317C" w:rsidRPr="00F5317C" w:rsidRDefault="00433CE5" w:rsidP="000F2041">
      <w:pPr>
        <w:pStyle w:val="Otsikko2"/>
        <w:spacing w:line="276" w:lineRule="auto"/>
        <w:rPr>
          <w:lang w:eastAsia="fi-FI"/>
        </w:rPr>
      </w:pPr>
      <w:bookmarkStart w:id="42" w:name="_Toc224112629"/>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42"/>
    </w:p>
    <w:p w14:paraId="78C13012" w14:textId="77777777" w:rsidR="006E442A" w:rsidRDefault="06376F2B" w:rsidP="006E442A">
      <w:pPr>
        <w:spacing w:line="276" w:lineRule="auto"/>
        <w:rPr>
          <w:b/>
          <w:bCs/>
        </w:rPr>
      </w:pPr>
      <w:bookmarkStart w:id="43"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3"/>
    </w:p>
    <w:p w14:paraId="265E2D62" w14:textId="77777777" w:rsidR="006677EC" w:rsidRPr="00E84554" w:rsidRDefault="006E442A" w:rsidP="00020062">
      <w:pPr>
        <w:spacing w:line="276" w:lineRule="auto"/>
        <w:jc w:val="both"/>
        <w:rPr>
          <w:rFonts w:eastAsia="Aptos"/>
        </w:rPr>
      </w:pPr>
      <w:r>
        <w:t>Asiakastiedolla tarkoitetaan potilastietoa ja sosiaalihuollon asiakastietoa.</w:t>
      </w:r>
      <w:r w:rsidRPr="5535B2A7">
        <w:rPr>
          <w:rFonts w:eastAsia="Arial"/>
          <w:color w:val="000000" w:themeColor="text1"/>
        </w:rPr>
        <w:t xml:space="preserve"> </w:t>
      </w:r>
      <w:r w:rsidR="006677EC" w:rsidRPr="00E84554">
        <w:rPr>
          <w:rFonts w:eastAsia="Aptos"/>
        </w:rPr>
        <w:t>Asiakastietolain 7 §:n mukaiset johtajat, jotka vastaavat asiakastietojen käsittelystä ja siihen liittyvästä ohjeistuksesta:</w:t>
      </w:r>
    </w:p>
    <w:p w14:paraId="05FFD269" w14:textId="77777777" w:rsidR="006677EC" w:rsidRPr="00E84554" w:rsidRDefault="006677EC" w:rsidP="00E84554">
      <w:pPr>
        <w:pStyle w:val="Luettelokappale"/>
        <w:numPr>
          <w:ilvl w:val="0"/>
          <w:numId w:val="33"/>
        </w:numPr>
        <w:shd w:val="clear" w:color="auto" w:fill="FFFFFF"/>
        <w:tabs>
          <w:tab w:val="left" w:pos="1701"/>
        </w:tabs>
        <w:textAlignment w:val="baseline"/>
        <w:rPr>
          <w:rFonts w:eastAsia="Aptos"/>
          <w:szCs w:val="24"/>
        </w:rPr>
      </w:pPr>
      <w:r w:rsidRPr="00E84554">
        <w:rPr>
          <w:rFonts w:eastAsia="Times New Roman"/>
        </w:rPr>
        <w:t>s</w:t>
      </w:r>
      <w:r w:rsidRPr="00E84554">
        <w:rPr>
          <w:rFonts w:eastAsia="Aptos"/>
          <w:szCs w:val="24"/>
        </w:rPr>
        <w:t xml:space="preserve">osiaalityön professiojohtaja vastaa sosiaalihuollon asiakasrekisteristä </w:t>
      </w:r>
    </w:p>
    <w:p w14:paraId="4237B666" w14:textId="77777777" w:rsidR="006677EC" w:rsidRPr="00E84554" w:rsidRDefault="006677EC" w:rsidP="00E84554">
      <w:pPr>
        <w:pStyle w:val="Luettelokappale"/>
        <w:numPr>
          <w:ilvl w:val="0"/>
          <w:numId w:val="33"/>
        </w:numPr>
        <w:tabs>
          <w:tab w:val="left" w:pos="1701"/>
        </w:tabs>
        <w:spacing w:after="120"/>
        <w:rPr>
          <w:rFonts w:eastAsia="Aptos"/>
          <w:szCs w:val="24"/>
        </w:rPr>
      </w:pPr>
      <w:r w:rsidRPr="00E84554">
        <w:rPr>
          <w:rFonts w:eastAsia="Aptos"/>
          <w:szCs w:val="24"/>
        </w:rPr>
        <w:lastRenderedPageBreak/>
        <w:t>lääketieteen professiojohtaja vastaa terveydenhuollon potilasrekisteristä.</w:t>
      </w:r>
    </w:p>
    <w:p w14:paraId="6E5D3FFE" w14:textId="77777777" w:rsidR="006677EC" w:rsidRPr="00E84554" w:rsidRDefault="006677EC" w:rsidP="00AC7284">
      <w:pPr>
        <w:spacing w:line="360" w:lineRule="auto"/>
        <w:rPr>
          <w:rFonts w:eastAsia="Aptos"/>
          <w:szCs w:val="24"/>
        </w:rPr>
      </w:pPr>
      <w:r w:rsidRPr="00E84554">
        <w:rPr>
          <w:rFonts w:eastAsia="Arial"/>
          <w:szCs w:val="24"/>
        </w:rPr>
        <w:t>Lue lisää:</w:t>
      </w:r>
    </w:p>
    <w:p w14:paraId="0A6CE46B" w14:textId="77777777" w:rsidR="006677EC" w:rsidRPr="00E84554" w:rsidRDefault="006677EC" w:rsidP="00E84554">
      <w:pPr>
        <w:pStyle w:val="Luettelokappale"/>
        <w:numPr>
          <w:ilvl w:val="0"/>
          <w:numId w:val="34"/>
        </w:numPr>
        <w:tabs>
          <w:tab w:val="left" w:pos="1701"/>
        </w:tabs>
        <w:rPr>
          <w:rFonts w:eastAsia="Aptos"/>
          <w:kern w:val="2"/>
          <w:szCs w:val="24"/>
          <w14:ligatures w14:val="standardContextual"/>
        </w:rPr>
      </w:pPr>
      <w:hyperlink r:id="rId84">
        <w:r w:rsidRPr="00E84554">
          <w:rPr>
            <w:rFonts w:eastAsia="Arial"/>
            <w:kern w:val="2"/>
            <w:szCs w:val="24"/>
            <w:u w:val="single"/>
            <w14:ligatures w14:val="standardContextual"/>
          </w:rPr>
          <w:t>Henkilötietojen käsittely Satakunnan hyvinvointialueella, informaatio asiakkaille ja potilaille, sata.fi</w:t>
        </w:r>
      </w:hyperlink>
    </w:p>
    <w:p w14:paraId="0E839B24" w14:textId="77777777" w:rsidR="006677EC" w:rsidRPr="00E84554" w:rsidRDefault="006677EC" w:rsidP="00E84554">
      <w:pPr>
        <w:pStyle w:val="Luettelokappale"/>
        <w:numPr>
          <w:ilvl w:val="0"/>
          <w:numId w:val="34"/>
        </w:numPr>
        <w:tabs>
          <w:tab w:val="left" w:pos="1701"/>
        </w:tabs>
        <w:rPr>
          <w:rFonts w:eastAsia="Aptos"/>
          <w:kern w:val="2"/>
          <w:szCs w:val="24"/>
          <w14:ligatures w14:val="standardContextual"/>
        </w:rPr>
      </w:pPr>
      <w:hyperlink r:id="rId85">
        <w:r w:rsidRPr="00E84554">
          <w:rPr>
            <w:rFonts w:eastAsia="Aptos"/>
            <w:kern w:val="2"/>
            <w:szCs w:val="24"/>
            <w:u w:val="single"/>
            <w14:ligatures w14:val="standardContextual"/>
          </w:rPr>
          <w:t>Laki sosiaali- ja terveydenhuollon asiakastietojen käsittelystä, finlex.fi</w:t>
        </w:r>
      </w:hyperlink>
    </w:p>
    <w:p w14:paraId="69E36561" w14:textId="77777777" w:rsidR="006677EC" w:rsidRPr="00E84554" w:rsidRDefault="006677EC" w:rsidP="006677EC">
      <w:pPr>
        <w:spacing w:line="276" w:lineRule="auto"/>
        <w:ind w:left="1701"/>
        <w:rPr>
          <w:rFonts w:eastAsia="Arial"/>
        </w:rPr>
      </w:pPr>
    </w:p>
    <w:p w14:paraId="53B52802" w14:textId="77777777" w:rsidR="006677EC" w:rsidRPr="00E84554" w:rsidRDefault="006677EC" w:rsidP="00AC7284">
      <w:pPr>
        <w:spacing w:line="276" w:lineRule="auto"/>
        <w:rPr>
          <w:rFonts w:eastAsia="Aptos"/>
        </w:rPr>
      </w:pPr>
      <w:r w:rsidRPr="00E84554">
        <w:rPr>
          <w:rFonts w:eastAsia="Arial"/>
        </w:rPr>
        <w:t xml:space="preserve">Sata-alueella on lain mukainen oikeus ja velvollisuus käsitellä hoidon ja palvelujen järjestämisen kannalta tarpeellisia asiakas- ja potilastietoja. </w:t>
      </w:r>
      <w:r w:rsidRPr="00E84554">
        <w:rPr>
          <w:rFonts w:eastAsia="Arial"/>
          <w:szCs w:val="24"/>
        </w:rPr>
        <w:t>Yksittäinen työntekijä saa käsitellä asiakastietoja vain työtehtäviensä edellyttämässä laajuudessa ja vain silloin, kun hänellä on palvelu- tai hoitosuhde tai muu työtehtävien mukainen oikeus.</w:t>
      </w:r>
    </w:p>
    <w:p w14:paraId="67CCB289" w14:textId="77777777" w:rsidR="006677EC" w:rsidRPr="00E84554" w:rsidRDefault="006677EC" w:rsidP="00AC7284">
      <w:pPr>
        <w:spacing w:line="276" w:lineRule="auto"/>
        <w:rPr>
          <w:rFonts w:eastAsia="Aptos"/>
          <w:szCs w:val="24"/>
        </w:rPr>
      </w:pPr>
      <w:r w:rsidRPr="00E84554">
        <w:rPr>
          <w:rFonts w:eastAsia="Apto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32EA1B7F" w14:textId="77777777" w:rsidR="006677EC" w:rsidRPr="00E84554" w:rsidRDefault="006677EC" w:rsidP="00AC7284">
      <w:pPr>
        <w:spacing w:line="276" w:lineRule="auto"/>
        <w:rPr>
          <w:rFonts w:eastAsia="Arial"/>
        </w:rPr>
      </w:pPr>
      <w:r w:rsidRPr="00E84554">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5A2D95ED" w14:textId="77777777" w:rsidR="006677EC" w:rsidRPr="00E84554" w:rsidRDefault="006677EC" w:rsidP="00AC7284">
      <w:pPr>
        <w:spacing w:line="276" w:lineRule="auto"/>
        <w:rPr>
          <w:rFonts w:eastAsia="Times New Roman"/>
        </w:rPr>
      </w:pPr>
      <w:hyperlink r:id="rId86">
        <w:r w:rsidRPr="00E84554">
          <w:rPr>
            <w:rFonts w:eastAsia="Times New Roman"/>
            <w:u w:val="single"/>
          </w:rPr>
          <w:t>Käytön valvonta - lokivalvontasuunnitelma (Linkki ammattilaisille, vaatii kirjautumisen, IMS)</w:t>
        </w:r>
      </w:hyperlink>
      <w:r w:rsidRPr="00E84554">
        <w:rPr>
          <w:rFonts w:eastAsia="Times New Roman"/>
        </w:rPr>
        <w:t xml:space="preserve"> </w:t>
      </w:r>
    </w:p>
    <w:p w14:paraId="21DD872E" w14:textId="77777777" w:rsidR="006677EC" w:rsidRPr="00E84554" w:rsidRDefault="006677EC" w:rsidP="00AC7284">
      <w:pPr>
        <w:spacing w:line="276" w:lineRule="auto"/>
        <w:rPr>
          <w:rFonts w:eastAsia="Arial"/>
          <w:szCs w:val="24"/>
        </w:rPr>
      </w:pPr>
      <w:r w:rsidRPr="00E84554">
        <w:rPr>
          <w:rFonts w:eastAsia="Arial"/>
        </w:rPr>
        <w:t>Sosiaali- ja terveydenhuollon asiakastiedot ovat pysyvästi salassa pidettäviä, esimerkiksi tieto terveydenhuollon tai sosia</w:t>
      </w:r>
      <w:r w:rsidRPr="00E84554">
        <w:rPr>
          <w:rFonts w:eastAsia="Arial"/>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E84554">
        <w:rPr>
          <w:rFonts w:ascii="Aptos" w:eastAsia="Times New Roman" w:hAnsi="Aptos" w:cs="Times New Roman"/>
        </w:rPr>
        <w:t xml:space="preserve"> </w:t>
      </w:r>
    </w:p>
    <w:p w14:paraId="4A97C0A2" w14:textId="77777777" w:rsidR="006677EC" w:rsidRPr="00E84554" w:rsidRDefault="006677EC" w:rsidP="00AC7284">
      <w:pPr>
        <w:spacing w:line="276" w:lineRule="auto"/>
      </w:pPr>
      <w:hyperlink r:id="rId87">
        <w:r w:rsidRPr="00E84554">
          <w:rPr>
            <w:rFonts w:eastAsia="Lato"/>
            <w:szCs w:val="24"/>
            <w:u w:val="single"/>
          </w:rPr>
          <w:t xml:space="preserve">Ohje asiakas- ja potilastietojen luovuttamisesta (Linkki ammattilaisille, vaatii kirjautumisen, IMS) </w:t>
        </w:r>
      </w:hyperlink>
    </w:p>
    <w:p w14:paraId="3AC5E749" w14:textId="77777777" w:rsidR="00594653" w:rsidRDefault="009E14C3" w:rsidP="00594653">
      <w:pPr>
        <w:rPr>
          <w:rFonts w:eastAsia="Arial"/>
          <w:szCs w:val="24"/>
        </w:rPr>
      </w:pPr>
      <w:bookmarkStart w:id="44" w:name="_Hlk228278306"/>
      <w:r>
        <w:rPr>
          <w:rFonts w:eastAsia="Arial"/>
          <w:szCs w:val="24"/>
        </w:rPr>
        <w:t>Henkilöstöä t</w:t>
      </w:r>
      <w:r w:rsidR="00594653">
        <w:rPr>
          <w:rFonts w:eastAsia="Arial"/>
          <w:szCs w:val="24"/>
        </w:rPr>
        <w:t>iedotetaan toimintaohjeista</w:t>
      </w:r>
      <w:r w:rsidR="001F3049">
        <w:rPr>
          <w:rFonts w:eastAsia="Arial"/>
          <w:szCs w:val="24"/>
        </w:rPr>
        <w:t xml:space="preserve"> ja huolehditaan, että henkilöstö suorittaa </w:t>
      </w:r>
      <w:r w:rsidR="00FC4752">
        <w:rPr>
          <w:rFonts w:eastAsia="Arial"/>
          <w:szCs w:val="24"/>
        </w:rPr>
        <w:t>vaaditut tietosuojakoulutukset</w:t>
      </w:r>
      <w:r w:rsidR="00594653">
        <w:rPr>
          <w:rFonts w:eastAsia="Arial"/>
          <w:szCs w:val="24"/>
        </w:rPr>
        <w:t>. Esihenkilö valvoo yksikössään henkilöstön ohjeiden noudattamista. Mikäli havaitaan toimintaohjeiden vastaista toimintaa, niihin puututaan hyvinvointialueen ohjeistusten mukaisesti.</w:t>
      </w:r>
    </w:p>
    <w:p w14:paraId="0D9D465C" w14:textId="77777777" w:rsidR="003D79BD" w:rsidRDefault="003D79BD" w:rsidP="00594653">
      <w:pPr>
        <w:rPr>
          <w:rFonts w:eastAsia="Arial"/>
          <w:szCs w:val="24"/>
        </w:rPr>
      </w:pPr>
    </w:p>
    <w:p w14:paraId="5D0E6531" w14:textId="77777777" w:rsidR="003D79BD" w:rsidRPr="003D147D" w:rsidRDefault="003D79BD" w:rsidP="00594653">
      <w:pPr>
        <w:rPr>
          <w:rFonts w:eastAsia="Arial"/>
          <w:szCs w:val="24"/>
        </w:rPr>
      </w:pPr>
    </w:p>
    <w:bookmarkEnd w:id="44"/>
    <w:p w14:paraId="5546AC97" w14:textId="77777777" w:rsidR="006677EC" w:rsidRPr="00A12111" w:rsidRDefault="006677EC" w:rsidP="00AC7284">
      <w:pPr>
        <w:spacing w:line="276" w:lineRule="auto"/>
        <w:rPr>
          <w:rFonts w:eastAsia="Aptos"/>
        </w:rPr>
      </w:pPr>
      <w:r w:rsidRPr="00A12111">
        <w:rPr>
          <w:rFonts w:eastAsia="Aptos"/>
          <w:b/>
          <w:bCs/>
        </w:rPr>
        <w:lastRenderedPageBreak/>
        <w:t>Kirjaamiseen liittyvät ohjeet ja viranomaismääräykset</w:t>
      </w:r>
    </w:p>
    <w:p w14:paraId="13580B3A" w14:textId="77777777" w:rsidR="006677EC" w:rsidRPr="00A12111" w:rsidRDefault="006677EC" w:rsidP="00AC7284">
      <w:pPr>
        <w:spacing w:line="276" w:lineRule="auto"/>
        <w:rPr>
          <w:rFonts w:eastAsia="Arial"/>
          <w:szCs w:val="24"/>
        </w:rPr>
      </w:pPr>
      <w:r w:rsidRPr="00A12111">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33B378E7" w14:textId="77777777" w:rsidR="006677EC" w:rsidRPr="00A12111" w:rsidRDefault="006677EC" w:rsidP="00AC7284">
      <w:pPr>
        <w:spacing w:line="276" w:lineRule="auto"/>
        <w:rPr>
          <w:rFonts w:eastAsia="Aptos"/>
        </w:rPr>
      </w:pPr>
      <w:r w:rsidRPr="00A12111">
        <w:rPr>
          <w:rFonts w:eastAsia="Aptos"/>
        </w:rPr>
        <w:t xml:space="preserve">Valtakunnallinen Kanta-palvelu ylläpitää muun muassa </w:t>
      </w:r>
    </w:p>
    <w:p w14:paraId="0731FEAD" w14:textId="77777777" w:rsidR="006677EC" w:rsidRPr="00A12111" w:rsidRDefault="006677EC" w:rsidP="00651351">
      <w:pPr>
        <w:pStyle w:val="Luettelokappale"/>
        <w:numPr>
          <w:ilvl w:val="0"/>
          <w:numId w:val="35"/>
        </w:numPr>
        <w:tabs>
          <w:tab w:val="left" w:pos="1701"/>
        </w:tabs>
        <w:spacing w:after="0"/>
        <w:rPr>
          <w:rFonts w:eastAsia="Aptos"/>
          <w:kern w:val="2"/>
          <w:szCs w:val="24"/>
          <w14:ligatures w14:val="standardContextual"/>
        </w:rPr>
      </w:pPr>
      <w:r w:rsidRPr="00A12111">
        <w:rPr>
          <w:rFonts w:eastAsia="Aptos"/>
          <w:kern w:val="2"/>
          <w:szCs w:val="24"/>
          <w14:ligatures w14:val="standardContextual"/>
        </w:rPr>
        <w:t>Potilastietovarantoa</w:t>
      </w:r>
    </w:p>
    <w:p w14:paraId="2403F4A3" w14:textId="77777777" w:rsidR="006677EC" w:rsidRPr="00A12111" w:rsidRDefault="006677EC" w:rsidP="00651351">
      <w:pPr>
        <w:pStyle w:val="Luettelokappale"/>
        <w:numPr>
          <w:ilvl w:val="0"/>
          <w:numId w:val="35"/>
        </w:numPr>
        <w:tabs>
          <w:tab w:val="left" w:pos="1701"/>
        </w:tabs>
        <w:rPr>
          <w:rFonts w:eastAsia="Aptos"/>
          <w:kern w:val="2"/>
          <w:szCs w:val="24"/>
          <w14:ligatures w14:val="standardContextual"/>
        </w:rPr>
      </w:pPr>
      <w:r w:rsidRPr="00A12111">
        <w:rPr>
          <w:rFonts w:eastAsia="Aptos"/>
          <w:kern w:val="2"/>
          <w:szCs w:val="24"/>
          <w14:ligatures w14:val="standardContextual"/>
        </w:rPr>
        <w:t>Sosiaalihuollon asiakastietovarantoa</w:t>
      </w:r>
    </w:p>
    <w:p w14:paraId="46CCD71F" w14:textId="77777777" w:rsidR="006677EC" w:rsidRPr="00A12111" w:rsidRDefault="006677EC" w:rsidP="00651351">
      <w:pPr>
        <w:pStyle w:val="Luettelokappale"/>
        <w:numPr>
          <w:ilvl w:val="0"/>
          <w:numId w:val="35"/>
        </w:numPr>
        <w:tabs>
          <w:tab w:val="left" w:pos="1701"/>
        </w:tabs>
        <w:rPr>
          <w:rFonts w:eastAsia="Aptos"/>
          <w:kern w:val="2"/>
          <w:szCs w:val="24"/>
          <w14:ligatures w14:val="standardContextual"/>
        </w:rPr>
      </w:pPr>
      <w:r w:rsidRPr="00A12111">
        <w:rPr>
          <w:rFonts w:eastAsia="Aptos"/>
          <w:kern w:val="2"/>
          <w:szCs w:val="24"/>
          <w14:ligatures w14:val="standardContextual"/>
        </w:rPr>
        <w:t>Resepti-palvelua</w:t>
      </w:r>
    </w:p>
    <w:p w14:paraId="3B65AC29" w14:textId="77777777" w:rsidR="006677EC" w:rsidRPr="00A12111" w:rsidRDefault="006677EC" w:rsidP="00651351">
      <w:pPr>
        <w:pStyle w:val="Luettelokappale"/>
        <w:numPr>
          <w:ilvl w:val="0"/>
          <w:numId w:val="35"/>
        </w:numPr>
        <w:tabs>
          <w:tab w:val="left" w:pos="1701"/>
        </w:tabs>
        <w:spacing w:after="0"/>
        <w:rPr>
          <w:rFonts w:eastAsia="Aptos"/>
          <w:kern w:val="2"/>
          <w:szCs w:val="24"/>
          <w14:ligatures w14:val="standardContextual"/>
        </w:rPr>
      </w:pPr>
      <w:r w:rsidRPr="00A12111">
        <w:rPr>
          <w:rFonts w:eastAsia="Aptos"/>
          <w:kern w:val="2"/>
          <w:szCs w:val="24"/>
          <w14:ligatures w14:val="standardContextual"/>
        </w:rPr>
        <w:t>OmaKanta-palvelua.</w:t>
      </w:r>
    </w:p>
    <w:p w14:paraId="468A69F3" w14:textId="77777777" w:rsidR="006677EC" w:rsidRPr="00A12111" w:rsidRDefault="006677EC" w:rsidP="006677EC">
      <w:pPr>
        <w:spacing w:line="276" w:lineRule="auto"/>
        <w:ind w:left="1701"/>
        <w:contextualSpacing/>
        <w:rPr>
          <w:rFonts w:eastAsia="Aptos"/>
          <w:kern w:val="2"/>
          <w:szCs w:val="24"/>
          <w14:ligatures w14:val="standardContextual"/>
        </w:rPr>
      </w:pPr>
    </w:p>
    <w:p w14:paraId="470F6CF0" w14:textId="77777777" w:rsidR="006677EC" w:rsidRPr="00A12111" w:rsidRDefault="006677EC" w:rsidP="00AC7284">
      <w:pPr>
        <w:spacing w:line="276" w:lineRule="auto"/>
        <w:rPr>
          <w:rFonts w:eastAsia="Aptos"/>
        </w:rPr>
      </w:pPr>
      <w:r w:rsidRPr="00A12111">
        <w:rPr>
          <w:rFonts w:eastAsia="Aptos"/>
        </w:rPr>
        <w:t xml:space="preserve">Lue lisää: </w:t>
      </w:r>
      <w:hyperlink r:id="rId88">
        <w:r w:rsidRPr="00A12111">
          <w:rPr>
            <w:rFonts w:eastAsia="Arial"/>
            <w:szCs w:val="24"/>
            <w:u w:val="single"/>
          </w:rPr>
          <w:t>Sote-ammattilaiset - Kanta.fi</w:t>
        </w:r>
      </w:hyperlink>
      <w:r w:rsidRPr="00A12111">
        <w:rPr>
          <w:rFonts w:eastAsia="Arial"/>
          <w:szCs w:val="24"/>
        </w:rPr>
        <w:t>.</w:t>
      </w:r>
    </w:p>
    <w:p w14:paraId="35D30EFA" w14:textId="77777777" w:rsidR="006677EC" w:rsidRPr="00A12111" w:rsidRDefault="006677EC" w:rsidP="00AC7284">
      <w:pPr>
        <w:spacing w:line="276" w:lineRule="auto"/>
        <w:rPr>
          <w:rFonts w:eastAsia="Aptos"/>
        </w:rPr>
      </w:pPr>
      <w:r w:rsidRPr="00A12111">
        <w:rPr>
          <w:rFonts w:eastAsia="Aptos"/>
        </w:rPr>
        <w:t>Kirjaamisessa noudatetaan kansallisia määrityksiä, rakenteita ja niihin perustuvia Sata-alueen kirjaamisen ja tilastoinnin ohjeita.</w:t>
      </w:r>
    </w:p>
    <w:p w14:paraId="7CF253D9" w14:textId="77777777" w:rsidR="006677EC" w:rsidRPr="00A12111" w:rsidRDefault="006677EC" w:rsidP="00AC7284">
      <w:pPr>
        <w:spacing w:before="200" w:line="276" w:lineRule="auto"/>
        <w:rPr>
          <w:rFonts w:eastAsia="Arial"/>
        </w:rPr>
      </w:pPr>
      <w:r w:rsidRPr="00A12111">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7787B386" w14:textId="77777777" w:rsidR="006677EC" w:rsidRPr="00A12111" w:rsidRDefault="006677EC" w:rsidP="00AC7284">
      <w:pPr>
        <w:spacing w:before="200" w:line="276" w:lineRule="auto"/>
        <w:rPr>
          <w:rFonts w:eastAsia="Aptos"/>
        </w:rPr>
      </w:pPr>
      <w:r w:rsidRPr="00A12111">
        <w:rPr>
          <w:rFonts w:eastAsia="Aptos"/>
        </w:rPr>
        <w:t xml:space="preserve">Sata-alueella on hyväksytty </w:t>
      </w:r>
      <w:hyperlink r:id="rId89">
        <w:r w:rsidRPr="00A12111">
          <w:rPr>
            <w:rFonts w:eastAsia="Aptos"/>
            <w:u w:val="single"/>
          </w:rPr>
          <w:t>kirjaamisen ja tilastoinnin kehittämisen toimintamalli ja prosessi (Linkki ammattilaisille, vaatii kirjautumisen, IMS)</w:t>
        </w:r>
      </w:hyperlink>
      <w:r w:rsidRPr="00A12111">
        <w:rPr>
          <w:rFonts w:eastAsia="Aptos"/>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2BFF1A16" w14:textId="77777777" w:rsidR="006677EC" w:rsidRPr="006C10F9" w:rsidRDefault="006677EC" w:rsidP="00AC7284">
      <w:pPr>
        <w:spacing w:before="200" w:line="276" w:lineRule="auto"/>
        <w:rPr>
          <w:rFonts w:eastAsia="Arial"/>
          <w:szCs w:val="24"/>
        </w:rPr>
      </w:pPr>
      <w:r w:rsidRPr="006C10F9">
        <w:rPr>
          <w:rStyle w:val="normaltextrun"/>
          <w:szCs w:val="24"/>
          <w:shd w:val="clear" w:color="auto" w:fill="FFFFFF"/>
        </w:rPr>
        <w:t>Toimialuejohtajat hyväksyvät kirjaamis- ja tilastointiohjeet, jotka tallennetaan </w:t>
      </w:r>
      <w:r w:rsidRPr="006C10F9">
        <w:rPr>
          <w:rStyle w:val="normaltextrun"/>
          <w:szCs w:val="24"/>
          <w:shd w:val="clear" w:color="auto" w:fill="FFFFFF"/>
        </w:rPr>
        <w:br/>
      </w:r>
      <w:hyperlink r:id="rId90" w:tgtFrame="_blank" w:history="1">
        <w:r w:rsidRPr="006C10F9">
          <w:rPr>
            <w:rStyle w:val="normaltextrun"/>
            <w:szCs w:val="24"/>
            <w:u w:val="single"/>
            <w:shd w:val="clear" w:color="auto" w:fill="FFFFFF"/>
          </w:rPr>
          <w:t>IMS:n Kirjaaminen ja tilastointi -kansioon</w:t>
        </w:r>
      </w:hyperlink>
      <w:r w:rsidRPr="006C10F9">
        <w:rPr>
          <w:rStyle w:val="normaltextrun"/>
          <w:szCs w:val="24"/>
          <w:shd w:val="clear" w:color="auto" w:fill="FFFFFF"/>
        </w:rPr>
        <w:t> ja linkitetään </w:t>
      </w:r>
      <w:hyperlink r:id="rId91" w:tgtFrame="_blank" w:history="1">
        <w:r w:rsidRPr="006C10F9">
          <w:rPr>
            <w:rStyle w:val="normaltextrun"/>
            <w:szCs w:val="24"/>
            <w:u w:val="single"/>
            <w:shd w:val="clear" w:color="auto" w:fill="FFFFFF"/>
          </w:rPr>
          <w:t>Sataseen Tietojohtamisen portaaliin,</w:t>
        </w:r>
      </w:hyperlink>
      <w:r w:rsidRPr="006C10F9">
        <w:rPr>
          <w:rStyle w:val="normaltextrun"/>
          <w:szCs w:val="24"/>
          <w:shd w:val="clear" w:color="auto" w:fill="FFFFFF"/>
        </w:rPr>
        <w:t> Ohjeet jalkautetaan työntekijöiden käyttöön </w:t>
      </w:r>
      <w:r w:rsidRPr="006C10F9">
        <w:rPr>
          <w:rStyle w:val="normaltextrun"/>
          <w:szCs w:val="24"/>
          <w:shd w:val="clear" w:color="auto" w:fill="FFFFFF"/>
        </w:rPr>
        <w:br/>
      </w:r>
      <w:hyperlink r:id="rId92" w:tgtFrame="_blank" w:history="1">
        <w:r w:rsidRPr="006C10F9">
          <w:rPr>
            <w:rStyle w:val="normaltextrun"/>
            <w:szCs w:val="24"/>
            <w:u w:val="single"/>
            <w:shd w:val="clear" w:color="auto" w:fill="FFFFFF"/>
          </w:rPr>
          <w:t>toimialueiden määrittämän toimintamallikuvausten mukaisesti. (Linkki ammattilaisille, vaatii kirjautumisen, IMS)</w:t>
        </w:r>
      </w:hyperlink>
    </w:p>
    <w:p w14:paraId="749881F3" w14:textId="77777777" w:rsidR="006677EC" w:rsidRPr="006C10F9" w:rsidRDefault="006677EC" w:rsidP="00AC7284">
      <w:pPr>
        <w:spacing w:line="276" w:lineRule="auto"/>
      </w:pPr>
      <w:r w:rsidRPr="006C10F9">
        <w:rPr>
          <w:rFonts w:eastAsia="Arial"/>
        </w:rPr>
        <w:t>Kirjaamisen asiantuntijat ovat tavoitettavissa osoitteessa</w:t>
      </w:r>
      <w:r w:rsidRPr="006C10F9">
        <w:rPr>
          <w:rFonts w:eastAsia="Arial"/>
        </w:rPr>
        <w:br/>
      </w:r>
      <w:hyperlink r:id="rId93">
        <w:r w:rsidRPr="006C10F9">
          <w:rPr>
            <w:rFonts w:eastAsia="Arial"/>
            <w:u w:val="single"/>
          </w:rPr>
          <w:t>kirjaaminen.ha@sata.fi</w:t>
        </w:r>
      </w:hyperlink>
    </w:p>
    <w:p w14:paraId="19BE3DD1" w14:textId="77777777" w:rsidR="00043DC5" w:rsidRPr="003D147D" w:rsidRDefault="0083325B" w:rsidP="00043DC5">
      <w:pPr>
        <w:rPr>
          <w:rFonts w:eastAsia="Arial"/>
          <w:szCs w:val="24"/>
        </w:rPr>
      </w:pPr>
      <w:r>
        <w:rPr>
          <w:rFonts w:eastAsia="Arial"/>
          <w:szCs w:val="24"/>
        </w:rPr>
        <w:lastRenderedPageBreak/>
        <w:t>Henkilöstöä t</w:t>
      </w:r>
      <w:r w:rsidR="00043DC5">
        <w:rPr>
          <w:rFonts w:eastAsia="Arial"/>
          <w:szCs w:val="24"/>
        </w:rPr>
        <w:t>iedotetaan toimintaohjeista. Esihenkilö valvoo yksikössään henkilöstön ohjeiden noudattamista. Mikäli havaitaan toimintaohjeiden vastaista toimintaa, niihin puututaan hyvinvointialueen ohjeistusten mukaisesti.</w:t>
      </w:r>
    </w:p>
    <w:p w14:paraId="32563C31" w14:textId="77777777" w:rsidR="006E442A" w:rsidRDefault="06376F2B" w:rsidP="673B414F">
      <w:pPr>
        <w:spacing w:line="276" w:lineRule="auto"/>
        <w:rPr>
          <w:rFonts w:eastAsia="Arial"/>
          <w:b/>
          <w:bCs/>
        </w:rPr>
      </w:pPr>
      <w:r w:rsidRPr="673B414F">
        <w:rPr>
          <w:rFonts w:eastAsia="Arial"/>
          <w:b/>
          <w:bCs/>
        </w:rPr>
        <w:t>Tietosuoja</w:t>
      </w:r>
    </w:p>
    <w:p w14:paraId="314FDF4C" w14:textId="77777777" w:rsidR="005C4C8B" w:rsidRPr="003D1A8F" w:rsidRDefault="005C4C8B" w:rsidP="00AC7284">
      <w:pPr>
        <w:spacing w:line="256" w:lineRule="auto"/>
        <w:rPr>
          <w:rFonts w:eastAsia="Arial"/>
        </w:rPr>
      </w:pPr>
      <w:r w:rsidRPr="003D1A8F">
        <w:rPr>
          <w:rFonts w:eastAsia="Arial"/>
        </w:rPr>
        <w:t>Työntekijä on velvollinen tutustumaan Sata-alueen tietosuojaa ja tietoturvaa koskevaan ohjeistukseen ja allekirjoittamaan tietosuojasitoumuksen.</w:t>
      </w:r>
    </w:p>
    <w:p w14:paraId="603622A0" w14:textId="77777777" w:rsidR="005C4C8B" w:rsidRPr="003D1A8F" w:rsidRDefault="005C4C8B" w:rsidP="00AC7284">
      <w:pPr>
        <w:spacing w:line="256" w:lineRule="auto"/>
        <w:rPr>
          <w:rFonts w:eastAsia="Arial"/>
          <w:szCs w:val="24"/>
        </w:rPr>
      </w:pPr>
      <w:r w:rsidRPr="003D1A8F">
        <w:rPr>
          <w:rFonts w:eastAsia="Arial"/>
        </w:rPr>
        <w:t>Kaikista tietosuojaan tai tietoturvaan liittyvistä poikkeamista tulee tehdä HaiPro-tietoturvailmoitus siinä yksikössä, missä asia huomataan. Esihenkilö vastaa tietoturvailmoituksen käsittelystä.</w:t>
      </w:r>
      <w:r w:rsidRPr="003D1A8F">
        <w:rPr>
          <w:rFonts w:eastAsia="Arial"/>
          <w:szCs w:val="24"/>
        </w:rPr>
        <w:t xml:space="preserve"> Esihenkilön vastuulla on huolehtia siitä, että henkilötietojen tietoturvaloukkauksesta ilmoitetaan tarvittaessa rekisteröidyille.</w:t>
      </w:r>
    </w:p>
    <w:p w14:paraId="17DB40EC" w14:textId="77777777" w:rsidR="005C4C8B" w:rsidRPr="003D1A8F" w:rsidRDefault="005C4C8B" w:rsidP="00AC7284">
      <w:pPr>
        <w:spacing w:line="256" w:lineRule="auto"/>
        <w:rPr>
          <w:rFonts w:eastAsia="Arial"/>
          <w:szCs w:val="24"/>
        </w:rPr>
      </w:pPr>
      <w:hyperlink r:id="rId94">
        <w:r w:rsidRPr="003D1A8F">
          <w:rPr>
            <w:rFonts w:eastAsia="Arial"/>
            <w:szCs w:val="24"/>
            <w:u w:val="single"/>
          </w:rPr>
          <w:t xml:space="preserve">Tietoturvailmoituksen tekeminen ja käsittely, Haipro (Linkki ammattilaisille, vaatii kirjautumisen, IMS) </w:t>
        </w:r>
      </w:hyperlink>
    </w:p>
    <w:p w14:paraId="51566DAF" w14:textId="77777777" w:rsidR="005C4C8B" w:rsidRPr="003D1A8F" w:rsidRDefault="005C4C8B" w:rsidP="00AC7284">
      <w:pPr>
        <w:spacing w:line="256" w:lineRule="auto"/>
        <w:rPr>
          <w:rFonts w:eastAsia="Arial"/>
          <w:szCs w:val="24"/>
        </w:rPr>
      </w:pPr>
      <w:hyperlink r:id="rId95">
        <w:r w:rsidRPr="003D1A8F">
          <w:rPr>
            <w:rFonts w:eastAsia="Arial"/>
            <w:szCs w:val="24"/>
            <w:u w:val="single"/>
          </w:rPr>
          <w:t>Henkilötietojen tietoturvaloukkauksesta ilmoittaminen rekisteröidylle (Linkki ammattilaisille, vaatii kirjautumisen, IMS)</w:t>
        </w:r>
      </w:hyperlink>
      <w:r w:rsidRPr="003D1A8F">
        <w:rPr>
          <w:rFonts w:eastAsia="Arial"/>
          <w:szCs w:val="24"/>
        </w:rPr>
        <w:t xml:space="preserve"> </w:t>
      </w:r>
    </w:p>
    <w:p w14:paraId="7BBAA524" w14:textId="77777777" w:rsidR="005C4C8B" w:rsidRPr="003D1A8F" w:rsidRDefault="005C4C8B" w:rsidP="00AC7284">
      <w:pPr>
        <w:spacing w:line="256" w:lineRule="auto"/>
        <w:rPr>
          <w:rFonts w:eastAsia="Aptos"/>
        </w:rPr>
      </w:pPr>
      <w:r w:rsidRPr="003D1A8F">
        <w:rPr>
          <w:rFonts w:eastAsia="Arial"/>
        </w:rPr>
        <w:t>Esihenkilö huolehtii uuden työntekijän perehdyttämisestä tietoturva- ja tietosuojaohjeisiin. Hän ohjeistaa suorittamaan tietoturvan ja tietosuojan verkkokoulutukset ennen työn aloittamista.</w:t>
      </w:r>
    </w:p>
    <w:p w14:paraId="425E5CB9" w14:textId="77777777" w:rsidR="005C4C8B" w:rsidRPr="003D1A8F" w:rsidRDefault="005C4C8B" w:rsidP="00AC7284">
      <w:pPr>
        <w:spacing w:line="256" w:lineRule="auto"/>
        <w:rPr>
          <w:rFonts w:eastAsia="Arial"/>
        </w:rPr>
      </w:pPr>
      <w:r w:rsidRPr="003D1A8F">
        <w:rPr>
          <w:rFonts w:eastAsia="Arial"/>
        </w:rPr>
        <w:t>Tietoturvan ja tietosuojan verkkokoulutukset ovat osa koko Sata-alueen henkilöstön pakollista täydennyskoulutusta kahden vuoden välein, ja niiden suorittamista seuraa esihenkilö.</w:t>
      </w:r>
      <w:r w:rsidRPr="003D1A8F">
        <w:rPr>
          <w:rFonts w:eastAsia="Aptos"/>
        </w:rPr>
        <w:t xml:space="preserve"> </w:t>
      </w:r>
    </w:p>
    <w:p w14:paraId="39180EC8" w14:textId="77777777" w:rsidR="005C4C8B" w:rsidRDefault="005C4C8B" w:rsidP="00AC7284">
      <w:pPr>
        <w:spacing w:line="256" w:lineRule="auto"/>
        <w:rPr>
          <w:rFonts w:eastAsia="Arial"/>
        </w:rPr>
      </w:pPr>
      <w:hyperlink r:id="rId96">
        <w:r w:rsidRPr="003D1A8F">
          <w:rPr>
            <w:rFonts w:eastAsia="Arial"/>
            <w:u w:val="single"/>
          </w:rPr>
          <w:t>Tietosuoja ja tietoturva (Linkki ammattilaisille, vaatii kirjautumisen, IMS)</w:t>
        </w:r>
      </w:hyperlink>
      <w:r w:rsidRPr="003D1A8F">
        <w:rPr>
          <w:rFonts w:eastAsia="Arial"/>
        </w:rPr>
        <w:t xml:space="preserve"> </w:t>
      </w:r>
    </w:p>
    <w:p w14:paraId="6AFBE5DF" w14:textId="77777777" w:rsidR="003D1A8F" w:rsidRPr="003D1A8F" w:rsidRDefault="003D1A8F" w:rsidP="00AC7284">
      <w:pPr>
        <w:spacing w:line="256" w:lineRule="auto"/>
        <w:rPr>
          <w:rFonts w:eastAsia="Arial"/>
        </w:rPr>
      </w:pPr>
    </w:p>
    <w:p w14:paraId="5CAE8655"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97">
        <w:r w:rsidRPr="6B11858A">
          <w:rPr>
            <w:rStyle w:val="Hyperlinkki"/>
          </w:rPr>
          <w:t>Tietosuoja@sata.fi</w:t>
        </w:r>
      </w:hyperlink>
    </w:p>
    <w:p w14:paraId="2E64617E" w14:textId="77777777" w:rsidR="0019597D" w:rsidRPr="001E01B7" w:rsidRDefault="0019597D" w:rsidP="00DB325A">
      <w:pPr>
        <w:spacing w:line="256" w:lineRule="auto"/>
        <w:rPr>
          <w:rFonts w:eastAsia="Aptos"/>
        </w:rPr>
      </w:pPr>
      <w:r w:rsidRPr="001E01B7">
        <w:rPr>
          <w:rFonts w:eastAsia="Aptos"/>
        </w:rPr>
        <w:t>Sata-alueen toiminnassa noudatetaan EU:n yleistä tietosuoja-asetusta (GDPR) ja kansallista tietosuojalainsäädäntöä.</w:t>
      </w:r>
      <w:r w:rsidRPr="001E01B7">
        <w:rPr>
          <w:rFonts w:eastAsia="Aptos"/>
          <w:szCs w:val="24"/>
        </w:rPr>
        <w:t xml:space="preserve"> </w:t>
      </w:r>
    </w:p>
    <w:p w14:paraId="5BFCE6DA" w14:textId="77777777" w:rsidR="0019597D" w:rsidRPr="001E01B7" w:rsidRDefault="0019597D" w:rsidP="00DB325A">
      <w:pPr>
        <w:spacing w:line="256" w:lineRule="auto"/>
        <w:rPr>
          <w:rFonts w:eastAsia="Aptos"/>
        </w:rPr>
      </w:pPr>
      <w:r w:rsidRPr="001E01B7">
        <w:rPr>
          <w:rFonts w:eastAsia="Aptos"/>
          <w:szCs w:val="24"/>
        </w:rPr>
        <w:t xml:space="preserve">Henkilötietoja käsitellään tietosuojaperiaatteiden mukaisesti ja varmistetaan tietojen asianmukainen suojaaminen. </w:t>
      </w:r>
      <w:r w:rsidRPr="001E01B7">
        <w:rPr>
          <w:rFonts w:eastAsia="Aptos"/>
        </w:rPr>
        <w:t>Sata-alueella on osoitusvelvollisuus, eli sen on kyettävä dokumentoidusti ja luotettavasti osoittamaan, että tietosuoja- ja tietoturvavaatimuksia noudatetaan kaikessa henkilötietojen käsittelyssä.</w:t>
      </w:r>
    </w:p>
    <w:p w14:paraId="10312F5C" w14:textId="77777777" w:rsidR="0019597D" w:rsidRPr="001E01B7" w:rsidRDefault="0019597D" w:rsidP="00DB325A">
      <w:pPr>
        <w:spacing w:line="256" w:lineRule="auto"/>
        <w:rPr>
          <w:rFonts w:eastAsia="Aptos"/>
          <w:szCs w:val="24"/>
        </w:rPr>
      </w:pPr>
      <w:r w:rsidRPr="001E01B7">
        <w:rPr>
          <w:rFonts w:eastAsia="Aptos"/>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49F2A10E" w14:textId="77777777" w:rsidR="0019597D" w:rsidRPr="001E01B7" w:rsidRDefault="0019597D" w:rsidP="00DB325A">
      <w:pPr>
        <w:spacing w:line="256" w:lineRule="auto"/>
        <w:rPr>
          <w:rFonts w:eastAsia="Aptos"/>
          <w:b/>
          <w:bCs/>
        </w:rPr>
      </w:pPr>
      <w:r w:rsidRPr="001E01B7">
        <w:rPr>
          <w:rFonts w:eastAsia="Aptos"/>
          <w:b/>
          <w:bCs/>
        </w:rPr>
        <w:lastRenderedPageBreak/>
        <w:t>Rekisteröidyn eli asiakkaan oikeuksien toteutuminen</w:t>
      </w:r>
    </w:p>
    <w:p w14:paraId="7C197E9C" w14:textId="77777777" w:rsidR="0019597D" w:rsidRPr="001E01B7" w:rsidRDefault="0019597D" w:rsidP="00DB325A">
      <w:pPr>
        <w:spacing w:line="256" w:lineRule="auto"/>
        <w:rPr>
          <w:rFonts w:eastAsia="Arial"/>
        </w:rPr>
      </w:pPr>
      <w:r w:rsidRPr="001E01B7">
        <w:rPr>
          <w:rFonts w:eastAsia="Aptos"/>
        </w:rPr>
        <w:t xml:space="preserve">Asiakkaalla on oikeus tietää, miten hänen tietojaan käsitellään. Tämä on kuvattu Sata-alueen tietosuojaselosteessa. </w:t>
      </w:r>
      <w:hyperlink r:id="rId98">
        <w:r w:rsidRPr="001E01B7">
          <w:rPr>
            <w:rFonts w:eastAsia="Arial"/>
            <w:u w:val="single"/>
          </w:rPr>
          <w:t>Tietosuojaseloste, sata.fi</w:t>
        </w:r>
      </w:hyperlink>
    </w:p>
    <w:p w14:paraId="791B0F6B" w14:textId="77777777" w:rsidR="0019597D" w:rsidRPr="001E01B7" w:rsidRDefault="0019597D" w:rsidP="00DB325A">
      <w:pPr>
        <w:spacing w:line="256" w:lineRule="auto"/>
        <w:rPr>
          <w:rFonts w:eastAsia="Arial"/>
          <w:szCs w:val="24"/>
        </w:rPr>
      </w:pPr>
      <w:r w:rsidRPr="001E01B7">
        <w:rPr>
          <w:rFonts w:eastAsia="Arial"/>
        </w:rPr>
        <w:t xml:space="preserve">Asiakkaalla on oikeus saada kopiot omista asiakas- tai </w:t>
      </w:r>
      <w:r w:rsidRPr="001E01B7">
        <w:rPr>
          <w:rFonts w:eastAsia="Arial"/>
          <w:szCs w:val="24"/>
        </w:rPr>
        <w:t xml:space="preserve">potilastiedoistaan tekemällä tietopyyntö hyvinvointialueelle. </w:t>
      </w:r>
      <w:hyperlink r:id="rId99">
        <w:r w:rsidRPr="001E01B7">
          <w:rPr>
            <w:rFonts w:eastAsia="Arial"/>
            <w:szCs w:val="24"/>
            <w:u w:val="single"/>
          </w:rPr>
          <w:t>Rekisteritietojen tarkastuspyyntö, sata.fi (PDF)</w:t>
        </w:r>
      </w:hyperlink>
      <w:r w:rsidRPr="001E01B7">
        <w:rPr>
          <w:rFonts w:eastAsia="Arial"/>
          <w:szCs w:val="24"/>
        </w:rPr>
        <w:t xml:space="preserve"> Rekisteritietojen tarkastuspyynnöt ohjataan keskitetysti Sata-alueen arkistoon (arkisto@sata.fi) ja käsitellään tietopyyntöjen käsittelyprosessin mukaisesti.</w:t>
      </w:r>
    </w:p>
    <w:p w14:paraId="1E2B79AE" w14:textId="77777777" w:rsidR="0019597D" w:rsidRPr="001E01B7" w:rsidRDefault="0019597D" w:rsidP="00DB325A">
      <w:pPr>
        <w:spacing w:line="300" w:lineRule="auto"/>
        <w:rPr>
          <w:rFonts w:eastAsia="Aptos"/>
        </w:rPr>
      </w:pPr>
      <w:r w:rsidRPr="001E01B7">
        <w:rPr>
          <w:rFonts w:eastAsia="Arial"/>
          <w:szCs w:val="24"/>
        </w:rPr>
        <w:t xml:space="preserve">Asiakkaalla on oikeus pyytää virheellisten tai puutteellisten tietojen oikaisua tekemällä tietopyyntö hyvinvointialueelle. </w:t>
      </w:r>
      <w:hyperlink r:id="rId100">
        <w:r w:rsidRPr="001E01B7">
          <w:rPr>
            <w:rFonts w:eastAsia="Arial"/>
            <w:szCs w:val="24"/>
            <w:u w:val="single"/>
          </w:rPr>
          <w:t>Rekisteritietojen korjauspyyntö, sata.fi (PDF)</w:t>
        </w:r>
      </w:hyperlink>
      <w:r w:rsidRPr="001E01B7">
        <w:rPr>
          <w:rFonts w:eastAsia="Arial"/>
          <w:szCs w:val="24"/>
        </w:rPr>
        <w:t xml:space="preserve"> Korjauspyynnöt ohjataan Sata-alueen kirjaamoon (kirjaamo@sata.fi), joka välittää pyynnöt oikealle taholle. </w:t>
      </w:r>
    </w:p>
    <w:p w14:paraId="04E7BACB" w14:textId="77777777" w:rsidR="0019597D" w:rsidRPr="001E01B7" w:rsidRDefault="0019597D" w:rsidP="00DB325A">
      <w:pPr>
        <w:spacing w:line="300" w:lineRule="auto"/>
        <w:rPr>
          <w:rFonts w:eastAsia="Arial"/>
        </w:rPr>
      </w:pPr>
      <w:r w:rsidRPr="001E01B7">
        <w:rPr>
          <w:rFonts w:eastAsia="Arial"/>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1">
        <w:r w:rsidRPr="001E01B7">
          <w:rPr>
            <w:rFonts w:eastAsia="Arial"/>
            <w:u w:val="single"/>
          </w:rPr>
          <w:t>Lokitietojen tarkastuspyyntö, sata.fi (PDF)</w:t>
        </w:r>
      </w:hyperlink>
      <w:r w:rsidRPr="001E01B7">
        <w:rPr>
          <w:rFonts w:eastAsia="Arial"/>
        </w:rPr>
        <w:t xml:space="preserve"> Lokitietopyynnöt ohjataan hyvinvointialueen kirjaamoon (kirjaamo@sata.fi) ja pyynnöt käsitellään Sata-alueen tietosuojatiimissä. </w:t>
      </w:r>
    </w:p>
    <w:p w14:paraId="48F5A229" w14:textId="77777777" w:rsidR="007A2BF6" w:rsidRDefault="005D3DD3" w:rsidP="00F41F9F">
      <w:pPr>
        <w:pStyle w:val="Otsikko2"/>
        <w:spacing w:before="0" w:after="0" w:line="276" w:lineRule="auto"/>
        <w:rPr>
          <w:b/>
          <w:bCs/>
        </w:rPr>
      </w:pPr>
      <w:bookmarkStart w:id="45" w:name="_Toc224112630"/>
      <w:r w:rsidRPr="348791DA">
        <w:rPr>
          <w:lang w:eastAsia="fi-FI"/>
        </w:rPr>
        <w:t>2</w:t>
      </w:r>
      <w:r w:rsidR="006E442A" w:rsidRPr="348791DA">
        <w:rPr>
          <w:lang w:eastAsia="fi-FI"/>
        </w:rPr>
        <w:t>.12</w:t>
      </w:r>
      <w:r w:rsidR="00433CE5" w:rsidRPr="348791DA">
        <w:rPr>
          <w:lang w:eastAsia="fi-FI"/>
        </w:rPr>
        <w:t xml:space="preserve"> Säännöllisesti kerättävän </w:t>
      </w:r>
      <w:r w:rsidR="006E442A" w:rsidRPr="348791DA">
        <w:rPr>
          <w:lang w:eastAsia="fi-FI"/>
        </w:rPr>
        <w:t>ja muun palautteen</w:t>
      </w:r>
      <w:r w:rsidR="00433CE5" w:rsidRPr="348791DA">
        <w:rPr>
          <w:lang w:eastAsia="fi-FI"/>
        </w:rPr>
        <w:t xml:space="preserve"> huomioiminen</w:t>
      </w:r>
      <w:bookmarkEnd w:id="45"/>
      <w:r>
        <w:br/>
      </w:r>
    </w:p>
    <w:p w14:paraId="125AE360" w14:textId="77777777" w:rsidR="008F19A6" w:rsidRPr="001E01B7" w:rsidRDefault="008F19A6" w:rsidP="00DB325A">
      <w:pPr>
        <w:shd w:val="clear" w:color="auto" w:fill="FFFFFF"/>
        <w:textAlignment w:val="baseline"/>
        <w:rPr>
          <w:rFonts w:eastAsia="Arial"/>
          <w:szCs w:val="24"/>
        </w:rPr>
      </w:pPr>
      <w:r w:rsidRPr="001E01B7">
        <w:rPr>
          <w:rFonts w:eastAsia="Arial"/>
          <w:b/>
          <w:bCs/>
          <w:szCs w:val="24"/>
        </w:rPr>
        <w:t>Asiakkailta ja heidän läheisiltään kerättävä palaute</w:t>
      </w:r>
    </w:p>
    <w:p w14:paraId="43D1A39B" w14:textId="77777777" w:rsidR="008F19A6" w:rsidRPr="001E01B7" w:rsidRDefault="008F19A6" w:rsidP="008F19A6">
      <w:pPr>
        <w:pStyle w:val="Leipteksti"/>
        <w:rPr>
          <w:rFonts w:eastAsia="Arial"/>
          <w:szCs w:val="24"/>
        </w:rPr>
      </w:pPr>
      <w:r w:rsidRPr="001E01B7">
        <w:rPr>
          <w:rFonts w:eastAsia="Arial"/>
          <w:szCs w:val="24"/>
        </w:rPr>
        <w:t>Asiakkailla ja heidän läheisillään on mahdollisuus antaa palautetta useiden eri kanavien kautta.</w:t>
      </w:r>
    </w:p>
    <w:p w14:paraId="5C7E40F5" w14:textId="77777777" w:rsidR="008F19A6" w:rsidRPr="001E01B7" w:rsidRDefault="008F19A6" w:rsidP="008F19A6">
      <w:pPr>
        <w:pStyle w:val="Leipteksti"/>
        <w:rPr>
          <w:rFonts w:eastAsia="Arial"/>
          <w:szCs w:val="24"/>
        </w:rPr>
      </w:pPr>
      <w:hyperlink r:id="rId102">
        <w:r w:rsidRPr="001E01B7">
          <w:rPr>
            <w:rStyle w:val="Hyperlinkki"/>
            <w:rFonts w:eastAsia="Arial"/>
            <w:color w:val="auto"/>
            <w:szCs w:val="24"/>
          </w:rPr>
          <w:t>Palautetta voi antaa Sata-alueen verkkosivuilla olevalla palautelomakkeella</w:t>
        </w:r>
      </w:hyperlink>
      <w:r w:rsidRPr="001E01B7">
        <w:rPr>
          <w:rFonts w:eastAsia="Arial"/>
          <w:szCs w:val="24"/>
        </w:rPr>
        <w:t>.</w:t>
      </w:r>
    </w:p>
    <w:p w14:paraId="728ED410" w14:textId="77777777" w:rsidR="008F19A6" w:rsidRPr="001E01B7" w:rsidRDefault="008F19A6" w:rsidP="008F19A6">
      <w:pPr>
        <w:pStyle w:val="Leipteksti"/>
        <w:rPr>
          <w:rFonts w:eastAsia="Arial"/>
          <w:szCs w:val="24"/>
        </w:rPr>
      </w:pPr>
      <w:r w:rsidRPr="001E01B7">
        <w:rPr>
          <w:rFonts w:eastAsia="Arial"/>
          <w:szCs w:val="24"/>
        </w:rPr>
        <w:t xml:space="preserve">Palautetta kerätään myös tekstiviestipalautteena </w:t>
      </w:r>
    </w:p>
    <w:p w14:paraId="6C6A5A94" w14:textId="77777777" w:rsidR="008F19A6" w:rsidRPr="001E01B7" w:rsidRDefault="008F19A6" w:rsidP="00400908">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erikoissairaanhoidon palveluista</w:t>
      </w:r>
    </w:p>
    <w:p w14:paraId="4721C7D7"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laboratoriopalveluista</w:t>
      </w:r>
    </w:p>
    <w:p w14:paraId="75FC687B"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kuvantamisesta</w:t>
      </w:r>
    </w:p>
    <w:p w14:paraId="6F412DAB"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 xml:space="preserve">suun terveydenhuollosta </w:t>
      </w:r>
    </w:p>
    <w:p w14:paraId="3281E40B" w14:textId="77777777" w:rsidR="008F19A6" w:rsidRPr="001E01B7" w:rsidRDefault="008F19A6" w:rsidP="00753204">
      <w:pPr>
        <w:pStyle w:val="Leipteksti"/>
        <w:numPr>
          <w:ilvl w:val="0"/>
          <w:numId w:val="36"/>
        </w:numPr>
        <w:tabs>
          <w:tab w:val="left" w:pos="1701"/>
          <w:tab w:val="left" w:pos="2608"/>
        </w:tabs>
        <w:spacing w:after="0" w:line="280" w:lineRule="atLeast"/>
        <w:rPr>
          <w:rFonts w:eastAsia="Arial"/>
          <w:szCs w:val="24"/>
        </w:rPr>
      </w:pPr>
      <w:r w:rsidRPr="001E01B7">
        <w:rPr>
          <w:rFonts w:eastAsia="Arial"/>
          <w:szCs w:val="24"/>
        </w:rPr>
        <w:t xml:space="preserve">osin perusterveydenhuollosta ja sosiaalipalveluista. </w:t>
      </w:r>
    </w:p>
    <w:p w14:paraId="3C165BA1" w14:textId="77777777" w:rsidR="008F19A6" w:rsidRPr="001E01B7" w:rsidRDefault="008F19A6" w:rsidP="008F19A6">
      <w:pPr>
        <w:pStyle w:val="Leipteksti"/>
        <w:spacing w:after="0"/>
        <w:rPr>
          <w:rFonts w:eastAsia="Arial"/>
          <w:szCs w:val="24"/>
        </w:rPr>
      </w:pPr>
    </w:p>
    <w:p w14:paraId="40C5FCF7" w14:textId="77777777" w:rsidR="008F19A6" w:rsidRPr="001E01B7" w:rsidRDefault="008F19A6" w:rsidP="008F19A6">
      <w:pPr>
        <w:pStyle w:val="Leipteksti"/>
        <w:spacing w:after="0"/>
        <w:rPr>
          <w:rFonts w:eastAsia="Arial"/>
          <w:szCs w:val="24"/>
        </w:rPr>
      </w:pPr>
      <w:r w:rsidRPr="001E01B7">
        <w:rPr>
          <w:rFonts w:eastAsia="Arial"/>
          <w:szCs w:val="24"/>
        </w:rPr>
        <w:t>Lisäksi yksiköissä on saatavilla palautelomakkeita, joilla asiakkaat voivat antaa palautetta ja intrassa henkilöstölle tarkoitettu digitaalinen lomake, johon kirjataan suullisesti saadut palautteet.</w:t>
      </w:r>
    </w:p>
    <w:p w14:paraId="06866288" w14:textId="77777777" w:rsidR="008F19A6" w:rsidRPr="001E01B7" w:rsidRDefault="008F19A6" w:rsidP="008F19A6">
      <w:pPr>
        <w:pStyle w:val="Leipteksti"/>
        <w:spacing w:after="0"/>
        <w:rPr>
          <w:rFonts w:eastAsia="Arial"/>
          <w:szCs w:val="24"/>
        </w:rPr>
      </w:pPr>
    </w:p>
    <w:p w14:paraId="6C7EA3DD" w14:textId="77777777" w:rsidR="008F19A6" w:rsidRPr="001E01B7" w:rsidRDefault="008F19A6" w:rsidP="008F19A6">
      <w:pPr>
        <w:pStyle w:val="Leipteksti"/>
        <w:rPr>
          <w:rFonts w:eastAsia="Arial"/>
          <w:szCs w:val="24"/>
        </w:rPr>
      </w:pPr>
      <w:r w:rsidRPr="001E01B7">
        <w:rPr>
          <w:rFonts w:eastAsia="Arial"/>
          <w:szCs w:val="24"/>
        </w:rPr>
        <w:t>Laadullista palautetta saadaan muun muassa</w:t>
      </w:r>
    </w:p>
    <w:p w14:paraId="516158C9"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hyvinvointialueen digiraadilta</w:t>
      </w:r>
    </w:p>
    <w:p w14:paraId="1E97E878"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asiakasraadeilta</w:t>
      </w:r>
    </w:p>
    <w:p w14:paraId="44BE0814"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lastRenderedPageBreak/>
        <w:t>lakisääteisiltä vaikuttamistoimielimiltä</w:t>
      </w:r>
    </w:p>
    <w:p w14:paraId="4948C1DB"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vapaaehtoisilta</w:t>
      </w:r>
    </w:p>
    <w:p w14:paraId="0741B931" w14:textId="77777777" w:rsidR="008F19A6" w:rsidRPr="001E01B7" w:rsidRDefault="008F19A6" w:rsidP="00753204">
      <w:pPr>
        <w:pStyle w:val="Leipteksti"/>
        <w:numPr>
          <w:ilvl w:val="0"/>
          <w:numId w:val="37"/>
        </w:numPr>
        <w:tabs>
          <w:tab w:val="left" w:pos="1701"/>
          <w:tab w:val="left" w:pos="2608"/>
        </w:tabs>
        <w:spacing w:after="0" w:line="280" w:lineRule="atLeast"/>
        <w:rPr>
          <w:rFonts w:eastAsia="Arial"/>
          <w:szCs w:val="24"/>
        </w:rPr>
      </w:pPr>
      <w:r w:rsidRPr="001E01B7">
        <w:rPr>
          <w:rFonts w:eastAsia="Arial"/>
          <w:szCs w:val="24"/>
        </w:rPr>
        <w:t>kokemusosaajilta.</w:t>
      </w:r>
    </w:p>
    <w:p w14:paraId="7F6A3CFA" w14:textId="77777777" w:rsidR="008F19A6" w:rsidRPr="001E01B7" w:rsidRDefault="008F19A6" w:rsidP="008F19A6">
      <w:pPr>
        <w:pStyle w:val="Leipteksti"/>
        <w:spacing w:after="0"/>
        <w:ind w:left="2421"/>
        <w:rPr>
          <w:rFonts w:eastAsia="Arial"/>
          <w:szCs w:val="24"/>
        </w:rPr>
      </w:pPr>
    </w:p>
    <w:p w14:paraId="29B23B28" w14:textId="77777777" w:rsidR="008F19A6" w:rsidRPr="001E01B7" w:rsidRDefault="008F19A6" w:rsidP="008F19A6">
      <w:pPr>
        <w:pStyle w:val="Leipteksti"/>
        <w:rPr>
          <w:rFonts w:eastAsia="Arial"/>
          <w:szCs w:val="24"/>
        </w:rPr>
      </w:pPr>
      <w:r w:rsidRPr="001E01B7">
        <w:rPr>
          <w:rFonts w:eastAsia="Arial"/>
          <w:szCs w:val="24"/>
        </w:rPr>
        <w:t>Asiakaspalautteita hyödynnetään Sata-alueen toiminnan ja palvelujen kehittämisessä sekä päätöksenteon tukena.</w:t>
      </w:r>
    </w:p>
    <w:p w14:paraId="35943C95" w14:textId="77777777" w:rsidR="008F19A6" w:rsidRDefault="008F19A6" w:rsidP="008F19A6">
      <w:pPr>
        <w:pStyle w:val="paragraph"/>
        <w:shd w:val="clear" w:color="auto" w:fill="FFFFFF" w:themeFill="background1"/>
        <w:spacing w:beforeAutospacing="0" w:after="0" w:afterAutospacing="0"/>
        <w:ind w:left="1701"/>
        <w:rPr>
          <w:rFonts w:ascii="Arial" w:eastAsia="Arial" w:hAnsi="Arial" w:cs="Arial"/>
          <w:b/>
          <w:bCs/>
        </w:rPr>
      </w:pPr>
    </w:p>
    <w:p w14:paraId="12E4EBCF" w14:textId="77777777" w:rsidR="0028288C" w:rsidRDefault="454366CE" w:rsidP="0028288C">
      <w:pPr>
        <w:spacing w:line="276" w:lineRule="auto"/>
        <w:jc w:val="both"/>
      </w:pPr>
      <w:r w:rsidRPr="0071567A">
        <w:t>Palautetta toivotaan ja sitä voi antaa suullisesti tai kirjallisesti esim. yksiköissä oleviin asiakaspalautelaatikoihin tai palautteen voi antaa sähköistä järjestelmää käyttäen</w:t>
      </w:r>
      <w:r w:rsidR="464F34BC" w:rsidRPr="0071567A">
        <w:t xml:space="preserve"> yksikön ilmoitustaululla olevan QR-koodi kautta.</w:t>
      </w:r>
      <w:r w:rsidRPr="0071567A">
        <w:t xml:space="preserve"> Asiakaspalautteet käsitellään esihenkilön johdolla yksikön henkilökunnan palaverissa ja tarvittaessa laaditaan kehittämistoimenpide ja seuranta asian parantamiseksi.</w:t>
      </w:r>
      <w:r w:rsidR="0028288C" w:rsidRPr="0028288C">
        <w:t xml:space="preserve"> </w:t>
      </w:r>
      <w:r w:rsidR="0028288C">
        <w:t xml:space="preserve">Yksiköissä pidettävissä asukaskokouksissa keskustellaan yksikön yhteisistä asukkaiden asioista, jolloin saatuja palautteita käydään läpi yhteisesti.  </w:t>
      </w:r>
    </w:p>
    <w:p w14:paraId="73372935" w14:textId="77777777" w:rsidR="454366CE" w:rsidRPr="0071567A" w:rsidRDefault="454366CE" w:rsidP="00BD2CF6">
      <w:pPr>
        <w:spacing w:line="276" w:lineRule="auto"/>
        <w:jc w:val="both"/>
      </w:pPr>
    </w:p>
    <w:p w14:paraId="2634BB42" w14:textId="77777777" w:rsidR="00E13299" w:rsidRPr="00F04DA3" w:rsidRDefault="00E259C9" w:rsidP="7CF229CA">
      <w:pPr>
        <w:spacing w:line="276" w:lineRule="auto"/>
        <w:rPr>
          <w:rFonts w:ascii="Calibri" w:eastAsia="Calibri" w:hAnsi="Calibri" w:cs="Calibri"/>
          <w:b/>
          <w:bCs/>
        </w:rPr>
      </w:pPr>
      <w:r w:rsidRPr="00F04DA3">
        <w:rPr>
          <w:b/>
          <w:bCs/>
        </w:rPr>
        <w:t>H</w:t>
      </w:r>
      <w:r w:rsidR="00E13299" w:rsidRPr="00F04DA3">
        <w:rPr>
          <w:b/>
          <w:bCs/>
        </w:rPr>
        <w:t>enkilöstöltä</w:t>
      </w:r>
      <w:r w:rsidR="00081F9E" w:rsidRPr="00F04DA3">
        <w:rPr>
          <w:b/>
          <w:bCs/>
        </w:rPr>
        <w:t xml:space="preserve"> kerättävä palaute</w:t>
      </w:r>
    </w:p>
    <w:p w14:paraId="07BDE0DB" w14:textId="0A072C28" w:rsidR="006D649D" w:rsidRDefault="008A2A2B" w:rsidP="008A2A2B">
      <w:pPr>
        <w:spacing w:line="276" w:lineRule="auto"/>
        <w:rPr>
          <w:rFonts w:eastAsia="Arial"/>
          <w:color w:val="000000" w:themeColor="text1"/>
        </w:rPr>
      </w:pPr>
      <w:r w:rsidRPr="00F04DA3">
        <w:rPr>
          <w:rFonts w:eastAsia="Arial"/>
        </w:rPr>
        <w:t>Sata-alue seuraa henkilöstökokemusta kaksi kertaa vuodessa (kevät ja syksy) tehtävillä työhyvinvointikyselyillä. Parillisina vuosina henkilöstökokemusta kerätään keväisin ja syksyin Kuntien eläkevakuutusyhtiön (Kevan) Pulssi-kyselyllä.  Parittomina vuosina keväällä toteutetaan Pulssi-kysely ja syksyllä Työterveyslaitoksen Mitä kuuluu -tutkimus</w:t>
      </w:r>
      <w:r w:rsidR="00B210A0" w:rsidRPr="00F04DA3">
        <w:rPr>
          <w:rFonts w:eastAsia="Arial"/>
        </w:rPr>
        <w:t xml:space="preserve">. </w:t>
      </w:r>
      <w:r w:rsidRPr="00F04DA3">
        <w:rPr>
          <w:rFonts w:eastAsia="Arial"/>
        </w:rPr>
        <w:t xml:space="preserve">Mittauksen tuloksia käsitellään työyhteisössä säännöllisesti. Kyselyt tuottavat ajantasaista tilannekuvaa työntekijäkokemuksesta arjen johtamistyön ja työyhteisöjen </w:t>
      </w:r>
      <w:r w:rsidRPr="0C159FE4">
        <w:rPr>
          <w:rFonts w:eastAsia="Arial"/>
          <w:color w:val="000000" w:themeColor="text1"/>
        </w:rPr>
        <w:t xml:space="preserve">kehittämisen tueksi. Tavoitteena on, että tulosten perusteella toteutetaan yhdessä asioita, jotka edistävät sujuvaa työtä sekä hyvinvointia. </w:t>
      </w:r>
    </w:p>
    <w:p w14:paraId="2E134FFD" w14:textId="0B509029" w:rsidR="000F0AE1" w:rsidRDefault="000F0AE1" w:rsidP="008A2A2B">
      <w:pPr>
        <w:spacing w:line="276" w:lineRule="auto"/>
        <w:rPr>
          <w:rFonts w:eastAsia="Arial"/>
          <w:color w:val="000000" w:themeColor="text1"/>
        </w:rPr>
      </w:pPr>
      <w:r>
        <w:rPr>
          <w:rFonts w:eastAsia="Arial"/>
          <w:color w:val="000000" w:themeColor="text1"/>
        </w:rPr>
        <w:t>Henkilöstöltä saatava</w:t>
      </w:r>
      <w:r w:rsidR="006C06AF">
        <w:rPr>
          <w:rFonts w:eastAsia="Arial"/>
          <w:color w:val="000000" w:themeColor="text1"/>
        </w:rPr>
        <w:t>n</w:t>
      </w:r>
      <w:r>
        <w:rPr>
          <w:rFonts w:eastAsia="Arial"/>
          <w:color w:val="000000" w:themeColor="text1"/>
        </w:rPr>
        <w:t xml:space="preserve"> palautteen perusteella </w:t>
      </w:r>
      <w:r w:rsidR="006C06AF">
        <w:rPr>
          <w:rFonts w:eastAsia="Arial"/>
          <w:color w:val="000000" w:themeColor="text1"/>
        </w:rPr>
        <w:t>kehitetään työtekijöiden työhyvinvointia</w:t>
      </w:r>
      <w:r w:rsidR="00CC3295">
        <w:rPr>
          <w:rFonts w:eastAsia="Arial"/>
          <w:color w:val="000000" w:themeColor="text1"/>
        </w:rPr>
        <w:t xml:space="preserve"> ja johtamista</w:t>
      </w:r>
      <w:r w:rsidR="006C06AF">
        <w:rPr>
          <w:rFonts w:eastAsia="Arial"/>
          <w:color w:val="000000" w:themeColor="text1"/>
        </w:rPr>
        <w:t xml:space="preserve"> nostamalla yksikkökohtaisia kehittämiskohteita. </w:t>
      </w:r>
    </w:p>
    <w:p w14:paraId="2059E9F8" w14:textId="77777777" w:rsidR="006D649D" w:rsidRDefault="006D649D" w:rsidP="008A2A2B">
      <w:pPr>
        <w:spacing w:line="276" w:lineRule="auto"/>
        <w:rPr>
          <w:rFonts w:eastAsia="Arial"/>
          <w:color w:val="000000" w:themeColor="text1"/>
        </w:rPr>
      </w:pPr>
    </w:p>
    <w:p w14:paraId="2ECF1446" w14:textId="77777777" w:rsidR="004751EB" w:rsidRPr="00A6392E" w:rsidRDefault="000D6028" w:rsidP="4FC94CCD">
      <w:pPr>
        <w:pStyle w:val="Otsikko1"/>
        <w:spacing w:line="276" w:lineRule="auto"/>
        <w:rPr>
          <w:color w:val="FF0000"/>
        </w:rPr>
      </w:pPr>
      <w:bookmarkStart w:id="46" w:name="_Toc224112632"/>
      <w:r>
        <w:t xml:space="preserve">3 Omavalvonnan </w:t>
      </w:r>
      <w:r w:rsidR="3C501FDE">
        <w:t>riskienhallinta</w:t>
      </w:r>
      <w:bookmarkEnd w:id="46"/>
      <w:r w:rsidR="3C501FDE">
        <w:t xml:space="preserve"> </w:t>
      </w:r>
    </w:p>
    <w:p w14:paraId="59498C48" w14:textId="77777777" w:rsidR="00505B66" w:rsidRDefault="0062432C" w:rsidP="0074386B">
      <w:pPr>
        <w:pStyle w:val="Otsikko2"/>
        <w:spacing w:line="276" w:lineRule="auto"/>
      </w:pPr>
      <w:bookmarkStart w:id="47" w:name="_Toc224112633"/>
      <w:r>
        <w:t xml:space="preserve">3.1 </w:t>
      </w:r>
      <w:r w:rsidR="00540F6D">
        <w:t>Vastuualueen</w:t>
      </w:r>
      <w:r w:rsidR="00124A79">
        <w:t xml:space="preserve"> </w:t>
      </w:r>
      <w:r w:rsidR="00AB3ABF">
        <w:t>riskienhallinnan vastuut, riskien tunnistaminen ja arvioiminen</w:t>
      </w:r>
      <w:bookmarkStart w:id="48" w:name="_Toc45556431"/>
      <w:bookmarkEnd w:id="47"/>
    </w:p>
    <w:p w14:paraId="7597919A" w14:textId="77777777" w:rsidR="00923487" w:rsidRPr="00923487" w:rsidRDefault="00923487" w:rsidP="00DC377E">
      <w:pPr>
        <w:rPr>
          <w:b/>
          <w:bCs/>
        </w:rPr>
      </w:pPr>
      <w:r w:rsidRPr="00923487">
        <w:rPr>
          <w:b/>
          <w:bCs/>
        </w:rPr>
        <w:t>Riskienhallinnan vastuut</w:t>
      </w:r>
      <w:r w:rsidR="00927BA6">
        <w:rPr>
          <w:b/>
          <w:bCs/>
        </w:rPr>
        <w:t xml:space="preserve"> ja organisointi</w:t>
      </w:r>
    </w:p>
    <w:p w14:paraId="52B9ACEB" w14:textId="77777777" w:rsidR="00046740" w:rsidRDefault="00E56F83" w:rsidP="00BD2CF6">
      <w:pPr>
        <w:spacing w:line="276" w:lineRule="auto"/>
        <w:jc w:val="both"/>
      </w:pPr>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 xml:space="preserve">Vastuualuejohtaja huolehtii, että riskin </w:t>
      </w:r>
      <w:r w:rsidR="007946B3">
        <w:lastRenderedPageBreak/>
        <w:t>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382B8378" w14:textId="77777777" w:rsidR="562C17CB" w:rsidRDefault="562C17CB" w:rsidP="00BD2CF6">
      <w:pPr>
        <w:spacing w:line="276" w:lineRule="auto"/>
        <w:jc w:val="both"/>
        <w:rPr>
          <w:color w:val="FF0000"/>
        </w:rPr>
      </w:pPr>
      <w:r w:rsidRPr="77577B04">
        <w:rPr>
          <w:rFonts w:eastAsia="Arial"/>
        </w:rPr>
        <w:t xml:space="preserve">Jokaisen henkilön tulee sitoutua noudattamaan riskienhallinnan ja varautumisen periaatteita ja toimintaohjeita, riippumatta henkilön asemasta organisaatiossa.  </w:t>
      </w:r>
      <w:hyperlink r:id="rId103">
        <w:r w:rsidR="6D7C8EEB" w:rsidRPr="77577B04">
          <w:rPr>
            <w:rStyle w:val="Hyperlinkki"/>
            <w:rFonts w:eastAsia="Arial"/>
          </w:rPr>
          <w:t>Riskienhallinnan ohje (Linkki ammattilaiselle, vaatii kirjautumisen)</w:t>
        </w:r>
      </w:hyperlink>
      <w:r w:rsidR="668FB320" w:rsidRPr="77577B04">
        <w:rPr>
          <w:rFonts w:eastAsia="Arial"/>
          <w:strike/>
        </w:rPr>
        <w:t xml:space="preserve"> </w:t>
      </w:r>
      <w:r w:rsidR="668FB320" w:rsidRPr="77577B04">
        <w:rPr>
          <w:rFonts w:eastAsia="Arial"/>
        </w:rPr>
        <w:t xml:space="preserve"> </w:t>
      </w:r>
    </w:p>
    <w:p w14:paraId="785F7319" w14:textId="77777777" w:rsidR="1EEEB4EC" w:rsidRDefault="7D42E48C" w:rsidP="00BD2CF6">
      <w:pPr>
        <w:spacing w:line="276" w:lineRule="auto"/>
        <w:jc w:val="both"/>
        <w:rPr>
          <w:szCs w:val="24"/>
        </w:rPr>
      </w:pPr>
      <w:r w:rsidRPr="77577B04">
        <w:rPr>
          <w:szCs w:val="24"/>
        </w:rPr>
        <w:t xml:space="preserve">Riskien hallinnan keskeisimmät työkalut ovat HaiPro- ja Granite- ohjelmat. </w:t>
      </w:r>
      <w:r w:rsidR="37456570" w:rsidRPr="77577B04">
        <w:rPr>
          <w:szCs w:val="24"/>
        </w:rPr>
        <w:t xml:space="preserve">Asiakkaihin kohdistuvat riskit ja läheltä piti- tilanteet käsitellään HaiPro-ohjelmassa yhteistyössä henkilöstön kanssa. </w:t>
      </w:r>
      <w:r w:rsidR="1EEEB4EC" w:rsidRPr="77577B04">
        <w:rPr>
          <w:szCs w:val="24"/>
        </w:rPr>
        <w:t>Esihenkilö</w:t>
      </w:r>
      <w:r w:rsidR="76B18BEB" w:rsidRPr="77577B04">
        <w:rPr>
          <w:szCs w:val="24"/>
        </w:rPr>
        <w:t xml:space="preserve"> vastaa yksikkönsä työn vaarojen arvio</w:t>
      </w:r>
      <w:r w:rsidR="7CE98992" w:rsidRPr="77577B04">
        <w:rPr>
          <w:szCs w:val="24"/>
        </w:rPr>
        <w:t>i</w:t>
      </w:r>
      <w:r w:rsidR="76B18BEB" w:rsidRPr="77577B04">
        <w:rPr>
          <w:szCs w:val="24"/>
        </w:rPr>
        <w:t>nnista. Työntekijöiden kanssa yhdessä tehdään työn vaarojen arviointia, kuormitustekij</w:t>
      </w:r>
      <w:r w:rsidR="4548F6C1" w:rsidRPr="77577B04">
        <w:rPr>
          <w:szCs w:val="24"/>
        </w:rPr>
        <w:t xml:space="preserve">öitä sekä mietitään keinoja niiden hallitsemiseksi. </w:t>
      </w:r>
      <w:r w:rsidR="271F68C3" w:rsidRPr="77577B04">
        <w:rPr>
          <w:rFonts w:eastAsia="Arial"/>
          <w:szCs w:val="24"/>
        </w:rPr>
        <w:t>R</w:t>
      </w:r>
      <w:r w:rsidR="271F68C3" w:rsidRPr="77577B04">
        <w:rPr>
          <w:szCs w:val="24"/>
        </w:rPr>
        <w:t xml:space="preserve">iskien tunnistamista/arviointia voidaan tarvittaessa tehdä yhteistyössä työsuojelun kanssa. </w:t>
      </w:r>
    </w:p>
    <w:p w14:paraId="00CF847E" w14:textId="77777777" w:rsidR="1EEEB4EC" w:rsidRDefault="1EEEB4EC" w:rsidP="00BD2CF6">
      <w:pPr>
        <w:spacing w:line="276" w:lineRule="auto"/>
        <w:jc w:val="both"/>
        <w:rPr>
          <w:szCs w:val="24"/>
        </w:rPr>
      </w:pPr>
      <w:r w:rsidRPr="77577B04">
        <w:rPr>
          <w:szCs w:val="24"/>
        </w:rPr>
        <w:t xml:space="preserve">Tunnistettuihin riskeihin </w:t>
      </w:r>
      <w:r w:rsidR="4793A487" w:rsidRPr="77577B04">
        <w:rPr>
          <w:szCs w:val="24"/>
        </w:rPr>
        <w:t>reagoidaan ja</w:t>
      </w:r>
      <w:r w:rsidR="7474B823" w:rsidRPr="77577B04">
        <w:rPr>
          <w:szCs w:val="24"/>
        </w:rPr>
        <w:t xml:space="preserve"> </w:t>
      </w:r>
      <w:r w:rsidRPr="77577B04">
        <w:rPr>
          <w:szCs w:val="24"/>
        </w:rPr>
        <w:t xml:space="preserve">laaditaan toimintaohjeet </w:t>
      </w:r>
      <w:r w:rsidR="169886A3" w:rsidRPr="77577B04">
        <w:rPr>
          <w:szCs w:val="24"/>
        </w:rPr>
        <w:t>niiden korjaamiseksi.</w:t>
      </w:r>
      <w:r w:rsidRPr="77577B04">
        <w:rPr>
          <w:szCs w:val="24"/>
        </w:rPr>
        <w:t xml:space="preserve"> </w:t>
      </w:r>
      <w:r w:rsidR="418D4357" w:rsidRPr="77577B04">
        <w:rPr>
          <w:rFonts w:eastAsia="Arial"/>
          <w:szCs w:val="24"/>
        </w:rPr>
        <w:t xml:space="preserve">Esihenkilö kirjaa tiedot riskeistä sekä mahdollisuuksista ja keinot niiden hallinnasta Granite-järjestelmään. </w:t>
      </w:r>
    </w:p>
    <w:p w14:paraId="341A735F" w14:textId="77777777" w:rsidR="3562DEC5" w:rsidRDefault="3562DEC5" w:rsidP="00BD2CF6">
      <w:pPr>
        <w:spacing w:line="276" w:lineRule="auto"/>
        <w:jc w:val="both"/>
        <w:rPr>
          <w:szCs w:val="24"/>
        </w:rPr>
      </w:pPr>
      <w:r w:rsidRPr="77577B04">
        <w:rPr>
          <w:rFonts w:eastAsia="Arial"/>
          <w:szCs w:val="24"/>
        </w:rPr>
        <w:t>Mikäli yksikössä on tapahtunut muutoksia työolosuhteisiin, on esihenkilö yhteydessä työterveyshuoltoon. Tarvittaessa työpaikka</w:t>
      </w:r>
      <w:r w:rsidR="418D4357" w:rsidRPr="77577B04">
        <w:rPr>
          <w:rFonts w:eastAsia="Arial"/>
          <w:szCs w:val="24"/>
        </w:rPr>
        <w:t>selvitys päivitetään kyseisen muutoksen tai altisteen osalta. Työterveyshuolto arvioi, millainen merkitys työyksikön vaaroilla ja riskeillä on työntekijän terveydelle. Sen jälkeen työterveyshuolto antaa suosituksia, joilla vaaroja ja riskejä voidaan hallita. Työterveyshuolto tekee myös selvityksiä, terveystarkastuksia ja suunnattuja työpaikkaselvityksiä, jotta erityistä sairastumisen vaaraa aiheuttavia altisteita voidaan hallita.</w:t>
      </w:r>
      <w:r w:rsidR="19BA92F9" w:rsidRPr="77577B04">
        <w:rPr>
          <w:rFonts w:eastAsia="Arial"/>
          <w:szCs w:val="24"/>
        </w:rPr>
        <w:t xml:space="preserve"> </w:t>
      </w:r>
      <w:r w:rsidR="418D4357" w:rsidRPr="77577B04">
        <w:rPr>
          <w:rFonts w:eastAsia="Arial"/>
          <w:szCs w:val="24"/>
        </w:rPr>
        <w:t xml:space="preserve">Työsuojeluvaltuutettu arvioi käynnillä osaltaan työyksikössä olevia työturvallisuusvaaroja ja antaa suosituksia työturvallisuuden parantamiseksi. </w:t>
      </w:r>
    </w:p>
    <w:p w14:paraId="75C8D3AF" w14:textId="77777777" w:rsidR="00D355E3" w:rsidRPr="00D355E3" w:rsidRDefault="37E329BB" w:rsidP="00BD2CF6">
      <w:pPr>
        <w:spacing w:after="0" w:line="276" w:lineRule="auto"/>
        <w:jc w:val="both"/>
        <w:rPr>
          <w:szCs w:val="24"/>
        </w:rPr>
      </w:pPr>
      <w:r>
        <w:t xml:space="preserve">Vastuuyksikön päälliköt </w:t>
      </w:r>
      <w:r w:rsidR="45E65C02">
        <w:t>j</w:t>
      </w:r>
      <w:r w:rsidR="45E65C02" w:rsidRPr="16F58EEE">
        <w:rPr>
          <w:rFonts w:eastAsia="Arial"/>
        </w:rPr>
        <w:t xml:space="preserve">ohtavat ja toteuttavat riskikohtaisia hallintakeinoja ja valvovat vastuuyksikkönsä toiminnan vaatimustenmukaisuutta. </w:t>
      </w:r>
      <w:r w:rsidR="5076873A" w:rsidRPr="16F58EEE">
        <w:rPr>
          <w:rFonts w:eastAsia="Arial"/>
        </w:rPr>
        <w:t xml:space="preserve">He </w:t>
      </w:r>
      <w:r>
        <w:t>laativat alueidensa yksiköiden riskeistä yhteenvedon, joka käsitellään vastuualueen johdon kokouksessa</w:t>
      </w:r>
      <w:r w:rsidR="5FF3580C">
        <w:t>.</w:t>
      </w:r>
      <w:r w:rsidR="00F71B9E">
        <w:t xml:space="preserve"> </w:t>
      </w:r>
    </w:p>
    <w:p w14:paraId="346DD38D" w14:textId="77777777" w:rsidR="00D355E3" w:rsidRPr="00D355E3" w:rsidRDefault="7D6EEC5E" w:rsidP="00BD2CF6">
      <w:pPr>
        <w:spacing w:after="0" w:line="276" w:lineRule="auto"/>
        <w:jc w:val="both"/>
        <w:rPr>
          <w:rFonts w:eastAsia="Arial"/>
          <w:color w:val="FF0000"/>
          <w:szCs w:val="24"/>
        </w:rPr>
      </w:pPr>
      <w:r w:rsidRPr="7222FAFF">
        <w:rPr>
          <w:rFonts w:eastAsia="Arial"/>
        </w:rPr>
        <w:t>Vastuualuejohtaja toteuttaa vastuualueensa riskien arvioinnin ja päättää riskien arvioinnin ja käsittelyn yhteydessä riskin merkityksestä ja tarvittavista toimenpiteistä.</w:t>
      </w:r>
      <w:r w:rsidRPr="7222FAFF">
        <w:rPr>
          <w:rFonts w:eastAsia="Arial"/>
          <w:color w:val="FF0000"/>
        </w:rPr>
        <w:t xml:space="preserve"> </w:t>
      </w:r>
    </w:p>
    <w:p w14:paraId="7459AAE6" w14:textId="77777777" w:rsidR="00F71B9E" w:rsidRDefault="00F71B9E" w:rsidP="00F71B9E">
      <w:pPr>
        <w:pStyle w:val="NormaaliWWW"/>
        <w:spacing w:before="0" w:beforeAutospacing="0" w:after="0" w:afterAutospacing="0" w:line="276" w:lineRule="auto"/>
        <w:jc w:val="both"/>
        <w:rPr>
          <w:rFonts w:ascii="Arial" w:eastAsia="Arial" w:hAnsi="Arial" w:cs="Arial"/>
          <w:b/>
          <w:bCs/>
          <w:color w:val="000000" w:themeColor="text1"/>
          <w:szCs w:val="22"/>
          <w:lang w:eastAsia="en-US"/>
        </w:rPr>
      </w:pPr>
    </w:p>
    <w:p w14:paraId="2EFE423A" w14:textId="77777777" w:rsidR="00E53B56" w:rsidRPr="00E53B56" w:rsidRDefault="00E53B56" w:rsidP="00BD2CF6">
      <w:pPr>
        <w:pStyle w:val="NormaaliWWW"/>
        <w:spacing w:before="0" w:beforeAutospacing="0" w:line="276" w:lineRule="auto"/>
        <w:jc w:val="both"/>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6B3F6A88" w14:textId="77777777" w:rsidR="18985F46" w:rsidRDefault="00027E93" w:rsidP="00BD2CF6">
      <w:pPr>
        <w:spacing w:line="276" w:lineRule="auto"/>
        <w:jc w:val="both"/>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 xml:space="preserve">Riskien </w:t>
      </w:r>
      <w:r w:rsidRPr="778AAFC2">
        <w:rPr>
          <w:rFonts w:eastAsia="Arial"/>
          <w:color w:val="000000" w:themeColor="text1"/>
        </w:rPr>
        <w:lastRenderedPageBreak/>
        <w:t>tunnistamisen apuvälineinä toimivat eri ilmoituskanavien (HaiPro-järjestelmä, Whistleblowing) tilastot, valvontaraportit, vahinkotilastot ja omavalvontaraportit. </w:t>
      </w:r>
      <w:hyperlink r:id="rId104">
        <w:r w:rsidR="0FBBEBC9" w:rsidRPr="2FFC39F5">
          <w:rPr>
            <w:rStyle w:val="Hyperlinkki"/>
          </w:rPr>
          <w:t>Riskienhallinnan ohje (Linkki ammattilaiselle, vaatii kirjautumisen)</w:t>
        </w:r>
      </w:hyperlink>
    </w:p>
    <w:p w14:paraId="7AE6DDD6" w14:textId="77777777" w:rsidR="18985F46" w:rsidRDefault="606EA05E" w:rsidP="778AAFC2">
      <w:pPr>
        <w:spacing w:line="276" w:lineRule="auto"/>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105">
        <w:r w:rsidR="17B60D70" w:rsidRPr="778AAFC2">
          <w:rPr>
            <w:rStyle w:val="Hyperlinkki"/>
          </w:rPr>
          <w:t>Riskienhallinnan ohje (Linkki ammattilaiselle, vaatii kirjautumisen)</w:t>
        </w:r>
      </w:hyperlink>
    </w:p>
    <w:p w14:paraId="05D95375" w14:textId="77777777" w:rsidR="00DB7148" w:rsidRDefault="00D30CA4" w:rsidP="00D464AA">
      <w:pPr>
        <w:pStyle w:val="NormaaliWWW"/>
        <w:spacing w:line="276" w:lineRule="auto"/>
        <w:rPr>
          <w:rStyle w:val="Hyperlinkki"/>
          <w:rFonts w:ascii="Arial" w:eastAsia="Arial" w:hAnsi="Arial" w:cs="Arial"/>
          <w:szCs w:val="22"/>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r w:rsidR="00DB7148">
        <w:rPr>
          <w:noProof/>
        </w:rPr>
        <w:drawing>
          <wp:inline distT="0" distB="0" distL="0" distR="0" wp14:anchorId="7EC7E43E" wp14:editId="558C1ECD">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6"/>
                    <a:stretch>
                      <a:fillRect/>
                    </a:stretch>
                  </pic:blipFill>
                  <pic:spPr>
                    <a:xfrm>
                      <a:off x="0" y="0"/>
                      <a:ext cx="6092743" cy="4936528"/>
                    </a:xfrm>
                    <a:prstGeom prst="rect">
                      <a:avLst/>
                    </a:prstGeom>
                  </pic:spPr>
                </pic:pic>
              </a:graphicData>
            </a:graphic>
          </wp:inline>
        </w:drawing>
      </w:r>
    </w:p>
    <w:p w14:paraId="7D635497"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6E6E45">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66B121AF" w14:textId="77777777" w:rsidR="00154B95" w:rsidRDefault="00154B95" w:rsidP="00BD2CF6">
      <w:pPr>
        <w:spacing w:line="276" w:lineRule="auto"/>
        <w:jc w:val="both"/>
        <w:rPr>
          <w:rFonts w:asciiTheme="minorHAnsi" w:eastAsiaTheme="minorEastAsia" w:hAnsiTheme="minorHAnsi" w:cstheme="minorBidi"/>
        </w:rPr>
      </w:pPr>
      <w:r w:rsidRPr="0148ABDB">
        <w:rPr>
          <w:rFonts w:eastAsia="Arial"/>
          <w:color w:val="000000" w:themeColor="text1"/>
        </w:rPr>
        <w:lastRenderedPageBreak/>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w:t>
      </w:r>
      <w:r w:rsidR="00114DD1">
        <w:rPr>
          <w:rFonts w:eastAsia="Arial"/>
          <w:color w:val="000000" w:themeColor="text1"/>
        </w:rPr>
        <w:t xml:space="preserve">sekä </w:t>
      </w:r>
      <w:r w:rsidRPr="0148ABDB">
        <w:rPr>
          <w:rFonts w:eastAsia="Arial"/>
          <w:color w:val="000000" w:themeColor="text1"/>
        </w:rPr>
        <w:t xml:space="preserve">onnistumisilmoitusten sähköinen ilmoitusjärjestelmä </w:t>
      </w:r>
      <w:r w:rsidRPr="0148ABDB">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34662817"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w:t>
      </w:r>
      <w:r w:rsidR="00426BDB" w:rsidRPr="009E74B5">
        <w:rPr>
          <w:rFonts w:asciiTheme="minorHAnsi" w:eastAsiaTheme="minorEastAsia" w:hAnsiTheme="minorHAnsi" w:cstheme="minorBidi"/>
        </w:rPr>
        <w:t>/valvontalain 29 §:n mukaista</w:t>
      </w:r>
      <w:r w:rsidR="006B674A" w:rsidRPr="009E74B5">
        <w:rPr>
          <w:rFonts w:asciiTheme="minorHAnsi" w:eastAsiaTheme="minorEastAsia" w:hAnsiTheme="minorHAnsi" w:cstheme="minorBidi"/>
        </w:rPr>
        <w:t xml:space="preserve"> ilmoitusvelvollisuutta koskevat epäkohdat tai sen uhat asiakkaan hoidossa tai palvelussa</w:t>
      </w:r>
      <w:r w:rsidRPr="009E74B5">
        <w:rPr>
          <w:rFonts w:asciiTheme="minorHAnsi" w:eastAsiaTheme="minorEastAsia" w:hAnsiTheme="minorHAnsi" w:cstheme="minorBidi"/>
        </w:rPr>
        <w:t xml:space="preserve"> </w:t>
      </w:r>
      <w:r w:rsidRPr="0148ABDB">
        <w:rPr>
          <w:rFonts w:asciiTheme="minorHAnsi" w:eastAsiaTheme="minorEastAsia" w:hAnsiTheme="minorHAnsi" w:cstheme="minorBidi"/>
          <w:color w:val="000000" w:themeColor="text1"/>
        </w:rPr>
        <w:t>(henkilökunnan tekemät)</w:t>
      </w:r>
      <w:r w:rsidRPr="0148ABDB">
        <w:rPr>
          <w:rFonts w:asciiTheme="minorHAnsi" w:eastAsiaTheme="minorEastAsia" w:hAnsiTheme="minorHAnsi" w:cstheme="minorBidi"/>
        </w:rPr>
        <w:t xml:space="preserve"> </w:t>
      </w:r>
    </w:p>
    <w:p w14:paraId="4E1CDB50"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4416678D"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2A8F5DBF"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590C33D7" w14:textId="77777777" w:rsidR="00154B95" w:rsidRDefault="00154B95" w:rsidP="00E60148">
      <w:pPr>
        <w:pStyle w:val="Luettelokappale"/>
        <w:numPr>
          <w:ilvl w:val="0"/>
          <w:numId w:val="3"/>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442D9593" w14:textId="77777777" w:rsidR="002C36CF" w:rsidRPr="006B674A" w:rsidRDefault="002C36CF" w:rsidP="002C36CF">
      <w:pPr>
        <w:pStyle w:val="Luettelokappale"/>
        <w:spacing w:after="0"/>
        <w:ind w:left="720"/>
        <w:rPr>
          <w:rFonts w:asciiTheme="minorHAnsi" w:eastAsiaTheme="minorEastAsia" w:hAnsiTheme="minorHAnsi" w:cstheme="minorBidi"/>
          <w:strike/>
        </w:rPr>
      </w:pPr>
    </w:p>
    <w:p w14:paraId="23CFF368" w14:textId="77777777" w:rsidR="00154B95" w:rsidRDefault="00154B95" w:rsidP="77577B04">
      <w:pPr>
        <w:spacing w:line="276" w:lineRule="auto"/>
        <w:rPr>
          <w:rFonts w:asciiTheme="minorHAnsi" w:eastAsiaTheme="minorEastAsia" w:hAnsiTheme="minorHAnsi" w:cstheme="minorBidi"/>
        </w:rPr>
      </w:pPr>
      <w:r w:rsidRPr="77577B04">
        <w:rPr>
          <w:rFonts w:asciiTheme="minorHAnsi" w:eastAsiaTheme="minorEastAsia" w:hAnsiTheme="minorHAnsi" w:cstheme="minorBidi"/>
          <w:b/>
          <w:bCs/>
          <w:color w:val="000000" w:themeColor="text1"/>
        </w:rPr>
        <w:t>Henkilökunta</w:t>
      </w:r>
      <w:r w:rsidRPr="77577B04">
        <w:rPr>
          <w:rFonts w:asciiTheme="minorHAnsi" w:eastAsiaTheme="minorEastAsia" w:hAnsiTheme="minorHAnsi" w:cstheme="minorBidi"/>
          <w:color w:val="000000" w:themeColor="text1"/>
        </w:rPr>
        <w:t xml:space="preserve">: </w:t>
      </w:r>
      <w:r w:rsidRPr="77577B04">
        <w:rPr>
          <w:rFonts w:asciiTheme="minorHAnsi" w:eastAsiaTheme="minorEastAsia" w:hAnsiTheme="minorHAnsi" w:cstheme="minorBidi"/>
        </w:rPr>
        <w:t>Linkki</w:t>
      </w:r>
      <w:r w:rsidRPr="77577B04">
        <w:rPr>
          <w:rFonts w:asciiTheme="minorHAnsi" w:eastAsiaTheme="minorEastAsia" w:hAnsiTheme="minorHAnsi" w:cstheme="minorBidi"/>
          <w:color w:val="000000" w:themeColor="text1"/>
        </w:rPr>
        <w:t xml:space="preserve"> HaiProon löytyy henkilökunnan </w:t>
      </w:r>
      <w:hyperlink r:id="rId107">
        <w:r w:rsidRPr="77577B04">
          <w:rPr>
            <w:rStyle w:val="Hyperlinkki"/>
            <w:rFonts w:asciiTheme="minorHAnsi" w:eastAsiaTheme="minorEastAsia" w:hAnsiTheme="minorHAnsi" w:cstheme="minorBidi"/>
          </w:rPr>
          <w:t>Intranetistä Satasesta</w:t>
        </w:r>
      </w:hyperlink>
      <w:r w:rsidRPr="77577B04">
        <w:rPr>
          <w:rFonts w:asciiTheme="minorHAnsi" w:eastAsiaTheme="minorEastAsia" w:hAnsiTheme="minorHAnsi" w:cstheme="minorBidi"/>
          <w:color w:val="000000" w:themeColor="text1"/>
        </w:rPr>
        <w:t xml:space="preserve"> etusivun pikalinkeistä.</w:t>
      </w:r>
      <w:r w:rsidRPr="77577B04">
        <w:rPr>
          <w:rFonts w:asciiTheme="minorHAnsi" w:eastAsiaTheme="minorEastAsia" w:hAnsiTheme="minorHAnsi" w:cstheme="minorBidi"/>
        </w:rPr>
        <w:t xml:space="preserve"> </w:t>
      </w:r>
    </w:p>
    <w:p w14:paraId="7BB9AFCC"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08">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D9A2F34" w14:textId="77777777" w:rsidR="000A147B" w:rsidRPr="000A147B" w:rsidRDefault="00154B95" w:rsidP="00BD2CF6">
      <w:pPr>
        <w:pStyle w:val="NormaaliWWW"/>
        <w:spacing w:line="276" w:lineRule="auto"/>
        <w:jc w:val="both"/>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3F11AEBD" w14:textId="77777777" w:rsidR="00154B95" w:rsidRDefault="35B804DE" w:rsidP="00154B95">
      <w:pPr>
        <w:spacing w:line="276" w:lineRule="auto"/>
        <w:rPr>
          <w:rFonts w:asciiTheme="minorHAnsi" w:eastAsiaTheme="minorEastAsia" w:hAnsiTheme="minorHAnsi" w:cstheme="minorBidi"/>
        </w:rPr>
      </w:pPr>
      <w:hyperlink r:id="rId109">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24696220" w14:textId="77777777" w:rsidR="005F4AB0" w:rsidRPr="005F4AB0" w:rsidRDefault="005F4AB0" w:rsidP="00DF63A5">
      <w:pPr>
        <w:spacing w:line="276" w:lineRule="auto"/>
        <w:rPr>
          <w:b/>
          <w:bCs/>
        </w:rPr>
      </w:pPr>
      <w:r w:rsidRPr="71F68B47">
        <w:rPr>
          <w:b/>
          <w:bCs/>
        </w:rPr>
        <w:t>Asiakas</w:t>
      </w:r>
      <w:r w:rsidR="2AA6FB6B" w:rsidRPr="71F68B47">
        <w:rPr>
          <w:b/>
          <w:bCs/>
        </w:rPr>
        <w:t>-</w:t>
      </w:r>
      <w:r w:rsidRPr="71F68B47">
        <w:rPr>
          <w:b/>
          <w:bCs/>
        </w:rPr>
        <w:t xml:space="preserve"> ja potilasturvallisuuden kannalta vastuualueen toiminnan keskeiset riskit</w:t>
      </w:r>
    </w:p>
    <w:tbl>
      <w:tblPr>
        <w:tblStyle w:val="TaulukkoRuudukko"/>
        <w:tblW w:w="5976" w:type="dxa"/>
        <w:tblLayout w:type="fixed"/>
        <w:tblLook w:val="04A0" w:firstRow="1" w:lastRow="0" w:firstColumn="1" w:lastColumn="0" w:noHBand="0" w:noVBand="1"/>
      </w:tblPr>
      <w:tblGrid>
        <w:gridCol w:w="5976"/>
      </w:tblGrid>
      <w:tr w:rsidR="000A0FBE" w:rsidRPr="00F71B9E" w14:paraId="106B51EC"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79E63AD1" w14:textId="77777777" w:rsidR="000A0FBE" w:rsidRPr="00575FFB" w:rsidRDefault="000A0FBE" w:rsidP="77577B04">
            <w:pPr>
              <w:rPr>
                <w:b/>
                <w:bCs/>
                <w:sz w:val="16"/>
                <w:szCs w:val="16"/>
              </w:rPr>
            </w:pPr>
            <w:r w:rsidRPr="00575FFB">
              <w:rPr>
                <w:rFonts w:ascii="Calibri" w:eastAsia="Calibri" w:hAnsi="Calibri" w:cs="Calibri"/>
                <w:b/>
                <w:bCs/>
                <w:sz w:val="16"/>
                <w:szCs w:val="16"/>
              </w:rPr>
              <w:t>Asiakas- ja potilasturvallisuuden kannalta vastuualueen toiminnan keskeisimmät riskit</w:t>
            </w:r>
          </w:p>
        </w:tc>
      </w:tr>
      <w:tr w:rsidR="000A0FBE" w:rsidRPr="00F71B9E" w14:paraId="2FDB045B"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00329717" w14:textId="77777777" w:rsidR="000A0FBE" w:rsidRPr="00575FFB" w:rsidRDefault="000A0FBE" w:rsidP="77577B04">
            <w:pPr>
              <w:rPr>
                <w:sz w:val="16"/>
                <w:szCs w:val="16"/>
              </w:rPr>
            </w:pPr>
            <w:bookmarkStart w:id="49" w:name="_Hlk199747984"/>
            <w:r w:rsidRPr="00575FFB">
              <w:rPr>
                <w:rFonts w:ascii="Calibri" w:eastAsia="Calibri" w:hAnsi="Calibri" w:cs="Calibri"/>
                <w:sz w:val="16"/>
                <w:szCs w:val="16"/>
              </w:rPr>
              <w:t>Asiakkaiden terveydentilasta johtuvat haasteet</w:t>
            </w:r>
          </w:p>
        </w:tc>
      </w:tr>
      <w:tr w:rsidR="000A0FBE" w:rsidRPr="00F71B9E" w14:paraId="1F3DF45D"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0042D6FA" w14:textId="77777777" w:rsidR="000A0FBE" w:rsidRPr="00575FFB" w:rsidRDefault="000A0FBE" w:rsidP="77577B04">
            <w:pPr>
              <w:rPr>
                <w:sz w:val="16"/>
                <w:szCs w:val="16"/>
              </w:rPr>
            </w:pPr>
            <w:r w:rsidRPr="00575FFB">
              <w:rPr>
                <w:rFonts w:ascii="Calibri" w:eastAsia="Calibri" w:hAnsi="Calibri" w:cs="Calibri"/>
                <w:sz w:val="16"/>
                <w:szCs w:val="16"/>
              </w:rPr>
              <w:t>Henkilöstön riittämättömyys</w:t>
            </w:r>
          </w:p>
        </w:tc>
      </w:tr>
      <w:tr w:rsidR="000A0FBE" w:rsidRPr="00F71B9E" w14:paraId="38ECB354"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26D44877"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 xml:space="preserve">Osaamisen vaje </w:t>
            </w:r>
          </w:p>
        </w:tc>
      </w:tr>
      <w:tr w:rsidR="000A0FBE" w:rsidRPr="00F71B9E" w14:paraId="39CC6629"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6BA87CE6"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Lääketurvallisuuden pettäminen</w:t>
            </w:r>
          </w:p>
        </w:tc>
      </w:tr>
      <w:tr w:rsidR="000A0FBE" w:rsidRPr="00F71B9E" w14:paraId="25C6D762"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71780E3B"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Hygieniaturvallisuuden pettäminen</w:t>
            </w:r>
          </w:p>
        </w:tc>
      </w:tr>
      <w:tr w:rsidR="000A0FBE" w:rsidRPr="00F71B9E" w14:paraId="68685F11"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58419E72"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Laitteisiin ja välineisiin liittyvät riskit</w:t>
            </w:r>
          </w:p>
        </w:tc>
      </w:tr>
      <w:tr w:rsidR="000A0FBE" w:rsidRPr="00F71B9E" w14:paraId="2537A996"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0713FF59"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Epäsopivat tilat</w:t>
            </w:r>
          </w:p>
        </w:tc>
      </w:tr>
      <w:tr w:rsidR="000A0FBE" w:rsidRPr="00F71B9E" w14:paraId="1CBD451B"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6371B86E"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Riittämätön tiedonkulku</w:t>
            </w:r>
          </w:p>
        </w:tc>
      </w:tr>
      <w:tr w:rsidR="000A0FBE" w:rsidRPr="00F71B9E" w14:paraId="35AB7FD4"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2410DAED" w14:textId="77777777" w:rsidR="000A0FBE" w:rsidRPr="00575FFB" w:rsidRDefault="000A0FBE" w:rsidP="77577B04">
            <w:pPr>
              <w:rPr>
                <w:rFonts w:ascii="Calibri" w:eastAsia="Calibri" w:hAnsi="Calibri" w:cs="Calibri"/>
                <w:sz w:val="16"/>
                <w:szCs w:val="16"/>
              </w:rPr>
            </w:pPr>
            <w:r w:rsidRPr="00575FFB">
              <w:rPr>
                <w:rFonts w:ascii="Calibri" w:eastAsia="Calibri" w:hAnsi="Calibri" w:cs="Calibri"/>
                <w:sz w:val="16"/>
                <w:szCs w:val="16"/>
              </w:rPr>
              <w:t>Onnettomuudet, tulipalot tms.</w:t>
            </w:r>
          </w:p>
        </w:tc>
      </w:tr>
      <w:tr w:rsidR="000A0FBE" w:rsidRPr="00F71B9E" w14:paraId="19B9D1D2"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0F53B7AB" w14:textId="77777777" w:rsidR="000A0FBE" w:rsidRPr="00575FFB" w:rsidRDefault="000A0FBE" w:rsidP="00F636FA">
            <w:pPr>
              <w:rPr>
                <w:rFonts w:ascii="Calibri" w:eastAsia="Calibri" w:hAnsi="Calibri" w:cs="Calibri"/>
                <w:sz w:val="16"/>
                <w:szCs w:val="16"/>
              </w:rPr>
            </w:pPr>
            <w:r w:rsidRPr="00575FFB">
              <w:rPr>
                <w:rFonts w:ascii="Calibri" w:eastAsia="Calibri" w:hAnsi="Calibri" w:cs="Calibri"/>
                <w:sz w:val="16"/>
                <w:szCs w:val="16"/>
              </w:rPr>
              <w:t>Tietoliikenneongelmat</w:t>
            </w:r>
          </w:p>
        </w:tc>
      </w:tr>
      <w:bookmarkEnd w:id="49"/>
    </w:tbl>
    <w:p w14:paraId="08B32FB2" w14:textId="77777777" w:rsidR="00AA3D4D" w:rsidRDefault="00AA3D4D" w:rsidP="348791DA">
      <w:pPr>
        <w:spacing w:after="0" w:line="240" w:lineRule="auto"/>
        <w:rPr>
          <w:rFonts w:asciiTheme="minorHAnsi" w:eastAsia="Times New Roman" w:hAnsiTheme="minorHAnsi" w:cstheme="minorBidi"/>
          <w:lang w:eastAsia="fi-FI"/>
        </w:rPr>
      </w:pPr>
    </w:p>
    <w:p w14:paraId="5D39814D" w14:textId="77777777" w:rsidR="00994A6A" w:rsidRDefault="0E304228" w:rsidP="348791DA">
      <w:pPr>
        <w:spacing w:after="0" w:line="240" w:lineRule="auto"/>
        <w:rPr>
          <w:rFonts w:asciiTheme="minorHAnsi" w:eastAsia="Times New Roman" w:hAnsiTheme="minorHAnsi" w:cstheme="minorBidi"/>
          <w:lang w:eastAsia="fi-FI"/>
        </w:rPr>
      </w:pPr>
      <w:r w:rsidRPr="348791DA">
        <w:rPr>
          <w:rFonts w:asciiTheme="minorHAnsi" w:eastAsia="Times New Roman" w:hAnsiTheme="minorHAnsi" w:cstheme="minorBidi"/>
          <w:lang w:eastAsia="fi-FI"/>
        </w:rPr>
        <w:t xml:space="preserve">Toiminnan keskeisiä riskejä tunnistetaan </w:t>
      </w:r>
      <w:r w:rsidR="7A312E8F" w:rsidRPr="17D74A87">
        <w:rPr>
          <w:rFonts w:asciiTheme="minorHAnsi" w:eastAsia="Times New Roman" w:hAnsiTheme="minorHAnsi" w:cstheme="minorBidi"/>
          <w:lang w:eastAsia="fi-FI"/>
        </w:rPr>
        <w:t>toimin</w:t>
      </w:r>
      <w:r w:rsidR="0B14E9F0" w:rsidRPr="17D74A87">
        <w:rPr>
          <w:rFonts w:asciiTheme="minorHAnsi" w:eastAsia="Times New Roman" w:hAnsiTheme="minorHAnsi" w:cstheme="minorBidi"/>
          <w:lang w:eastAsia="fi-FI"/>
        </w:rPr>
        <w:t>nan eri tasoilla.</w:t>
      </w:r>
    </w:p>
    <w:p w14:paraId="02224550" w14:textId="77777777" w:rsidR="002C36CF" w:rsidRDefault="002C36CF" w:rsidP="77577B04">
      <w:pPr>
        <w:spacing w:after="0" w:line="240" w:lineRule="auto"/>
        <w:rPr>
          <w:rFonts w:asciiTheme="minorHAnsi" w:eastAsia="Times New Roman" w:hAnsiTheme="minorHAnsi" w:cstheme="minorBidi"/>
          <w:lang w:eastAsia="fi-FI"/>
        </w:rPr>
      </w:pPr>
    </w:p>
    <w:p w14:paraId="77C9B579"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1043D1A2" w14:textId="77777777" w:rsidR="00104CAA" w:rsidRDefault="00104CAA" w:rsidP="00BD2CF6">
      <w:pPr>
        <w:spacing w:line="276" w:lineRule="auto"/>
        <w:jc w:val="both"/>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0">
        <w:r w:rsidR="2FE29651" w:rsidRPr="537120C1">
          <w:rPr>
            <w:rStyle w:val="Hyperlinkki"/>
          </w:rPr>
          <w:t>Riskienhallinnan ohje (Linkki ammattilaiselle, vaatii kirjautumisen)</w:t>
        </w:r>
      </w:hyperlink>
    </w:p>
    <w:p w14:paraId="14CDE2D6" w14:textId="77777777" w:rsidR="00AF4430" w:rsidRDefault="00AF4430" w:rsidP="00BD2CF6">
      <w:pPr>
        <w:pStyle w:val="Leipteksti"/>
        <w:jc w:val="both"/>
      </w:pPr>
      <w:r>
        <w:t>Sata-alueen käyttämässä Granite-riskienarviointijärjestelmässä riskin merkittävyyttä arvioidaan riskiluvulla, joka muodostetaan todennäköisyyden (T) ja vaikutuksen (V) tulona (TxV). Todennäköisyyden ja vaikutuksen riskitasoja on molempia viisi, jotka muodostavat 5x5 matriisin.</w:t>
      </w:r>
      <w:r w:rsidRPr="00AF4430">
        <w:t xml:space="preserve"> </w:t>
      </w:r>
      <w:hyperlink r:id="rId111">
        <w:r w:rsidRPr="537120C1">
          <w:rPr>
            <w:rStyle w:val="Hyperlinkki"/>
          </w:rPr>
          <w:t>Riskienhallinnan ohje (Linkki ammattilaiselle, vaatii kirjautumisen)</w:t>
        </w:r>
      </w:hyperlink>
    </w:p>
    <w:bookmarkEnd w:id="48"/>
    <w:p w14:paraId="3983DAF3" w14:textId="77777777" w:rsidR="00D072F2" w:rsidRDefault="3553B263" w:rsidP="00BD2CF6">
      <w:pPr>
        <w:spacing w:after="120" w:line="276" w:lineRule="auto"/>
        <w:jc w:val="both"/>
        <w:rPr>
          <w:rFonts w:eastAsia="Arial"/>
        </w:rPr>
      </w:pPr>
      <w:r w:rsidRPr="71F68B47">
        <w:rPr>
          <w:rFonts w:eastAsia="Arial"/>
        </w:rPr>
        <w:t>Riskien arviointia tehdään säännöllisesti</w:t>
      </w:r>
      <w:r w:rsidR="1776E0AC" w:rsidRPr="71F68B47">
        <w:rPr>
          <w:rFonts w:eastAsia="Arial"/>
        </w:rPr>
        <w:t xml:space="preserve"> yksiköissä</w:t>
      </w:r>
      <w:r w:rsidRPr="71F68B47">
        <w:rPr>
          <w:rFonts w:eastAsia="Arial"/>
        </w:rPr>
        <w:t xml:space="preserve">. </w:t>
      </w:r>
      <w:r w:rsidR="0285C7E7" w:rsidRPr="71F68B47">
        <w:rPr>
          <w:rFonts w:eastAsia="Arial"/>
        </w:rPr>
        <w:t xml:space="preserve">Tarvittaessa esihenkilö voi pyytää </w:t>
      </w:r>
      <w:r w:rsidR="1DAA2922" w:rsidRPr="71F68B47">
        <w:rPr>
          <w:rFonts w:eastAsia="Arial"/>
        </w:rPr>
        <w:t xml:space="preserve">yksikköön </w:t>
      </w:r>
      <w:r w:rsidR="0285C7E7" w:rsidRPr="71F68B47">
        <w:rPr>
          <w:rFonts w:eastAsia="Arial"/>
        </w:rPr>
        <w:t>työsuojeluvaltuutetun apua riskien arviointityössä.</w:t>
      </w:r>
    </w:p>
    <w:p w14:paraId="12736064" w14:textId="77777777" w:rsidR="00B53327" w:rsidRDefault="00CD3084" w:rsidP="59718F09">
      <w:pPr>
        <w:pStyle w:val="Otsikko2"/>
        <w:spacing w:line="276" w:lineRule="auto"/>
      </w:pPr>
      <w:bookmarkStart w:id="50" w:name="_Toc224112634"/>
      <w:r>
        <w:t>3.2.</w:t>
      </w:r>
      <w:r w:rsidR="0056039E">
        <w:t xml:space="preserve"> Riskienhallinnan kei</w:t>
      </w:r>
      <w:r w:rsidR="000B0ADF">
        <w:t>not ja toiminnassa ilmenneiden epäkohtien ja puutteiden käsittely</w:t>
      </w:r>
      <w:bookmarkEnd w:id="50"/>
      <w:r w:rsidR="000B0ADF">
        <w:t xml:space="preserve"> </w:t>
      </w:r>
    </w:p>
    <w:p w14:paraId="6F459412" w14:textId="77777777" w:rsidR="004D782B" w:rsidRDefault="00121722" w:rsidP="00AB2CB4">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5B4E7C23" w14:textId="77777777" w:rsidR="00972284" w:rsidRPr="00972284" w:rsidRDefault="00972284" w:rsidP="00AB2CB4">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6CFD1F75" w14:textId="77777777" w:rsidR="00BD2CF6" w:rsidRDefault="00152D0C" w:rsidP="00AB2CB4">
      <w:r>
        <w:t>Asiakas- ja potilasturvallisuuteen liittyviin riskitekijöihin</w:t>
      </w:r>
      <w:r w:rsidRPr="71F68B47">
        <w:rPr>
          <w:color w:val="FF0000"/>
        </w:rPr>
        <w:t xml:space="preserve"> </w:t>
      </w:r>
      <w:r w:rsidR="7552118D" w:rsidRPr="17D74A87">
        <w:t>esihenkilö puuttuu</w:t>
      </w:r>
      <w:r>
        <w:t xml:space="preserve"> viipymättä ja suunnit</w:t>
      </w:r>
      <w:r w:rsidR="64F5EAF8">
        <w:t>telee</w:t>
      </w:r>
      <w:r>
        <w:t xml:space="preserve"> keinot </w:t>
      </w:r>
      <w:r w:rsidR="44864B2F">
        <w:t>ja seuran</w:t>
      </w:r>
      <w:r w:rsidR="3869AF04">
        <w:t>nan</w:t>
      </w:r>
      <w:r w:rsidR="44864B2F">
        <w:t xml:space="preserve"> </w:t>
      </w:r>
      <w:r>
        <w:t xml:space="preserve">niiden minimoimiseksi. Riskien tunnistamisen jälkeen </w:t>
      </w:r>
      <w:r w:rsidR="10D1ED1D" w:rsidRPr="17D74A87">
        <w:t xml:space="preserve">toimintayksikön henkilökunta esihenkilön johdolla </w:t>
      </w:r>
      <w:r w:rsidRPr="17D74A87">
        <w:t>suunnit</w:t>
      </w:r>
      <w:r w:rsidR="18E6BCD5" w:rsidRPr="17D74A87">
        <w:t>t</w:t>
      </w:r>
      <w:r w:rsidRPr="17D74A87">
        <w:t>el</w:t>
      </w:r>
      <w:r w:rsidR="36E88E77" w:rsidRPr="17D74A87">
        <w:t>ee</w:t>
      </w:r>
      <w:r w:rsidR="4D5B4D07" w:rsidRPr="17D74A87">
        <w:t xml:space="preserve">, </w:t>
      </w:r>
      <w:r w:rsidR="7E06BDBD">
        <w:t>seuraa</w:t>
      </w:r>
      <w:r>
        <w:t xml:space="preserve"> </w:t>
      </w:r>
      <w:r w:rsidR="1C8B02B8">
        <w:t xml:space="preserve">ja arvioi </w:t>
      </w:r>
      <w:r>
        <w:t>kehittämistoimenpite</w:t>
      </w:r>
      <w:r w:rsidR="66240D95">
        <w:t>itä</w:t>
      </w:r>
      <w:r>
        <w:t>, joilla riskien esiintyvyyttä voidaan ennaltaehkäistä tai ainakin vähentää.</w:t>
      </w:r>
    </w:p>
    <w:p w14:paraId="48648C65" w14:textId="77777777" w:rsidR="00581E51" w:rsidRDefault="00581E51" w:rsidP="17D74A87">
      <w:pPr>
        <w:rPr>
          <w:b/>
          <w:bCs/>
        </w:rPr>
      </w:pPr>
    </w:p>
    <w:p w14:paraId="45ACB60D" w14:textId="77777777" w:rsidR="00D773F5" w:rsidRDefault="00B72AFE" w:rsidP="17D74A87">
      <w:pPr>
        <w:rPr>
          <w:b/>
          <w:bCs/>
        </w:rPr>
      </w:pPr>
      <w:r w:rsidRPr="77577B04">
        <w:rPr>
          <w:b/>
          <w:bCs/>
        </w:rPr>
        <w:lastRenderedPageBreak/>
        <w:t>Riskinhallintakeinojen toim</w:t>
      </w:r>
      <w:r w:rsidR="00DD36E2" w:rsidRPr="77577B04">
        <w:rPr>
          <w:b/>
          <w:bCs/>
        </w:rPr>
        <w:t>ivuuden ja riittävyyden varmistaminen</w:t>
      </w:r>
    </w:p>
    <w:p w14:paraId="5C81EF3B" w14:textId="3D764477" w:rsidR="00AA3D4D" w:rsidRPr="00CD69FA" w:rsidRDefault="59DEC4A6" w:rsidP="00CD69FA">
      <w:pPr>
        <w:jc w:val="both"/>
        <w:rPr>
          <w:rFonts w:eastAsia="Arial"/>
          <w:color w:val="0563C1" w:themeColor="hyperlink"/>
          <w:szCs w:val="24"/>
          <w:u w:val="single"/>
        </w:rPr>
      </w:pPr>
      <w:r>
        <w:t>Riski</w:t>
      </w:r>
      <w:r w:rsidR="3F5E2DBD">
        <w:t xml:space="preserve">t tunnistetaan ja arvioidaan </w:t>
      </w:r>
      <w:r w:rsidR="40CFB3AB">
        <w:t>säännöllisesti</w:t>
      </w:r>
      <w:r w:rsidR="2BE084A3">
        <w:t xml:space="preserve"> yksikö</w:t>
      </w:r>
      <w:r w:rsidR="4524C63F">
        <w:t>i</w:t>
      </w:r>
      <w:r w:rsidR="2BE084A3">
        <w:t>ssä</w:t>
      </w:r>
      <w:r>
        <w:t xml:space="preserve">. Toimintaohjeiden </w:t>
      </w:r>
      <w:r w:rsidR="640CFFAC">
        <w:t xml:space="preserve">ja riskienhallintakeinojen </w:t>
      </w:r>
      <w:r>
        <w:t xml:space="preserve">riittävyyttä </w:t>
      </w:r>
      <w:r w:rsidR="7B52FACE">
        <w:t xml:space="preserve">arvioidaan mm. </w:t>
      </w:r>
      <w:r w:rsidR="5A02FDA8">
        <w:t>HaiPro- ilmoitusten perusteella</w:t>
      </w:r>
      <w:r w:rsidR="743B7F49">
        <w:t>, jotka käsittelyn yhteydessä käydään työyhteisössä läpi</w:t>
      </w:r>
      <w:r w:rsidR="24CA7E7B">
        <w:t>,</w:t>
      </w:r>
      <w:r w:rsidR="743B7F49">
        <w:t xml:space="preserve"> laaditaan konkreettisia riskien minimointiin liittyviä </w:t>
      </w:r>
      <w:r w:rsidR="65458E25">
        <w:t>ohjeita.</w:t>
      </w:r>
      <w:r w:rsidR="4C136B0A">
        <w:t xml:space="preserve"> HaiP</w:t>
      </w:r>
      <w:r w:rsidR="74209D60">
        <w:t>r</w:t>
      </w:r>
      <w:r w:rsidR="4C136B0A">
        <w:t xml:space="preserve">o- ilmoitusten </w:t>
      </w:r>
      <w:r w:rsidR="5FEA4E22" w:rsidRPr="17D74A87">
        <w:t xml:space="preserve">palveluyksikön </w:t>
      </w:r>
      <w:r w:rsidR="4C136B0A">
        <w:t xml:space="preserve">yhteenvetoraportti käydään </w:t>
      </w:r>
      <w:r w:rsidR="07C25EBB">
        <w:t>vastuualueen eri tasoilla</w:t>
      </w:r>
      <w:r w:rsidR="137CE92E">
        <w:t xml:space="preserve"> </w:t>
      </w:r>
      <w:r w:rsidR="4C136B0A">
        <w:t xml:space="preserve">läpi </w:t>
      </w:r>
      <w:r w:rsidR="3F061AA9">
        <w:t>kolme kertaa vuodessa</w:t>
      </w:r>
      <w:r w:rsidR="03AB81C3">
        <w:t xml:space="preserve"> </w:t>
      </w:r>
      <w:hyperlink r:id="rId112">
        <w:r w:rsidR="03AB81C3" w:rsidRPr="17D74A87">
          <w:rPr>
            <w:rStyle w:val="Hyperlinkki"/>
            <w:rFonts w:eastAsia="Arial"/>
            <w:szCs w:val="24"/>
          </w:rPr>
          <w:t>ARTER® IMS | Satakunta</w:t>
        </w:r>
      </w:hyperlink>
      <w:r w:rsidR="00B74AD3">
        <w:rPr>
          <w:rStyle w:val="Hyperlinkki"/>
          <w:rFonts w:eastAsia="Arial"/>
          <w:szCs w:val="24"/>
        </w:rPr>
        <w:t>.</w:t>
      </w:r>
    </w:p>
    <w:p w14:paraId="7FC39E58" w14:textId="77777777" w:rsidR="00D773F5" w:rsidRDefault="00821528" w:rsidP="00BD2CF6">
      <w:pPr>
        <w:spacing w:after="0"/>
        <w:jc w:val="both"/>
        <w:rPr>
          <w:b/>
          <w:bCs/>
        </w:rPr>
      </w:pPr>
      <w:r w:rsidRPr="77577B04">
        <w:rPr>
          <w:b/>
          <w:bCs/>
        </w:rPr>
        <w:t xml:space="preserve">Epäkohtiin </w:t>
      </w:r>
      <w:r w:rsidR="00B9447D" w:rsidRPr="77577B04">
        <w:rPr>
          <w:b/>
          <w:bCs/>
        </w:rPr>
        <w:t xml:space="preserve">ja puutteisiin </w:t>
      </w:r>
      <w:r w:rsidR="000251D3" w:rsidRPr="77577B04">
        <w:rPr>
          <w:b/>
          <w:bCs/>
        </w:rPr>
        <w:t>puuttuminen tilanteen edellytt</w:t>
      </w:r>
      <w:r w:rsidR="00831309" w:rsidRPr="77577B04">
        <w:rPr>
          <w:b/>
          <w:bCs/>
        </w:rPr>
        <w:t>ämällä tavalla</w:t>
      </w:r>
    </w:p>
    <w:p w14:paraId="0E9E9619" w14:textId="77777777" w:rsidR="7451AE8F" w:rsidRDefault="7451AE8F" w:rsidP="00BD2CF6">
      <w:pPr>
        <w:jc w:val="both"/>
        <w:rPr>
          <w:rFonts w:eastAsia="Arial"/>
          <w:szCs w:val="24"/>
        </w:rPr>
      </w:pPr>
      <w:r>
        <w:br/>
      </w:r>
      <w:r w:rsidR="3503A6F5" w:rsidRPr="77577B04">
        <w:t>Esihenkilön tehtävä</w:t>
      </w:r>
      <w:r w:rsidR="6083EC11" w:rsidRPr="77577B04">
        <w:t>nä</w:t>
      </w:r>
      <w:r w:rsidR="3503A6F5" w:rsidRPr="77577B04">
        <w:t xml:space="preserve"> on puuttua </w:t>
      </w:r>
      <w:r w:rsidR="3F69F3FD" w:rsidRPr="77577B04">
        <w:t xml:space="preserve">henkilöstön esille tuomiin </w:t>
      </w:r>
      <w:r w:rsidR="3503A6F5" w:rsidRPr="77577B04">
        <w:t xml:space="preserve">epäkohtiin ja puutteisiin </w:t>
      </w:r>
      <w:r w:rsidR="2A5A78CE" w:rsidRPr="77577B04">
        <w:t>sekä</w:t>
      </w:r>
      <w:r w:rsidR="3503A6F5" w:rsidRPr="77577B04">
        <w:t xml:space="preserve"> laatia yhdessä työyhteisön kanssa suunnitelmat </w:t>
      </w:r>
      <w:r w:rsidR="229A1AFA" w:rsidRPr="77577B04">
        <w:t>epäkohtien ja puutteiden</w:t>
      </w:r>
      <w:r w:rsidR="3503A6F5" w:rsidRPr="77577B04">
        <w:t xml:space="preserve"> ehkäisemiseksi. Esihenkilö</w:t>
      </w:r>
      <w:r w:rsidR="6995101A" w:rsidRPr="77577B04">
        <w:t xml:space="preserve"> </w:t>
      </w:r>
      <w:r w:rsidR="6F4A3741" w:rsidRPr="77577B04">
        <w:t>informoi vastuuyksikön päällik</w:t>
      </w:r>
      <w:r w:rsidR="59E1390D" w:rsidRPr="77577B04">
        <w:t>k</w:t>
      </w:r>
      <w:r w:rsidR="6F4A3741" w:rsidRPr="77577B04">
        <w:t xml:space="preserve">öä todetuista epäkohdista ja puutteista sekä niihin laadituista toimenpide-ehdotuksista. </w:t>
      </w:r>
      <w:r w:rsidR="3F5EF48E" w:rsidRPr="77577B04">
        <w:t>Vastuuyksiköiden päälliköt raportoivat y</w:t>
      </w:r>
      <w:r w:rsidR="3D33DBCE" w:rsidRPr="77577B04">
        <w:t>ksikköjen tilante</w:t>
      </w:r>
      <w:r w:rsidR="77441282" w:rsidRPr="77577B04">
        <w:t xml:space="preserve">ista </w:t>
      </w:r>
      <w:r w:rsidR="3D33DBCE" w:rsidRPr="77577B04">
        <w:t>vastuualueen johtoryhmässä.</w:t>
      </w:r>
    </w:p>
    <w:p w14:paraId="74F107EF" w14:textId="77777777" w:rsidR="00E541B0" w:rsidRDefault="00E541B0" w:rsidP="00BD2CF6">
      <w:pPr>
        <w:jc w:val="both"/>
        <w:rPr>
          <w:b/>
          <w:bCs/>
          <w:color w:val="70AD47" w:themeColor="accent6"/>
        </w:rPr>
      </w:pPr>
      <w:r w:rsidRPr="00E541B0">
        <w:rPr>
          <w:b/>
          <w:bCs/>
        </w:rPr>
        <w:t>Vaaratapahtumien ilmoitus ja oppimismenettely</w:t>
      </w:r>
    </w:p>
    <w:p w14:paraId="5DCA4745" w14:textId="77777777" w:rsidR="003C6423" w:rsidRPr="003C6423" w:rsidRDefault="003C6423" w:rsidP="00BD2CF6">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341D0E30" w14:textId="77777777" w:rsidR="00364E34" w:rsidRDefault="00364E34" w:rsidP="00BD2CF6">
      <w:pPr>
        <w:spacing w:line="276" w:lineRule="auto"/>
        <w:jc w:val="both"/>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59B62565" w14:textId="77777777" w:rsidR="00221565" w:rsidRDefault="00221565" w:rsidP="00BD2CF6">
      <w:pPr>
        <w:spacing w:line="276" w:lineRule="auto"/>
        <w:jc w:val="both"/>
        <w:rPr>
          <w:rStyle w:val="Hyperlinkki"/>
          <w:rFonts w:eastAsia="Arial"/>
        </w:rPr>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potilasturvallisuuden parantuminen. Jotta hoitoa voidaan kehittää turvallisemmaksi, tulee toimin</w:t>
      </w:r>
      <w:r w:rsidRPr="0148ABDB">
        <w:lastRenderedPageBreak/>
        <w:t xml:space="preserve">nan puutteet ja heikkoudet </w:t>
      </w:r>
      <w:bookmarkStart w:id="51" w:name="_Int_NSgbHUVH"/>
      <w:r w:rsidRPr="0148ABDB">
        <w:t>tunnistaa</w:t>
      </w:r>
      <w:bookmarkEnd w:id="51"/>
      <w:r w:rsidRPr="0148ABDB">
        <w:t xml:space="preserve">. </w:t>
      </w:r>
      <w:hyperlink r:id="rId113">
        <w:r w:rsidR="00635CB0">
          <w:rPr>
            <w:rStyle w:val="Hyperlinkki"/>
            <w:rFonts w:eastAsia="Arial"/>
          </w:rPr>
          <w:t>Toimintaohje Vakavan potilas- ja asiakasturvallisuusvaaratapahtuman selvitystä koskevat menettelyt (Linkki ammattilaiselle, vaatii kirjautumisen)</w:t>
        </w:r>
      </w:hyperlink>
    </w:p>
    <w:p w14:paraId="3BC58B5A" w14:textId="77777777" w:rsidR="00961DF2" w:rsidRDefault="00961DF2" w:rsidP="00BD2CF6">
      <w:pPr>
        <w:spacing w:line="276" w:lineRule="auto"/>
        <w:jc w:val="both"/>
      </w:pPr>
      <w:r>
        <w:t xml:space="preserve">Sata-alueella on mahdollista raportoida myös onnistumisista PosiPro-ilmoituksen muodossa HaiPro-järjestelmään. Hyväksi havaittuja, asiakas- ja potilasturvallisuutta varmistavia menettelytapoja käsitellään toimintayksiköissä sekä myöhemmin sovittavissa asiakas- ja potilasturvallisuuden edistämisen työryhmissä. </w:t>
      </w:r>
    </w:p>
    <w:p w14:paraId="247FD89C" w14:textId="77777777" w:rsidR="00DA4A6E" w:rsidRPr="009E74B5" w:rsidRDefault="00DA4A6E" w:rsidP="00AA3D4D">
      <w:pPr>
        <w:pStyle w:val="py"/>
        <w:shd w:val="clear" w:color="auto" w:fill="FFFFFF" w:themeFill="background1"/>
        <w:spacing w:before="0" w:beforeAutospacing="0" w:after="360" w:afterAutospacing="0" w:line="276" w:lineRule="auto"/>
        <w:rPr>
          <w:rStyle w:val="normaltextrun"/>
          <w:rFonts w:ascii="Arial" w:hAnsi="Arial" w:cs="Arial"/>
          <w:b/>
          <w:bCs/>
        </w:rPr>
      </w:pPr>
      <w:r w:rsidRPr="009E74B5">
        <w:rPr>
          <w:rStyle w:val="normaltextrun"/>
          <w:rFonts w:ascii="Arial" w:hAnsi="Arial" w:cs="Arial"/>
          <w:b/>
          <w:bCs/>
        </w:rPr>
        <w:t>Valvontalain 29 §:n mukaista ilmoitusvelvollisuutta koskevat menettelyohjeet</w:t>
      </w:r>
    </w:p>
    <w:p w14:paraId="57A59523" w14:textId="77777777" w:rsidR="00DA4A6E" w:rsidRPr="009E74B5" w:rsidRDefault="00DA4A6E" w:rsidP="00AA3D4D">
      <w:pPr>
        <w:pStyle w:val="py"/>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06574FF6" w14:textId="77777777" w:rsidR="00DA4A6E" w:rsidRPr="009E74B5" w:rsidRDefault="00DA4A6E" w:rsidP="00DA4A6E">
      <w:pPr>
        <w:pStyle w:val="py"/>
        <w:shd w:val="clear" w:color="auto" w:fill="FFFFFF" w:themeFill="background1"/>
        <w:spacing w:before="0" w:beforeAutospacing="0" w:after="0" w:afterAutospacing="0" w:line="276" w:lineRule="auto"/>
        <w:ind w:left="1701"/>
        <w:rPr>
          <w:rStyle w:val="normaltextrun"/>
          <w:rFonts w:ascii="Arial" w:hAnsi="Arial" w:cs="Arial"/>
        </w:rPr>
      </w:pPr>
    </w:p>
    <w:p w14:paraId="5EA34796" w14:textId="77777777" w:rsidR="00DA4A6E" w:rsidRPr="009E74B5" w:rsidRDefault="00DA4A6E" w:rsidP="008F435F">
      <w:pPr>
        <w:pStyle w:val="py"/>
        <w:numPr>
          <w:ilvl w:val="0"/>
          <w:numId w:val="38"/>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puute asiakas- tai potilasturvallisuudessa</w:t>
      </w:r>
    </w:p>
    <w:p w14:paraId="38FE40AD" w14:textId="77777777" w:rsidR="00DA4A6E" w:rsidRPr="009E74B5" w:rsidRDefault="00DA4A6E" w:rsidP="008F435F">
      <w:pPr>
        <w:pStyle w:val="py"/>
        <w:numPr>
          <w:ilvl w:val="0"/>
          <w:numId w:val="38"/>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asiakkaan tai potilaan kaltoin kohtelu fyysisesti, psyykkisesti tai lääkkeillä</w:t>
      </w:r>
    </w:p>
    <w:p w14:paraId="0D03F801" w14:textId="77777777" w:rsidR="00DA4A6E" w:rsidRPr="009E74B5" w:rsidRDefault="00DA4A6E" w:rsidP="008F435F">
      <w:pPr>
        <w:pStyle w:val="py"/>
        <w:numPr>
          <w:ilvl w:val="0"/>
          <w:numId w:val="38"/>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yksikön vahingollinen toimintakulttuuri, kuten</w:t>
      </w:r>
    </w:p>
    <w:p w14:paraId="6C4DF8F4" w14:textId="77777777" w:rsidR="00DA4A6E" w:rsidRPr="009E74B5" w:rsidRDefault="00DA4A6E" w:rsidP="00E60148">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toimiminen ohjeiden vastaisesti</w:t>
      </w:r>
    </w:p>
    <w:p w14:paraId="0654AA7F" w14:textId="77777777" w:rsidR="00DA4A6E" w:rsidRPr="009E74B5" w:rsidRDefault="00DA4A6E" w:rsidP="00E60148">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asiakkaan tai potilaan perusoikeuksien rajoittaminen vakiintuneena käytäntönä.</w:t>
      </w:r>
    </w:p>
    <w:p w14:paraId="791D755E" w14:textId="77777777" w:rsidR="00DA4A6E" w:rsidRPr="009E74B5" w:rsidRDefault="00DA4A6E" w:rsidP="00DA4A6E">
      <w:pPr>
        <w:pStyle w:val="py"/>
        <w:shd w:val="clear" w:color="auto" w:fill="FFFFFF" w:themeFill="background1"/>
        <w:spacing w:before="0" w:beforeAutospacing="0" w:after="0" w:afterAutospacing="0" w:line="276" w:lineRule="auto"/>
        <w:ind w:left="1701"/>
        <w:rPr>
          <w:rStyle w:val="normaltextrun"/>
          <w:rFonts w:ascii="Arial" w:hAnsi="Arial" w:cs="Arial"/>
        </w:rPr>
      </w:pPr>
    </w:p>
    <w:p w14:paraId="7A2C8FEE" w14:textId="77777777" w:rsidR="00DA4A6E" w:rsidRPr="009E74B5" w:rsidRDefault="00DA4A6E" w:rsidP="008F435F">
      <w:pPr>
        <w:pStyle w:val="py"/>
        <w:shd w:val="clear" w:color="auto" w:fill="FFFFFF" w:themeFill="background1"/>
        <w:spacing w:before="0" w:beforeAutospacing="0" w:after="0" w:afterAutospacing="0" w:line="276" w:lineRule="auto"/>
        <w:rPr>
          <w:rStyle w:val="normaltextrun"/>
          <w:rFonts w:ascii="Arial" w:hAnsi="Arial" w:cs="Arial"/>
        </w:rPr>
      </w:pPr>
      <w:r w:rsidRPr="009E74B5">
        <w:rPr>
          <w:rStyle w:val="normaltextrun"/>
          <w:rFonts w:ascii="Arial" w:hAnsi="Arial" w:cs="Arial"/>
        </w:rPr>
        <w:t>Ilmoitusvelvollisuuden tarkoitus on, että epäkohdat tulevat tietoon, jotta ne saadaan korjattua ajoissa.</w:t>
      </w:r>
      <w:r w:rsidR="008F435F">
        <w:rPr>
          <w:rStyle w:val="normaltextrun"/>
          <w:rFonts w:ascii="Arial" w:hAnsi="Arial" w:cs="Arial"/>
        </w:rPr>
        <w:t xml:space="preserve"> </w:t>
      </w:r>
      <w:r w:rsidRPr="009E74B5">
        <w:rPr>
          <w:rStyle w:val="normaltextrun"/>
          <w:rFonts w:ascii="Arial" w:hAnsi="Arial" w:cs="Arial"/>
        </w:rPr>
        <w:t>Esihenkilöiden tehtävänä on tiedottaa ilmoitusvelvollisuudesta henkilöstöä.</w:t>
      </w:r>
    </w:p>
    <w:p w14:paraId="1A9A962C" w14:textId="77777777" w:rsidR="00DA4A6E" w:rsidRPr="009E74B5" w:rsidRDefault="00DA4A6E" w:rsidP="00DA4A6E">
      <w:pPr>
        <w:pStyle w:val="paragraph"/>
        <w:spacing w:beforeAutospacing="0" w:after="0" w:afterAutospacing="0"/>
        <w:ind w:left="1701"/>
        <w:textAlignment w:val="baseline"/>
        <w:rPr>
          <w:rFonts w:ascii="Arial" w:hAnsi="Arial" w:cs="Arial"/>
        </w:rPr>
      </w:pPr>
    </w:p>
    <w:p w14:paraId="377FE170" w14:textId="77777777" w:rsidR="00DA4A6E" w:rsidRPr="009E74B5" w:rsidRDefault="00DA4A6E" w:rsidP="00AA3D4D">
      <w:pPr>
        <w:pStyle w:val="paragraph"/>
        <w:shd w:val="clear" w:color="auto" w:fill="FFFFFF"/>
        <w:spacing w:beforeAutospacing="0" w:after="0" w:afterAutospacing="0"/>
        <w:textAlignment w:val="baseline"/>
        <w:rPr>
          <w:rStyle w:val="normaltextrun"/>
          <w:rFonts w:ascii="Arial" w:hAnsi="Arial" w:cs="Arial"/>
          <w:b/>
          <w:bCs/>
        </w:rPr>
      </w:pPr>
      <w:r w:rsidRPr="009E74B5">
        <w:rPr>
          <w:rStyle w:val="normaltextrun"/>
          <w:rFonts w:ascii="Arial" w:hAnsi="Arial" w:cs="Arial"/>
          <w:b/>
          <w:bCs/>
        </w:rPr>
        <w:t>Sata-alueen työntekijä tekee ilmoituksen HaiPro-järjestelmässä</w:t>
      </w:r>
    </w:p>
    <w:p w14:paraId="3FF85C28" w14:textId="77777777" w:rsidR="00DA4A6E" w:rsidRPr="009E74B5" w:rsidRDefault="00DA4A6E" w:rsidP="00DA4A6E">
      <w:pPr>
        <w:pStyle w:val="paragraph"/>
        <w:shd w:val="clear" w:color="auto" w:fill="FFFFFF"/>
        <w:spacing w:beforeAutospacing="0" w:after="0" w:afterAutospacing="0"/>
        <w:ind w:left="1701"/>
        <w:textAlignment w:val="baseline"/>
        <w:rPr>
          <w:rFonts w:ascii="Arial" w:hAnsi="Arial" w:cs="Arial"/>
        </w:rPr>
      </w:pPr>
    </w:p>
    <w:p w14:paraId="35F43589" w14:textId="77777777" w:rsidR="00DA4A6E" w:rsidRPr="009E74B5" w:rsidRDefault="00DA4A6E" w:rsidP="00AA3D4D">
      <w:pPr>
        <w:pStyle w:val="paragraph"/>
        <w:shd w:val="clear" w:color="auto" w:fill="FFFFFF" w:themeFill="background1"/>
        <w:spacing w:beforeAutospacing="0" w:after="0" w:afterAutospacing="0"/>
        <w:textAlignment w:val="baseline"/>
        <w:rPr>
          <w:rStyle w:val="normaltextrun"/>
          <w:rFonts w:ascii="Arial" w:hAnsi="Arial" w:cs="Arial"/>
        </w:rPr>
      </w:pPr>
      <w:r w:rsidRPr="009E74B5">
        <w:rPr>
          <w:rStyle w:val="normaltextrun"/>
          <w:rFonts w:ascii="Arial" w:hAnsi="Arial" w:cs="Arial"/>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74B69BCA" w14:textId="77777777" w:rsidR="00DA4A6E" w:rsidRPr="009E74B5" w:rsidRDefault="00DA4A6E" w:rsidP="00DA4A6E">
      <w:pPr>
        <w:pStyle w:val="paragraph"/>
        <w:shd w:val="clear" w:color="auto" w:fill="FFFFFF"/>
        <w:spacing w:beforeAutospacing="0" w:after="0" w:afterAutospacing="0"/>
        <w:ind w:left="1701"/>
        <w:textAlignment w:val="baseline"/>
        <w:rPr>
          <w:rFonts w:ascii="Arial" w:hAnsi="Arial" w:cs="Arial"/>
        </w:rPr>
      </w:pPr>
    </w:p>
    <w:p w14:paraId="1C83781D" w14:textId="77777777" w:rsidR="00DA4A6E" w:rsidRPr="009E74B5" w:rsidRDefault="00DA4A6E" w:rsidP="00AA3D4D">
      <w:pPr>
        <w:pStyle w:val="paragraph"/>
        <w:shd w:val="clear" w:color="auto" w:fill="FFFFFF"/>
        <w:spacing w:beforeAutospacing="0" w:after="0" w:afterAutospacing="0"/>
        <w:textAlignment w:val="baseline"/>
        <w:rPr>
          <w:rFonts w:ascii="Arial" w:hAnsi="Arial" w:cs="Arial"/>
        </w:rPr>
      </w:pPr>
      <w:r w:rsidRPr="009E74B5">
        <w:rPr>
          <w:rStyle w:val="normaltextrun"/>
          <w:rFonts w:ascii="Arial" w:hAnsi="Arial" w:cs="Arial"/>
        </w:rPr>
        <w:t>Myös työntekijä voi ilmoittaa asiasta valvontaviranomaiselle. Hänelle ei saa tulla kielteisiä seurauksia ilmoituksen vuoksi.</w:t>
      </w:r>
    </w:p>
    <w:p w14:paraId="7AA3C161" w14:textId="77777777" w:rsidR="00DA4A6E" w:rsidRPr="009E74B5" w:rsidRDefault="00DA4A6E" w:rsidP="00AA3D4D">
      <w:pPr>
        <w:pStyle w:val="paragraph"/>
        <w:spacing w:after="0"/>
        <w:textAlignment w:val="baseline"/>
        <w:rPr>
          <w:rFonts w:ascii="Arial" w:hAnsi="Arial" w:cs="Arial"/>
        </w:rPr>
      </w:pPr>
      <w:r w:rsidRPr="009E74B5">
        <w:rPr>
          <w:rStyle w:val="normaltextrun"/>
          <w:rFonts w:ascii="Arial" w:hAnsi="Arial" w:cs="Arial"/>
        </w:rPr>
        <w:t xml:space="preserve">Tarkempi toimintaohje: </w:t>
      </w:r>
      <w:hyperlink r:id="rId114" w:tgtFrame="_blank" w:history="1">
        <w:r w:rsidRPr="009E74B5">
          <w:rPr>
            <w:rStyle w:val="normaltextrun"/>
            <w:rFonts w:ascii="Arial" w:hAnsi="Arial" w:cs="Arial"/>
            <w:u w:val="single"/>
          </w:rPr>
          <w:t>Epäkohdan ilmoittaminen ja käsitteleminen HaiPro-järjestelmässä -ohje (Linkki ammattilaiselle, vaatii kirjautumisen, IMS)</w:t>
        </w:r>
      </w:hyperlink>
    </w:p>
    <w:p w14:paraId="773EA610" w14:textId="77777777" w:rsidR="00DA4A6E" w:rsidRPr="009E74B5" w:rsidRDefault="00DA4A6E" w:rsidP="00AA3D4D">
      <w:pPr>
        <w:pStyle w:val="paragraph"/>
        <w:spacing w:beforeAutospacing="0" w:after="0" w:afterAutospacing="0"/>
        <w:textAlignment w:val="baseline"/>
        <w:rPr>
          <w:rFonts w:ascii="Segoe UI" w:hAnsi="Segoe UI" w:cs="Segoe UI"/>
          <w:sz w:val="18"/>
          <w:szCs w:val="18"/>
        </w:rPr>
      </w:pPr>
      <w:hyperlink r:id="rId115" w:tgtFrame="_blank" w:history="1">
        <w:r w:rsidRPr="009E74B5">
          <w:rPr>
            <w:rStyle w:val="normaltextrun"/>
            <w:rFonts w:ascii="Arial" w:hAnsi="Arial" w:cs="Arial"/>
            <w:u w:val="single"/>
          </w:rPr>
          <w:t>Valvontalain (741/2023 29 §) mukainen ilmoitusvelvollisuus Satakunnan hyvinvointialueella (Linkki ammattilaiselle, vaatii kirjautumisen, IMS)</w:t>
        </w:r>
      </w:hyperlink>
    </w:p>
    <w:p w14:paraId="3975AF85" w14:textId="77777777" w:rsidR="00DA4A6E" w:rsidRPr="009E74B5" w:rsidRDefault="00DA4A6E" w:rsidP="00DA4A6E">
      <w:pPr>
        <w:pStyle w:val="paragraph"/>
        <w:spacing w:beforeAutospacing="0" w:after="0" w:afterAutospacing="0"/>
        <w:ind w:left="1701"/>
        <w:textAlignment w:val="baseline"/>
        <w:rPr>
          <w:rFonts w:ascii="Segoe UI" w:hAnsi="Segoe UI" w:cs="Segoe UI"/>
          <w:sz w:val="18"/>
          <w:szCs w:val="18"/>
        </w:rPr>
      </w:pPr>
    </w:p>
    <w:p w14:paraId="72DB56F5" w14:textId="77777777" w:rsidR="00DA4A6E" w:rsidRPr="009E74B5" w:rsidRDefault="00DA4A6E" w:rsidP="00AA3D4D">
      <w:pPr>
        <w:pStyle w:val="paragraph"/>
        <w:shd w:val="clear" w:color="auto" w:fill="FFFFFF"/>
        <w:spacing w:beforeAutospacing="0" w:after="0" w:afterAutospacing="0"/>
        <w:textAlignment w:val="baseline"/>
        <w:rPr>
          <w:rStyle w:val="normaltextrun"/>
          <w:rFonts w:ascii="Arial" w:hAnsi="Arial" w:cs="Arial"/>
          <w:b/>
          <w:bCs/>
        </w:rPr>
      </w:pPr>
      <w:r w:rsidRPr="009E74B5">
        <w:rPr>
          <w:rStyle w:val="normaltextrun"/>
          <w:rFonts w:ascii="Aptos" w:hAnsi="Aptos" w:cs="Segoe UI"/>
          <w:b/>
          <w:bCs/>
        </w:rPr>
        <w:t>Y</w:t>
      </w:r>
      <w:r w:rsidRPr="009E74B5">
        <w:rPr>
          <w:rStyle w:val="normaltextrun"/>
          <w:rFonts w:ascii="Arial" w:hAnsi="Arial" w:cs="Arial"/>
          <w:b/>
          <w:bCs/>
        </w:rPr>
        <w:t>ksityinen palveluntuottaja ilmoittaa sata.fi-verkkosivujen kautta</w:t>
      </w:r>
    </w:p>
    <w:p w14:paraId="63A3E672" w14:textId="77777777" w:rsidR="00DA4A6E" w:rsidRPr="009E74B5" w:rsidRDefault="00DA4A6E" w:rsidP="00DA4A6E">
      <w:pPr>
        <w:pStyle w:val="paragraph"/>
        <w:shd w:val="clear" w:color="auto" w:fill="FFFFFF"/>
        <w:spacing w:beforeAutospacing="0" w:after="0" w:afterAutospacing="0"/>
        <w:ind w:left="1701"/>
        <w:textAlignment w:val="baseline"/>
        <w:rPr>
          <w:rFonts w:ascii="Segoe UI" w:hAnsi="Segoe UI" w:cs="Segoe UI"/>
          <w:sz w:val="18"/>
          <w:szCs w:val="18"/>
        </w:rPr>
      </w:pPr>
    </w:p>
    <w:p w14:paraId="21CC7D8E" w14:textId="77777777" w:rsidR="00DA4A6E" w:rsidRPr="009E74B5" w:rsidRDefault="00DA4A6E" w:rsidP="00AA3D4D">
      <w:pPr>
        <w:pStyle w:val="paragraph"/>
        <w:shd w:val="clear" w:color="auto" w:fill="FFFFFF" w:themeFill="background1"/>
        <w:spacing w:beforeAutospacing="0" w:after="0" w:afterAutospacing="0"/>
      </w:pPr>
      <w:r w:rsidRPr="009E74B5">
        <w:rPr>
          <w:rStyle w:val="normaltextrun"/>
          <w:rFonts w:ascii="Arial" w:hAnsi="Arial" w:cs="Arial"/>
        </w:rPr>
        <w:t xml:space="preserve">Yksityinen palveluntuottaja tekee valvontalain 29 § mukaisen epäkohtailmoituksen sata.fi-verkkosivujen lomakkeen avulla. </w:t>
      </w:r>
      <w:hyperlink r:id="rId116">
        <w:r w:rsidRPr="009E74B5">
          <w:rPr>
            <w:rFonts w:asciiTheme="minorHAnsi" w:eastAsiaTheme="minorEastAsia" w:hAnsiTheme="minorHAnsi" w:cstheme="minorBidi"/>
            <w:u w:val="single"/>
            <w:lang w:eastAsia="en-US"/>
          </w:rPr>
          <w:t>Palveluntuottajalle - Satakunnanhyvinvointialue</w:t>
        </w:r>
      </w:hyperlink>
      <w:r w:rsidRPr="009E74B5">
        <w:rPr>
          <w:rFonts w:asciiTheme="minorHAnsi" w:eastAsiaTheme="minorEastAsia" w:hAnsiTheme="minorHAnsi" w:cstheme="minorBidi"/>
          <w:lang w:eastAsia="en-US"/>
        </w:rPr>
        <w:t>.</w:t>
      </w:r>
    </w:p>
    <w:p w14:paraId="3CF977C5" w14:textId="77777777" w:rsidR="00DA4A6E" w:rsidRDefault="00DA4A6E" w:rsidP="00DA4A6E">
      <w:pPr>
        <w:pStyle w:val="paragraph"/>
        <w:shd w:val="clear" w:color="auto" w:fill="FFFFFF" w:themeFill="background1"/>
        <w:spacing w:beforeAutospacing="0" w:after="0" w:afterAutospacing="0"/>
        <w:ind w:left="1701"/>
        <w:rPr>
          <w:rFonts w:ascii="Arial" w:eastAsia="Arial" w:hAnsi="Arial" w:cs="Arial"/>
          <w:b/>
          <w:bCs/>
        </w:rPr>
      </w:pPr>
    </w:p>
    <w:p w14:paraId="79CF153D" w14:textId="77777777" w:rsidR="00D92986" w:rsidRDefault="0072411B" w:rsidP="00BD2CF6">
      <w:pPr>
        <w:jc w:val="both"/>
        <w:rPr>
          <w:b/>
          <w:bCs/>
        </w:rPr>
      </w:pPr>
      <w:r w:rsidRPr="77577B04">
        <w:rPr>
          <w:b/>
          <w:bCs/>
        </w:rPr>
        <w:t>M</w:t>
      </w:r>
      <w:r w:rsidR="00D92986" w:rsidRPr="77577B04">
        <w:rPr>
          <w:b/>
          <w:bCs/>
        </w:rPr>
        <w:t>uita mahdollisia lakisääteisiä ilmoitusvelvollisuuksia koskevat menettelyohjeet</w:t>
      </w:r>
    </w:p>
    <w:p w14:paraId="186EB1CF" w14:textId="77777777" w:rsidR="00D34F4F" w:rsidRDefault="6309660F" w:rsidP="00BD2CF6">
      <w:pPr>
        <w:shd w:val="clear" w:color="auto" w:fill="FFFFFF" w:themeFill="background1"/>
        <w:spacing w:after="0"/>
        <w:jc w:val="both"/>
        <w:rPr>
          <w:rFonts w:asciiTheme="majorHAnsi" w:eastAsiaTheme="majorEastAsia" w:hAnsiTheme="majorHAnsi" w:cstheme="majorBidi"/>
          <w:szCs w:val="24"/>
        </w:rPr>
      </w:pPr>
      <w:r w:rsidRPr="77577B04">
        <w:rPr>
          <w:rFonts w:asciiTheme="majorHAnsi" w:eastAsiaTheme="majorEastAsia" w:hAnsiTheme="majorHAnsi" w:cstheme="majorBidi"/>
          <w:szCs w:val="24"/>
        </w:rPr>
        <w:t xml:space="preserve">Työnantajalla on ilmoitusvelvollisuus </w:t>
      </w:r>
      <w:r w:rsidR="154B9EE6" w:rsidRPr="77577B04">
        <w:rPr>
          <w:rFonts w:asciiTheme="majorHAnsi" w:eastAsiaTheme="majorEastAsia" w:hAnsiTheme="majorHAnsi" w:cstheme="majorBidi"/>
          <w:szCs w:val="24"/>
        </w:rPr>
        <w:t>valvontaviranomaiselle</w:t>
      </w:r>
      <w:r w:rsidR="61B427B4" w:rsidRPr="77577B04">
        <w:rPr>
          <w:rFonts w:asciiTheme="majorHAnsi" w:eastAsiaTheme="majorEastAsia" w:hAnsiTheme="majorHAnsi" w:cstheme="majorBidi"/>
          <w:szCs w:val="24"/>
        </w:rPr>
        <w:t xml:space="preserve"> </w:t>
      </w:r>
      <w:r w:rsidRPr="77577B04">
        <w:rPr>
          <w:rFonts w:asciiTheme="majorHAnsi" w:eastAsiaTheme="majorEastAsia" w:hAnsiTheme="majorHAnsi" w:cstheme="majorBidi"/>
          <w:szCs w:val="24"/>
        </w:rPr>
        <w:t>sosiaali- ja terveydenhuollon ammattihenkilöstä, jos työnantaja ei pys</w:t>
      </w:r>
      <w:r w:rsidR="52CAA71B" w:rsidRPr="77577B04">
        <w:rPr>
          <w:rFonts w:asciiTheme="majorHAnsi" w:eastAsiaTheme="majorEastAsia" w:hAnsiTheme="majorHAnsi" w:cstheme="majorBidi"/>
          <w:szCs w:val="24"/>
        </w:rPr>
        <w:t xml:space="preserve">ty </w:t>
      </w:r>
      <w:r w:rsidRPr="77577B04">
        <w:rPr>
          <w:rFonts w:asciiTheme="majorHAnsi" w:eastAsiaTheme="majorEastAsia" w:hAnsiTheme="majorHAnsi" w:cstheme="majorBidi"/>
          <w:szCs w:val="24"/>
        </w:rPr>
        <w:t>omavalvonnallisin keinoin korjaamaan asiakas- tai potilasturvallisuutta olennaisesti vaarantavaa epäkohtaa</w:t>
      </w:r>
      <w:r w:rsidR="4A454AA5" w:rsidRPr="77577B04">
        <w:rPr>
          <w:rFonts w:asciiTheme="majorHAnsi" w:eastAsiaTheme="majorEastAsia" w:hAnsiTheme="majorHAnsi" w:cstheme="majorBidi"/>
          <w:szCs w:val="24"/>
        </w:rPr>
        <w:t xml:space="preserve">. </w:t>
      </w:r>
      <w:r w:rsidRPr="77577B04">
        <w:rPr>
          <w:rFonts w:asciiTheme="majorHAnsi" w:eastAsiaTheme="majorEastAsia" w:hAnsiTheme="majorHAnsi" w:cstheme="majorBidi"/>
          <w:szCs w:val="24"/>
        </w:rPr>
        <w:t xml:space="preserve">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 </w:t>
      </w:r>
    </w:p>
    <w:p w14:paraId="69A8145C" w14:textId="77777777" w:rsidR="004E5F6E" w:rsidRDefault="004E5F6E" w:rsidP="00BD2CF6">
      <w:pPr>
        <w:shd w:val="clear" w:color="auto" w:fill="FFFFFF" w:themeFill="background1"/>
        <w:spacing w:after="0"/>
        <w:jc w:val="both"/>
        <w:rPr>
          <w:rFonts w:asciiTheme="majorHAnsi" w:eastAsiaTheme="majorEastAsia" w:hAnsiTheme="majorHAnsi" w:cstheme="majorBidi"/>
          <w:szCs w:val="24"/>
        </w:rPr>
      </w:pPr>
    </w:p>
    <w:p w14:paraId="7021F62B" w14:textId="77777777" w:rsidR="00F47855" w:rsidRPr="00B350C7" w:rsidRDefault="00F47855" w:rsidP="00BD2CF6">
      <w:pPr>
        <w:spacing w:line="276" w:lineRule="auto"/>
        <w:jc w:val="both"/>
        <w:rPr>
          <w:rStyle w:val="Hyperlinkki"/>
          <w:b/>
          <w:bCs/>
        </w:rPr>
      </w:pPr>
      <w:r w:rsidRPr="00B350C7">
        <w:rPr>
          <w:b/>
          <w:bCs/>
        </w:rPr>
        <w:t>Vakavien väärinkäytösten sisäinen ilmoituskanava</w:t>
      </w:r>
    </w:p>
    <w:p w14:paraId="61EDCD46" w14:textId="77777777" w:rsidR="00F47855" w:rsidRDefault="00F47855" w:rsidP="00BD2CF6">
      <w:pPr>
        <w:tabs>
          <w:tab w:val="left" w:pos="720"/>
        </w:tabs>
        <w:spacing w:line="276" w:lineRule="auto"/>
        <w:jc w:val="both"/>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7AE8E7CB" w14:textId="77777777" w:rsidR="008B51CA" w:rsidRPr="00E132DF" w:rsidRDefault="008B51CA" w:rsidP="00E132DF">
      <w:hyperlink r:id="rId117" w:history="1">
        <w:r w:rsidRPr="00E132DF">
          <w:rPr>
            <w:rStyle w:val="Hyperlinkki"/>
            <w:color w:val="auto"/>
          </w:rPr>
          <w:t>Väärinkäytösten ilmoituskanavan (whistlebowing) menettelyohje (Linkki ammattilaisille, vaatii kirjautumisen, IMS)</w:t>
        </w:r>
      </w:hyperlink>
    </w:p>
    <w:p w14:paraId="54115021" w14:textId="77777777" w:rsidR="006618E1" w:rsidRPr="002D463B" w:rsidRDefault="3BC26563" w:rsidP="00BD2CF6">
      <w:pPr>
        <w:pStyle w:val="Leipteksti"/>
        <w:jc w:val="both"/>
      </w:pPr>
      <w:hyperlink r:id="rId118">
        <w:r w:rsidRPr="7222FAFF">
          <w:rPr>
            <w:rStyle w:val="Hyperlinkki"/>
            <w:color w:val="auto"/>
          </w:rPr>
          <w:t>Ohje väärinkäytösilmoituksen tekemiseen (Linkki ammattilaisille, vaatii kirjautumisen, IMS)</w:t>
        </w:r>
      </w:hyperlink>
    </w:p>
    <w:p w14:paraId="373BE5B8" w14:textId="77777777" w:rsidR="00D773F5" w:rsidRDefault="5D6D2CBF" w:rsidP="004259E5">
      <w:pPr>
        <w:rPr>
          <w:b/>
        </w:rPr>
      </w:pPr>
      <w:bookmarkStart w:id="52" w:name="_Toc224111873"/>
      <w:r w:rsidRPr="00D773F5">
        <w:t xml:space="preserve">Henkilöstön ilmoitusvelvollisuudesta kerrotaan perehdytysvaiheessa ja omavalvontasuunnitelmassa, johon jokainen työntekijä perehtyy. </w:t>
      </w:r>
      <w:r w:rsidR="1DCAFCF5" w:rsidRPr="00D773F5">
        <w:t>Ohje s</w:t>
      </w:r>
      <w:r w:rsidR="09E1151F" w:rsidRPr="00D773F5">
        <w:t>isäisen ilmoituksen tekemise</w:t>
      </w:r>
      <w:r w:rsidR="64FF1C70" w:rsidRPr="00D773F5">
        <w:t>e</w:t>
      </w:r>
      <w:r w:rsidR="09E1151F" w:rsidRPr="00D773F5">
        <w:t>n on IMS:ssä. Ilmoitus tehdään kirjallisesti ja vastaanotetaan sisäiseen ilmoituskanavaan prosessin muk</w:t>
      </w:r>
      <w:r w:rsidR="45CF3EDA" w:rsidRPr="00D773F5">
        <w:t>aisesti.</w:t>
      </w:r>
      <w:bookmarkEnd w:id="52"/>
      <w:r w:rsidR="45CF3EDA" w:rsidRPr="00D773F5">
        <w:t xml:space="preserve"> </w:t>
      </w:r>
    </w:p>
    <w:p w14:paraId="0FE8949F" w14:textId="77777777" w:rsidR="19EB3351" w:rsidRDefault="19EB3351" w:rsidP="004E530D">
      <w:pPr>
        <w:spacing w:after="0" w:line="276" w:lineRule="auto"/>
        <w:jc w:val="both"/>
        <w:rPr>
          <w:b/>
          <w:bCs/>
        </w:rPr>
      </w:pPr>
      <w:r w:rsidRPr="71F68B47">
        <w:rPr>
          <w:b/>
          <w:bCs/>
        </w:rPr>
        <w:t>Valvovien viranomaisten sel</w:t>
      </w:r>
      <w:r w:rsidR="219AA8CF" w:rsidRPr="71F68B47">
        <w:rPr>
          <w:b/>
          <w:bCs/>
        </w:rPr>
        <w:t>v</w:t>
      </w:r>
      <w:r w:rsidRPr="71F68B47">
        <w:rPr>
          <w:b/>
          <w:bCs/>
        </w:rPr>
        <w:t xml:space="preserve">ityspyynnöt, ohjaus ja päätökset </w:t>
      </w:r>
    </w:p>
    <w:p w14:paraId="689A43E4" w14:textId="77777777" w:rsidR="00D773F5" w:rsidRDefault="00D773F5" w:rsidP="004E530D">
      <w:pPr>
        <w:spacing w:after="0" w:line="276" w:lineRule="auto"/>
        <w:jc w:val="both"/>
        <w:rPr>
          <w:b/>
          <w:bCs/>
        </w:rPr>
      </w:pPr>
    </w:p>
    <w:p w14:paraId="012B8183" w14:textId="77777777" w:rsidR="002C5ED0" w:rsidRDefault="640F0B58" w:rsidP="002C5ED0">
      <w:pPr>
        <w:spacing w:line="276" w:lineRule="auto"/>
        <w:jc w:val="both"/>
      </w:pPr>
      <w:r>
        <w:t xml:space="preserve">Valvontayksikkö koordinoi valvovien viranomaisten selvityspyynnöt, ohjaus ja päätökset. </w:t>
      </w:r>
      <w:r w:rsidR="095DE197">
        <w:t>E</w:t>
      </w:r>
      <w:r w:rsidR="2F5062AA">
        <w:t xml:space="preserve">sihenkilö vastaa oman yksikkönsä osalta </w:t>
      </w:r>
      <w:r w:rsidR="21FC4B96">
        <w:t xml:space="preserve">valvovien viranomaisten selvityspyyntöihin </w:t>
      </w:r>
      <w:r w:rsidR="2F5062AA">
        <w:t>yhdessä vastuuyksikön päällikön kanssa</w:t>
      </w:r>
      <w:r w:rsidR="53A765E5">
        <w:t>. Vastuuyksikön päällikkö huolehtii, että yksikössä toimitaan ohjauksen ja päätöksen mukaisesti.</w:t>
      </w:r>
      <w:r w:rsidR="2ED4FD81">
        <w:t xml:space="preserve"> Em. asiat käsitellään </w:t>
      </w:r>
      <w:r w:rsidR="5959EDA2">
        <w:t xml:space="preserve">vastuualueen </w:t>
      </w:r>
      <w:r w:rsidR="2ED4FD81">
        <w:t>johdon kokouksissa ajantasaisesti</w:t>
      </w:r>
      <w:r w:rsidR="45E73B15">
        <w:t xml:space="preserve"> tai tuodaan muulla tavoin vastuualuejohtajan tietoon</w:t>
      </w:r>
      <w:r w:rsidR="2ED4FD81">
        <w:t>.</w:t>
      </w:r>
    </w:p>
    <w:p w14:paraId="7D141F7B" w14:textId="77777777" w:rsidR="002E094C" w:rsidRDefault="004306AB" w:rsidP="00AA3D4D">
      <w:pPr>
        <w:pStyle w:val="Otsikko2"/>
        <w:spacing w:line="276" w:lineRule="auto"/>
      </w:pPr>
      <w:bookmarkStart w:id="53" w:name="_Toc224112635"/>
      <w:r>
        <w:lastRenderedPageBreak/>
        <w:t xml:space="preserve">3.3 </w:t>
      </w:r>
      <w:r w:rsidR="000B0ADF">
        <w:t>Riskienhallinnan seuranta, raportointi ja osaamisen varmistaminen</w:t>
      </w:r>
      <w:bookmarkEnd w:id="53"/>
    </w:p>
    <w:p w14:paraId="0808A7ED" w14:textId="77777777" w:rsidR="00A95804" w:rsidRDefault="00271BE9" w:rsidP="00A95804">
      <w:pPr>
        <w:spacing w:line="276" w:lineRule="auto"/>
        <w:rPr>
          <w:b/>
          <w:bCs/>
        </w:rPr>
      </w:pPr>
      <w:r w:rsidRPr="77577B04">
        <w:rPr>
          <w:b/>
          <w:bCs/>
        </w:rPr>
        <w:t>Riskien</w:t>
      </w:r>
      <w:r w:rsidR="003915C2" w:rsidRPr="77577B04">
        <w:rPr>
          <w:b/>
          <w:bCs/>
        </w:rPr>
        <w:t>hallinnan seuranta ja arviointi</w:t>
      </w:r>
    </w:p>
    <w:p w14:paraId="4F1EDFE0" w14:textId="77777777" w:rsidR="00271BE9" w:rsidRDefault="2348E734" w:rsidP="00A95804">
      <w:pPr>
        <w:spacing w:line="276" w:lineRule="auto"/>
        <w:rPr>
          <w:rFonts w:eastAsia="Arial"/>
        </w:rPr>
      </w:pPr>
      <w:r w:rsidRPr="77577B04">
        <w:rPr>
          <w:rFonts w:eastAsia="Arial"/>
        </w:rPr>
        <w:t>Riskien kartoitus tehdään yksikössä yhdessä esihenkilön ja henkilöstön kanssa.</w:t>
      </w:r>
      <w:r w:rsidR="42844780" w:rsidRPr="77577B04">
        <w:rPr>
          <w:rFonts w:eastAsia="Arial"/>
        </w:rPr>
        <w:t xml:space="preserve"> HaiPro-raportteja seurataan säännöllisesti.</w:t>
      </w:r>
      <w:r w:rsidR="5A8F3EC0" w:rsidRPr="77577B04">
        <w:rPr>
          <w:rFonts w:eastAsia="Arial"/>
        </w:rPr>
        <w:t xml:space="preserve"> </w:t>
      </w:r>
      <w:r w:rsidR="2B06DAA0" w:rsidRPr="77577B04">
        <w:rPr>
          <w:rFonts w:eastAsia="Arial"/>
        </w:rPr>
        <w:t xml:space="preserve">Vastuuyksikön päälliköt yhdessä vastuualuejohtajan kanssa seuraavat </w:t>
      </w:r>
      <w:r w:rsidR="2CDD679E" w:rsidRPr="77577B04">
        <w:rPr>
          <w:rFonts w:eastAsia="Arial"/>
        </w:rPr>
        <w:t xml:space="preserve">ja arvioivat </w:t>
      </w:r>
      <w:r w:rsidR="2B06DAA0" w:rsidRPr="77577B04">
        <w:rPr>
          <w:rFonts w:eastAsia="Arial"/>
        </w:rPr>
        <w:t>Granite-ohjelmas</w:t>
      </w:r>
      <w:r w:rsidR="0B7ED69B" w:rsidRPr="77577B04">
        <w:rPr>
          <w:rFonts w:eastAsia="Arial"/>
        </w:rPr>
        <w:t>s</w:t>
      </w:r>
      <w:r w:rsidR="2B06DAA0" w:rsidRPr="77577B04">
        <w:rPr>
          <w:rFonts w:eastAsia="Arial"/>
        </w:rPr>
        <w:t xml:space="preserve">a riskienhallinnan tilannetta yksikkötasolla. </w:t>
      </w:r>
    </w:p>
    <w:p w14:paraId="6E7F77BA" w14:textId="77777777" w:rsidR="00271BE9" w:rsidRPr="00271BE9" w:rsidRDefault="00271BE9" w:rsidP="3B13C0ED">
      <w:pPr>
        <w:rPr>
          <w:b/>
          <w:bCs/>
        </w:rPr>
      </w:pPr>
      <w:r w:rsidRPr="3B13C0ED">
        <w:rPr>
          <w:b/>
          <w:bCs/>
        </w:rPr>
        <w:t>Hygieniaohjeiden ja infektion toteutumisen seuranta</w:t>
      </w:r>
    </w:p>
    <w:p w14:paraId="2B21153B" w14:textId="77777777" w:rsidR="00271BE9" w:rsidRPr="00271BE9" w:rsidRDefault="00271BE9" w:rsidP="00463B95">
      <w:pPr>
        <w:spacing w:after="0" w:line="276" w:lineRule="auto"/>
        <w:textAlignment w:val="baseline"/>
        <w:rPr>
          <w:rFonts w:eastAsia="Times New Roman"/>
          <w:szCs w:val="24"/>
          <w:lang w:eastAsia="fi-FI"/>
        </w:rPr>
      </w:pPr>
      <w:r w:rsidRPr="17ADBD2D">
        <w:rPr>
          <w:rFonts w:eastAsia="Times New Roman"/>
          <w:lang w:eastAsia="fi-FI"/>
        </w:rPr>
        <w:t xml:space="preserve">Hoitoon liittyvien infektioiden ennaltaehkäisystä säädetään tartuntatautilaissa </w:t>
      </w:r>
      <w:hyperlink r:id="rId119" w:anchor="L3P17">
        <w:r w:rsidR="00F74936" w:rsidRPr="17ADBD2D">
          <w:rPr>
            <w:rFonts w:eastAsia="Times New Roman"/>
            <w:color w:val="0563C1"/>
            <w:u w:val="single"/>
            <w:lang w:eastAsia="fi-FI"/>
          </w:rPr>
          <w:t>laki 1227/2016</w:t>
        </w:r>
      </w:hyperlink>
      <w:r w:rsidR="00F74936" w:rsidRPr="17ADBD2D">
        <w:rPr>
          <w:rFonts w:eastAsia="Times New Roman"/>
          <w:color w:val="0563C1"/>
          <w:u w:val="single"/>
          <w:lang w:eastAsia="fi-FI"/>
        </w:rPr>
        <w:t>.</w:t>
      </w:r>
      <w:r w:rsidRPr="17ADBD2D">
        <w:rPr>
          <w:rFonts w:eastAsia="Times New Roman"/>
          <w:lang w:eastAsia="fi-FI"/>
        </w:rPr>
        <w:t xml:space="preserve"> Laissa säädetään velvoite, jonka mukaan terveydenhuollon sekä sosiaalihuollon toimintayksiköissä on torjuttava suunnitelmallisesti hoitoon liittyviä infektioita.   </w:t>
      </w:r>
      <w:r>
        <w:br/>
      </w:r>
      <w:r w:rsidRPr="17ADBD2D">
        <w:rPr>
          <w:rFonts w:eastAsia="Times New Roman"/>
          <w:color w:val="000000" w:themeColor="text1"/>
          <w:lang w:eastAsia="fi-FI"/>
        </w:rPr>
        <w:t> </w:t>
      </w:r>
    </w:p>
    <w:p w14:paraId="2F38393F" w14:textId="77777777" w:rsidR="00510CCA" w:rsidRPr="00510CCA" w:rsidRDefault="00510CCA" w:rsidP="00183187">
      <w:pPr>
        <w:spacing w:after="0"/>
        <w:textAlignment w:val="baseline"/>
        <w:rPr>
          <w:rFonts w:cstheme="minorBidi"/>
        </w:rPr>
      </w:pPr>
      <w:r w:rsidRPr="17ADBD2D">
        <w:rPr>
          <w:rFonts w:cstheme="minorBid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br/>
      </w:r>
    </w:p>
    <w:p w14:paraId="1AF9044D" w14:textId="77777777" w:rsidR="00510CCA" w:rsidRPr="00510CCA" w:rsidRDefault="00510CCA" w:rsidP="00183187">
      <w:pPr>
        <w:spacing w:after="0"/>
        <w:textAlignment w:val="baseline"/>
        <w:rPr>
          <w:rFonts w:cstheme="minorBidi"/>
        </w:rPr>
      </w:pPr>
      <w:r w:rsidRPr="17ADBD2D">
        <w:rPr>
          <w:rFonts w:cstheme="minorBidi"/>
        </w:rPr>
        <w:t xml:space="preserve">Linkki: </w:t>
      </w:r>
      <w:hyperlink r:id="rId120">
        <w:r w:rsidRPr="17ADBD2D">
          <w:rPr>
            <w:rStyle w:val="Hyperlinkki"/>
            <w:color w:val="auto"/>
          </w:rPr>
          <w:t>Hae kaikista ohjeista | Hoito-ohjeet.fi</w:t>
        </w:r>
      </w:hyperlink>
      <w:r>
        <w:t xml:space="preserve"> </w:t>
      </w:r>
      <w:r w:rsidRPr="17ADBD2D">
        <w:t>(Ammattilaiset käyttävät ammattilaisille tarkoitettuja Satakunnan hyvinvointialueen ohjeita, jotka haetaan hakusanalla)</w:t>
      </w:r>
      <w:r>
        <w:br/>
      </w:r>
    </w:p>
    <w:p w14:paraId="5E26AC5A" w14:textId="77777777" w:rsidR="00510CCA" w:rsidRDefault="00510CCA" w:rsidP="00183187">
      <w:pPr>
        <w:spacing w:after="0"/>
        <w:textAlignment w:val="baseline"/>
      </w:pPr>
      <w:r w:rsidRPr="17ADBD2D">
        <w:rPr>
          <w:rFonts w:cstheme="minorBidi"/>
        </w:rPr>
        <w:t>Hoidossa noudatetaan mikrobilääkesuositusta</w:t>
      </w:r>
      <w:r w:rsidRPr="17ADBD2D">
        <w:t xml:space="preserve"> </w:t>
      </w:r>
      <w:hyperlink r:id="rId121">
        <w:r w:rsidRPr="17ADBD2D">
          <w:rPr>
            <w:rStyle w:val="Hyperlinkki"/>
            <w:color w:val="auto"/>
          </w:rPr>
          <w:t>hoito-ohjeet.fi/Ohjepankki/Mikrobilääkesuositus</w:t>
        </w:r>
      </w:hyperlink>
      <w:r w:rsidRPr="17ADBD2D">
        <w:t>.</w:t>
      </w:r>
      <w:r>
        <w:br/>
      </w:r>
    </w:p>
    <w:p w14:paraId="0CAEE33F" w14:textId="77777777" w:rsidR="00510CCA" w:rsidRPr="00510CCA" w:rsidRDefault="00510CCA" w:rsidP="00E9042B">
      <w:pPr>
        <w:spacing w:after="0"/>
        <w:textAlignment w:val="baseline"/>
      </w:pPr>
      <w:r w:rsidRPr="17ADBD2D">
        <w:rPr>
          <w:rFonts w:cstheme="minorBid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w:t>
      </w:r>
      <w:r>
        <w:br/>
      </w:r>
    </w:p>
    <w:p w14:paraId="2C50A69A" w14:textId="77777777" w:rsidR="00510CCA" w:rsidRPr="00510CCA" w:rsidRDefault="00510CCA" w:rsidP="001C47C9">
      <w:pPr>
        <w:spacing w:after="0"/>
        <w:jc w:val="both"/>
        <w:textAlignment w:val="baseline"/>
        <w:rPr>
          <w:rFonts w:cstheme="minorBidi"/>
        </w:rPr>
      </w:pPr>
      <w:r w:rsidRPr="17ADBD2D">
        <w:t>Y</w:t>
      </w:r>
      <w:r w:rsidRPr="17ADBD2D">
        <w:rPr>
          <w:rFonts w:cstheme="minorBidi"/>
        </w:rPr>
        <w:t xml:space="preserve">ksiköihin on nimetty </w:t>
      </w:r>
      <w:r w:rsidRPr="00F57187">
        <w:rPr>
          <w:rFonts w:cstheme="minorBidi"/>
        </w:rPr>
        <w:t>infektioyhdys</w:t>
      </w:r>
      <w:r w:rsidR="00FF2924" w:rsidRPr="00F57187">
        <w:rPr>
          <w:rFonts w:cstheme="minorBidi"/>
        </w:rPr>
        <w:t>henkilöt</w:t>
      </w:r>
      <w:r w:rsidRPr="00F57187">
        <w:rPr>
          <w:rFonts w:cstheme="minorBidi"/>
        </w:rPr>
        <w:t>,</w:t>
      </w:r>
      <w:r w:rsidRPr="17ADBD2D">
        <w:rPr>
          <w:rFonts w:cstheme="minorBidi"/>
        </w:rPr>
        <w:t xml:space="preserve">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br/>
      </w:r>
    </w:p>
    <w:p w14:paraId="2D143D0F" w14:textId="77777777" w:rsidR="00510CCA" w:rsidRPr="00510CCA" w:rsidRDefault="00510CCA" w:rsidP="00E9042B">
      <w:pPr>
        <w:spacing w:after="0"/>
        <w:textAlignment w:val="baseline"/>
      </w:pPr>
      <w:r w:rsidRPr="17ADBD2D">
        <w:rPr>
          <w:rFonts w:cstheme="minorBidi"/>
        </w:rPr>
        <w:t>Moniammatillisena yhteistyönä toteutettava systemaattinen infektioiden torjunnan kartoitus (INTO-kartoitus) suoritetaan terveydenhuollon yksiköissä vuosittain ja asumispalveluyksiköissä kahden kolmen vuoden välein.</w:t>
      </w:r>
      <w:r>
        <w:br/>
      </w:r>
    </w:p>
    <w:p w14:paraId="7C773D7D" w14:textId="77777777" w:rsidR="00510CCA" w:rsidRPr="00183187" w:rsidRDefault="00510CCA" w:rsidP="00E9042B">
      <w:pPr>
        <w:textAlignment w:val="baseline"/>
        <w:rPr>
          <w:rFonts w:cstheme="minorHAnsi"/>
        </w:rPr>
      </w:pPr>
      <w:r w:rsidRPr="00183187">
        <w:t>K</w:t>
      </w:r>
      <w:r w:rsidRPr="00183187">
        <w:rPr>
          <w:rFonts w:cstheme="minorHAnsi"/>
        </w:rPr>
        <w:t>äsihuuhdekulutusta seurataan yhteistyössä Infektioyksikön kanssa. Erikoissairaanhoidon ja yleislääketieteen hoito-osastoilla suoritetaan säännöllisesti käsihygieniahavainnointia.</w:t>
      </w:r>
    </w:p>
    <w:p w14:paraId="057EEAD6" w14:textId="77777777" w:rsidR="000E4EBA" w:rsidRDefault="002232A4" w:rsidP="6ACC0D47">
      <w:pPr>
        <w:rPr>
          <w:b/>
          <w:bCs/>
        </w:rPr>
      </w:pPr>
      <w:r w:rsidRPr="00AA7340">
        <w:rPr>
          <w:b/>
          <w:bCs/>
        </w:rPr>
        <w:lastRenderedPageBreak/>
        <w:t>Vaara</w:t>
      </w:r>
      <w:r w:rsidR="00AA7340" w:rsidRPr="00AA7340">
        <w:rPr>
          <w:b/>
          <w:bCs/>
        </w:rPr>
        <w:t>- ja haittatapahtumien raportointikäytännöt</w:t>
      </w:r>
    </w:p>
    <w:p w14:paraId="7103C21F" w14:textId="77777777" w:rsidR="00922E3D" w:rsidRDefault="00B92B2B" w:rsidP="00E9042B">
      <w:pPr>
        <w:jc w:val="both"/>
      </w:pPr>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383B09D0" w14:textId="77777777" w:rsidR="00C7604A" w:rsidRDefault="00C7604A" w:rsidP="00E9042B">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4BF42F6D" w14:textId="77777777" w:rsidR="00654589" w:rsidRDefault="00E96E3C" w:rsidP="00E9042B">
      <w:pPr>
        <w:jc w:val="both"/>
      </w:pPr>
      <w:r w:rsidRPr="77577B04">
        <w:t>Esihenkilö käsittelee yksikköönsä kohdistuvat vaara- ja haittatapahtumailmoitukset. esihenkilön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p>
    <w:p w14:paraId="71CC51A5" w14:textId="77777777" w:rsidR="00E96E3C" w:rsidRPr="00E96E3C" w:rsidRDefault="00E96E3C" w:rsidP="00E9042B">
      <w:pPr>
        <w:jc w:val="both"/>
      </w:pPr>
      <w:r w:rsidRPr="77577B04">
        <w:t xml:space="preserve">HaiPro- ilmoitukset käsitellään neljännesvuosittain vastuualueen johdon kokouksissa ja myös vastuuyksikön päällikön alueen yksiköiden esihenkilöpalavereissa. Tavoitteena on löytää ratkaisuja vastaaviin tilanteisiin ja lisätä vaara- ja haittatapahtumien ilmoittamista. Mikäli esihenkilö tapahtumaa käsitellessään arvioi, niin vaara- ja haittatapahtumailmoituksen voi lähettää ylemmän tason käsittelijälle. </w:t>
      </w:r>
    </w:p>
    <w:p w14:paraId="46651A1B" w14:textId="77777777" w:rsidR="000E4EBA" w:rsidRDefault="00942DBF" w:rsidP="00595B1F">
      <w:pPr>
        <w:spacing w:after="0" w:line="276" w:lineRule="auto"/>
        <w:rPr>
          <w:b/>
          <w:bCs/>
        </w:rPr>
      </w:pPr>
      <w:r w:rsidRPr="77577B04">
        <w:rPr>
          <w:b/>
          <w:bCs/>
        </w:rPr>
        <w:t xml:space="preserve">Henkilöstön </w:t>
      </w:r>
      <w:r w:rsidR="00654589" w:rsidRPr="77577B04">
        <w:rPr>
          <w:b/>
          <w:bCs/>
        </w:rPr>
        <w:t>riskienhallinnan osaamisen varmistaminen</w:t>
      </w:r>
    </w:p>
    <w:p w14:paraId="2FA75EB1" w14:textId="77777777" w:rsidR="00E96E3C" w:rsidRDefault="00E96E3C" w:rsidP="00E9042B">
      <w:pPr>
        <w:spacing w:after="0" w:line="276" w:lineRule="auto"/>
        <w:jc w:val="both"/>
      </w:pPr>
      <w:r>
        <w:br/>
      </w:r>
      <w:r w:rsidRPr="77577B04">
        <w:t xml:space="preserve">Perehdytysvaiheessa käydään läpi vaara- ja haittatapahtumien ilmoittamismenettely. </w:t>
      </w:r>
      <w:r w:rsidR="004D6D14">
        <w:t>Talentin</w:t>
      </w:r>
      <w:r w:rsidRPr="77577B04">
        <w:t xml:space="preserve"> kautta voi ilmoittautua koulutuksiin, jossa </w:t>
      </w:r>
      <w:r w:rsidR="00274D44" w:rsidRPr="77577B04">
        <w:t xml:space="preserve">käydään läpi vaara- ja haittatapahtumien ilmoittamista HaiPro- ohjelmaan sekä ilmoitusten tekemisen merkityksestä. </w:t>
      </w:r>
    </w:p>
    <w:p w14:paraId="42E880D2" w14:textId="77777777" w:rsidR="00274D44" w:rsidRPr="00E96E3C" w:rsidRDefault="00274D44" w:rsidP="00E9042B">
      <w:pPr>
        <w:jc w:val="both"/>
      </w:pPr>
      <w:r w:rsidRPr="77577B04">
        <w:t>Esihenkilöille järjestetään koulutusta H</w:t>
      </w:r>
      <w:r w:rsidR="26A058F2" w:rsidRPr="77577B04">
        <w:t>a</w:t>
      </w:r>
      <w:r w:rsidRPr="77577B04">
        <w:t>iPro- ilmoitusten käsittelystä.</w:t>
      </w:r>
    </w:p>
    <w:p w14:paraId="3CC314E7" w14:textId="77777777" w:rsidR="00416467" w:rsidRPr="002E094C" w:rsidRDefault="002E094C" w:rsidP="0074386B">
      <w:pPr>
        <w:pStyle w:val="Otsikko2"/>
        <w:spacing w:line="276" w:lineRule="auto"/>
        <w:rPr>
          <w:strike/>
          <w:color w:val="70AD47" w:themeColor="accent6"/>
        </w:rPr>
      </w:pPr>
      <w:bookmarkStart w:id="54" w:name="_Toc224112636"/>
      <w:r>
        <w:t>3.4 Ostopalvelut ja alihankinta</w:t>
      </w:r>
      <w:bookmarkEnd w:id="54"/>
      <w:r>
        <w:t xml:space="preserve"> </w:t>
      </w:r>
    </w:p>
    <w:p w14:paraId="2305BC0F" w14:textId="77777777" w:rsidR="00766C35" w:rsidRDefault="00766C35" w:rsidP="00E9042B">
      <w:pPr>
        <w:spacing w:line="276" w:lineRule="auto"/>
        <w:jc w:val="both"/>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22">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23">
        <w:r w:rsidRPr="5704DD3A">
          <w:rPr>
            <w:rStyle w:val="Hyperlinkki"/>
            <w:rFonts w:eastAsia="Arial"/>
          </w:rPr>
          <w:t>Hallintosääntö</w:t>
        </w:r>
      </w:hyperlink>
      <w:r w:rsidRPr="5704DD3A">
        <w:rPr>
          <w:rFonts w:eastAsia="Arial"/>
          <w:color w:val="000000" w:themeColor="text1"/>
        </w:rPr>
        <w:t>)</w:t>
      </w:r>
    </w:p>
    <w:p w14:paraId="2E0C52A2" w14:textId="77777777" w:rsidR="00521264" w:rsidRPr="00AC79BE" w:rsidRDefault="00766C35" w:rsidP="00E9042B">
      <w:pPr>
        <w:spacing w:line="276" w:lineRule="auto"/>
        <w:jc w:val="both"/>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lastRenderedPageBreak/>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29CAD9C2" w14:textId="77777777" w:rsidR="00766C35" w:rsidRPr="00AC79BE" w:rsidRDefault="00031F31" w:rsidP="00E9042B">
      <w:pPr>
        <w:spacing w:line="276"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77577B04">
        <w:rPr>
          <w:rFonts w:asciiTheme="minorHAnsi" w:eastAsiaTheme="minorEastAsia" w:hAnsiTheme="minorHAnsi" w:cstheme="minorBidi"/>
        </w:rPr>
        <w:t>O</w:t>
      </w:r>
      <w:r w:rsidR="00766C35" w:rsidRPr="77577B04">
        <w:rPr>
          <w:rFonts w:asciiTheme="minorHAnsi" w:eastAsiaTheme="minorEastAsia" w:hAnsiTheme="minorHAnsi" w:cstheme="minorBidi"/>
        </w:rPr>
        <w:t xml:space="preserve">stettuja </w:t>
      </w:r>
      <w:r w:rsidR="00092C27" w:rsidRPr="77577B04">
        <w:rPr>
          <w:rFonts w:asciiTheme="minorHAnsi" w:eastAsiaTheme="minorEastAsia" w:hAnsiTheme="minorHAnsi" w:cstheme="minorBidi"/>
        </w:rPr>
        <w:t>tai alihankintana teetettyjä</w:t>
      </w:r>
      <w:r w:rsidR="00766C35" w:rsidRPr="77577B04">
        <w:rPr>
          <w:rFonts w:asciiTheme="minorHAnsi" w:eastAsiaTheme="minorEastAsia" w:hAnsiTheme="minorHAnsi" w:cstheme="minorBidi"/>
        </w:rPr>
        <w:t xml:space="preserve"> palveluita koskevista</w:t>
      </w:r>
      <w:r w:rsidR="00AC79BE" w:rsidRPr="77577B04">
        <w:rPr>
          <w:rFonts w:asciiTheme="minorHAnsi" w:eastAsiaTheme="minorEastAsia" w:hAnsiTheme="minorHAnsi" w:cstheme="minorBidi"/>
        </w:rPr>
        <w:t xml:space="preserve"> </w:t>
      </w:r>
      <w:r w:rsidR="005F5C7E" w:rsidRPr="77577B04">
        <w:rPr>
          <w:rFonts w:asciiTheme="minorHAnsi" w:eastAsiaTheme="minorEastAsia" w:hAnsiTheme="minorHAnsi" w:cstheme="minorBidi"/>
        </w:rPr>
        <w:t xml:space="preserve">epäkohdista ja virheistä </w:t>
      </w:r>
      <w:r w:rsidR="00766C35" w:rsidRPr="77577B04">
        <w:rPr>
          <w:rFonts w:asciiTheme="minorHAnsi" w:eastAsiaTheme="minorEastAsia" w:hAnsiTheme="minorHAnsi" w:cstheme="minorBidi"/>
        </w:rPr>
        <w:t xml:space="preserve">ollaan yhteydessä hankintasopimuksessa määriteltyjen reklamaatio- ja palautekanavien kautta palvelun tuottajaan. </w:t>
      </w:r>
      <w:r w:rsidR="00424CF4" w:rsidRPr="77577B04">
        <w:rPr>
          <w:rFonts w:asciiTheme="minorHAnsi" w:eastAsiaTheme="minorEastAsia" w:hAnsiTheme="minorHAnsi" w:cstheme="minorBidi"/>
        </w:rPr>
        <w:t xml:space="preserve"> Mikäli palvelussa </w:t>
      </w:r>
      <w:r w:rsidR="001E535C" w:rsidRPr="77577B04">
        <w:rPr>
          <w:rFonts w:asciiTheme="minorHAnsi" w:eastAsiaTheme="minorEastAsia" w:hAnsiTheme="minorHAnsi" w:cstheme="minorBidi"/>
        </w:rPr>
        <w:t>todetaan</w:t>
      </w:r>
      <w:r w:rsidR="00424CF4" w:rsidRPr="77577B04">
        <w:rPr>
          <w:rFonts w:asciiTheme="minorHAnsi" w:eastAsiaTheme="minorEastAsia" w:hAnsiTheme="minorHAnsi" w:cstheme="minorBidi"/>
        </w:rPr>
        <w:t xml:space="preserve"> epäkohtia</w:t>
      </w:r>
      <w:r w:rsidR="002F69EB" w:rsidRPr="77577B04">
        <w:rPr>
          <w:rFonts w:asciiTheme="minorHAnsi" w:eastAsiaTheme="minorEastAsia" w:hAnsiTheme="minorHAnsi" w:cstheme="minorBidi"/>
        </w:rPr>
        <w:t xml:space="preserve"> tai virheitä, ohjataan palveluntuottajaa</w:t>
      </w:r>
      <w:r w:rsidR="6311CAAC" w:rsidRPr="77577B04">
        <w:rPr>
          <w:rFonts w:asciiTheme="minorHAnsi" w:eastAsiaTheme="minorEastAsia" w:hAnsiTheme="minorHAnsi" w:cstheme="minorBidi"/>
        </w:rPr>
        <w:t xml:space="preserve"> </w:t>
      </w:r>
      <w:r w:rsidR="00B61365" w:rsidRPr="77577B04">
        <w:rPr>
          <w:rFonts w:asciiTheme="minorHAnsi" w:eastAsiaTheme="minorEastAsia" w:hAnsiTheme="minorHAnsi" w:cstheme="minorBidi"/>
        </w:rPr>
        <w:t xml:space="preserve">epäkohdan tai virheen korjaamisessa ja vaaditaan </w:t>
      </w:r>
      <w:r w:rsidR="001423B9" w:rsidRPr="77577B04">
        <w:rPr>
          <w:rFonts w:asciiTheme="minorHAnsi" w:eastAsiaTheme="minorEastAsia" w:hAnsiTheme="minorHAnsi" w:cstheme="minorBidi"/>
        </w:rPr>
        <w:t>niiden korjaamista koht</w:t>
      </w:r>
      <w:r w:rsidR="0098676A" w:rsidRPr="77577B04">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77577B04">
        <w:rPr>
          <w:rFonts w:asciiTheme="minorHAnsi" w:eastAsiaTheme="minorEastAsia" w:hAnsiTheme="minorHAnsi" w:cstheme="minorBidi"/>
        </w:rPr>
        <w:t xml:space="preserve">tilaaja </w:t>
      </w:r>
      <w:r w:rsidR="001416B6" w:rsidRPr="77577B04">
        <w:rPr>
          <w:rFonts w:asciiTheme="minorHAnsi" w:eastAsiaTheme="minorEastAsia" w:hAnsiTheme="minorHAnsi" w:cstheme="minorBidi"/>
        </w:rPr>
        <w:t xml:space="preserve">ryhtyy </w:t>
      </w:r>
      <w:r w:rsidR="008E1D0C" w:rsidRPr="77577B04">
        <w:rPr>
          <w:rFonts w:asciiTheme="minorHAnsi" w:eastAsiaTheme="minorEastAsia" w:hAnsiTheme="minorHAnsi" w:cstheme="minorBidi"/>
        </w:rPr>
        <w:t xml:space="preserve">palvelua tuottavan kanssa tehdyn sopimuksen mukaisiin toimenpiteisiin. </w:t>
      </w:r>
      <w:r w:rsidR="00CC1E2A" w:rsidRPr="77577B04">
        <w:rPr>
          <w:rFonts w:asciiTheme="minorHAnsi" w:eastAsiaTheme="minorEastAsia" w:hAnsiTheme="minorHAnsi" w:cstheme="minorBidi"/>
        </w:rPr>
        <w:t xml:space="preserve">Palvelutuotannon asianmukaisuutta, laatua ja turvallisuutta </w:t>
      </w:r>
      <w:r w:rsidR="008E29DC" w:rsidRPr="77577B04">
        <w:rPr>
          <w:rFonts w:asciiTheme="minorHAnsi" w:eastAsiaTheme="minorEastAsia" w:hAnsiTheme="minorHAnsi" w:cstheme="minorBidi"/>
        </w:rPr>
        <w:t xml:space="preserve">valvotaan yhteistyössä </w:t>
      </w:r>
      <w:r w:rsidR="007B3D5D" w:rsidRPr="77577B04">
        <w:rPr>
          <w:rFonts w:asciiTheme="minorHAnsi" w:eastAsiaTheme="minorEastAsia" w:hAnsiTheme="minorHAnsi" w:cstheme="minorBidi"/>
        </w:rPr>
        <w:t xml:space="preserve">valvontayksikön kanssa. </w:t>
      </w:r>
    </w:p>
    <w:p w14:paraId="6610B733" w14:textId="77777777" w:rsidR="00274D44" w:rsidRDefault="20904FFD" w:rsidP="00E9042B">
      <w:pPr>
        <w:jc w:val="both"/>
      </w:pPr>
      <w:r w:rsidRPr="77577B04">
        <w:t>Ostopalvelu- ja alihankintatilanteissa</w:t>
      </w:r>
      <w:r w:rsidR="366D67F3" w:rsidRPr="77577B04">
        <w:t xml:space="preserve"> palveluntuottajia pyydetään </w:t>
      </w:r>
      <w:r w:rsidRPr="77577B04">
        <w:t xml:space="preserve">toimittamaan </w:t>
      </w:r>
      <w:r w:rsidR="366D67F3" w:rsidRPr="77577B04">
        <w:t>omavalvontasuunnitelma</w:t>
      </w:r>
      <w:r w:rsidR="7200BC25" w:rsidRPr="77577B04">
        <w:t xml:space="preserve"> kilpailutusten yhteydessä</w:t>
      </w:r>
      <w:r w:rsidR="366D67F3" w:rsidRPr="77577B04">
        <w:t>. Satakunnan hyvinvointialue tekee valvontakäynnit ostopalveluntuottajien yksikköön sekä suunnitellusti että tarvittaessa ennalta ilmoittamatta.</w:t>
      </w:r>
    </w:p>
    <w:p w14:paraId="2A51038F" w14:textId="77777777" w:rsidR="6B11858A" w:rsidRDefault="003F73F0" w:rsidP="00E9042B">
      <w:pPr>
        <w:pStyle w:val="Otsikko2"/>
        <w:jc w:val="both"/>
      </w:pPr>
      <w:bookmarkStart w:id="55" w:name="_Toc224112637"/>
      <w:r>
        <w:t>3.5 Valmius-</w:t>
      </w:r>
      <w:r w:rsidR="00BB4B21">
        <w:t xml:space="preserve"> ja jatkuvuudenhallinta</w:t>
      </w:r>
      <w:bookmarkEnd w:id="55"/>
    </w:p>
    <w:p w14:paraId="01024B3C" w14:textId="77777777" w:rsidR="003004C9" w:rsidRDefault="003004C9" w:rsidP="00E9042B">
      <w:pPr>
        <w:jc w:val="both"/>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4">
        <w:r w:rsidR="00573A94" w:rsidRPr="77577B04">
          <w:rPr>
            <w:rStyle w:val="Hyperlinkki"/>
          </w:rPr>
          <w:t>Hallintosääntö</w:t>
        </w:r>
      </w:hyperlink>
      <w:r w:rsidR="00573A94">
        <w:t>)</w:t>
      </w:r>
    </w:p>
    <w:p w14:paraId="500CFECF" w14:textId="77777777" w:rsidR="00D34F4F" w:rsidRDefault="00D34F4F" w:rsidP="00E9042B">
      <w:pPr>
        <w:jc w:val="both"/>
      </w:pPr>
      <w:r w:rsidRPr="77577B04">
        <w:t xml:space="preserve">Vastuualuejohtaja vastaa </w:t>
      </w:r>
      <w:r w:rsidR="0C48DC10" w:rsidRPr="77577B04">
        <w:t xml:space="preserve">oman vastuualueensa </w:t>
      </w:r>
      <w:r w:rsidR="4103D042" w:rsidRPr="77577B04">
        <w:t>valmius- ja jatkuvuussuunnitelma</w:t>
      </w:r>
      <w:r w:rsidR="776CA269" w:rsidRPr="77577B04">
        <w:t>n toimeenpanosta</w:t>
      </w:r>
      <w:r w:rsidR="4103D042" w:rsidRPr="77577B04">
        <w:t xml:space="preserve"> yhdessä </w:t>
      </w:r>
      <w:r w:rsidRPr="77577B04">
        <w:t>vastuuyksiköiden päälliköiden kanssa</w:t>
      </w:r>
      <w:r w:rsidR="0870718A" w:rsidRPr="77577B04">
        <w:t>.</w:t>
      </w:r>
    </w:p>
    <w:p w14:paraId="1D982604" w14:textId="77777777" w:rsidR="008E4B13" w:rsidRPr="00D34F4F" w:rsidRDefault="008E4B13" w:rsidP="00E9042B">
      <w:pPr>
        <w:jc w:val="both"/>
      </w:pPr>
    </w:p>
    <w:p w14:paraId="70F72C16" w14:textId="77777777" w:rsidR="00B13915" w:rsidRDefault="00805083" w:rsidP="00E9042B">
      <w:pPr>
        <w:pStyle w:val="Otsikko1"/>
        <w:spacing w:line="276" w:lineRule="auto"/>
        <w:jc w:val="both"/>
      </w:pPr>
      <w:bookmarkStart w:id="56" w:name="_Toc224112638"/>
      <w:r>
        <w:t xml:space="preserve">4 </w:t>
      </w:r>
      <w:r w:rsidR="00F77DC6">
        <w:t>Omavalvontasuunnitelman</w:t>
      </w:r>
      <w:r w:rsidR="007C050F">
        <w:t xml:space="preserve"> toimeenpano, julkaiseminen, toteutumisen seuranta ja päivittäminen</w:t>
      </w:r>
      <w:bookmarkEnd w:id="56"/>
      <w:r w:rsidR="00F77DC6">
        <w:t xml:space="preserve"> </w:t>
      </w:r>
    </w:p>
    <w:p w14:paraId="55633084" w14:textId="77777777" w:rsidR="007C050F" w:rsidRDefault="00112993" w:rsidP="00E9042B">
      <w:pPr>
        <w:pStyle w:val="Otsikko2"/>
        <w:jc w:val="both"/>
      </w:pPr>
      <w:bookmarkStart w:id="57" w:name="_Toc224112639"/>
      <w:r>
        <w:t>4.1 Toimeenpano</w:t>
      </w:r>
      <w:bookmarkEnd w:id="57"/>
    </w:p>
    <w:p w14:paraId="594920C7" w14:textId="77777777" w:rsidR="00573A94" w:rsidRDefault="00BD5E76" w:rsidP="00F94927">
      <w:pPr>
        <w:spacing w:after="0"/>
        <w:jc w:val="both"/>
      </w:pPr>
      <w:r>
        <w:t>Yksikön jokainen työntekijä perehtyy omavalvontasuunnitelmaan ja allekirjoittaa lukukuittauksellaan s</w:t>
      </w:r>
      <w:r w:rsidR="60FE3855">
        <w:t>iihen perehtyneensä</w:t>
      </w:r>
      <w:r w:rsidR="63193E76">
        <w:t xml:space="preserve"> </w:t>
      </w:r>
      <w:r w:rsidR="63193E76" w:rsidRPr="4C7189EB">
        <w:t>sekä toimii suunnitelman mukaisest</w:t>
      </w:r>
      <w:r w:rsidR="63193E76">
        <w:t>i</w:t>
      </w:r>
      <w:r w:rsidR="2DBAD875">
        <w:t xml:space="preserve">. </w:t>
      </w:r>
      <w:r>
        <w:t>Omavalvontasuun</w:t>
      </w:r>
      <w:r>
        <w:lastRenderedPageBreak/>
        <w:t>nitelma on yksikön henkilöstön helposti saatavilla sähköisen version lisäksi paperisena tulostettuna ilmoitustaululle.</w:t>
      </w:r>
      <w:r w:rsidR="6CEEF36B">
        <w:t xml:space="preserve"> </w:t>
      </w:r>
      <w:r w:rsidR="461C6942">
        <w:t>Omavalvontasuunnitelman päivitykset viedään tiedoksi toimintayksikkötasolle vastuuyksikön päällikön ja esihenkilön toimesta.</w:t>
      </w:r>
    </w:p>
    <w:p w14:paraId="657B508D" w14:textId="77777777" w:rsidR="0040612D" w:rsidRPr="00B80ED3" w:rsidRDefault="0040612D" w:rsidP="00B80ED3">
      <w:pPr>
        <w:pStyle w:val="Otsikko2"/>
      </w:pPr>
      <w:bookmarkStart w:id="58" w:name="_Toc224112640"/>
      <w:bookmarkEnd w:id="10"/>
      <w:r w:rsidRPr="00B80ED3">
        <w:t>4.2 Omavalvontasuunnitelman seuranta, päivittäminen ja julkisuus</w:t>
      </w:r>
      <w:bookmarkEnd w:id="58"/>
    </w:p>
    <w:p w14:paraId="46CE1E65" w14:textId="77777777" w:rsidR="0040612D" w:rsidRDefault="0040612D" w:rsidP="00E9042B">
      <w:pPr>
        <w:pStyle w:val="Leipteksti"/>
        <w:jc w:val="both"/>
        <w:rPr>
          <w:highlight w:val="yellow"/>
        </w:rPr>
      </w:pPr>
      <w:r w:rsidRPr="0E427616">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6C70D51E" w14:textId="77777777" w:rsidR="0040612D" w:rsidRPr="00A54656" w:rsidRDefault="0040612D" w:rsidP="00E9042B">
      <w:pPr>
        <w:pStyle w:val="Leipteksti"/>
        <w:jc w:val="both"/>
      </w:pPr>
      <w:r w:rsidRPr="0E427616">
        <w:t>Vastuualuejohtaja vastaa omavalvontasuunnitelman päivityksestä. Toimialuejohtaja hyväksyy vastuualueidensa suunnitelmat.</w:t>
      </w:r>
    </w:p>
    <w:p w14:paraId="3FACC43A" w14:textId="77777777" w:rsidR="0040612D" w:rsidRDefault="0040612D" w:rsidP="00E9042B">
      <w:pPr>
        <w:pStyle w:val="Leipteksti"/>
        <w:jc w:val="both"/>
      </w:pPr>
      <w:r w:rsidRPr="0E427616">
        <w:t>Omavalvontasuunnitelma tallennetaan IMS-järjestelmään. Kansalaiset voivat ladata kaikki omavalvontasuunnitelmat itselleen Sata-alueen verkkosivuilta. Omavalvontasuunnitelma on nähtävillä toimintayksiköissä paperiversiona tai QR-koodin avulla.</w:t>
      </w:r>
    </w:p>
    <w:p w14:paraId="61F0C74D" w14:textId="77777777" w:rsidR="0040612D" w:rsidRDefault="0040612D" w:rsidP="0040612D">
      <w:pPr>
        <w:pStyle w:val="Leipteksti"/>
      </w:pPr>
      <w:hyperlink r:id="rId125">
        <w:r w:rsidRPr="0E427616">
          <w:rPr>
            <w:rStyle w:val="Hyperlinkki"/>
            <w:color w:val="auto"/>
          </w:rPr>
          <w:t>Satakunnan hyvinvointialue/tietoa-meistä/omavalvontasuunnitelmat</w:t>
        </w:r>
      </w:hyperlink>
      <w:r>
        <w:br/>
      </w:r>
    </w:p>
    <w:p w14:paraId="6D1AB3D4" w14:textId="77777777" w:rsidR="485B1FED" w:rsidRDefault="485B1FED" w:rsidP="485B1FED">
      <w:pPr>
        <w:pStyle w:val="Leipteksti"/>
        <w:rPr>
          <w:rFonts w:eastAsia="Times New Roman"/>
        </w:rPr>
      </w:pPr>
    </w:p>
    <w:p w14:paraId="3471CA92" w14:textId="77777777" w:rsidR="485B1FED" w:rsidRDefault="485B1FED" w:rsidP="485B1FED">
      <w:pPr>
        <w:pStyle w:val="Leipteksti"/>
        <w:rPr>
          <w:rFonts w:eastAsia="Times New Roman"/>
        </w:rPr>
      </w:pPr>
    </w:p>
    <w:p w14:paraId="0C7514F0" w14:textId="77777777" w:rsidR="485B1FED" w:rsidRDefault="485B1FED" w:rsidP="485B1FED">
      <w:pPr>
        <w:pStyle w:val="Leipteksti"/>
        <w:rPr>
          <w:rFonts w:eastAsia="Times New Roman"/>
        </w:rPr>
      </w:pPr>
    </w:p>
    <w:p w14:paraId="02B1031F" w14:textId="77777777" w:rsidR="485B1FED" w:rsidRDefault="485B1FED" w:rsidP="485B1FED">
      <w:pPr>
        <w:pStyle w:val="Leipteksti"/>
        <w:rPr>
          <w:rFonts w:eastAsia="Times New Roman"/>
        </w:rPr>
      </w:pPr>
    </w:p>
    <w:p w14:paraId="5BD17E1F" w14:textId="77777777" w:rsidR="485B1FED" w:rsidRDefault="485B1FED" w:rsidP="485B1FED">
      <w:pPr>
        <w:pStyle w:val="Leipteksti"/>
        <w:rPr>
          <w:rFonts w:eastAsia="Times New Roman"/>
        </w:rPr>
      </w:pPr>
    </w:p>
    <w:p w14:paraId="0EE05E82" w14:textId="77777777" w:rsidR="485B1FED" w:rsidRDefault="485B1FED" w:rsidP="485B1FED">
      <w:pPr>
        <w:pStyle w:val="Leipteksti"/>
        <w:rPr>
          <w:rFonts w:eastAsia="Times New Roman"/>
        </w:rPr>
      </w:pPr>
    </w:p>
    <w:p w14:paraId="50965347" w14:textId="77777777" w:rsidR="485B1FED" w:rsidRDefault="485B1FED" w:rsidP="485B1FED">
      <w:pPr>
        <w:pStyle w:val="Leipteksti"/>
        <w:rPr>
          <w:rFonts w:eastAsia="Times New Roman"/>
        </w:rPr>
      </w:pPr>
    </w:p>
    <w:p w14:paraId="3205B185" w14:textId="77777777" w:rsidR="485B1FED" w:rsidRDefault="485B1FED" w:rsidP="485B1FED">
      <w:pPr>
        <w:pStyle w:val="Leipteksti"/>
        <w:rPr>
          <w:rFonts w:eastAsia="Times New Roman"/>
        </w:rPr>
      </w:pPr>
    </w:p>
    <w:p w14:paraId="1F781648" w14:textId="77777777" w:rsidR="485B1FED" w:rsidRDefault="485B1FED" w:rsidP="485B1FED">
      <w:pPr>
        <w:pStyle w:val="Leipteksti"/>
        <w:rPr>
          <w:rFonts w:eastAsia="Times New Roman"/>
        </w:rPr>
      </w:pPr>
    </w:p>
    <w:p w14:paraId="5CFB8F43" w14:textId="77777777" w:rsidR="485B1FED" w:rsidRDefault="485B1FED" w:rsidP="485B1FED">
      <w:pPr>
        <w:pStyle w:val="Leipteksti"/>
        <w:rPr>
          <w:rFonts w:eastAsia="Times New Roman"/>
        </w:rPr>
      </w:pPr>
    </w:p>
    <w:p w14:paraId="39B3E5A4" w14:textId="77777777" w:rsidR="485B1FED" w:rsidRDefault="485B1FED" w:rsidP="485B1FED">
      <w:pPr>
        <w:pStyle w:val="Leipteksti"/>
        <w:rPr>
          <w:rFonts w:eastAsia="Times New Roman"/>
        </w:rPr>
      </w:pPr>
    </w:p>
    <w:p w14:paraId="457D986C" w14:textId="77777777" w:rsidR="485B1FED" w:rsidRDefault="485B1FED" w:rsidP="485B1FED">
      <w:pPr>
        <w:pStyle w:val="Leipteksti"/>
        <w:rPr>
          <w:rFonts w:eastAsia="Times New Roman"/>
        </w:rPr>
      </w:pPr>
    </w:p>
    <w:p w14:paraId="7E4D4AE3" w14:textId="77777777" w:rsidR="485B1FED" w:rsidRDefault="485B1FED" w:rsidP="485B1FED">
      <w:pPr>
        <w:pStyle w:val="Leipteksti"/>
        <w:rPr>
          <w:rFonts w:eastAsia="Times New Roman"/>
        </w:rPr>
      </w:pPr>
    </w:p>
    <w:p w14:paraId="763ED6A1" w14:textId="77777777" w:rsidR="485B1FED" w:rsidRDefault="485B1FED" w:rsidP="485B1FED">
      <w:pPr>
        <w:pStyle w:val="Leipteksti"/>
        <w:rPr>
          <w:rFonts w:eastAsia="Times New Roman"/>
        </w:rPr>
      </w:pPr>
    </w:p>
    <w:p w14:paraId="63BCDB8B" w14:textId="77777777" w:rsidR="485B1FED" w:rsidRDefault="485B1FED" w:rsidP="485B1FED">
      <w:pPr>
        <w:pStyle w:val="Leipteksti"/>
        <w:rPr>
          <w:rFonts w:eastAsia="Times New Roman"/>
        </w:rPr>
      </w:pPr>
    </w:p>
    <w:p w14:paraId="5F3F437A" w14:textId="77777777" w:rsidR="485B1FED" w:rsidRDefault="485B1FED" w:rsidP="485B1FED">
      <w:pPr>
        <w:pStyle w:val="Leipteksti"/>
        <w:rPr>
          <w:rFonts w:eastAsia="Times New Roman"/>
        </w:rPr>
      </w:pPr>
    </w:p>
    <w:p w14:paraId="190C9350" w14:textId="77777777" w:rsidR="485B1FED" w:rsidRDefault="485B1FED" w:rsidP="485B1FED">
      <w:pPr>
        <w:pStyle w:val="Leipteksti"/>
        <w:rPr>
          <w:rFonts w:eastAsia="Times New Roman"/>
        </w:rPr>
      </w:pPr>
    </w:p>
    <w:p w14:paraId="127C1E6F" w14:textId="77777777" w:rsidR="485B1FED" w:rsidRDefault="485B1FED" w:rsidP="485B1FED">
      <w:pPr>
        <w:pStyle w:val="Leipteksti"/>
        <w:rPr>
          <w:rFonts w:eastAsia="Times New Roman"/>
        </w:rPr>
      </w:pPr>
    </w:p>
    <w:p w14:paraId="3EA84EE8" w14:textId="77777777" w:rsidR="00071C10" w:rsidRDefault="00071C10" w:rsidP="485B1FED">
      <w:pPr>
        <w:pStyle w:val="Leipteksti"/>
        <w:rPr>
          <w:rFonts w:eastAsia="Times New Roman"/>
        </w:rPr>
      </w:pPr>
    </w:p>
    <w:p w14:paraId="59E7F82A" w14:textId="77777777" w:rsidR="485B1FED" w:rsidRDefault="485B1FED" w:rsidP="485B1FED">
      <w:pPr>
        <w:pStyle w:val="Leipteksti"/>
        <w:rPr>
          <w:rFonts w:eastAsia="Times New Roman"/>
        </w:rPr>
      </w:pPr>
    </w:p>
    <w:p w14:paraId="332853F3" w14:textId="77777777" w:rsidR="00F94927" w:rsidRDefault="00BD482A" w:rsidP="485B1FED">
      <w:pPr>
        <w:pStyle w:val="Leipteksti"/>
        <w:rPr>
          <w:rFonts w:eastAsia="Times New Roman"/>
        </w:rPr>
      </w:pPr>
      <w:r>
        <w:rPr>
          <w:rFonts w:eastAsia="Times New Roman"/>
        </w:rPr>
        <w:t>Liite 1. Henkilöstömäärät</w:t>
      </w:r>
    </w:p>
    <w:tbl>
      <w:tblPr>
        <w:tblW w:w="0" w:type="auto"/>
        <w:tblLook w:val="06A0" w:firstRow="1" w:lastRow="0" w:firstColumn="1" w:lastColumn="0" w:noHBand="1" w:noVBand="1"/>
      </w:tblPr>
      <w:tblGrid>
        <w:gridCol w:w="2385"/>
        <w:gridCol w:w="1215"/>
        <w:gridCol w:w="1447"/>
        <w:gridCol w:w="1250"/>
        <w:gridCol w:w="2839"/>
      </w:tblGrid>
      <w:tr w:rsidR="485B1FED" w14:paraId="2A1B3ECD" w14:textId="77777777" w:rsidTr="3A9C08CF">
        <w:trPr>
          <w:trHeight w:val="300"/>
        </w:trPr>
        <w:tc>
          <w:tcPr>
            <w:tcW w:w="2385" w:type="dxa"/>
            <w:tcBorders>
              <w:top w:val="nil"/>
              <w:left w:val="nil"/>
              <w:bottom w:val="nil"/>
              <w:right w:val="nil"/>
            </w:tcBorders>
            <w:tcMar>
              <w:top w:w="15" w:type="dxa"/>
              <w:left w:w="15" w:type="dxa"/>
              <w:right w:w="15" w:type="dxa"/>
            </w:tcMar>
            <w:vAlign w:val="center"/>
          </w:tcPr>
          <w:p w14:paraId="2D297250" w14:textId="77777777" w:rsidR="0567211D" w:rsidRPr="0004010B" w:rsidRDefault="0567211D" w:rsidP="00873226"/>
        </w:tc>
        <w:tc>
          <w:tcPr>
            <w:tcW w:w="1215" w:type="dxa"/>
            <w:tcBorders>
              <w:top w:val="nil"/>
              <w:left w:val="nil"/>
              <w:bottom w:val="nil"/>
              <w:right w:val="nil"/>
            </w:tcBorders>
            <w:tcMar>
              <w:top w:w="15" w:type="dxa"/>
              <w:left w:w="15" w:type="dxa"/>
              <w:right w:w="15" w:type="dxa"/>
            </w:tcMar>
            <w:vAlign w:val="bottom"/>
          </w:tcPr>
          <w:p w14:paraId="2A132328" w14:textId="77777777" w:rsidR="485B1FED" w:rsidRDefault="485B1FED"/>
        </w:tc>
        <w:tc>
          <w:tcPr>
            <w:tcW w:w="1447" w:type="dxa"/>
            <w:tcBorders>
              <w:top w:val="nil"/>
              <w:left w:val="nil"/>
              <w:bottom w:val="nil"/>
              <w:right w:val="nil"/>
            </w:tcBorders>
            <w:tcMar>
              <w:top w:w="15" w:type="dxa"/>
              <w:left w:w="15" w:type="dxa"/>
              <w:right w:w="15" w:type="dxa"/>
            </w:tcMar>
            <w:vAlign w:val="bottom"/>
          </w:tcPr>
          <w:p w14:paraId="3B3882EF" w14:textId="77777777" w:rsidR="485B1FED" w:rsidRDefault="485B1FED"/>
        </w:tc>
        <w:tc>
          <w:tcPr>
            <w:tcW w:w="1250" w:type="dxa"/>
            <w:tcBorders>
              <w:top w:val="nil"/>
              <w:left w:val="nil"/>
              <w:bottom w:val="nil"/>
              <w:right w:val="nil"/>
            </w:tcBorders>
            <w:tcMar>
              <w:top w:w="15" w:type="dxa"/>
              <w:left w:w="15" w:type="dxa"/>
              <w:right w:w="15" w:type="dxa"/>
            </w:tcMar>
            <w:vAlign w:val="bottom"/>
          </w:tcPr>
          <w:p w14:paraId="0203D6A8" w14:textId="77777777" w:rsidR="485B1FED" w:rsidRDefault="485B1FED"/>
        </w:tc>
        <w:tc>
          <w:tcPr>
            <w:tcW w:w="2839" w:type="dxa"/>
            <w:tcBorders>
              <w:top w:val="nil"/>
              <w:left w:val="nil"/>
              <w:bottom w:val="nil"/>
              <w:right w:val="nil"/>
            </w:tcBorders>
            <w:tcMar>
              <w:top w:w="15" w:type="dxa"/>
              <w:left w:w="15" w:type="dxa"/>
              <w:right w:w="15" w:type="dxa"/>
            </w:tcMar>
            <w:vAlign w:val="bottom"/>
          </w:tcPr>
          <w:p w14:paraId="684E979D" w14:textId="77777777" w:rsidR="485B1FED" w:rsidRDefault="485B1FED"/>
        </w:tc>
      </w:tr>
      <w:tr w:rsidR="485B1FED" w14:paraId="1A99B3A1" w14:textId="77777777" w:rsidTr="3A9C08CF">
        <w:trPr>
          <w:trHeight w:val="1290"/>
        </w:trPr>
        <w:tc>
          <w:tcPr>
            <w:tcW w:w="2385" w:type="dxa"/>
            <w:tcBorders>
              <w:top w:val="single" w:sz="4" w:space="0" w:color="000000" w:themeColor="text1"/>
              <w:left w:val="single" w:sz="4" w:space="0" w:color="000000" w:themeColor="text1"/>
              <w:bottom w:val="nil"/>
              <w:right w:val="single" w:sz="8" w:space="0" w:color="000000" w:themeColor="text1"/>
            </w:tcBorders>
            <w:tcMar>
              <w:top w:w="15" w:type="dxa"/>
              <w:left w:w="15" w:type="dxa"/>
              <w:right w:w="15" w:type="dxa"/>
            </w:tcMar>
            <w:vAlign w:val="center"/>
          </w:tcPr>
          <w:p w14:paraId="72450401" w14:textId="77777777" w:rsidR="485B1FED" w:rsidRDefault="485B1FED" w:rsidP="485B1FED">
            <w:pPr>
              <w:spacing w:after="0"/>
            </w:pPr>
            <w:r w:rsidRPr="485B1FED">
              <w:rPr>
                <w:rFonts w:eastAsia="Arial"/>
                <w:color w:val="000000" w:themeColor="text1"/>
                <w:sz w:val="20"/>
                <w:szCs w:val="20"/>
              </w:rPr>
              <w:t xml:space="preserve">Yksikkö </w:t>
            </w:r>
          </w:p>
        </w:tc>
        <w:tc>
          <w:tcPr>
            <w:tcW w:w="1215"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5CB789C8" w14:textId="77777777" w:rsidR="485B1FED" w:rsidRDefault="485B1FED" w:rsidP="485B1FED">
            <w:pPr>
              <w:spacing w:after="0"/>
            </w:pPr>
            <w:r w:rsidRPr="485B1FED">
              <w:rPr>
                <w:rFonts w:eastAsia="Arial"/>
                <w:color w:val="000000" w:themeColor="text1"/>
                <w:sz w:val="20"/>
                <w:szCs w:val="20"/>
              </w:rPr>
              <w:t xml:space="preserve">Esihenkilö </w:t>
            </w:r>
          </w:p>
        </w:tc>
        <w:tc>
          <w:tcPr>
            <w:tcW w:w="1447"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082D9B65" w14:textId="77777777" w:rsidR="485B1FED" w:rsidRDefault="485B1FED" w:rsidP="485B1FED">
            <w:pPr>
              <w:spacing w:after="0"/>
            </w:pPr>
            <w:r w:rsidRPr="485B1FED">
              <w:rPr>
                <w:rFonts w:eastAsia="Arial"/>
                <w:color w:val="000000" w:themeColor="text1"/>
                <w:sz w:val="20"/>
                <w:szCs w:val="20"/>
              </w:rPr>
              <w:t xml:space="preserve">Sairaanhoitaja </w:t>
            </w:r>
          </w:p>
        </w:tc>
        <w:tc>
          <w:tcPr>
            <w:tcW w:w="1250"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58AF2E15" w14:textId="77777777" w:rsidR="485B1FED" w:rsidRDefault="485B1FED" w:rsidP="485B1FED">
            <w:pPr>
              <w:spacing w:after="0"/>
            </w:pPr>
            <w:r w:rsidRPr="485B1FED">
              <w:rPr>
                <w:rFonts w:eastAsia="Arial"/>
                <w:color w:val="000000" w:themeColor="text1"/>
                <w:sz w:val="20"/>
                <w:szCs w:val="20"/>
              </w:rPr>
              <w:t xml:space="preserve">Lähihoitaja </w:t>
            </w:r>
          </w:p>
        </w:tc>
        <w:tc>
          <w:tcPr>
            <w:tcW w:w="2839"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center"/>
          </w:tcPr>
          <w:p w14:paraId="5387C4E7" w14:textId="77777777" w:rsidR="485B1FED" w:rsidRDefault="485B1FED" w:rsidP="485B1FED">
            <w:pPr>
              <w:spacing w:after="0"/>
              <w:rPr>
                <w:rFonts w:eastAsia="Arial"/>
                <w:color w:val="000000" w:themeColor="text1"/>
                <w:sz w:val="20"/>
                <w:szCs w:val="20"/>
              </w:rPr>
            </w:pPr>
            <w:r w:rsidRPr="485B1FED">
              <w:rPr>
                <w:rFonts w:eastAsia="Arial"/>
                <w:color w:val="000000" w:themeColor="text1"/>
                <w:sz w:val="20"/>
                <w:szCs w:val="20"/>
              </w:rPr>
              <w:t>Hoiva-avustaja/</w:t>
            </w:r>
            <w:r w:rsidR="2854FF28" w:rsidRPr="0262EC20">
              <w:rPr>
                <w:rFonts w:eastAsia="Arial"/>
                <w:color w:val="000000" w:themeColor="text1"/>
                <w:sz w:val="20"/>
                <w:szCs w:val="20"/>
              </w:rPr>
              <w:t>hoito</w:t>
            </w:r>
            <w:r w:rsidR="09802BC4" w:rsidRPr="0262EC20">
              <w:rPr>
                <w:rFonts w:eastAsia="Arial"/>
                <w:color w:val="000000" w:themeColor="text1"/>
                <w:sz w:val="20"/>
                <w:szCs w:val="20"/>
              </w:rPr>
              <w:t>apulainen</w:t>
            </w:r>
            <w:r w:rsidRPr="485B1FED">
              <w:rPr>
                <w:rFonts w:eastAsia="Arial"/>
                <w:color w:val="000000" w:themeColor="text1"/>
                <w:sz w:val="20"/>
                <w:szCs w:val="20"/>
              </w:rPr>
              <w:t>/viriketyöntekijä</w:t>
            </w:r>
          </w:p>
        </w:tc>
      </w:tr>
      <w:tr w:rsidR="485B1FED" w14:paraId="6FAF3E7B"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58CD592" w14:textId="77777777" w:rsidR="485B1FED" w:rsidRDefault="485B1FED" w:rsidP="485B1FED">
            <w:pPr>
              <w:spacing w:after="0"/>
            </w:pPr>
            <w:r w:rsidRPr="485B1FED">
              <w:rPr>
                <w:rFonts w:eastAsia="Arial"/>
                <w:color w:val="000000" w:themeColor="text1"/>
                <w:sz w:val="20"/>
                <w:szCs w:val="20"/>
              </w:rPr>
              <w:t xml:space="preserve">Linnavuori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6EA10B6"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C900BAD" w14:textId="77777777" w:rsidR="485B1FED" w:rsidRDefault="485B1FED" w:rsidP="485B1FED">
            <w:pPr>
              <w:spacing w:after="0"/>
            </w:pPr>
            <w:r w:rsidRPr="485B1FED">
              <w:rPr>
                <w:rFonts w:eastAsia="Arial"/>
                <w:color w:val="000000" w:themeColor="text1"/>
                <w:sz w:val="20"/>
                <w:szCs w:val="20"/>
              </w:rPr>
              <w:t xml:space="preserve">4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D1CEBD3" w14:textId="77777777" w:rsidR="485B1FED" w:rsidRDefault="485B1FED" w:rsidP="485B1FED">
            <w:pPr>
              <w:spacing w:after="0"/>
            </w:pPr>
            <w:r w:rsidRPr="485B1FED">
              <w:rPr>
                <w:rFonts w:eastAsia="Arial"/>
                <w:color w:val="000000" w:themeColor="text1"/>
                <w:sz w:val="20"/>
                <w:szCs w:val="20"/>
              </w:rPr>
              <w:t xml:space="preserve">19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98FE0C9" w14:textId="77777777" w:rsidR="485B1FED" w:rsidRDefault="485B1FED" w:rsidP="485B1FED">
            <w:pPr>
              <w:spacing w:after="0"/>
            </w:pPr>
            <w:r w:rsidRPr="485B1FED">
              <w:rPr>
                <w:rFonts w:eastAsia="Arial"/>
                <w:color w:val="000000" w:themeColor="text1"/>
                <w:sz w:val="20"/>
                <w:szCs w:val="20"/>
              </w:rPr>
              <w:t xml:space="preserve">1 </w:t>
            </w:r>
          </w:p>
        </w:tc>
      </w:tr>
      <w:tr w:rsidR="485B1FED" w14:paraId="33B7C1E2"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0FCEF1E" w14:textId="77777777" w:rsidR="485B1FED" w:rsidRDefault="485B1FED" w:rsidP="485B1FED">
            <w:pPr>
              <w:spacing w:after="0"/>
            </w:pPr>
            <w:r w:rsidRPr="485B1FED">
              <w:rPr>
                <w:rFonts w:eastAsia="Arial"/>
                <w:color w:val="000000" w:themeColor="text1"/>
                <w:sz w:val="20"/>
                <w:szCs w:val="20"/>
              </w:rPr>
              <w:t xml:space="preserve">Karpalo, Eurajoki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26E243E"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6715045"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421105A" w14:textId="77777777" w:rsidR="485B1FED" w:rsidRDefault="485B1FED" w:rsidP="485B1FED">
            <w:pPr>
              <w:spacing w:after="0"/>
            </w:pPr>
            <w:r w:rsidRPr="485B1FED">
              <w:rPr>
                <w:rFonts w:eastAsia="Arial"/>
                <w:color w:val="000000" w:themeColor="text1"/>
                <w:sz w:val="20"/>
                <w:szCs w:val="20"/>
              </w:rPr>
              <w:t xml:space="preserve">21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37D29C2" w14:textId="77777777" w:rsidR="485B1FED" w:rsidRDefault="485B1FED" w:rsidP="485B1FED">
            <w:pPr>
              <w:spacing w:after="0"/>
            </w:pPr>
            <w:r w:rsidRPr="485B1FED">
              <w:rPr>
                <w:rFonts w:eastAsia="Arial"/>
                <w:color w:val="000000" w:themeColor="text1"/>
                <w:sz w:val="20"/>
                <w:szCs w:val="20"/>
              </w:rPr>
              <w:t xml:space="preserve">0 </w:t>
            </w:r>
          </w:p>
        </w:tc>
      </w:tr>
      <w:tr w:rsidR="485B1FED" w14:paraId="533AA95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B95BCBE" w14:textId="77777777" w:rsidR="485B1FED" w:rsidRDefault="485B1FED" w:rsidP="485B1FED">
            <w:pPr>
              <w:spacing w:after="0"/>
            </w:pPr>
            <w:r w:rsidRPr="485B1FED">
              <w:rPr>
                <w:rFonts w:eastAsia="Arial"/>
                <w:color w:val="000000" w:themeColor="text1"/>
                <w:sz w:val="20"/>
                <w:szCs w:val="20"/>
              </w:rPr>
              <w:t xml:space="preserve">Keinustooli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A767CFF"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EA6106A"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3D07AD0" w14:textId="77777777"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0046244" w14:textId="77777777" w:rsidR="485B1FED" w:rsidRDefault="485B1FED" w:rsidP="485B1FED">
            <w:pPr>
              <w:spacing w:after="0"/>
            </w:pPr>
            <w:r w:rsidRPr="485B1FED">
              <w:rPr>
                <w:rFonts w:eastAsia="Arial"/>
                <w:color w:val="000000" w:themeColor="text1"/>
                <w:sz w:val="20"/>
                <w:szCs w:val="20"/>
              </w:rPr>
              <w:t xml:space="preserve">0 </w:t>
            </w:r>
          </w:p>
        </w:tc>
      </w:tr>
      <w:tr w:rsidR="485B1FED" w14:paraId="77A513B4"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C7F31E5" w14:textId="77777777" w:rsidR="485B1FED" w:rsidRDefault="485B1FED" w:rsidP="485B1FED">
            <w:pPr>
              <w:spacing w:after="0"/>
            </w:pPr>
            <w:r w:rsidRPr="485B1FED">
              <w:rPr>
                <w:rFonts w:eastAsia="Arial"/>
                <w:color w:val="000000" w:themeColor="text1"/>
                <w:sz w:val="20"/>
                <w:szCs w:val="20"/>
              </w:rPr>
              <w:t xml:space="preserve">Korte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6A9D604"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C84174B"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27E68CC" w14:textId="77777777"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68717B4" w14:textId="77777777" w:rsidR="485B1FED" w:rsidRDefault="485B1FED" w:rsidP="485B1FED">
            <w:pPr>
              <w:spacing w:after="0"/>
            </w:pPr>
            <w:r w:rsidRPr="485B1FED">
              <w:rPr>
                <w:rFonts w:eastAsia="Arial"/>
                <w:color w:val="000000" w:themeColor="text1"/>
                <w:sz w:val="20"/>
                <w:szCs w:val="20"/>
              </w:rPr>
              <w:t xml:space="preserve">0 </w:t>
            </w:r>
          </w:p>
        </w:tc>
      </w:tr>
      <w:tr w:rsidR="485B1FED" w14:paraId="6679C554"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2F1CCE4" w14:textId="77777777" w:rsidR="485B1FED" w:rsidRDefault="485B1FED" w:rsidP="485B1FED">
            <w:pPr>
              <w:spacing w:after="0"/>
            </w:pPr>
            <w:r w:rsidRPr="485B1FED">
              <w:rPr>
                <w:rFonts w:eastAsia="Arial"/>
                <w:color w:val="000000" w:themeColor="text1"/>
                <w:sz w:val="20"/>
                <w:szCs w:val="20"/>
              </w:rPr>
              <w:t xml:space="preserve">Hilma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14DFAE7"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79F52FA" w14:textId="77777777" w:rsidR="485B1FED" w:rsidRDefault="5CD3F479" w:rsidP="485B1FED">
            <w:pPr>
              <w:spacing w:after="0"/>
            </w:pPr>
            <w:r w:rsidRPr="3A9C08CF">
              <w:rPr>
                <w:rFonts w:eastAsia="Arial"/>
                <w:color w:val="000000" w:themeColor="text1"/>
                <w:sz w:val="20"/>
                <w:szCs w:val="20"/>
              </w:rPr>
              <w:t>3</w:t>
            </w:r>
            <w:r w:rsidR="1B6582B6" w:rsidRPr="3A9C08CF">
              <w:rPr>
                <w:rFonts w:eastAsia="Arial"/>
                <w:color w:val="000000" w:themeColor="text1"/>
                <w:sz w:val="20"/>
                <w:szCs w:val="20"/>
              </w:rPr>
              <w:t xml:space="preserve">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63EF93F" w14:textId="77777777" w:rsidR="485B1FED" w:rsidRDefault="4E48F984" w:rsidP="3A9C08CF">
            <w:pPr>
              <w:spacing w:after="0"/>
            </w:pPr>
            <w:r w:rsidRPr="3A9C08CF">
              <w:rPr>
                <w:rFonts w:eastAsia="Arial"/>
                <w:color w:val="000000" w:themeColor="text1"/>
                <w:sz w:val="20"/>
                <w:szCs w:val="20"/>
              </w:rPr>
              <w:t>29</w:t>
            </w:r>
            <w:r w:rsidR="1B6582B6" w:rsidRPr="3A9C08CF">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8EC90BF" w14:textId="77777777" w:rsidR="485B1FED" w:rsidRDefault="485B1FED" w:rsidP="485B1FED">
            <w:pPr>
              <w:spacing w:after="0"/>
            </w:pPr>
            <w:r w:rsidRPr="485B1FED">
              <w:rPr>
                <w:rFonts w:eastAsia="Arial"/>
                <w:color w:val="000000" w:themeColor="text1"/>
                <w:sz w:val="20"/>
                <w:szCs w:val="20"/>
              </w:rPr>
              <w:t xml:space="preserve">2 </w:t>
            </w:r>
          </w:p>
        </w:tc>
      </w:tr>
      <w:tr w:rsidR="485B1FED" w14:paraId="6421C6E0"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8940E77" w14:textId="77777777" w:rsidR="485B1FED" w:rsidRDefault="485B1FED" w:rsidP="485B1FED">
            <w:pPr>
              <w:spacing w:after="0"/>
            </w:pPr>
            <w:r w:rsidRPr="485B1FED">
              <w:rPr>
                <w:rFonts w:eastAsia="Arial"/>
                <w:color w:val="000000" w:themeColor="text1"/>
                <w:sz w:val="20"/>
                <w:szCs w:val="20"/>
              </w:rPr>
              <w:t xml:space="preserve">Suvanto, Eura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2FBDB1A"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3112F30"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54C2DDD" w14:textId="77777777" w:rsidR="485B1FED" w:rsidRDefault="485B1FED" w:rsidP="485B1FED">
            <w:pPr>
              <w:spacing w:after="0"/>
            </w:pPr>
            <w:r w:rsidRPr="485B1FED">
              <w:rPr>
                <w:rFonts w:eastAsia="Arial"/>
                <w:color w:val="000000" w:themeColor="text1"/>
                <w:sz w:val="20"/>
                <w:szCs w:val="20"/>
              </w:rPr>
              <w:t xml:space="preserve">13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6884090" w14:textId="77777777" w:rsidR="485B1FED" w:rsidRDefault="485B1FED" w:rsidP="485B1FED">
            <w:pPr>
              <w:spacing w:after="0"/>
            </w:pPr>
            <w:r w:rsidRPr="485B1FED">
              <w:rPr>
                <w:rFonts w:eastAsia="Arial"/>
                <w:color w:val="000000" w:themeColor="text1"/>
                <w:sz w:val="20"/>
                <w:szCs w:val="20"/>
              </w:rPr>
              <w:t xml:space="preserve">0 </w:t>
            </w:r>
          </w:p>
        </w:tc>
      </w:tr>
      <w:tr w:rsidR="485B1FED" w14:paraId="5005B001"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ED7753C" w14:textId="77777777" w:rsidR="485B1FED" w:rsidRDefault="485B1FED" w:rsidP="485B1FED">
            <w:pPr>
              <w:spacing w:after="0"/>
            </w:pPr>
            <w:r w:rsidRPr="485B1FED">
              <w:rPr>
                <w:rFonts w:eastAsia="Arial"/>
                <w:color w:val="000000" w:themeColor="text1"/>
                <w:sz w:val="20"/>
                <w:szCs w:val="20"/>
              </w:rPr>
              <w:t xml:space="preserve">Annala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AB97449"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7AEE72B"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BE71D81" w14:textId="77777777" w:rsidR="485B1FED" w:rsidRDefault="485B1FED" w:rsidP="485B1FED">
            <w:pPr>
              <w:spacing w:after="0"/>
            </w:pPr>
            <w:r w:rsidRPr="485B1FED">
              <w:rPr>
                <w:rFonts w:eastAsia="Arial"/>
                <w:color w:val="000000" w:themeColor="text1"/>
                <w:sz w:val="20"/>
                <w:szCs w:val="20"/>
              </w:rPr>
              <w:t xml:space="preserve">23,5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C63E99A" w14:textId="77777777" w:rsidR="485B1FED" w:rsidRDefault="485B1FED" w:rsidP="485B1FED">
            <w:pPr>
              <w:spacing w:after="0"/>
            </w:pPr>
            <w:r w:rsidRPr="485B1FED">
              <w:rPr>
                <w:rFonts w:eastAsia="Arial"/>
                <w:color w:val="000000" w:themeColor="text1"/>
                <w:sz w:val="20"/>
                <w:szCs w:val="20"/>
              </w:rPr>
              <w:t xml:space="preserve">0 </w:t>
            </w:r>
          </w:p>
        </w:tc>
      </w:tr>
      <w:tr w:rsidR="485B1FED" w14:paraId="3C11AD05"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53E0855" w14:textId="77777777" w:rsidR="485B1FED" w:rsidRDefault="485B1FED" w:rsidP="485B1FED">
            <w:pPr>
              <w:spacing w:after="0"/>
            </w:pPr>
            <w:r w:rsidRPr="485B1FED">
              <w:rPr>
                <w:rFonts w:eastAsia="Arial"/>
                <w:color w:val="000000" w:themeColor="text1"/>
                <w:sz w:val="20"/>
                <w:szCs w:val="20"/>
              </w:rPr>
              <w:t xml:space="preserve">Kaariranta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7D262EC"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D29BA7F" w14:textId="77777777" w:rsidR="485B1FED" w:rsidRDefault="485B1FED" w:rsidP="485B1FED">
            <w:pPr>
              <w:spacing w:after="0"/>
            </w:pPr>
            <w:r w:rsidRPr="485B1FED">
              <w:rPr>
                <w:rFonts w:eastAsia="Arial"/>
                <w:color w:val="000000" w:themeColor="text1"/>
                <w:sz w:val="20"/>
                <w:szCs w:val="20"/>
              </w:rPr>
              <w:t xml:space="preserve">3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4E46DE8" w14:textId="77777777" w:rsidR="485B1FED" w:rsidRDefault="485B1FED" w:rsidP="485B1FED">
            <w:pPr>
              <w:spacing w:after="0"/>
            </w:pPr>
            <w:r w:rsidRPr="485B1FED">
              <w:rPr>
                <w:rFonts w:eastAsia="Arial"/>
                <w:color w:val="000000" w:themeColor="text1"/>
                <w:sz w:val="20"/>
                <w:szCs w:val="20"/>
              </w:rPr>
              <w:t xml:space="preserve">28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A5939F8" w14:textId="77777777" w:rsidR="485B1FED" w:rsidRDefault="485B1FED" w:rsidP="485B1FED">
            <w:pPr>
              <w:spacing w:after="0"/>
            </w:pPr>
            <w:r w:rsidRPr="485B1FED">
              <w:rPr>
                <w:rFonts w:eastAsia="Arial"/>
                <w:color w:val="000000" w:themeColor="text1"/>
                <w:sz w:val="20"/>
                <w:szCs w:val="20"/>
              </w:rPr>
              <w:t xml:space="preserve">0 </w:t>
            </w:r>
          </w:p>
        </w:tc>
      </w:tr>
      <w:tr w:rsidR="485B1FED" w14:paraId="0617EF08"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D276F10" w14:textId="77777777" w:rsidR="485B1FED" w:rsidRDefault="485B1FED" w:rsidP="485B1FED">
            <w:pPr>
              <w:spacing w:after="0"/>
            </w:pPr>
            <w:r w:rsidRPr="485B1FED">
              <w:rPr>
                <w:rFonts w:eastAsia="Arial"/>
                <w:color w:val="000000" w:themeColor="text1"/>
                <w:sz w:val="20"/>
                <w:szCs w:val="20"/>
              </w:rPr>
              <w:t xml:space="preserve">Mansikkapaikka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CDC6EE9" w14:textId="77777777" w:rsidR="485B1FED" w:rsidRDefault="485B1FED" w:rsidP="485B1FED">
            <w:pPr>
              <w:spacing w:after="0"/>
            </w:pPr>
            <w:r w:rsidRPr="485B1FED">
              <w:rPr>
                <w:rFonts w:eastAsia="Arial"/>
                <w:color w:val="000000" w:themeColor="text1"/>
                <w:sz w:val="20"/>
                <w:szCs w:val="20"/>
              </w:rPr>
              <w:t xml:space="preserve">0,5 + 1 aoh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F97C007" w14:textId="77777777" w:rsidR="485B1FED" w:rsidRDefault="485B1FED" w:rsidP="485B1FED">
            <w:pPr>
              <w:spacing w:after="0"/>
            </w:pPr>
            <w:r w:rsidRPr="485B1FED">
              <w:rPr>
                <w:rFonts w:eastAsia="Arial"/>
                <w:color w:val="000000" w:themeColor="text1"/>
                <w:sz w:val="20"/>
                <w:szCs w:val="20"/>
              </w:rPr>
              <w:t xml:space="preserve">5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BAEAF26" w14:textId="77777777" w:rsidR="485B1FED" w:rsidRDefault="485B1FED" w:rsidP="485B1FED">
            <w:pPr>
              <w:spacing w:after="0"/>
            </w:pPr>
            <w:r w:rsidRPr="485B1FED">
              <w:rPr>
                <w:rFonts w:eastAsia="Arial"/>
                <w:color w:val="000000" w:themeColor="text1"/>
                <w:sz w:val="20"/>
                <w:szCs w:val="20"/>
              </w:rPr>
              <w:t xml:space="preserve">23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7822024" w14:textId="77777777" w:rsidR="485B1FED" w:rsidRDefault="485B1FED" w:rsidP="485B1FED">
            <w:pPr>
              <w:spacing w:after="0"/>
            </w:pPr>
            <w:r w:rsidRPr="485B1FED">
              <w:rPr>
                <w:rFonts w:eastAsia="Arial"/>
                <w:color w:val="000000" w:themeColor="text1"/>
                <w:sz w:val="20"/>
                <w:szCs w:val="20"/>
              </w:rPr>
              <w:t xml:space="preserve">2 </w:t>
            </w:r>
          </w:p>
        </w:tc>
      </w:tr>
      <w:tr w:rsidR="485B1FED" w14:paraId="1BCB1E68"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F39B33C" w14:textId="77777777" w:rsidR="485B1FED" w:rsidRDefault="485B1FED" w:rsidP="485B1FED">
            <w:pPr>
              <w:spacing w:after="0"/>
            </w:pPr>
            <w:r w:rsidRPr="485B1FED">
              <w:rPr>
                <w:rFonts w:eastAsia="Arial"/>
                <w:color w:val="000000" w:themeColor="text1"/>
                <w:sz w:val="20"/>
                <w:szCs w:val="20"/>
              </w:rPr>
              <w:t xml:space="preserve">Rannikkokoti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39E00E1"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F9489C9" w14:textId="77777777" w:rsidR="485B1FED" w:rsidRDefault="002B4615" w:rsidP="485B1FED">
            <w:pPr>
              <w:spacing w:after="0"/>
            </w:pPr>
            <w:r>
              <w:t>7</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076B9E4" w14:textId="77777777" w:rsidR="485B1FED" w:rsidRDefault="002B4615" w:rsidP="485B1FED">
            <w:pPr>
              <w:spacing w:after="0"/>
            </w:pPr>
            <w:r>
              <w:rPr>
                <w:rFonts w:eastAsia="Arial"/>
                <w:color w:val="000000" w:themeColor="text1"/>
                <w:sz w:val="20"/>
                <w:szCs w:val="20"/>
              </w:rPr>
              <w:t>30</w:t>
            </w:r>
            <w:r w:rsidR="485B1FED" w:rsidRPr="485B1FED">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5C61974" w14:textId="77777777" w:rsidR="485B1FED" w:rsidRDefault="485B1FED" w:rsidP="485B1FED">
            <w:pPr>
              <w:spacing w:after="0"/>
            </w:pPr>
            <w:r w:rsidRPr="485B1FED">
              <w:rPr>
                <w:rFonts w:eastAsia="Arial"/>
                <w:color w:val="000000" w:themeColor="text1"/>
                <w:sz w:val="20"/>
                <w:szCs w:val="20"/>
              </w:rPr>
              <w:t xml:space="preserve">2,5 </w:t>
            </w:r>
          </w:p>
        </w:tc>
      </w:tr>
      <w:tr w:rsidR="485B1FED" w14:paraId="232A3880"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A5A3626" w14:textId="77777777" w:rsidR="485B1FED" w:rsidRDefault="485B1FED" w:rsidP="485B1FED">
            <w:pPr>
              <w:spacing w:after="0"/>
            </w:pPr>
            <w:r w:rsidRPr="485B1FED">
              <w:rPr>
                <w:rFonts w:eastAsia="Arial"/>
                <w:color w:val="000000" w:themeColor="text1"/>
                <w:sz w:val="20"/>
                <w:szCs w:val="20"/>
              </w:rPr>
              <w:t xml:space="preserve">Osmanrinne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1DC3CC0" w14:textId="77777777"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9136FA4"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9AE8A8B" w14:textId="77777777"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805D787" w14:textId="77777777" w:rsidR="485B1FED" w:rsidRDefault="485B1FED" w:rsidP="485B1FED">
            <w:pPr>
              <w:spacing w:after="0"/>
            </w:pPr>
            <w:r w:rsidRPr="485B1FED">
              <w:rPr>
                <w:rFonts w:eastAsia="Arial"/>
                <w:color w:val="000000" w:themeColor="text1"/>
                <w:sz w:val="20"/>
                <w:szCs w:val="20"/>
              </w:rPr>
              <w:t xml:space="preserve">0,5 </w:t>
            </w:r>
          </w:p>
        </w:tc>
      </w:tr>
      <w:tr w:rsidR="485B1FED" w14:paraId="2495A715"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5C653E7" w14:textId="77777777" w:rsidR="485B1FED" w:rsidRDefault="485B1FED" w:rsidP="485B1FED">
            <w:pPr>
              <w:spacing w:after="0"/>
            </w:pPr>
            <w:r w:rsidRPr="485B1FED">
              <w:rPr>
                <w:rFonts w:eastAsia="Arial"/>
                <w:color w:val="000000" w:themeColor="text1"/>
                <w:sz w:val="20"/>
                <w:szCs w:val="20"/>
              </w:rPr>
              <w:t xml:space="preserve">Tolppamäki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48D90BF" w14:textId="77777777"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5F6C256"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68A13A3" w14:textId="77777777" w:rsidR="485B1FED" w:rsidRDefault="485B1FED" w:rsidP="485B1FED">
            <w:pPr>
              <w:spacing w:after="0"/>
            </w:pPr>
            <w:r w:rsidRPr="485B1FED">
              <w:rPr>
                <w:rFonts w:eastAsia="Arial"/>
                <w:color w:val="000000" w:themeColor="text1"/>
                <w:sz w:val="20"/>
                <w:szCs w:val="20"/>
              </w:rPr>
              <w:t xml:space="preserve">16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A204F78" w14:textId="77777777" w:rsidR="485B1FED" w:rsidRDefault="485B1FED" w:rsidP="485B1FED">
            <w:pPr>
              <w:spacing w:after="0"/>
            </w:pPr>
            <w:r w:rsidRPr="485B1FED">
              <w:rPr>
                <w:rFonts w:eastAsia="Arial"/>
                <w:color w:val="000000" w:themeColor="text1"/>
                <w:sz w:val="20"/>
                <w:szCs w:val="20"/>
              </w:rPr>
              <w:t xml:space="preserve">0 </w:t>
            </w:r>
          </w:p>
        </w:tc>
      </w:tr>
      <w:tr w:rsidR="485B1FED" w14:paraId="37198A56"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C37871B" w14:textId="77777777" w:rsidR="485B1FED" w:rsidRDefault="485B1FED" w:rsidP="485B1FED">
            <w:pPr>
              <w:spacing w:after="0"/>
            </w:pPr>
            <w:r w:rsidRPr="485B1FED">
              <w:rPr>
                <w:rFonts w:eastAsia="Arial"/>
                <w:color w:val="000000" w:themeColor="text1"/>
                <w:sz w:val="20"/>
                <w:szCs w:val="20"/>
              </w:rPr>
              <w:t xml:space="preserve">Valkama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946CC4F" w14:textId="77777777"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C18C0B3"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CA5703C" w14:textId="77777777" w:rsidR="485B1FED" w:rsidRDefault="485B1FED" w:rsidP="485B1FED">
            <w:pPr>
              <w:spacing w:after="0"/>
            </w:pPr>
            <w:r w:rsidRPr="485B1FED">
              <w:rPr>
                <w:rFonts w:eastAsia="Arial"/>
                <w:color w:val="000000" w:themeColor="text1"/>
                <w:sz w:val="20"/>
                <w:szCs w:val="20"/>
              </w:rPr>
              <w:t xml:space="preserve">17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1CFAC81" w14:textId="77777777" w:rsidR="485B1FED" w:rsidRDefault="485B1FED" w:rsidP="485B1FED">
            <w:pPr>
              <w:spacing w:after="0"/>
            </w:pPr>
            <w:r w:rsidRPr="485B1FED">
              <w:rPr>
                <w:rFonts w:eastAsia="Arial"/>
                <w:color w:val="000000" w:themeColor="text1"/>
                <w:sz w:val="20"/>
                <w:szCs w:val="20"/>
              </w:rPr>
              <w:t xml:space="preserve">1 </w:t>
            </w:r>
          </w:p>
        </w:tc>
      </w:tr>
      <w:tr w:rsidR="485B1FED" w14:paraId="5486B119"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9DCC4EE" w14:textId="77777777" w:rsidR="485B1FED" w:rsidRDefault="485B1FED" w:rsidP="485B1FED">
            <w:pPr>
              <w:spacing w:after="0"/>
            </w:pPr>
            <w:r w:rsidRPr="485B1FED">
              <w:rPr>
                <w:rFonts w:eastAsia="Arial"/>
                <w:color w:val="000000" w:themeColor="text1"/>
                <w:sz w:val="20"/>
                <w:szCs w:val="20"/>
              </w:rPr>
              <w:t xml:space="preserve">Mäntykallio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57BC76F"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89ED986"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10BA83E" w14:textId="77777777" w:rsidR="485B1FED" w:rsidRDefault="485B1FED" w:rsidP="485B1FED">
            <w:pPr>
              <w:spacing w:after="0"/>
            </w:pPr>
            <w:r w:rsidRPr="485B1FED">
              <w:rPr>
                <w:rFonts w:eastAsia="Arial"/>
                <w:color w:val="000000" w:themeColor="text1"/>
                <w:sz w:val="20"/>
                <w:szCs w:val="20"/>
              </w:rPr>
              <w:t xml:space="preserve">18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7424610" w14:textId="77777777" w:rsidR="485B1FED" w:rsidRDefault="485B1FED" w:rsidP="485B1FED">
            <w:pPr>
              <w:spacing w:after="0"/>
            </w:pPr>
            <w:r w:rsidRPr="485B1FED">
              <w:rPr>
                <w:rFonts w:eastAsia="Arial"/>
                <w:color w:val="000000" w:themeColor="text1"/>
                <w:sz w:val="20"/>
                <w:szCs w:val="20"/>
              </w:rPr>
              <w:t xml:space="preserve">0 </w:t>
            </w:r>
          </w:p>
        </w:tc>
      </w:tr>
      <w:tr w:rsidR="485B1FED" w14:paraId="438F34A9"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E44EB64" w14:textId="77777777" w:rsidR="485B1FED" w:rsidRDefault="485B1FED" w:rsidP="485B1FED">
            <w:pPr>
              <w:spacing w:after="0"/>
            </w:pPr>
            <w:r w:rsidRPr="485B1FED">
              <w:rPr>
                <w:rFonts w:eastAsia="Arial"/>
                <w:color w:val="000000" w:themeColor="text1"/>
                <w:sz w:val="20"/>
                <w:szCs w:val="20"/>
              </w:rPr>
              <w:t xml:space="preserve">Iltarusko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50736F7"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0D48130" w14:textId="77777777" w:rsidR="485B1FED" w:rsidRDefault="485B1FED" w:rsidP="485B1FED">
            <w:pPr>
              <w:spacing w:after="0"/>
            </w:pPr>
            <w:r w:rsidRPr="485B1FED">
              <w:rPr>
                <w:rFonts w:eastAsia="Arial"/>
                <w:color w:val="000000" w:themeColor="text1"/>
                <w:sz w:val="20"/>
                <w:szCs w:val="20"/>
              </w:rPr>
              <w:t xml:space="preserve">1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36CF803" w14:textId="77777777" w:rsidR="485B1FED" w:rsidRDefault="485B1FED" w:rsidP="485B1FED">
            <w:pPr>
              <w:spacing w:after="0"/>
            </w:pPr>
            <w:r w:rsidRPr="485B1FED">
              <w:rPr>
                <w:rFonts w:eastAsia="Arial"/>
                <w:color w:val="000000" w:themeColor="text1"/>
                <w:sz w:val="20"/>
                <w:szCs w:val="20"/>
              </w:rPr>
              <w:t xml:space="preserve">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673624E" w14:textId="77777777" w:rsidR="485B1FED" w:rsidRDefault="485B1FED" w:rsidP="485B1FED">
            <w:pPr>
              <w:spacing w:after="0"/>
            </w:pPr>
            <w:r w:rsidRPr="485B1FED">
              <w:rPr>
                <w:rFonts w:eastAsia="Arial"/>
                <w:color w:val="000000" w:themeColor="text1"/>
                <w:sz w:val="20"/>
                <w:szCs w:val="20"/>
              </w:rPr>
              <w:t xml:space="preserve">1 </w:t>
            </w:r>
          </w:p>
        </w:tc>
      </w:tr>
      <w:tr w:rsidR="485B1FED" w14:paraId="47CE8587"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7E407A4" w14:textId="77777777" w:rsidR="485B1FED" w:rsidRDefault="485B1FED" w:rsidP="485B1FED">
            <w:pPr>
              <w:spacing w:after="0"/>
            </w:pPr>
            <w:r w:rsidRPr="485B1FED">
              <w:rPr>
                <w:rFonts w:eastAsia="Arial"/>
                <w:color w:val="000000" w:themeColor="text1"/>
                <w:sz w:val="20"/>
                <w:szCs w:val="20"/>
              </w:rPr>
              <w:t xml:space="preserve">Pääskyrinne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2060D06"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D2E6EFB" w14:textId="7777777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96457D1" w14:textId="77777777" w:rsidR="485B1FED" w:rsidRDefault="485B1FED" w:rsidP="485B1FED">
            <w:pPr>
              <w:spacing w:after="0"/>
            </w:pPr>
            <w:r w:rsidRPr="485B1FED">
              <w:rPr>
                <w:rFonts w:eastAsia="Arial"/>
                <w:color w:val="000000" w:themeColor="text1"/>
                <w:sz w:val="20"/>
                <w:szCs w:val="20"/>
              </w:rPr>
              <w:t xml:space="preserve">16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989D573" w14:textId="77777777" w:rsidR="485B1FED" w:rsidRDefault="485B1FED" w:rsidP="485B1FED">
            <w:pPr>
              <w:spacing w:after="0"/>
            </w:pPr>
            <w:r w:rsidRPr="485B1FED">
              <w:rPr>
                <w:rFonts w:eastAsia="Arial"/>
                <w:color w:val="000000" w:themeColor="text1"/>
                <w:sz w:val="20"/>
                <w:szCs w:val="20"/>
              </w:rPr>
              <w:t xml:space="preserve">1 </w:t>
            </w:r>
          </w:p>
        </w:tc>
      </w:tr>
      <w:tr w:rsidR="485B1FED" w14:paraId="12DAC675" w14:textId="77777777" w:rsidTr="3A9C08CF">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8E56355" w14:textId="77777777" w:rsidR="485B1FED" w:rsidRDefault="485B1FED" w:rsidP="485B1FED">
            <w:pPr>
              <w:spacing w:after="0"/>
            </w:pPr>
            <w:r w:rsidRPr="485B1FED">
              <w:rPr>
                <w:rFonts w:eastAsia="Arial"/>
                <w:color w:val="000000" w:themeColor="text1"/>
                <w:sz w:val="20"/>
                <w:szCs w:val="20"/>
              </w:rPr>
              <w:t xml:space="preserve">Aleksin Hovi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320A52B"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66D5509" w14:textId="77777777" w:rsidR="485B1FED" w:rsidRPr="00562E63" w:rsidRDefault="485B1FED" w:rsidP="485B1FED">
            <w:pPr>
              <w:spacing w:after="0"/>
              <w:rPr>
                <w:sz w:val="20"/>
                <w:szCs w:val="20"/>
              </w:rPr>
            </w:pPr>
            <w:r w:rsidRPr="00562E63">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B642231" w14:textId="1CB83281" w:rsidR="485B1FED" w:rsidRPr="00562E63" w:rsidRDefault="00562E63" w:rsidP="485B1FED">
            <w:pPr>
              <w:spacing w:after="0"/>
              <w:rPr>
                <w:sz w:val="20"/>
                <w:szCs w:val="20"/>
              </w:rPr>
            </w:pPr>
            <w:r w:rsidRPr="00562E63">
              <w:rPr>
                <w:sz w:val="20"/>
                <w:szCs w:val="20"/>
              </w:rPr>
              <w:t>8</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B80AF87" w14:textId="77777777" w:rsidR="485B1FED" w:rsidRDefault="485B1FED" w:rsidP="485B1FED">
            <w:pPr>
              <w:spacing w:after="0"/>
            </w:pPr>
            <w:r w:rsidRPr="485B1FED">
              <w:rPr>
                <w:rFonts w:eastAsia="Arial"/>
                <w:color w:val="000000" w:themeColor="text1"/>
                <w:sz w:val="20"/>
                <w:szCs w:val="20"/>
              </w:rPr>
              <w:t>0</w:t>
            </w:r>
          </w:p>
        </w:tc>
      </w:tr>
      <w:tr w:rsidR="485B1FED" w14:paraId="62569989" w14:textId="77777777" w:rsidTr="3A9C08CF">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DFC2615" w14:textId="77777777" w:rsidR="485B1FED" w:rsidRDefault="485B1FED" w:rsidP="485B1FED">
            <w:pPr>
              <w:spacing w:after="0"/>
            </w:pPr>
            <w:r w:rsidRPr="485B1FED">
              <w:rPr>
                <w:rFonts w:eastAsia="Arial"/>
                <w:color w:val="000000" w:themeColor="text1"/>
                <w:sz w:val="20"/>
                <w:szCs w:val="20"/>
              </w:rPr>
              <w:t xml:space="preserve">Kiilarinne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D4DDA94"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EC74FC9" w14:textId="77777777" w:rsidR="485B1FED" w:rsidRDefault="485B1FED" w:rsidP="485B1FED">
            <w:pPr>
              <w:spacing w:after="0"/>
            </w:pPr>
            <w:r w:rsidRPr="485B1FED">
              <w:rPr>
                <w:rFonts w:eastAsia="Arial"/>
                <w:color w:val="000000" w:themeColor="text1"/>
                <w:sz w:val="20"/>
                <w:szCs w:val="20"/>
              </w:rPr>
              <w:t>4</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F4C9AC7" w14:textId="77777777" w:rsidR="485B1FED" w:rsidRDefault="485B1FED" w:rsidP="485B1FED">
            <w:pPr>
              <w:spacing w:after="0"/>
            </w:pPr>
            <w:r w:rsidRPr="485B1FED">
              <w:rPr>
                <w:rFonts w:eastAsia="Arial"/>
                <w:color w:val="000000" w:themeColor="text1"/>
                <w:sz w:val="20"/>
                <w:szCs w:val="20"/>
              </w:rPr>
              <w:t xml:space="preserve">33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8DA8615" w14:textId="77777777" w:rsidR="485B1FED" w:rsidRDefault="485B1FED" w:rsidP="485B1FED">
            <w:pPr>
              <w:spacing w:after="0"/>
            </w:pPr>
            <w:r w:rsidRPr="485B1FED">
              <w:rPr>
                <w:rFonts w:eastAsia="Arial"/>
                <w:color w:val="000000" w:themeColor="text1"/>
                <w:sz w:val="20"/>
                <w:szCs w:val="20"/>
              </w:rPr>
              <w:t>1</w:t>
            </w:r>
          </w:p>
        </w:tc>
      </w:tr>
      <w:tr w:rsidR="485B1FED" w14:paraId="0F03CFE2" w14:textId="77777777" w:rsidTr="3A9C08CF">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F4D08AB" w14:textId="77777777" w:rsidR="485B1FED" w:rsidRDefault="485B1FED" w:rsidP="485B1FED">
            <w:pPr>
              <w:spacing w:after="0"/>
            </w:pPr>
            <w:r w:rsidRPr="485B1FED">
              <w:rPr>
                <w:rFonts w:eastAsia="Arial"/>
                <w:color w:val="000000" w:themeColor="text1"/>
                <w:sz w:val="20"/>
                <w:szCs w:val="20"/>
              </w:rPr>
              <w:t xml:space="preserve">Mäntylinna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952512D"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6010903" w14:textId="77777777" w:rsidR="485B1FED" w:rsidRDefault="485B1FED" w:rsidP="485B1FED">
            <w:pPr>
              <w:spacing w:after="0"/>
            </w:pPr>
            <w:r w:rsidRPr="485B1FED">
              <w:rPr>
                <w:rFonts w:eastAsia="Arial"/>
                <w:color w:val="000000" w:themeColor="text1"/>
                <w:sz w:val="20"/>
                <w:szCs w:val="20"/>
              </w:rPr>
              <w:t>3</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0C36D84" w14:textId="77777777" w:rsidR="485B1FED" w:rsidRDefault="485B1FED" w:rsidP="485B1FED">
            <w:pPr>
              <w:spacing w:after="0"/>
            </w:pPr>
            <w:r w:rsidRPr="485B1FED">
              <w:rPr>
                <w:rFonts w:eastAsia="Arial"/>
                <w:color w:val="000000" w:themeColor="text1"/>
                <w:sz w:val="20"/>
                <w:szCs w:val="20"/>
              </w:rPr>
              <w:t>18</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44D27FC" w14:textId="77777777" w:rsidR="485B1FED" w:rsidRDefault="485B1FED" w:rsidP="485B1FED">
            <w:pPr>
              <w:spacing w:after="0"/>
            </w:pPr>
            <w:r w:rsidRPr="485B1FED">
              <w:rPr>
                <w:rFonts w:eastAsia="Arial"/>
                <w:color w:val="000000" w:themeColor="text1"/>
                <w:sz w:val="20"/>
                <w:szCs w:val="20"/>
              </w:rPr>
              <w:t xml:space="preserve">3 </w:t>
            </w:r>
          </w:p>
        </w:tc>
      </w:tr>
      <w:tr w:rsidR="485B1FED" w14:paraId="498C195C"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04AC2B5" w14:textId="77777777" w:rsidR="485B1FED" w:rsidRDefault="485B1FED" w:rsidP="485B1FED">
            <w:pPr>
              <w:spacing w:after="0"/>
            </w:pPr>
            <w:r w:rsidRPr="485B1FED">
              <w:rPr>
                <w:rFonts w:eastAsia="Arial"/>
                <w:color w:val="000000" w:themeColor="text1"/>
                <w:sz w:val="20"/>
                <w:szCs w:val="20"/>
              </w:rPr>
              <w:t xml:space="preserve">Snällintupa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F1C56AB" w14:textId="77777777"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D35D1D0" w14:textId="77777777" w:rsidR="485B1FED" w:rsidRDefault="485B1FED" w:rsidP="485B1FED">
            <w:pPr>
              <w:spacing w:after="0"/>
            </w:pPr>
            <w:r w:rsidRPr="485B1FED">
              <w:rPr>
                <w:rFonts w:eastAsia="Arial"/>
                <w:color w:val="000000" w:themeColor="text1"/>
                <w:sz w:val="20"/>
                <w:szCs w:val="20"/>
              </w:rPr>
              <w:t xml:space="preserve">3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4BEDD6D" w14:textId="77777777" w:rsidR="485B1FED" w:rsidRDefault="485B1FED" w:rsidP="485B1FED">
            <w:pPr>
              <w:spacing w:after="0"/>
            </w:pPr>
            <w:r w:rsidRPr="485B1FED">
              <w:rPr>
                <w:rFonts w:eastAsia="Arial"/>
                <w:color w:val="000000" w:themeColor="text1"/>
                <w:sz w:val="20"/>
                <w:szCs w:val="20"/>
              </w:rPr>
              <w:t xml:space="preserve">13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9414F4E" w14:textId="77777777" w:rsidR="485B1FED" w:rsidRDefault="485B1FED" w:rsidP="485B1FED">
            <w:pPr>
              <w:spacing w:after="0"/>
            </w:pPr>
            <w:r w:rsidRPr="485B1FED">
              <w:rPr>
                <w:rFonts w:eastAsia="Arial"/>
                <w:color w:val="000000" w:themeColor="text1"/>
                <w:sz w:val="20"/>
                <w:szCs w:val="20"/>
              </w:rPr>
              <w:t xml:space="preserve">0 </w:t>
            </w:r>
          </w:p>
        </w:tc>
      </w:tr>
      <w:tr w:rsidR="485B1FED" w14:paraId="1FDBC7D0"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EB5B6D7" w14:textId="77777777" w:rsidR="485B1FED" w:rsidRDefault="485B1FED" w:rsidP="485B1FED">
            <w:pPr>
              <w:spacing w:after="0"/>
            </w:pPr>
            <w:r w:rsidRPr="485B1FED">
              <w:rPr>
                <w:rFonts w:eastAsia="Arial"/>
                <w:color w:val="000000" w:themeColor="text1"/>
                <w:sz w:val="20"/>
                <w:szCs w:val="20"/>
              </w:rPr>
              <w:t xml:space="preserve">Jokiranta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C341678"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54ED48F" w14:textId="77777777" w:rsidR="485B1FED" w:rsidRPr="00562E63" w:rsidRDefault="485B1FED" w:rsidP="485B1FED">
            <w:pPr>
              <w:spacing w:after="0"/>
              <w:rPr>
                <w:sz w:val="20"/>
                <w:szCs w:val="20"/>
              </w:rPr>
            </w:pPr>
            <w:r w:rsidRPr="00562E63">
              <w:rPr>
                <w:rFonts w:eastAsia="Arial"/>
                <w:color w:val="000000" w:themeColor="text1"/>
                <w:sz w:val="20"/>
                <w:szCs w:val="20"/>
              </w:rPr>
              <w:t xml:space="preserve">7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C3D390F" w14:textId="0B14A45C" w:rsidR="485B1FED" w:rsidRPr="00562E63" w:rsidRDefault="00562E63" w:rsidP="485B1FED">
            <w:pPr>
              <w:spacing w:after="0"/>
              <w:rPr>
                <w:sz w:val="20"/>
                <w:szCs w:val="20"/>
              </w:rPr>
            </w:pPr>
            <w:r w:rsidRPr="00562E63">
              <w:rPr>
                <w:sz w:val="20"/>
                <w:szCs w:val="20"/>
              </w:rPr>
              <w:t>30</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3C2B663" w14:textId="29F5DCA4" w:rsidR="485B1FED" w:rsidRPr="00562E63" w:rsidRDefault="00562E63" w:rsidP="485B1FED">
            <w:pPr>
              <w:spacing w:after="0"/>
              <w:rPr>
                <w:sz w:val="20"/>
                <w:szCs w:val="20"/>
              </w:rPr>
            </w:pPr>
            <w:r w:rsidRPr="00562E63">
              <w:rPr>
                <w:sz w:val="20"/>
                <w:szCs w:val="20"/>
              </w:rPr>
              <w:t>2</w:t>
            </w:r>
          </w:p>
        </w:tc>
      </w:tr>
      <w:tr w:rsidR="485B1FED" w14:paraId="7D0E54F3"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D8D33DA" w14:textId="77777777" w:rsidR="485B1FED" w:rsidRDefault="485B1FED" w:rsidP="485B1FED">
            <w:pPr>
              <w:spacing w:after="0"/>
            </w:pPr>
            <w:r w:rsidRPr="485B1FED">
              <w:rPr>
                <w:rFonts w:eastAsia="Arial"/>
                <w:color w:val="000000" w:themeColor="text1"/>
                <w:sz w:val="20"/>
                <w:szCs w:val="20"/>
              </w:rPr>
              <w:t xml:space="preserve">Puhurikoti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D0B225D"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F322066" w14:textId="77777777" w:rsidR="485B1FED" w:rsidRDefault="485B1FED" w:rsidP="485B1FED">
            <w:pPr>
              <w:spacing w:after="0"/>
            </w:pPr>
            <w:r w:rsidRPr="485B1FED">
              <w:rPr>
                <w:rFonts w:eastAsia="Arial"/>
                <w:color w:val="000000" w:themeColor="text1"/>
                <w:sz w:val="20"/>
                <w:szCs w:val="20"/>
              </w:rPr>
              <w:t xml:space="preserve">4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111E85B" w14:textId="77777777" w:rsidR="485B1FED" w:rsidRDefault="485B1FED" w:rsidP="485B1FED">
            <w:pPr>
              <w:spacing w:after="0"/>
            </w:pPr>
            <w:r w:rsidRPr="485B1FED">
              <w:rPr>
                <w:rFonts w:eastAsia="Arial"/>
                <w:color w:val="000000" w:themeColor="text1"/>
                <w:sz w:val="20"/>
                <w:szCs w:val="20"/>
              </w:rPr>
              <w:t xml:space="preserve">15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70BDC46" w14:textId="77777777" w:rsidR="485B1FED" w:rsidRDefault="485B1FED" w:rsidP="485B1FED">
            <w:pPr>
              <w:spacing w:after="0"/>
            </w:pPr>
            <w:r w:rsidRPr="485B1FED">
              <w:rPr>
                <w:rFonts w:eastAsia="Arial"/>
                <w:color w:val="000000" w:themeColor="text1"/>
                <w:sz w:val="20"/>
                <w:szCs w:val="20"/>
              </w:rPr>
              <w:t xml:space="preserve">1 </w:t>
            </w:r>
          </w:p>
        </w:tc>
      </w:tr>
      <w:tr w:rsidR="485B1FED" w14:paraId="6C1B7D2C"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9DDE138" w14:textId="77777777" w:rsidR="485B1FED" w:rsidRDefault="485B1FED" w:rsidP="485B1FED">
            <w:pPr>
              <w:spacing w:after="0"/>
            </w:pPr>
            <w:r w:rsidRPr="485B1FED">
              <w:rPr>
                <w:rFonts w:eastAsia="Arial"/>
                <w:color w:val="000000" w:themeColor="text1"/>
                <w:sz w:val="20"/>
                <w:szCs w:val="20"/>
              </w:rPr>
              <w:t xml:space="preserve">Jokihelmi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015ED65" w14:textId="77777777" w:rsidR="485B1FED" w:rsidRDefault="485B1FED" w:rsidP="485B1FED">
            <w:pPr>
              <w:spacing w:after="0"/>
            </w:pPr>
            <w:r w:rsidRPr="485B1FED">
              <w:rPr>
                <w:rFonts w:eastAsia="Arial"/>
                <w:color w:val="000000" w:themeColor="text1"/>
                <w:sz w:val="20"/>
                <w:szCs w:val="20"/>
              </w:rPr>
              <w:t xml:space="preserve">2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441238B" w14:textId="77777777" w:rsidR="485B1FED" w:rsidRDefault="485B1FED" w:rsidP="485B1FED">
            <w:pPr>
              <w:spacing w:after="0"/>
            </w:pPr>
            <w:r w:rsidRPr="485B1FED">
              <w:rPr>
                <w:rFonts w:eastAsia="Arial"/>
                <w:color w:val="000000" w:themeColor="text1"/>
                <w:sz w:val="20"/>
                <w:szCs w:val="20"/>
              </w:rPr>
              <w:t xml:space="preserve">16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1FD5BE4" w14:textId="77777777" w:rsidR="485B1FED" w:rsidRDefault="485B1FED" w:rsidP="485B1FED">
            <w:pPr>
              <w:spacing w:after="0"/>
            </w:pPr>
            <w:r w:rsidRPr="485B1FED">
              <w:rPr>
                <w:rFonts w:eastAsia="Arial"/>
                <w:color w:val="000000" w:themeColor="text1"/>
                <w:sz w:val="20"/>
                <w:szCs w:val="20"/>
              </w:rPr>
              <w:t xml:space="preserve">67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FBB3636" w14:textId="77777777" w:rsidR="485B1FED" w:rsidRDefault="485B1FED" w:rsidP="485B1FED">
            <w:pPr>
              <w:spacing w:after="0"/>
            </w:pPr>
            <w:r w:rsidRPr="485B1FED">
              <w:rPr>
                <w:rFonts w:eastAsia="Arial"/>
                <w:color w:val="000000" w:themeColor="text1"/>
                <w:sz w:val="20"/>
                <w:szCs w:val="20"/>
              </w:rPr>
              <w:t xml:space="preserve">2 </w:t>
            </w:r>
          </w:p>
        </w:tc>
      </w:tr>
      <w:tr w:rsidR="485B1FED" w14:paraId="23A2F3ED" w14:textId="77777777" w:rsidTr="3A9C08CF">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59DECBA" w14:textId="77777777" w:rsidR="485B1FED" w:rsidRDefault="485B1FED" w:rsidP="485B1FED">
            <w:pPr>
              <w:spacing w:after="0"/>
            </w:pPr>
            <w:r w:rsidRPr="485B1FED">
              <w:rPr>
                <w:rFonts w:eastAsia="Arial"/>
                <w:color w:val="000000" w:themeColor="text1"/>
                <w:sz w:val="20"/>
                <w:szCs w:val="20"/>
              </w:rPr>
              <w:t>Palmu-Pori</w:t>
            </w:r>
            <w:r w:rsidRPr="485B1FED">
              <w:rPr>
                <w:rFonts w:eastAsia="Arial"/>
                <w:color w:val="FF0000"/>
                <w:sz w:val="20"/>
                <w:szCs w:val="20"/>
              </w:rPr>
              <w:t xml:space="preserv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68FA391" w14:textId="7777777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F82BF3B" w14:textId="77777777" w:rsidR="485B1FED" w:rsidRDefault="485B1FED" w:rsidP="485B1FED">
            <w:pPr>
              <w:spacing w:after="0"/>
            </w:pPr>
            <w:r w:rsidRPr="485B1FED">
              <w:rPr>
                <w:rFonts w:eastAsia="Arial"/>
                <w:color w:val="000000" w:themeColor="text1"/>
                <w:sz w:val="20"/>
                <w:szCs w:val="20"/>
              </w:rPr>
              <w:t xml:space="preserve">8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5EEEDD6" w14:textId="77777777" w:rsidR="485B1FED" w:rsidRDefault="485B1FED" w:rsidP="485B1FED">
            <w:pPr>
              <w:spacing w:after="0"/>
            </w:pPr>
            <w:r w:rsidRPr="485B1FED">
              <w:rPr>
                <w:rFonts w:eastAsia="Arial"/>
                <w:color w:val="000000" w:themeColor="text1"/>
                <w:sz w:val="20"/>
                <w:szCs w:val="20"/>
              </w:rPr>
              <w:t xml:space="preserve">35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A26F572" w14:textId="77777777" w:rsidR="485B1FED" w:rsidRDefault="485B1FED" w:rsidP="485B1FED">
            <w:pPr>
              <w:spacing w:after="0"/>
            </w:pPr>
            <w:r w:rsidRPr="485B1FED">
              <w:rPr>
                <w:rFonts w:eastAsia="Arial"/>
                <w:color w:val="000000" w:themeColor="text1"/>
                <w:sz w:val="20"/>
                <w:szCs w:val="20"/>
              </w:rPr>
              <w:t xml:space="preserve">2 </w:t>
            </w:r>
          </w:p>
        </w:tc>
      </w:tr>
      <w:tr w:rsidR="485B1FED" w14:paraId="36AF162A" w14:textId="77777777" w:rsidTr="3A9C08CF">
        <w:trPr>
          <w:trHeight w:val="300"/>
        </w:trPr>
        <w:tc>
          <w:tcPr>
            <w:tcW w:w="238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3D7498F3" w14:textId="77777777" w:rsidR="485B1FED" w:rsidRDefault="485B1FED" w:rsidP="485B1FED">
            <w:pPr>
              <w:spacing w:after="0"/>
            </w:pPr>
            <w:r w:rsidRPr="485B1FED">
              <w:rPr>
                <w:rFonts w:eastAsia="Arial"/>
                <w:b/>
                <w:bCs/>
                <w:color w:val="000000" w:themeColor="text1"/>
                <w:sz w:val="20"/>
                <w:szCs w:val="20"/>
              </w:rPr>
              <w:t>yhteensä</w:t>
            </w:r>
            <w:r w:rsidRPr="485B1FED">
              <w:rPr>
                <w:rFonts w:eastAsia="Arial"/>
                <w:color w:val="000000" w:themeColor="text1"/>
                <w:sz w:val="20"/>
                <w:szCs w:val="20"/>
              </w:rPr>
              <w:t xml:space="preserve"> </w:t>
            </w:r>
          </w:p>
        </w:tc>
        <w:tc>
          <w:tcPr>
            <w:tcW w:w="1215"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3D1C718D" w14:textId="77777777" w:rsidR="485B1FED" w:rsidRDefault="485B1FED" w:rsidP="485B1FED">
            <w:pPr>
              <w:spacing w:after="0"/>
            </w:pPr>
            <w:r w:rsidRPr="485B1FED">
              <w:rPr>
                <w:rFonts w:eastAsia="Arial"/>
                <w:b/>
                <w:bCs/>
                <w:color w:val="000000" w:themeColor="text1"/>
                <w:sz w:val="20"/>
                <w:szCs w:val="20"/>
              </w:rPr>
              <w:t>15</w:t>
            </w:r>
            <w:r w:rsidRPr="485B1FED">
              <w:rPr>
                <w:rFonts w:eastAsia="Arial"/>
                <w:color w:val="000000" w:themeColor="text1"/>
                <w:sz w:val="20"/>
                <w:szCs w:val="20"/>
              </w:rPr>
              <w:t xml:space="preserve"> </w:t>
            </w:r>
          </w:p>
        </w:tc>
        <w:tc>
          <w:tcPr>
            <w:tcW w:w="1447"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073D0ECF" w14:textId="77777777" w:rsidR="485B1FED" w:rsidRDefault="002B4615" w:rsidP="3A9C08CF">
            <w:pPr>
              <w:spacing w:after="0"/>
              <w:rPr>
                <w:rFonts w:eastAsia="Arial"/>
                <w:b/>
                <w:bCs/>
                <w:color w:val="000000" w:themeColor="text1"/>
                <w:sz w:val="20"/>
                <w:szCs w:val="20"/>
              </w:rPr>
            </w:pPr>
            <w:r>
              <w:rPr>
                <w:rFonts w:eastAsia="Arial"/>
                <w:b/>
                <w:bCs/>
                <w:color w:val="000000" w:themeColor="text1"/>
                <w:sz w:val="20"/>
                <w:szCs w:val="20"/>
              </w:rPr>
              <w:t>89</w:t>
            </w:r>
          </w:p>
        </w:tc>
        <w:tc>
          <w:tcPr>
            <w:tcW w:w="1250"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4C6DD3D8" w14:textId="77777777" w:rsidR="485B1FED" w:rsidRDefault="1B6582B6" w:rsidP="485B1FED">
            <w:pPr>
              <w:spacing w:after="0"/>
            </w:pPr>
            <w:r w:rsidRPr="3A9C08CF">
              <w:rPr>
                <w:rFonts w:eastAsia="Arial"/>
                <w:b/>
                <w:bCs/>
                <w:color w:val="000000" w:themeColor="text1"/>
                <w:sz w:val="20"/>
                <w:szCs w:val="20"/>
              </w:rPr>
              <w:t>5</w:t>
            </w:r>
            <w:r w:rsidR="072CDCC7" w:rsidRPr="3A9C08CF">
              <w:rPr>
                <w:rFonts w:eastAsia="Arial"/>
                <w:b/>
                <w:bCs/>
                <w:color w:val="000000" w:themeColor="text1"/>
                <w:sz w:val="20"/>
                <w:szCs w:val="20"/>
              </w:rPr>
              <w:t>2</w:t>
            </w:r>
            <w:r w:rsidR="002B4615">
              <w:rPr>
                <w:rFonts w:eastAsia="Arial"/>
                <w:b/>
                <w:bCs/>
                <w:color w:val="000000" w:themeColor="text1"/>
                <w:sz w:val="20"/>
                <w:szCs w:val="20"/>
              </w:rPr>
              <w:t>3</w:t>
            </w:r>
            <w:r w:rsidRPr="3A9C08CF">
              <w:rPr>
                <w:rFonts w:eastAsia="Arial"/>
                <w:b/>
                <w:bCs/>
                <w:color w:val="000000" w:themeColor="text1"/>
                <w:sz w:val="20"/>
                <w:szCs w:val="20"/>
              </w:rPr>
              <w:t>,5</w:t>
            </w:r>
            <w:r w:rsidRPr="3A9C08CF">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C64EB99" w14:textId="77777777" w:rsidR="485B1FED" w:rsidRDefault="485B1FED" w:rsidP="485B1FED">
            <w:pPr>
              <w:spacing w:after="0"/>
            </w:pPr>
            <w:r w:rsidRPr="485B1FED">
              <w:rPr>
                <w:rFonts w:eastAsia="Arial"/>
                <w:b/>
                <w:bCs/>
                <w:color w:val="000000" w:themeColor="text1"/>
                <w:sz w:val="20"/>
                <w:szCs w:val="20"/>
              </w:rPr>
              <w:t>23</w:t>
            </w:r>
            <w:r w:rsidRPr="485B1FED">
              <w:rPr>
                <w:rFonts w:eastAsia="Arial"/>
                <w:color w:val="000000" w:themeColor="text1"/>
                <w:sz w:val="20"/>
                <w:szCs w:val="20"/>
              </w:rPr>
              <w:t xml:space="preserve"> </w:t>
            </w:r>
          </w:p>
        </w:tc>
      </w:tr>
      <w:tr w:rsidR="485B1FED" w14:paraId="03AAA747" w14:textId="77777777" w:rsidTr="3A9C08CF">
        <w:trPr>
          <w:trHeight w:val="300"/>
        </w:trPr>
        <w:tc>
          <w:tcPr>
            <w:tcW w:w="2385" w:type="dxa"/>
            <w:tcBorders>
              <w:top w:val="single" w:sz="4" w:space="0" w:color="000000" w:themeColor="text1"/>
              <w:left w:val="nil"/>
              <w:bottom w:val="nil"/>
              <w:right w:val="nil"/>
            </w:tcBorders>
            <w:tcMar>
              <w:top w:w="15" w:type="dxa"/>
              <w:left w:w="15" w:type="dxa"/>
              <w:right w:w="15" w:type="dxa"/>
            </w:tcMar>
            <w:vAlign w:val="center"/>
          </w:tcPr>
          <w:p w14:paraId="75F20AF8" w14:textId="77777777" w:rsidR="485B1FED" w:rsidRDefault="485B1FED"/>
        </w:tc>
        <w:tc>
          <w:tcPr>
            <w:tcW w:w="1215" w:type="dxa"/>
            <w:tcBorders>
              <w:top w:val="single" w:sz="4" w:space="0" w:color="000000" w:themeColor="text1"/>
              <w:left w:val="nil"/>
              <w:bottom w:val="nil"/>
              <w:right w:val="nil"/>
            </w:tcBorders>
            <w:tcMar>
              <w:top w:w="15" w:type="dxa"/>
              <w:left w:w="15" w:type="dxa"/>
              <w:right w:w="15" w:type="dxa"/>
            </w:tcMar>
            <w:vAlign w:val="bottom"/>
          </w:tcPr>
          <w:p w14:paraId="619BB165" w14:textId="77777777" w:rsidR="485B1FED" w:rsidRDefault="485B1FED"/>
        </w:tc>
        <w:tc>
          <w:tcPr>
            <w:tcW w:w="1447" w:type="dxa"/>
            <w:tcBorders>
              <w:top w:val="single" w:sz="4" w:space="0" w:color="000000" w:themeColor="text1"/>
              <w:left w:val="nil"/>
              <w:bottom w:val="nil"/>
              <w:right w:val="nil"/>
            </w:tcBorders>
            <w:tcMar>
              <w:top w:w="15" w:type="dxa"/>
              <w:left w:w="15" w:type="dxa"/>
              <w:right w:w="15" w:type="dxa"/>
            </w:tcMar>
            <w:vAlign w:val="bottom"/>
          </w:tcPr>
          <w:p w14:paraId="2CF15FB6" w14:textId="77777777" w:rsidR="485B1FED" w:rsidRDefault="485B1FED"/>
        </w:tc>
        <w:tc>
          <w:tcPr>
            <w:tcW w:w="1250" w:type="dxa"/>
            <w:tcBorders>
              <w:top w:val="single" w:sz="4" w:space="0" w:color="000000" w:themeColor="text1"/>
              <w:left w:val="nil"/>
              <w:bottom w:val="nil"/>
              <w:right w:val="nil"/>
            </w:tcBorders>
            <w:tcMar>
              <w:top w:w="15" w:type="dxa"/>
              <w:left w:w="15" w:type="dxa"/>
              <w:right w:w="15" w:type="dxa"/>
            </w:tcMar>
            <w:vAlign w:val="bottom"/>
          </w:tcPr>
          <w:p w14:paraId="42F191CC" w14:textId="77777777" w:rsidR="485B1FED" w:rsidRDefault="485B1FED"/>
        </w:tc>
        <w:tc>
          <w:tcPr>
            <w:tcW w:w="2839" w:type="dxa"/>
            <w:tcBorders>
              <w:top w:val="single" w:sz="4" w:space="0" w:color="000000" w:themeColor="text1"/>
              <w:left w:val="nil"/>
              <w:bottom w:val="nil"/>
              <w:right w:val="nil"/>
            </w:tcBorders>
            <w:tcMar>
              <w:top w:w="15" w:type="dxa"/>
              <w:left w:w="15" w:type="dxa"/>
              <w:right w:w="15" w:type="dxa"/>
            </w:tcMar>
            <w:vAlign w:val="bottom"/>
          </w:tcPr>
          <w:p w14:paraId="4873204B" w14:textId="77777777" w:rsidR="485B1FED" w:rsidRDefault="485B1FED"/>
        </w:tc>
      </w:tr>
    </w:tbl>
    <w:p w14:paraId="44E013F4" w14:textId="77777777" w:rsidR="0040612D" w:rsidRPr="006D00BD" w:rsidRDefault="0040612D" w:rsidP="0040612D">
      <w:pPr>
        <w:pStyle w:val="Leipteksti"/>
        <w:jc w:val="both"/>
      </w:pPr>
    </w:p>
    <w:p w14:paraId="636A4437" w14:textId="77777777" w:rsidR="0040612D" w:rsidRPr="006618E1" w:rsidRDefault="0040612D" w:rsidP="348791DA">
      <w:pPr>
        <w:spacing w:line="276" w:lineRule="auto"/>
        <w:rPr>
          <w:color w:val="92D050"/>
        </w:rPr>
      </w:pPr>
    </w:p>
    <w:sectPr w:rsidR="0040612D" w:rsidRPr="006618E1" w:rsidSect="007C2E9E">
      <w:headerReference w:type="default" r:id="rId126"/>
      <w:footerReference w:type="default" r:id="rId127"/>
      <w:footerReference w:type="first" r:id="rId128"/>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3B20F" w14:textId="77777777" w:rsidR="001116C6" w:rsidRDefault="001116C6" w:rsidP="000556F8">
      <w:pPr>
        <w:spacing w:after="0" w:line="240" w:lineRule="auto"/>
      </w:pPr>
      <w:r>
        <w:separator/>
      </w:r>
    </w:p>
  </w:endnote>
  <w:endnote w:type="continuationSeparator" w:id="0">
    <w:p w14:paraId="170FF884" w14:textId="77777777" w:rsidR="001116C6" w:rsidRDefault="001116C6" w:rsidP="000556F8">
      <w:pPr>
        <w:spacing w:after="0" w:line="240" w:lineRule="auto"/>
      </w:pPr>
      <w:r>
        <w:continuationSeparator/>
      </w:r>
    </w:p>
  </w:endnote>
  <w:endnote w:type="continuationNotice" w:id="1">
    <w:p w14:paraId="39F264EA" w14:textId="77777777" w:rsidR="001116C6" w:rsidRDefault="001116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8630F8F"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5B589FBD"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3EC4E0CA" w14:textId="77777777" w:rsidTr="6EFD5EA1">
      <w:trPr>
        <w:trHeight w:val="300"/>
      </w:trPr>
      <w:tc>
        <w:tcPr>
          <w:tcW w:w="3210" w:type="dxa"/>
        </w:tcPr>
        <w:p w14:paraId="5DD104F2" w14:textId="77777777" w:rsidR="6EFD5EA1" w:rsidRDefault="6EFD5EA1" w:rsidP="6EFD5EA1">
          <w:pPr>
            <w:pStyle w:val="Yltunniste"/>
            <w:ind w:left="-115"/>
          </w:pPr>
        </w:p>
      </w:tc>
      <w:tc>
        <w:tcPr>
          <w:tcW w:w="3210" w:type="dxa"/>
        </w:tcPr>
        <w:p w14:paraId="36B79859" w14:textId="77777777" w:rsidR="6EFD5EA1" w:rsidRDefault="6EFD5EA1" w:rsidP="6EFD5EA1">
          <w:pPr>
            <w:pStyle w:val="Yltunniste"/>
            <w:jc w:val="center"/>
          </w:pPr>
        </w:p>
      </w:tc>
      <w:tc>
        <w:tcPr>
          <w:tcW w:w="3210" w:type="dxa"/>
        </w:tcPr>
        <w:p w14:paraId="3C5C5F68" w14:textId="77777777" w:rsidR="6EFD5EA1" w:rsidRDefault="6EFD5EA1" w:rsidP="6EFD5EA1">
          <w:pPr>
            <w:pStyle w:val="Yltunniste"/>
            <w:ind w:right="-115"/>
            <w:jc w:val="right"/>
          </w:pPr>
        </w:p>
      </w:tc>
    </w:tr>
  </w:tbl>
  <w:p w14:paraId="21F06E37"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9A7E9" w14:textId="77777777" w:rsidR="001116C6" w:rsidRDefault="001116C6" w:rsidP="000556F8">
      <w:pPr>
        <w:spacing w:after="0" w:line="240" w:lineRule="auto"/>
      </w:pPr>
      <w:r>
        <w:separator/>
      </w:r>
    </w:p>
  </w:footnote>
  <w:footnote w:type="continuationSeparator" w:id="0">
    <w:p w14:paraId="6ED5D192" w14:textId="77777777" w:rsidR="001116C6" w:rsidRDefault="001116C6" w:rsidP="000556F8">
      <w:pPr>
        <w:spacing w:after="0" w:line="240" w:lineRule="auto"/>
      </w:pPr>
      <w:r>
        <w:continuationSeparator/>
      </w:r>
    </w:p>
  </w:footnote>
  <w:footnote w:type="continuationNotice" w:id="1">
    <w:p w14:paraId="6FDB05CB" w14:textId="77777777" w:rsidR="001116C6" w:rsidRDefault="001116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EE8F4"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05869F73" wp14:editId="189F9F99">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308BA944" w14:textId="77777777" w:rsidR="00D431AE" w:rsidRDefault="007C2E9E" w:rsidP="007C2E9E">
    <w:pPr>
      <w:pStyle w:val="Yltunniste"/>
      <w:tabs>
        <w:tab w:val="clear" w:pos="4819"/>
        <w:tab w:val="clear" w:pos="9638"/>
        <w:tab w:val="left" w:pos="3060"/>
      </w:tabs>
    </w:pPr>
    <w:r>
      <w:tab/>
    </w:r>
  </w:p>
  <w:p w14:paraId="78E97143" w14:textId="77777777" w:rsidR="00D431AE" w:rsidRPr="00DC1782" w:rsidRDefault="00D431AE" w:rsidP="00DC1782">
    <w:pPr>
      <w:pStyle w:val="Yltunniste"/>
    </w:pPr>
  </w:p>
  <w:p w14:paraId="2EAB1632" w14:textId="77777777" w:rsidR="007858BE" w:rsidRDefault="001116C6">
    <w:r>
      <w:rPr>
        <w:noProof/>
      </w:rPr>
      <w:pict w14:anchorId="3EBA797D">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p>
  <w:p w14:paraId="747F4391" w14:textId="77777777" w:rsidR="008E2726" w:rsidRDefault="001116C6">
    <w:r>
      <w:rPr>
        <w:noProof/>
      </w:rPr>
      <w:pict w14:anchorId="7E9421AF">
        <v:shape id="_x0000_s1028" type="#_x0000_t202" style="position:absolute;margin-left:0;margin-top:0;width:50pt;height:50pt;z-index:251658241;visibility:hidden">
          <v:path gradientshapeok="f" o:connecttype="segments"/>
          <o:lock v:ext="edit" selection="t"/>
        </v:shape>
      </w:pict>
    </w:r>
    <w:r>
      <w:rPr>
        <w:noProof/>
      </w:rPr>
      <w:pict w14:anchorId="13DD2279">
        <v:shape id="ims_document_metadata_asdf_asdf_0" o:spid="_x0000_s1027" type="#_x0000_t202" style="position:absolute;margin-left:994pt;margin-top:0;width:250pt;height:50pt;z-index:251658243;mso-position-horizontal:right">
          <v:textbox style="mso-fit-shape-to-text:t">
            <w:txbxContent>
              <w:p w14:paraId="25804504" w14:textId="77777777" w:rsidR="008E2726" w:rsidRDefault="00D04E17">
                <w:r>
                  <w:rPr>
                    <w:sz w:val="16"/>
                  </w:rPr>
                  <w:t>Nimi: Omavalvontasuunnitelma Ympärivuorokautinen palveluasuminen</w:t>
                </w:r>
                <w:r>
                  <w:rPr>
                    <w:sz w:val="16"/>
                  </w:rPr>
                  <w:br/>
                  <w:t>Yksilöllinen tunniste: DOC-7885-28956-fi</w:t>
                </w:r>
                <w:r>
                  <w:rPr>
                    <w:sz w:val="16"/>
                  </w:rPr>
                  <w:br/>
                  <w:t>Versio: 4</w:t>
                </w:r>
                <w:r>
                  <w:rPr>
                    <w:sz w:val="16"/>
                  </w:rPr>
                  <w:br/>
                  <w:t>Hyväksyjä: Merja Jaana Männikkö, 23.6.2026 10:20</w:t>
                </w:r>
              </w:p>
            </w:txbxContent>
          </v:textbox>
        </v:shape>
      </w:pict>
    </w:r>
  </w:p>
</w:hdr>
</file>

<file path=word/intelligence2.xml><?xml version="1.0" encoding="utf-8"?>
<int2:intelligence xmlns:int2="http://schemas.microsoft.com/office/intelligence/2020/intelligence" xmlns:oel="http://schemas.microsoft.com/office/2019/extlst">
  <int2:observations>
    <int2:textHash int2:hashCode="Ho9cITSdaDtaIV" int2:id="1pn3hSeV">
      <int2:state int2:value="Rejected" int2:type="AugLoop_Text_Critique"/>
    </int2:textHash>
    <int2:textHash int2:hashCode="iRzeIsxKaPkQs0" int2:id="1zPHP7xR">
      <int2:state int2:value="Rejected" int2:type="AugLoop_Text_Critique"/>
    </int2:textHash>
    <int2:textHash int2:hashCode="MwunR75yIqWTQC" int2:id="2g3KanC2">
      <int2:state int2:value="Rejected" int2:type="AugLoop_Text_Critique"/>
    </int2:textHash>
    <int2:textHash int2:hashCode="N46r+2vFy3D4Nk" int2:id="3wYqcdJW">
      <int2:state int2:value="Rejected" int2:type="spell"/>
    </int2:textHash>
    <int2:textHash int2:hashCode="kiWIB9pHjeg9fq" int2:id="6amLI33T">
      <int2:state int2:value="Rejected" int2:type="AugLoop_Text_Critique"/>
    </int2:textHash>
    <int2:textHash int2:hashCode="d5XrN0eCVWZgLU" int2:id="7k4rfs0u">
      <int2:state int2:value="Rejected" int2:type="spell"/>
    </int2:textHash>
    <int2:textHash int2:hashCode="IoNXJVDB5iko1r" int2:id="9HiHNBGg">
      <int2:state int2:value="Rejected" int2:type="AugLoop_Text_Critique"/>
    </int2:textHash>
    <int2:textHash int2:hashCode="1zwKdOeA5CDP0c" int2:id="9WCSK70s">
      <int2:state int2:value="Rejected" int2:type="AugLoop_Text_Critique"/>
    </int2:textHash>
    <int2:textHash int2:hashCode="FJMHMI8MivGoAy" int2:id="A8JMw4qR">
      <int2:state int2:value="Rejected" int2:type="AugLoop_Text_Critique"/>
    </int2:textHash>
    <int2:textHash int2:hashCode="gxIIJefw7AQtlc" int2:id="B4krBfLB">
      <int2:state int2:value="Rejected" int2:type="AugLoop_Text_Critique"/>
    </int2:textHash>
    <int2:textHash int2:hashCode="JnUvIALWBuwDjD" int2:id="DjTuCoOC">
      <int2:state int2:value="Rejected" int2:type="AugLoop_Text_Critique"/>
    </int2:textHash>
    <int2:textHash int2:hashCode="NRlh8nmhN84Iyy" int2:id="ER7t0WGO">
      <int2:state int2:value="Rejected" int2:type="AugLoop_Text_Critique"/>
    </int2:textHash>
    <int2:textHash int2:hashCode="37kY4uL7ZMe9rR" int2:id="GF7fXLjq">
      <int2:state int2:value="Rejected" int2:type="spell"/>
    </int2:textHash>
    <int2:textHash int2:hashCode="zgpLzIY+KUn4d3" int2:id="GGt7QNCw">
      <int2:state int2:value="Rejected" int2:type="AugLoop_Text_Critique"/>
    </int2:textHash>
    <int2:textHash int2:hashCode="dp08/o4SanYVTr" int2:id="GvAWyIWg">
      <int2:state int2:value="Rejected" int2:type="AugLoop_Text_Critique"/>
    </int2:textHash>
    <int2:textHash int2:hashCode="QnAZ6OZboUqHv+" int2:id="HNXJBOV5">
      <int2:state int2:value="Rejected" int2:type="AugLoop_Text_Critique"/>
    </int2:textHash>
    <int2:textHash int2:hashCode="+9KtqR9AbgrxzY" int2:id="ICAC6G9U">
      <int2:state int2:value="Rejected" int2:type="AugLoop_Text_Critique"/>
    </int2:textHash>
    <int2:textHash int2:hashCode="Oj0ypG/pKkPh8P" int2:id="ITU99YLu">
      <int2:state int2:value="Rejected" int2:type="AugLoop_Text_Critique"/>
    </int2:textHash>
    <int2:textHash int2:hashCode="HenVX2cHOZdH1r" int2:id="JU3GAak0">
      <int2:state int2:value="Rejected" int2:type="AugLoop_Text_Critique"/>
    </int2:textHash>
    <int2:textHash int2:hashCode="APAJVp2H//wkT+" int2:id="KLHdvlNi">
      <int2:state int2:value="Rejected" int2:type="AugLoop_Text_Critique"/>
    </int2:textHash>
    <int2:textHash int2:hashCode="lheBUIu+9qWrW7" int2:id="KnE8OPiN">
      <int2:state int2:value="Rejected" int2:type="spell"/>
    </int2:textHash>
    <int2:textHash int2:hashCode="IXcM1I3hkxd91d" int2:id="MjHVuiYG">
      <int2:state int2:value="Rejected" int2:type="AugLoop_Text_Critique"/>
    </int2:textHash>
    <int2:textHash int2:hashCode="yF2DxeJsfobBaT" int2:id="Q254rAUU">
      <int2:state int2:value="Rejected" int2:type="AugLoop_Text_Critique"/>
    </int2:textHash>
    <int2:textHash int2:hashCode="31/Kr3v5EmQz60" int2:id="UJKypg9K">
      <int2:state int2:value="Rejected" int2:type="AugLoop_Text_Critique"/>
    </int2:textHash>
    <int2:textHash int2:hashCode="LzQvW3SUtqtBG7" int2:id="ZHk9pspc">
      <int2:state int2:value="Rejected" int2:type="AugLoop_Text_Critique"/>
    </int2:textHash>
    <int2:textHash int2:hashCode="uUJj9jzyTh+jbV" int2:id="d0RGwmR9">
      <int2:state int2:value="Rejected" int2:type="spell"/>
    </int2:textHash>
    <int2:textHash int2:hashCode="jsJDfCVJxhzvvP" int2:id="dzsxy2Ms">
      <int2:state int2:value="Rejected" int2:type="spell"/>
    </int2:textHash>
    <int2:textHash int2:hashCode="Da0nI8IiWj2KwH" int2:id="eYWZ38uf">
      <int2:state int2:value="Rejected" int2:type="AugLoop_Text_Critique"/>
    </int2:textHash>
    <int2:textHash int2:hashCode="MO2bH6egSCj/ZZ" int2:id="fMbzjuYz">
      <int2:state int2:value="Rejected" int2:type="AugLoop_Text_Critique"/>
    </int2:textHash>
    <int2:textHash int2:hashCode="DWcsXeFFzqE8G4" int2:id="jtU65SmQ">
      <int2:state int2:value="Rejected" int2:type="AugLoop_Text_Critique"/>
    </int2:textHash>
    <int2:textHash int2:hashCode="o3WhJz3pUEK9tB" int2:id="kjeC3Qwe">
      <int2:state int2:value="Rejected" int2:type="spell"/>
    </int2:textHash>
    <int2:textHash int2:hashCode="9GjBhrVmBV3fir" int2:id="lDZqpCwH">
      <int2:state int2:value="Rejected" int2:type="spell"/>
    </int2:textHash>
    <int2:textHash int2:hashCode="cyDitdC3wsr5IP" int2:id="lH6I3W6O">
      <int2:state int2:value="Rejected" int2:type="AugLoop_Text_Critique"/>
    </int2:textHash>
    <int2:textHash int2:hashCode="buBqK/GhGrzKMV" int2:id="lyPTfg6Z">
      <int2:state int2:value="Rejected" int2:type="AugLoop_Text_Critique"/>
    </int2:textHash>
    <int2:textHash int2:hashCode="DI1TQ64wJiUMG7" int2:id="mbuwYHRj">
      <int2:state int2:value="Rejected" int2:type="AugLoop_Text_Critique"/>
    </int2:textHash>
    <int2:textHash int2:hashCode="YC4tD6pSZfTK8P" int2:id="mepGqkob">
      <int2:state int2:value="Rejected" int2:type="AugLoop_Text_Critique"/>
    </int2:textHash>
    <int2:textHash int2:hashCode="Y+bLVngxqHI9rB" int2:id="nKcBjLCs">
      <int2:state int2:value="Rejected" int2:type="spell"/>
    </int2:textHash>
    <int2:textHash int2:hashCode="ZVhcPTVndFoOyL" int2:id="pwgYoDDC">
      <int2:state int2:value="Rejected" int2:type="spell"/>
    </int2:textHash>
    <int2:textHash int2:hashCode="wajvn2pzNw3FOZ" int2:id="qPF51kcS">
      <int2:state int2:value="Rejected" int2:type="spell"/>
    </int2:textHash>
    <int2:textHash int2:hashCode="uaMqTSNaVPsXg4" int2:id="qSwQa6zL">
      <int2:state int2:value="Rejected" int2:type="AugLoop_Text_Critique"/>
    </int2:textHash>
    <int2:textHash int2:hashCode="z8KZmONo6J0KWh" int2:id="s1jFODU4">
      <int2:state int2:value="Rejected" int2:type="spell"/>
    </int2:textHash>
    <int2:textHash int2:hashCode="zpIUUWzP1/YNTa" int2:id="s9bKE10j">
      <int2:state int2:value="Rejected" int2:type="AugLoop_Text_Critique"/>
    </int2:textHash>
    <int2:textHash int2:hashCode="N6C57lFR8oH1MU" int2:id="sNYfRvU6">
      <int2:state int2:value="Rejected" int2:type="AugLoop_Text_Critique"/>
    </int2:textHash>
    <int2:textHash int2:hashCode="XCVTaCiUt0/upl" int2:id="tffzkc5w">
      <int2:state int2:value="Rejected" int2:type="AugLoop_Text_Critique"/>
    </int2:textHash>
    <int2:textHash int2:hashCode="hI/M91TT//1wr4" int2:id="vftBWbJF">
      <int2:state int2:value="Rejected" int2:type="AugLoop_Text_Critique"/>
    </int2:textHash>
    <int2:textHash int2:hashCode="S7e4HdJcx41DX0" int2:id="vszNL6HI">
      <int2:state int2:value="Rejected" int2:type="AugLoop_Text_Critique"/>
    </int2:textHash>
    <int2:textHash int2:hashCode="if5qDpbZEtZpA1" int2:id="xgAq8ANH">
      <int2:state int2:value="Rejected" int2:type="AugLoop_Text_Critique"/>
    </int2:textHash>
    <int2:textHash int2:hashCode="LXrCMvlY512Mmh" int2:id="yXTu6xNa">
      <int2:state int2:value="Rejected" int2:type="AugLoop_Text_Critique"/>
    </int2:textHash>
    <int2:bookmark int2:bookmarkName="_Int_mp8PQ0EY" int2:invalidationBookmarkName="" int2:hashCode="HAsiQs9+nE5Nuf" int2:id="4XbQm6EK">
      <int2:state int2:value="Rejected" int2:type="gram"/>
    </int2:bookmark>
    <int2:bookmark int2:bookmarkName="_Int_NSgbHUVH" int2:invalidationBookmarkName="" int2:hashCode="1yJEyWQYdW0Lii" int2:id="LuWJLhoI">
      <int2:state int2:value="Rejected" int2:type="gram"/>
    </int2:bookmark>
    <int2:bookmark int2:bookmarkName="_Int_pnxiGd2s" int2:invalidationBookmarkName="" int2:hashCode="PYXYtlVrs0daXG" int2:id="PUWm47Cb">
      <int2:state int2:value="Rejected" int2:type="gram"/>
    </int2:bookmark>
    <int2:bookmark int2:bookmarkName="_Int_73U3NmXq" int2:invalidationBookmarkName="" int2:hashCode="PYXYtlVrs0daXG" int2:id="nn5GGsx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05D02BBE"/>
    <w:multiLevelType w:val="hybridMultilevel"/>
    <w:tmpl w:val="A1C45C8C"/>
    <w:lvl w:ilvl="0" w:tplc="CC24FB9C">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6255BE7"/>
    <w:multiLevelType w:val="hybridMultilevel"/>
    <w:tmpl w:val="FE8016F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 w15:restartNumberingAfterBreak="0">
    <w:nsid w:val="14646A8F"/>
    <w:multiLevelType w:val="hybridMultilevel"/>
    <w:tmpl w:val="08EA58AE"/>
    <w:lvl w:ilvl="0" w:tplc="CC24FB9C">
      <w:start w:val="1"/>
      <w:numFmt w:val="bullet"/>
      <w:lvlText w:val="·"/>
      <w:lvlJc w:val="left"/>
      <w:pPr>
        <w:ind w:left="1664" w:hanging="360"/>
      </w:pPr>
      <w:rPr>
        <w:rFonts w:ascii="Symbol" w:hAnsi="Symbol" w:hint="default"/>
      </w:rPr>
    </w:lvl>
    <w:lvl w:ilvl="1" w:tplc="040B0003">
      <w:start w:val="1"/>
      <w:numFmt w:val="bullet"/>
      <w:lvlText w:val="o"/>
      <w:lvlJc w:val="left"/>
      <w:pPr>
        <w:ind w:left="683" w:hanging="360"/>
      </w:pPr>
      <w:rPr>
        <w:rFonts w:ascii="Courier New" w:hAnsi="Courier New" w:cs="Courier New" w:hint="default"/>
      </w:rPr>
    </w:lvl>
    <w:lvl w:ilvl="2" w:tplc="040B0005" w:tentative="1">
      <w:start w:val="1"/>
      <w:numFmt w:val="bullet"/>
      <w:lvlText w:val=""/>
      <w:lvlJc w:val="left"/>
      <w:pPr>
        <w:ind w:left="1403" w:hanging="360"/>
      </w:pPr>
      <w:rPr>
        <w:rFonts w:ascii="Wingdings" w:hAnsi="Wingdings" w:hint="default"/>
      </w:rPr>
    </w:lvl>
    <w:lvl w:ilvl="3" w:tplc="040B0001" w:tentative="1">
      <w:start w:val="1"/>
      <w:numFmt w:val="bullet"/>
      <w:lvlText w:val=""/>
      <w:lvlJc w:val="left"/>
      <w:pPr>
        <w:ind w:left="2123" w:hanging="360"/>
      </w:pPr>
      <w:rPr>
        <w:rFonts w:ascii="Symbol" w:hAnsi="Symbol" w:hint="default"/>
      </w:rPr>
    </w:lvl>
    <w:lvl w:ilvl="4" w:tplc="040B0003" w:tentative="1">
      <w:start w:val="1"/>
      <w:numFmt w:val="bullet"/>
      <w:lvlText w:val="o"/>
      <w:lvlJc w:val="left"/>
      <w:pPr>
        <w:ind w:left="2843" w:hanging="360"/>
      </w:pPr>
      <w:rPr>
        <w:rFonts w:ascii="Courier New" w:hAnsi="Courier New" w:cs="Courier New" w:hint="default"/>
      </w:rPr>
    </w:lvl>
    <w:lvl w:ilvl="5" w:tplc="040B0005" w:tentative="1">
      <w:start w:val="1"/>
      <w:numFmt w:val="bullet"/>
      <w:lvlText w:val=""/>
      <w:lvlJc w:val="left"/>
      <w:pPr>
        <w:ind w:left="3563" w:hanging="360"/>
      </w:pPr>
      <w:rPr>
        <w:rFonts w:ascii="Wingdings" w:hAnsi="Wingdings" w:hint="default"/>
      </w:rPr>
    </w:lvl>
    <w:lvl w:ilvl="6" w:tplc="040B0001" w:tentative="1">
      <w:start w:val="1"/>
      <w:numFmt w:val="bullet"/>
      <w:lvlText w:val=""/>
      <w:lvlJc w:val="left"/>
      <w:pPr>
        <w:ind w:left="4283" w:hanging="360"/>
      </w:pPr>
      <w:rPr>
        <w:rFonts w:ascii="Symbol" w:hAnsi="Symbol" w:hint="default"/>
      </w:rPr>
    </w:lvl>
    <w:lvl w:ilvl="7" w:tplc="040B0003" w:tentative="1">
      <w:start w:val="1"/>
      <w:numFmt w:val="bullet"/>
      <w:lvlText w:val="o"/>
      <w:lvlJc w:val="left"/>
      <w:pPr>
        <w:ind w:left="5003" w:hanging="360"/>
      </w:pPr>
      <w:rPr>
        <w:rFonts w:ascii="Courier New" w:hAnsi="Courier New" w:cs="Courier New" w:hint="default"/>
      </w:rPr>
    </w:lvl>
    <w:lvl w:ilvl="8" w:tplc="040B0005" w:tentative="1">
      <w:start w:val="1"/>
      <w:numFmt w:val="bullet"/>
      <w:lvlText w:val=""/>
      <w:lvlJc w:val="left"/>
      <w:pPr>
        <w:ind w:left="5723" w:hanging="360"/>
      </w:pPr>
      <w:rPr>
        <w:rFonts w:ascii="Wingdings" w:hAnsi="Wingdings" w:hint="default"/>
      </w:rPr>
    </w:lvl>
  </w:abstractNum>
  <w:abstractNum w:abstractNumId="4"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86241D"/>
    <w:multiLevelType w:val="hybridMultilevel"/>
    <w:tmpl w:val="FFFFFFFF"/>
    <w:lvl w:ilvl="0" w:tplc="79D2064E">
      <w:start w:val="1"/>
      <w:numFmt w:val="bullet"/>
      <w:lvlText w:val="-"/>
      <w:lvlJc w:val="left"/>
      <w:pPr>
        <w:ind w:left="720" w:hanging="360"/>
      </w:pPr>
      <w:rPr>
        <w:rFonts w:ascii="Aptos" w:hAnsi="Aptos" w:hint="default"/>
      </w:rPr>
    </w:lvl>
    <w:lvl w:ilvl="1" w:tplc="45E00C2E">
      <w:start w:val="1"/>
      <w:numFmt w:val="bullet"/>
      <w:lvlText w:val="o"/>
      <w:lvlJc w:val="left"/>
      <w:pPr>
        <w:ind w:left="1440" w:hanging="360"/>
      </w:pPr>
      <w:rPr>
        <w:rFonts w:ascii="Courier New" w:hAnsi="Courier New" w:hint="default"/>
      </w:rPr>
    </w:lvl>
    <w:lvl w:ilvl="2" w:tplc="C1B6EFF6">
      <w:start w:val="1"/>
      <w:numFmt w:val="bullet"/>
      <w:lvlText w:val=""/>
      <w:lvlJc w:val="left"/>
      <w:pPr>
        <w:ind w:left="2160" w:hanging="360"/>
      </w:pPr>
      <w:rPr>
        <w:rFonts w:ascii="Wingdings" w:hAnsi="Wingdings" w:hint="default"/>
      </w:rPr>
    </w:lvl>
    <w:lvl w:ilvl="3" w:tplc="5CF226F8">
      <w:start w:val="1"/>
      <w:numFmt w:val="bullet"/>
      <w:lvlText w:val=""/>
      <w:lvlJc w:val="left"/>
      <w:pPr>
        <w:ind w:left="2880" w:hanging="360"/>
      </w:pPr>
      <w:rPr>
        <w:rFonts w:ascii="Symbol" w:hAnsi="Symbol" w:hint="default"/>
      </w:rPr>
    </w:lvl>
    <w:lvl w:ilvl="4" w:tplc="3C3C2F9C">
      <w:start w:val="1"/>
      <w:numFmt w:val="bullet"/>
      <w:lvlText w:val="o"/>
      <w:lvlJc w:val="left"/>
      <w:pPr>
        <w:ind w:left="3600" w:hanging="360"/>
      </w:pPr>
      <w:rPr>
        <w:rFonts w:ascii="Courier New" w:hAnsi="Courier New" w:hint="default"/>
      </w:rPr>
    </w:lvl>
    <w:lvl w:ilvl="5" w:tplc="E736B1B8">
      <w:start w:val="1"/>
      <w:numFmt w:val="bullet"/>
      <w:lvlText w:val=""/>
      <w:lvlJc w:val="left"/>
      <w:pPr>
        <w:ind w:left="4320" w:hanging="360"/>
      </w:pPr>
      <w:rPr>
        <w:rFonts w:ascii="Wingdings" w:hAnsi="Wingdings" w:hint="default"/>
      </w:rPr>
    </w:lvl>
    <w:lvl w:ilvl="6" w:tplc="78CEF3CC">
      <w:start w:val="1"/>
      <w:numFmt w:val="bullet"/>
      <w:lvlText w:val=""/>
      <w:lvlJc w:val="left"/>
      <w:pPr>
        <w:ind w:left="5040" w:hanging="360"/>
      </w:pPr>
      <w:rPr>
        <w:rFonts w:ascii="Symbol" w:hAnsi="Symbol" w:hint="default"/>
      </w:rPr>
    </w:lvl>
    <w:lvl w:ilvl="7" w:tplc="84204898">
      <w:start w:val="1"/>
      <w:numFmt w:val="bullet"/>
      <w:lvlText w:val="o"/>
      <w:lvlJc w:val="left"/>
      <w:pPr>
        <w:ind w:left="5760" w:hanging="360"/>
      </w:pPr>
      <w:rPr>
        <w:rFonts w:ascii="Courier New" w:hAnsi="Courier New" w:hint="default"/>
      </w:rPr>
    </w:lvl>
    <w:lvl w:ilvl="8" w:tplc="839A4958">
      <w:start w:val="1"/>
      <w:numFmt w:val="bullet"/>
      <w:lvlText w:val=""/>
      <w:lvlJc w:val="left"/>
      <w:pPr>
        <w:ind w:left="6480" w:hanging="360"/>
      </w:pPr>
      <w:rPr>
        <w:rFonts w:ascii="Wingdings" w:hAnsi="Wingdings" w:hint="default"/>
      </w:rPr>
    </w:lvl>
  </w:abstractNum>
  <w:abstractNum w:abstractNumId="9" w15:restartNumberingAfterBreak="0">
    <w:nsid w:val="23912D0B"/>
    <w:multiLevelType w:val="hybridMultilevel"/>
    <w:tmpl w:val="764A74F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0" w15:restartNumberingAfterBreak="0">
    <w:nsid w:val="26EC740D"/>
    <w:multiLevelType w:val="hybridMultilevel"/>
    <w:tmpl w:val="BE4E4B5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1" w15:restartNumberingAfterBreak="0">
    <w:nsid w:val="290D1EB4"/>
    <w:multiLevelType w:val="hybridMultilevel"/>
    <w:tmpl w:val="9C68BAA0"/>
    <w:lvl w:ilvl="0" w:tplc="CC24FB9C">
      <w:start w:val="1"/>
      <w:numFmt w:val="bullet"/>
      <w:lvlText w:val="·"/>
      <w:lvlJc w:val="left"/>
      <w:pPr>
        <w:ind w:left="2061" w:hanging="360"/>
      </w:pPr>
      <w:rPr>
        <w:rFonts w:ascii="Symbol" w:hAnsi="Symbol" w:hint="default"/>
      </w:rPr>
    </w:lvl>
    <w:lvl w:ilvl="1" w:tplc="040B0003" w:tentative="1">
      <w:start w:val="1"/>
      <w:numFmt w:val="bullet"/>
      <w:lvlText w:val="o"/>
      <w:lvlJc w:val="left"/>
      <w:pPr>
        <w:ind w:left="2781" w:hanging="360"/>
      </w:pPr>
      <w:rPr>
        <w:rFonts w:ascii="Courier New" w:hAnsi="Courier New" w:cs="Courier New" w:hint="default"/>
      </w:rPr>
    </w:lvl>
    <w:lvl w:ilvl="2" w:tplc="040B0005" w:tentative="1">
      <w:start w:val="1"/>
      <w:numFmt w:val="bullet"/>
      <w:lvlText w:val=""/>
      <w:lvlJc w:val="left"/>
      <w:pPr>
        <w:ind w:left="3501" w:hanging="360"/>
      </w:pPr>
      <w:rPr>
        <w:rFonts w:ascii="Wingdings" w:hAnsi="Wingdings" w:hint="default"/>
      </w:rPr>
    </w:lvl>
    <w:lvl w:ilvl="3" w:tplc="040B0001" w:tentative="1">
      <w:start w:val="1"/>
      <w:numFmt w:val="bullet"/>
      <w:lvlText w:val=""/>
      <w:lvlJc w:val="left"/>
      <w:pPr>
        <w:ind w:left="4221" w:hanging="360"/>
      </w:pPr>
      <w:rPr>
        <w:rFonts w:ascii="Symbol" w:hAnsi="Symbol" w:hint="default"/>
      </w:rPr>
    </w:lvl>
    <w:lvl w:ilvl="4" w:tplc="040B0003" w:tentative="1">
      <w:start w:val="1"/>
      <w:numFmt w:val="bullet"/>
      <w:lvlText w:val="o"/>
      <w:lvlJc w:val="left"/>
      <w:pPr>
        <w:ind w:left="4941" w:hanging="360"/>
      </w:pPr>
      <w:rPr>
        <w:rFonts w:ascii="Courier New" w:hAnsi="Courier New" w:cs="Courier New" w:hint="default"/>
      </w:rPr>
    </w:lvl>
    <w:lvl w:ilvl="5" w:tplc="040B0005" w:tentative="1">
      <w:start w:val="1"/>
      <w:numFmt w:val="bullet"/>
      <w:lvlText w:val=""/>
      <w:lvlJc w:val="left"/>
      <w:pPr>
        <w:ind w:left="5661" w:hanging="360"/>
      </w:pPr>
      <w:rPr>
        <w:rFonts w:ascii="Wingdings" w:hAnsi="Wingdings" w:hint="default"/>
      </w:rPr>
    </w:lvl>
    <w:lvl w:ilvl="6" w:tplc="040B0001" w:tentative="1">
      <w:start w:val="1"/>
      <w:numFmt w:val="bullet"/>
      <w:lvlText w:val=""/>
      <w:lvlJc w:val="left"/>
      <w:pPr>
        <w:ind w:left="6381" w:hanging="360"/>
      </w:pPr>
      <w:rPr>
        <w:rFonts w:ascii="Symbol" w:hAnsi="Symbol" w:hint="default"/>
      </w:rPr>
    </w:lvl>
    <w:lvl w:ilvl="7" w:tplc="040B0003" w:tentative="1">
      <w:start w:val="1"/>
      <w:numFmt w:val="bullet"/>
      <w:lvlText w:val="o"/>
      <w:lvlJc w:val="left"/>
      <w:pPr>
        <w:ind w:left="7101" w:hanging="360"/>
      </w:pPr>
      <w:rPr>
        <w:rFonts w:ascii="Courier New" w:hAnsi="Courier New" w:cs="Courier New" w:hint="default"/>
      </w:rPr>
    </w:lvl>
    <w:lvl w:ilvl="8" w:tplc="040B0005" w:tentative="1">
      <w:start w:val="1"/>
      <w:numFmt w:val="bullet"/>
      <w:lvlText w:val=""/>
      <w:lvlJc w:val="left"/>
      <w:pPr>
        <w:ind w:left="7821" w:hanging="360"/>
      </w:pPr>
      <w:rPr>
        <w:rFonts w:ascii="Wingdings" w:hAnsi="Wingdings" w:hint="default"/>
      </w:rPr>
    </w:lvl>
  </w:abstractNum>
  <w:abstractNum w:abstractNumId="12" w15:restartNumberingAfterBreak="0">
    <w:nsid w:val="2B6C12D4"/>
    <w:multiLevelType w:val="hybridMultilevel"/>
    <w:tmpl w:val="E1C61974"/>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3" w15:restartNumberingAfterBreak="0">
    <w:nsid w:val="32053199"/>
    <w:multiLevelType w:val="hybridMultilevel"/>
    <w:tmpl w:val="E2042EA6"/>
    <w:lvl w:ilvl="0" w:tplc="CC24FB9C">
      <w:start w:val="1"/>
      <w:numFmt w:val="bullet"/>
      <w:lvlText w:val="·"/>
      <w:lvlJc w:val="left"/>
      <w:pPr>
        <w:ind w:left="2061" w:hanging="360"/>
      </w:pPr>
      <w:rPr>
        <w:rFonts w:ascii="Symbol" w:hAnsi="Symbol" w:hint="default"/>
      </w:rPr>
    </w:lvl>
    <w:lvl w:ilvl="1" w:tplc="040B0003" w:tentative="1">
      <w:start w:val="1"/>
      <w:numFmt w:val="bullet"/>
      <w:lvlText w:val="o"/>
      <w:lvlJc w:val="left"/>
      <w:pPr>
        <w:ind w:left="2781" w:hanging="360"/>
      </w:pPr>
      <w:rPr>
        <w:rFonts w:ascii="Courier New" w:hAnsi="Courier New" w:cs="Courier New" w:hint="default"/>
      </w:rPr>
    </w:lvl>
    <w:lvl w:ilvl="2" w:tplc="040B0005" w:tentative="1">
      <w:start w:val="1"/>
      <w:numFmt w:val="bullet"/>
      <w:lvlText w:val=""/>
      <w:lvlJc w:val="left"/>
      <w:pPr>
        <w:ind w:left="3501" w:hanging="360"/>
      </w:pPr>
      <w:rPr>
        <w:rFonts w:ascii="Wingdings" w:hAnsi="Wingdings" w:hint="default"/>
      </w:rPr>
    </w:lvl>
    <w:lvl w:ilvl="3" w:tplc="040B0001" w:tentative="1">
      <w:start w:val="1"/>
      <w:numFmt w:val="bullet"/>
      <w:lvlText w:val=""/>
      <w:lvlJc w:val="left"/>
      <w:pPr>
        <w:ind w:left="4221" w:hanging="360"/>
      </w:pPr>
      <w:rPr>
        <w:rFonts w:ascii="Symbol" w:hAnsi="Symbol" w:hint="default"/>
      </w:rPr>
    </w:lvl>
    <w:lvl w:ilvl="4" w:tplc="040B0003" w:tentative="1">
      <w:start w:val="1"/>
      <w:numFmt w:val="bullet"/>
      <w:lvlText w:val="o"/>
      <w:lvlJc w:val="left"/>
      <w:pPr>
        <w:ind w:left="4941" w:hanging="360"/>
      </w:pPr>
      <w:rPr>
        <w:rFonts w:ascii="Courier New" w:hAnsi="Courier New" w:cs="Courier New" w:hint="default"/>
      </w:rPr>
    </w:lvl>
    <w:lvl w:ilvl="5" w:tplc="040B0005" w:tentative="1">
      <w:start w:val="1"/>
      <w:numFmt w:val="bullet"/>
      <w:lvlText w:val=""/>
      <w:lvlJc w:val="left"/>
      <w:pPr>
        <w:ind w:left="5661" w:hanging="360"/>
      </w:pPr>
      <w:rPr>
        <w:rFonts w:ascii="Wingdings" w:hAnsi="Wingdings" w:hint="default"/>
      </w:rPr>
    </w:lvl>
    <w:lvl w:ilvl="6" w:tplc="040B0001" w:tentative="1">
      <w:start w:val="1"/>
      <w:numFmt w:val="bullet"/>
      <w:lvlText w:val=""/>
      <w:lvlJc w:val="left"/>
      <w:pPr>
        <w:ind w:left="6381" w:hanging="360"/>
      </w:pPr>
      <w:rPr>
        <w:rFonts w:ascii="Symbol" w:hAnsi="Symbol" w:hint="default"/>
      </w:rPr>
    </w:lvl>
    <w:lvl w:ilvl="7" w:tplc="040B0003" w:tentative="1">
      <w:start w:val="1"/>
      <w:numFmt w:val="bullet"/>
      <w:lvlText w:val="o"/>
      <w:lvlJc w:val="left"/>
      <w:pPr>
        <w:ind w:left="7101" w:hanging="360"/>
      </w:pPr>
      <w:rPr>
        <w:rFonts w:ascii="Courier New" w:hAnsi="Courier New" w:cs="Courier New" w:hint="default"/>
      </w:rPr>
    </w:lvl>
    <w:lvl w:ilvl="8" w:tplc="040B0005" w:tentative="1">
      <w:start w:val="1"/>
      <w:numFmt w:val="bullet"/>
      <w:lvlText w:val=""/>
      <w:lvlJc w:val="left"/>
      <w:pPr>
        <w:ind w:left="7821" w:hanging="360"/>
      </w:pPr>
      <w:rPr>
        <w:rFonts w:ascii="Wingdings" w:hAnsi="Wingdings" w:hint="default"/>
      </w:rPr>
    </w:lvl>
  </w:abstractNum>
  <w:abstractNum w:abstractNumId="14"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5"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6" w15:restartNumberingAfterBreak="0">
    <w:nsid w:val="3C15BCA2"/>
    <w:multiLevelType w:val="hybridMultilevel"/>
    <w:tmpl w:val="33E06164"/>
    <w:lvl w:ilvl="0" w:tplc="A35EE7BA">
      <w:start w:val="1"/>
      <w:numFmt w:val="bullet"/>
      <w:lvlText w:val=""/>
      <w:lvlJc w:val="left"/>
      <w:pPr>
        <w:ind w:left="720" w:hanging="360"/>
      </w:pPr>
      <w:rPr>
        <w:rFonts w:ascii="Symbol" w:hAnsi="Symbol" w:hint="default"/>
      </w:rPr>
    </w:lvl>
    <w:lvl w:ilvl="1" w:tplc="520ACCF4">
      <w:start w:val="1"/>
      <w:numFmt w:val="bullet"/>
      <w:lvlText w:val="o"/>
      <w:lvlJc w:val="left"/>
      <w:pPr>
        <w:ind w:left="1440" w:hanging="360"/>
      </w:pPr>
      <w:rPr>
        <w:rFonts w:ascii="Courier New" w:hAnsi="Courier New" w:hint="default"/>
      </w:rPr>
    </w:lvl>
    <w:lvl w:ilvl="2" w:tplc="568A83AC">
      <w:start w:val="1"/>
      <w:numFmt w:val="bullet"/>
      <w:lvlText w:val=""/>
      <w:lvlJc w:val="left"/>
      <w:pPr>
        <w:ind w:left="2160" w:hanging="360"/>
      </w:pPr>
      <w:rPr>
        <w:rFonts w:ascii="Wingdings" w:hAnsi="Wingdings" w:hint="default"/>
      </w:rPr>
    </w:lvl>
    <w:lvl w:ilvl="3" w:tplc="FAA2BCBC">
      <w:start w:val="1"/>
      <w:numFmt w:val="bullet"/>
      <w:lvlText w:val=""/>
      <w:lvlJc w:val="left"/>
      <w:pPr>
        <w:ind w:left="2880" w:hanging="360"/>
      </w:pPr>
      <w:rPr>
        <w:rFonts w:ascii="Symbol" w:hAnsi="Symbol" w:hint="default"/>
      </w:rPr>
    </w:lvl>
    <w:lvl w:ilvl="4" w:tplc="2C36777E">
      <w:start w:val="1"/>
      <w:numFmt w:val="bullet"/>
      <w:lvlText w:val="o"/>
      <w:lvlJc w:val="left"/>
      <w:pPr>
        <w:ind w:left="3600" w:hanging="360"/>
      </w:pPr>
      <w:rPr>
        <w:rFonts w:ascii="Courier New" w:hAnsi="Courier New" w:hint="default"/>
      </w:rPr>
    </w:lvl>
    <w:lvl w:ilvl="5" w:tplc="AB709B86">
      <w:start w:val="1"/>
      <w:numFmt w:val="bullet"/>
      <w:lvlText w:val=""/>
      <w:lvlJc w:val="left"/>
      <w:pPr>
        <w:ind w:left="4320" w:hanging="360"/>
      </w:pPr>
      <w:rPr>
        <w:rFonts w:ascii="Wingdings" w:hAnsi="Wingdings" w:hint="default"/>
      </w:rPr>
    </w:lvl>
    <w:lvl w:ilvl="6" w:tplc="CBC03CE4">
      <w:start w:val="1"/>
      <w:numFmt w:val="bullet"/>
      <w:lvlText w:val=""/>
      <w:lvlJc w:val="left"/>
      <w:pPr>
        <w:ind w:left="5040" w:hanging="360"/>
      </w:pPr>
      <w:rPr>
        <w:rFonts w:ascii="Symbol" w:hAnsi="Symbol" w:hint="default"/>
      </w:rPr>
    </w:lvl>
    <w:lvl w:ilvl="7" w:tplc="64466B52">
      <w:start w:val="1"/>
      <w:numFmt w:val="bullet"/>
      <w:lvlText w:val="o"/>
      <w:lvlJc w:val="left"/>
      <w:pPr>
        <w:ind w:left="5760" w:hanging="360"/>
      </w:pPr>
      <w:rPr>
        <w:rFonts w:ascii="Courier New" w:hAnsi="Courier New" w:hint="default"/>
      </w:rPr>
    </w:lvl>
    <w:lvl w:ilvl="8" w:tplc="92124E92">
      <w:start w:val="1"/>
      <w:numFmt w:val="bullet"/>
      <w:lvlText w:val=""/>
      <w:lvlJc w:val="left"/>
      <w:pPr>
        <w:ind w:left="6480" w:hanging="360"/>
      </w:pPr>
      <w:rPr>
        <w:rFonts w:ascii="Wingdings" w:hAnsi="Wingdings" w:hint="default"/>
      </w:rPr>
    </w:lvl>
  </w:abstractNum>
  <w:abstractNum w:abstractNumId="17" w15:restartNumberingAfterBreak="0">
    <w:nsid w:val="3D2D3760"/>
    <w:multiLevelType w:val="hybridMultilevel"/>
    <w:tmpl w:val="34AC1CE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8" w15:restartNumberingAfterBreak="0">
    <w:nsid w:val="405A7F0D"/>
    <w:multiLevelType w:val="hybridMultilevel"/>
    <w:tmpl w:val="073CEF3E"/>
    <w:lvl w:ilvl="0" w:tplc="CC24FB9C">
      <w:start w:val="1"/>
      <w:numFmt w:val="bullet"/>
      <w:lvlText w:val="·"/>
      <w:lvlJc w:val="left"/>
      <w:pPr>
        <w:ind w:left="2061" w:hanging="360"/>
      </w:pPr>
      <w:rPr>
        <w:rFonts w:ascii="Symbol" w:hAnsi="Symbol" w:hint="default"/>
      </w:rPr>
    </w:lvl>
    <w:lvl w:ilvl="1" w:tplc="040B0003" w:tentative="1">
      <w:start w:val="1"/>
      <w:numFmt w:val="bullet"/>
      <w:lvlText w:val="o"/>
      <w:lvlJc w:val="left"/>
      <w:pPr>
        <w:ind w:left="2781" w:hanging="360"/>
      </w:pPr>
      <w:rPr>
        <w:rFonts w:ascii="Courier New" w:hAnsi="Courier New" w:cs="Courier New" w:hint="default"/>
      </w:rPr>
    </w:lvl>
    <w:lvl w:ilvl="2" w:tplc="040B0005" w:tentative="1">
      <w:start w:val="1"/>
      <w:numFmt w:val="bullet"/>
      <w:lvlText w:val=""/>
      <w:lvlJc w:val="left"/>
      <w:pPr>
        <w:ind w:left="3501" w:hanging="360"/>
      </w:pPr>
      <w:rPr>
        <w:rFonts w:ascii="Wingdings" w:hAnsi="Wingdings" w:hint="default"/>
      </w:rPr>
    </w:lvl>
    <w:lvl w:ilvl="3" w:tplc="040B0001" w:tentative="1">
      <w:start w:val="1"/>
      <w:numFmt w:val="bullet"/>
      <w:lvlText w:val=""/>
      <w:lvlJc w:val="left"/>
      <w:pPr>
        <w:ind w:left="4221" w:hanging="360"/>
      </w:pPr>
      <w:rPr>
        <w:rFonts w:ascii="Symbol" w:hAnsi="Symbol" w:hint="default"/>
      </w:rPr>
    </w:lvl>
    <w:lvl w:ilvl="4" w:tplc="040B0003" w:tentative="1">
      <w:start w:val="1"/>
      <w:numFmt w:val="bullet"/>
      <w:lvlText w:val="o"/>
      <w:lvlJc w:val="left"/>
      <w:pPr>
        <w:ind w:left="4941" w:hanging="360"/>
      </w:pPr>
      <w:rPr>
        <w:rFonts w:ascii="Courier New" w:hAnsi="Courier New" w:cs="Courier New" w:hint="default"/>
      </w:rPr>
    </w:lvl>
    <w:lvl w:ilvl="5" w:tplc="040B0005" w:tentative="1">
      <w:start w:val="1"/>
      <w:numFmt w:val="bullet"/>
      <w:lvlText w:val=""/>
      <w:lvlJc w:val="left"/>
      <w:pPr>
        <w:ind w:left="5661" w:hanging="360"/>
      </w:pPr>
      <w:rPr>
        <w:rFonts w:ascii="Wingdings" w:hAnsi="Wingdings" w:hint="default"/>
      </w:rPr>
    </w:lvl>
    <w:lvl w:ilvl="6" w:tplc="040B0001" w:tentative="1">
      <w:start w:val="1"/>
      <w:numFmt w:val="bullet"/>
      <w:lvlText w:val=""/>
      <w:lvlJc w:val="left"/>
      <w:pPr>
        <w:ind w:left="6381" w:hanging="360"/>
      </w:pPr>
      <w:rPr>
        <w:rFonts w:ascii="Symbol" w:hAnsi="Symbol" w:hint="default"/>
      </w:rPr>
    </w:lvl>
    <w:lvl w:ilvl="7" w:tplc="040B0003" w:tentative="1">
      <w:start w:val="1"/>
      <w:numFmt w:val="bullet"/>
      <w:lvlText w:val="o"/>
      <w:lvlJc w:val="left"/>
      <w:pPr>
        <w:ind w:left="7101" w:hanging="360"/>
      </w:pPr>
      <w:rPr>
        <w:rFonts w:ascii="Courier New" w:hAnsi="Courier New" w:cs="Courier New" w:hint="default"/>
      </w:rPr>
    </w:lvl>
    <w:lvl w:ilvl="8" w:tplc="040B0005" w:tentative="1">
      <w:start w:val="1"/>
      <w:numFmt w:val="bullet"/>
      <w:lvlText w:val=""/>
      <w:lvlJc w:val="left"/>
      <w:pPr>
        <w:ind w:left="7821" w:hanging="360"/>
      </w:pPr>
      <w:rPr>
        <w:rFonts w:ascii="Wingdings" w:hAnsi="Wingdings" w:hint="default"/>
      </w:rPr>
    </w:lvl>
  </w:abstractNum>
  <w:abstractNum w:abstractNumId="19" w15:restartNumberingAfterBreak="0">
    <w:nsid w:val="4292C840"/>
    <w:multiLevelType w:val="hybridMultilevel"/>
    <w:tmpl w:val="046CFA80"/>
    <w:lvl w:ilvl="0" w:tplc="B72A48BC">
      <w:start w:val="1"/>
      <w:numFmt w:val="bullet"/>
      <w:lvlText w:val=""/>
      <w:lvlJc w:val="left"/>
      <w:pPr>
        <w:ind w:left="1664" w:hanging="360"/>
      </w:pPr>
      <w:rPr>
        <w:rFonts w:ascii="Symbol" w:hAnsi="Symbol" w:hint="default"/>
      </w:rPr>
    </w:lvl>
    <w:lvl w:ilvl="1" w:tplc="EAB846E6">
      <w:start w:val="1"/>
      <w:numFmt w:val="bullet"/>
      <w:lvlText w:val="o"/>
      <w:lvlJc w:val="left"/>
      <w:pPr>
        <w:ind w:left="2384" w:hanging="360"/>
      </w:pPr>
      <w:rPr>
        <w:rFonts w:ascii="Courier New" w:hAnsi="Courier New" w:hint="default"/>
      </w:rPr>
    </w:lvl>
    <w:lvl w:ilvl="2" w:tplc="741E3778">
      <w:start w:val="1"/>
      <w:numFmt w:val="bullet"/>
      <w:lvlText w:val=""/>
      <w:lvlJc w:val="left"/>
      <w:pPr>
        <w:ind w:left="3104" w:hanging="360"/>
      </w:pPr>
      <w:rPr>
        <w:rFonts w:ascii="Wingdings" w:hAnsi="Wingdings" w:hint="default"/>
      </w:rPr>
    </w:lvl>
    <w:lvl w:ilvl="3" w:tplc="69821A2E">
      <w:start w:val="1"/>
      <w:numFmt w:val="bullet"/>
      <w:lvlText w:val=""/>
      <w:lvlJc w:val="left"/>
      <w:pPr>
        <w:ind w:left="3824" w:hanging="360"/>
      </w:pPr>
      <w:rPr>
        <w:rFonts w:ascii="Symbol" w:hAnsi="Symbol" w:hint="default"/>
      </w:rPr>
    </w:lvl>
    <w:lvl w:ilvl="4" w:tplc="AE7C37B2">
      <w:start w:val="1"/>
      <w:numFmt w:val="bullet"/>
      <w:lvlText w:val="o"/>
      <w:lvlJc w:val="left"/>
      <w:pPr>
        <w:ind w:left="4544" w:hanging="360"/>
      </w:pPr>
      <w:rPr>
        <w:rFonts w:ascii="Courier New" w:hAnsi="Courier New" w:hint="default"/>
      </w:rPr>
    </w:lvl>
    <w:lvl w:ilvl="5" w:tplc="0B7CF51C">
      <w:start w:val="1"/>
      <w:numFmt w:val="bullet"/>
      <w:lvlText w:val=""/>
      <w:lvlJc w:val="left"/>
      <w:pPr>
        <w:ind w:left="5264" w:hanging="360"/>
      </w:pPr>
      <w:rPr>
        <w:rFonts w:ascii="Wingdings" w:hAnsi="Wingdings" w:hint="default"/>
      </w:rPr>
    </w:lvl>
    <w:lvl w:ilvl="6" w:tplc="BF548074">
      <w:start w:val="1"/>
      <w:numFmt w:val="bullet"/>
      <w:lvlText w:val=""/>
      <w:lvlJc w:val="left"/>
      <w:pPr>
        <w:ind w:left="5984" w:hanging="360"/>
      </w:pPr>
      <w:rPr>
        <w:rFonts w:ascii="Symbol" w:hAnsi="Symbol" w:hint="default"/>
      </w:rPr>
    </w:lvl>
    <w:lvl w:ilvl="7" w:tplc="4E6CF670">
      <w:start w:val="1"/>
      <w:numFmt w:val="bullet"/>
      <w:lvlText w:val="o"/>
      <w:lvlJc w:val="left"/>
      <w:pPr>
        <w:ind w:left="6704" w:hanging="360"/>
      </w:pPr>
      <w:rPr>
        <w:rFonts w:ascii="Courier New" w:hAnsi="Courier New" w:hint="default"/>
      </w:rPr>
    </w:lvl>
    <w:lvl w:ilvl="8" w:tplc="C6B6BCB8">
      <w:start w:val="1"/>
      <w:numFmt w:val="bullet"/>
      <w:lvlText w:val=""/>
      <w:lvlJc w:val="left"/>
      <w:pPr>
        <w:ind w:left="7424" w:hanging="360"/>
      </w:pPr>
      <w:rPr>
        <w:rFonts w:ascii="Wingdings" w:hAnsi="Wingdings" w:hint="default"/>
      </w:rPr>
    </w:lvl>
  </w:abstractNum>
  <w:abstractNum w:abstractNumId="20" w15:restartNumberingAfterBreak="0">
    <w:nsid w:val="44472737"/>
    <w:multiLevelType w:val="hybridMultilevel"/>
    <w:tmpl w:val="691843AA"/>
    <w:lvl w:ilvl="0" w:tplc="CC24FB9C">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1" w15:restartNumberingAfterBreak="0">
    <w:nsid w:val="487D042D"/>
    <w:multiLevelType w:val="hybridMultilevel"/>
    <w:tmpl w:val="FFFFFFFF"/>
    <w:lvl w:ilvl="0" w:tplc="A0EC3084">
      <w:start w:val="1"/>
      <w:numFmt w:val="bullet"/>
      <w:lvlText w:val="-"/>
      <w:lvlJc w:val="left"/>
      <w:pPr>
        <w:ind w:left="720" w:hanging="360"/>
      </w:pPr>
      <w:rPr>
        <w:rFonts w:ascii="Aptos" w:hAnsi="Aptos" w:hint="default"/>
      </w:rPr>
    </w:lvl>
    <w:lvl w:ilvl="1" w:tplc="C1F0AF4A">
      <w:start w:val="1"/>
      <w:numFmt w:val="bullet"/>
      <w:lvlText w:val="o"/>
      <w:lvlJc w:val="left"/>
      <w:pPr>
        <w:ind w:left="1440" w:hanging="360"/>
      </w:pPr>
      <w:rPr>
        <w:rFonts w:ascii="Courier New" w:hAnsi="Courier New" w:hint="default"/>
      </w:rPr>
    </w:lvl>
    <w:lvl w:ilvl="2" w:tplc="160045C4">
      <w:start w:val="1"/>
      <w:numFmt w:val="bullet"/>
      <w:lvlText w:val=""/>
      <w:lvlJc w:val="left"/>
      <w:pPr>
        <w:ind w:left="2160" w:hanging="360"/>
      </w:pPr>
      <w:rPr>
        <w:rFonts w:ascii="Wingdings" w:hAnsi="Wingdings" w:hint="default"/>
      </w:rPr>
    </w:lvl>
    <w:lvl w:ilvl="3" w:tplc="E45AD2DE">
      <w:start w:val="1"/>
      <w:numFmt w:val="bullet"/>
      <w:lvlText w:val=""/>
      <w:lvlJc w:val="left"/>
      <w:pPr>
        <w:ind w:left="2880" w:hanging="360"/>
      </w:pPr>
      <w:rPr>
        <w:rFonts w:ascii="Symbol" w:hAnsi="Symbol" w:hint="default"/>
      </w:rPr>
    </w:lvl>
    <w:lvl w:ilvl="4" w:tplc="0B763126">
      <w:start w:val="1"/>
      <w:numFmt w:val="bullet"/>
      <w:lvlText w:val="o"/>
      <w:lvlJc w:val="left"/>
      <w:pPr>
        <w:ind w:left="3600" w:hanging="360"/>
      </w:pPr>
      <w:rPr>
        <w:rFonts w:ascii="Courier New" w:hAnsi="Courier New" w:hint="default"/>
      </w:rPr>
    </w:lvl>
    <w:lvl w:ilvl="5" w:tplc="D30E3F36">
      <w:start w:val="1"/>
      <w:numFmt w:val="bullet"/>
      <w:lvlText w:val=""/>
      <w:lvlJc w:val="left"/>
      <w:pPr>
        <w:ind w:left="4320" w:hanging="360"/>
      </w:pPr>
      <w:rPr>
        <w:rFonts w:ascii="Wingdings" w:hAnsi="Wingdings" w:hint="default"/>
      </w:rPr>
    </w:lvl>
    <w:lvl w:ilvl="6" w:tplc="5F129720">
      <w:start w:val="1"/>
      <w:numFmt w:val="bullet"/>
      <w:lvlText w:val=""/>
      <w:lvlJc w:val="left"/>
      <w:pPr>
        <w:ind w:left="5040" w:hanging="360"/>
      </w:pPr>
      <w:rPr>
        <w:rFonts w:ascii="Symbol" w:hAnsi="Symbol" w:hint="default"/>
      </w:rPr>
    </w:lvl>
    <w:lvl w:ilvl="7" w:tplc="40CA0FA2">
      <w:start w:val="1"/>
      <w:numFmt w:val="bullet"/>
      <w:lvlText w:val="o"/>
      <w:lvlJc w:val="left"/>
      <w:pPr>
        <w:ind w:left="5760" w:hanging="360"/>
      </w:pPr>
      <w:rPr>
        <w:rFonts w:ascii="Courier New" w:hAnsi="Courier New" w:hint="default"/>
      </w:rPr>
    </w:lvl>
    <w:lvl w:ilvl="8" w:tplc="36ACD064">
      <w:start w:val="1"/>
      <w:numFmt w:val="bullet"/>
      <w:lvlText w:val=""/>
      <w:lvlJc w:val="left"/>
      <w:pPr>
        <w:ind w:left="6480" w:hanging="360"/>
      </w:pPr>
      <w:rPr>
        <w:rFonts w:ascii="Wingdings" w:hAnsi="Wingdings" w:hint="default"/>
      </w:rPr>
    </w:lvl>
  </w:abstractNum>
  <w:abstractNum w:abstractNumId="22" w15:restartNumberingAfterBreak="0">
    <w:nsid w:val="4DC26003"/>
    <w:multiLevelType w:val="hybridMultilevel"/>
    <w:tmpl w:val="AFB8C59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24" w15:restartNumberingAfterBreak="0">
    <w:nsid w:val="53CB295F"/>
    <w:multiLevelType w:val="hybridMultilevel"/>
    <w:tmpl w:val="FFFFFFFF"/>
    <w:lvl w:ilvl="0" w:tplc="17A68CAA">
      <w:start w:val="1"/>
      <w:numFmt w:val="bullet"/>
      <w:lvlText w:val="-"/>
      <w:lvlJc w:val="left"/>
      <w:pPr>
        <w:ind w:left="720" w:hanging="360"/>
      </w:pPr>
      <w:rPr>
        <w:rFonts w:ascii="Aptos" w:hAnsi="Aptos" w:hint="default"/>
      </w:rPr>
    </w:lvl>
    <w:lvl w:ilvl="1" w:tplc="D0140516">
      <w:start w:val="1"/>
      <w:numFmt w:val="bullet"/>
      <w:lvlText w:val="o"/>
      <w:lvlJc w:val="left"/>
      <w:pPr>
        <w:ind w:left="1440" w:hanging="360"/>
      </w:pPr>
      <w:rPr>
        <w:rFonts w:ascii="Courier New" w:hAnsi="Courier New" w:hint="default"/>
      </w:rPr>
    </w:lvl>
    <w:lvl w:ilvl="2" w:tplc="5FA0E242">
      <w:start w:val="1"/>
      <w:numFmt w:val="bullet"/>
      <w:lvlText w:val=""/>
      <w:lvlJc w:val="left"/>
      <w:pPr>
        <w:ind w:left="2160" w:hanging="360"/>
      </w:pPr>
      <w:rPr>
        <w:rFonts w:ascii="Wingdings" w:hAnsi="Wingdings" w:hint="default"/>
      </w:rPr>
    </w:lvl>
    <w:lvl w:ilvl="3" w:tplc="8EDAE424">
      <w:start w:val="1"/>
      <w:numFmt w:val="bullet"/>
      <w:lvlText w:val=""/>
      <w:lvlJc w:val="left"/>
      <w:pPr>
        <w:ind w:left="2880" w:hanging="360"/>
      </w:pPr>
      <w:rPr>
        <w:rFonts w:ascii="Symbol" w:hAnsi="Symbol" w:hint="default"/>
      </w:rPr>
    </w:lvl>
    <w:lvl w:ilvl="4" w:tplc="D4D23960">
      <w:start w:val="1"/>
      <w:numFmt w:val="bullet"/>
      <w:lvlText w:val="o"/>
      <w:lvlJc w:val="left"/>
      <w:pPr>
        <w:ind w:left="3600" w:hanging="360"/>
      </w:pPr>
      <w:rPr>
        <w:rFonts w:ascii="Courier New" w:hAnsi="Courier New" w:hint="default"/>
      </w:rPr>
    </w:lvl>
    <w:lvl w:ilvl="5" w:tplc="9AE81D1C">
      <w:start w:val="1"/>
      <w:numFmt w:val="bullet"/>
      <w:lvlText w:val=""/>
      <w:lvlJc w:val="left"/>
      <w:pPr>
        <w:ind w:left="4320" w:hanging="360"/>
      </w:pPr>
      <w:rPr>
        <w:rFonts w:ascii="Wingdings" w:hAnsi="Wingdings" w:hint="default"/>
      </w:rPr>
    </w:lvl>
    <w:lvl w:ilvl="6" w:tplc="2C063F48">
      <w:start w:val="1"/>
      <w:numFmt w:val="bullet"/>
      <w:lvlText w:val=""/>
      <w:lvlJc w:val="left"/>
      <w:pPr>
        <w:ind w:left="5040" w:hanging="360"/>
      </w:pPr>
      <w:rPr>
        <w:rFonts w:ascii="Symbol" w:hAnsi="Symbol" w:hint="default"/>
      </w:rPr>
    </w:lvl>
    <w:lvl w:ilvl="7" w:tplc="399EBEF8">
      <w:start w:val="1"/>
      <w:numFmt w:val="bullet"/>
      <w:lvlText w:val="o"/>
      <w:lvlJc w:val="left"/>
      <w:pPr>
        <w:ind w:left="5760" w:hanging="360"/>
      </w:pPr>
      <w:rPr>
        <w:rFonts w:ascii="Courier New" w:hAnsi="Courier New" w:hint="default"/>
      </w:rPr>
    </w:lvl>
    <w:lvl w:ilvl="8" w:tplc="C3CC0EEE">
      <w:start w:val="1"/>
      <w:numFmt w:val="bullet"/>
      <w:lvlText w:val=""/>
      <w:lvlJc w:val="left"/>
      <w:pPr>
        <w:ind w:left="6480" w:hanging="360"/>
      </w:pPr>
      <w:rPr>
        <w:rFonts w:ascii="Wingdings" w:hAnsi="Wingdings" w:hint="default"/>
      </w:rPr>
    </w:lvl>
  </w:abstractNum>
  <w:abstractNum w:abstractNumId="25" w15:restartNumberingAfterBreak="0">
    <w:nsid w:val="5B1C7820"/>
    <w:multiLevelType w:val="hybridMultilevel"/>
    <w:tmpl w:val="20826C44"/>
    <w:lvl w:ilvl="0" w:tplc="CC24FB9C">
      <w:start w:val="1"/>
      <w:numFmt w:val="bullet"/>
      <w:lvlText w:val="·"/>
      <w:lvlJc w:val="left"/>
      <w:pPr>
        <w:ind w:left="1664" w:hanging="360"/>
      </w:pPr>
      <w:rPr>
        <w:rFonts w:ascii="Symbol" w:hAnsi="Symbol" w:hint="default"/>
      </w:rPr>
    </w:lvl>
    <w:lvl w:ilvl="1" w:tplc="040B0003">
      <w:start w:val="1"/>
      <w:numFmt w:val="bullet"/>
      <w:lvlText w:val="o"/>
      <w:lvlJc w:val="left"/>
      <w:pPr>
        <w:ind w:left="683" w:hanging="360"/>
      </w:pPr>
      <w:rPr>
        <w:rFonts w:ascii="Courier New" w:hAnsi="Courier New" w:cs="Courier New" w:hint="default"/>
      </w:rPr>
    </w:lvl>
    <w:lvl w:ilvl="2" w:tplc="040B0005" w:tentative="1">
      <w:start w:val="1"/>
      <w:numFmt w:val="bullet"/>
      <w:lvlText w:val=""/>
      <w:lvlJc w:val="left"/>
      <w:pPr>
        <w:ind w:left="1403" w:hanging="360"/>
      </w:pPr>
      <w:rPr>
        <w:rFonts w:ascii="Wingdings" w:hAnsi="Wingdings" w:hint="default"/>
      </w:rPr>
    </w:lvl>
    <w:lvl w:ilvl="3" w:tplc="040B0001" w:tentative="1">
      <w:start w:val="1"/>
      <w:numFmt w:val="bullet"/>
      <w:lvlText w:val=""/>
      <w:lvlJc w:val="left"/>
      <w:pPr>
        <w:ind w:left="2123" w:hanging="360"/>
      </w:pPr>
      <w:rPr>
        <w:rFonts w:ascii="Symbol" w:hAnsi="Symbol" w:hint="default"/>
      </w:rPr>
    </w:lvl>
    <w:lvl w:ilvl="4" w:tplc="040B0003" w:tentative="1">
      <w:start w:val="1"/>
      <w:numFmt w:val="bullet"/>
      <w:lvlText w:val="o"/>
      <w:lvlJc w:val="left"/>
      <w:pPr>
        <w:ind w:left="2843" w:hanging="360"/>
      </w:pPr>
      <w:rPr>
        <w:rFonts w:ascii="Courier New" w:hAnsi="Courier New" w:cs="Courier New" w:hint="default"/>
      </w:rPr>
    </w:lvl>
    <w:lvl w:ilvl="5" w:tplc="040B0005" w:tentative="1">
      <w:start w:val="1"/>
      <w:numFmt w:val="bullet"/>
      <w:lvlText w:val=""/>
      <w:lvlJc w:val="left"/>
      <w:pPr>
        <w:ind w:left="3563" w:hanging="360"/>
      </w:pPr>
      <w:rPr>
        <w:rFonts w:ascii="Wingdings" w:hAnsi="Wingdings" w:hint="default"/>
      </w:rPr>
    </w:lvl>
    <w:lvl w:ilvl="6" w:tplc="040B0001" w:tentative="1">
      <w:start w:val="1"/>
      <w:numFmt w:val="bullet"/>
      <w:lvlText w:val=""/>
      <w:lvlJc w:val="left"/>
      <w:pPr>
        <w:ind w:left="4283" w:hanging="360"/>
      </w:pPr>
      <w:rPr>
        <w:rFonts w:ascii="Symbol" w:hAnsi="Symbol" w:hint="default"/>
      </w:rPr>
    </w:lvl>
    <w:lvl w:ilvl="7" w:tplc="040B0003" w:tentative="1">
      <w:start w:val="1"/>
      <w:numFmt w:val="bullet"/>
      <w:lvlText w:val="o"/>
      <w:lvlJc w:val="left"/>
      <w:pPr>
        <w:ind w:left="5003" w:hanging="360"/>
      </w:pPr>
      <w:rPr>
        <w:rFonts w:ascii="Courier New" w:hAnsi="Courier New" w:cs="Courier New" w:hint="default"/>
      </w:rPr>
    </w:lvl>
    <w:lvl w:ilvl="8" w:tplc="040B0005" w:tentative="1">
      <w:start w:val="1"/>
      <w:numFmt w:val="bullet"/>
      <w:lvlText w:val=""/>
      <w:lvlJc w:val="left"/>
      <w:pPr>
        <w:ind w:left="5723" w:hanging="360"/>
      </w:pPr>
      <w:rPr>
        <w:rFonts w:ascii="Wingdings" w:hAnsi="Wingdings" w:hint="default"/>
      </w:rPr>
    </w:lvl>
  </w:abstractNum>
  <w:abstractNum w:abstractNumId="26" w15:restartNumberingAfterBreak="0">
    <w:nsid w:val="5DD62C8A"/>
    <w:multiLevelType w:val="hybridMultilevel"/>
    <w:tmpl w:val="A81CC62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7" w15:restartNumberingAfterBreak="0">
    <w:nsid w:val="66BB5EAD"/>
    <w:multiLevelType w:val="hybridMultilevel"/>
    <w:tmpl w:val="9FC4B11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8" w15:restartNumberingAfterBreak="0">
    <w:nsid w:val="67BC6A06"/>
    <w:multiLevelType w:val="hybridMultilevel"/>
    <w:tmpl w:val="771E43CC"/>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9" w15:restartNumberingAfterBreak="0">
    <w:nsid w:val="6F1963FE"/>
    <w:multiLevelType w:val="hybridMultilevel"/>
    <w:tmpl w:val="107840D0"/>
    <w:lvl w:ilvl="0" w:tplc="CC24FB9C">
      <w:start w:val="1"/>
      <w:numFmt w:val="bullet"/>
      <w:lvlText w:val="·"/>
      <w:lvlJc w:val="left"/>
      <w:pPr>
        <w:ind w:left="1664" w:hanging="360"/>
      </w:pPr>
      <w:rPr>
        <w:rFonts w:ascii="Symbol" w:hAnsi="Symbol" w:hint="default"/>
      </w:rPr>
    </w:lvl>
    <w:lvl w:ilvl="1" w:tplc="040B0003">
      <w:start w:val="1"/>
      <w:numFmt w:val="bullet"/>
      <w:lvlText w:val="o"/>
      <w:lvlJc w:val="left"/>
      <w:pPr>
        <w:ind w:left="683" w:hanging="360"/>
      </w:pPr>
      <w:rPr>
        <w:rFonts w:ascii="Courier New" w:hAnsi="Courier New" w:cs="Courier New" w:hint="default"/>
      </w:rPr>
    </w:lvl>
    <w:lvl w:ilvl="2" w:tplc="040B0005" w:tentative="1">
      <w:start w:val="1"/>
      <w:numFmt w:val="bullet"/>
      <w:lvlText w:val=""/>
      <w:lvlJc w:val="left"/>
      <w:pPr>
        <w:ind w:left="1403" w:hanging="360"/>
      </w:pPr>
      <w:rPr>
        <w:rFonts w:ascii="Wingdings" w:hAnsi="Wingdings" w:hint="default"/>
      </w:rPr>
    </w:lvl>
    <w:lvl w:ilvl="3" w:tplc="040B0001" w:tentative="1">
      <w:start w:val="1"/>
      <w:numFmt w:val="bullet"/>
      <w:lvlText w:val=""/>
      <w:lvlJc w:val="left"/>
      <w:pPr>
        <w:ind w:left="2123" w:hanging="360"/>
      </w:pPr>
      <w:rPr>
        <w:rFonts w:ascii="Symbol" w:hAnsi="Symbol" w:hint="default"/>
      </w:rPr>
    </w:lvl>
    <w:lvl w:ilvl="4" w:tplc="040B0003" w:tentative="1">
      <w:start w:val="1"/>
      <w:numFmt w:val="bullet"/>
      <w:lvlText w:val="o"/>
      <w:lvlJc w:val="left"/>
      <w:pPr>
        <w:ind w:left="2843" w:hanging="360"/>
      </w:pPr>
      <w:rPr>
        <w:rFonts w:ascii="Courier New" w:hAnsi="Courier New" w:cs="Courier New" w:hint="default"/>
      </w:rPr>
    </w:lvl>
    <w:lvl w:ilvl="5" w:tplc="040B0005" w:tentative="1">
      <w:start w:val="1"/>
      <w:numFmt w:val="bullet"/>
      <w:lvlText w:val=""/>
      <w:lvlJc w:val="left"/>
      <w:pPr>
        <w:ind w:left="3563" w:hanging="360"/>
      </w:pPr>
      <w:rPr>
        <w:rFonts w:ascii="Wingdings" w:hAnsi="Wingdings" w:hint="default"/>
      </w:rPr>
    </w:lvl>
    <w:lvl w:ilvl="6" w:tplc="040B0001" w:tentative="1">
      <w:start w:val="1"/>
      <w:numFmt w:val="bullet"/>
      <w:lvlText w:val=""/>
      <w:lvlJc w:val="left"/>
      <w:pPr>
        <w:ind w:left="4283" w:hanging="360"/>
      </w:pPr>
      <w:rPr>
        <w:rFonts w:ascii="Symbol" w:hAnsi="Symbol" w:hint="default"/>
      </w:rPr>
    </w:lvl>
    <w:lvl w:ilvl="7" w:tplc="040B0003" w:tentative="1">
      <w:start w:val="1"/>
      <w:numFmt w:val="bullet"/>
      <w:lvlText w:val="o"/>
      <w:lvlJc w:val="left"/>
      <w:pPr>
        <w:ind w:left="5003" w:hanging="360"/>
      </w:pPr>
      <w:rPr>
        <w:rFonts w:ascii="Courier New" w:hAnsi="Courier New" w:cs="Courier New" w:hint="default"/>
      </w:rPr>
    </w:lvl>
    <w:lvl w:ilvl="8" w:tplc="040B0005" w:tentative="1">
      <w:start w:val="1"/>
      <w:numFmt w:val="bullet"/>
      <w:lvlText w:val=""/>
      <w:lvlJc w:val="left"/>
      <w:pPr>
        <w:ind w:left="5723" w:hanging="360"/>
      </w:pPr>
      <w:rPr>
        <w:rFonts w:ascii="Wingdings" w:hAnsi="Wingdings" w:hint="default"/>
      </w:rPr>
    </w:lvl>
  </w:abstractNum>
  <w:abstractNum w:abstractNumId="30"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1" w15:restartNumberingAfterBreak="0">
    <w:nsid w:val="718C66E9"/>
    <w:multiLevelType w:val="hybridMultilevel"/>
    <w:tmpl w:val="9406437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2" w15:restartNumberingAfterBreak="0">
    <w:nsid w:val="75062991"/>
    <w:multiLevelType w:val="hybridMultilevel"/>
    <w:tmpl w:val="C54217F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3" w15:restartNumberingAfterBreak="0">
    <w:nsid w:val="75812795"/>
    <w:multiLevelType w:val="hybridMultilevel"/>
    <w:tmpl w:val="88E07EB4"/>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4" w15:restartNumberingAfterBreak="0">
    <w:nsid w:val="75F57BE6"/>
    <w:multiLevelType w:val="hybridMultilevel"/>
    <w:tmpl w:val="0A580D26"/>
    <w:lvl w:ilvl="0" w:tplc="040B0005">
      <w:start w:val="1"/>
      <w:numFmt w:val="bullet"/>
      <w:lvlText w:val=""/>
      <w:lvlJc w:val="left"/>
      <w:pPr>
        <w:ind w:left="2024" w:hanging="360"/>
      </w:pPr>
      <w:rPr>
        <w:rFonts w:ascii="Wingdings" w:hAnsi="Wingdings"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5" w15:restartNumberingAfterBreak="0">
    <w:nsid w:val="79F9199B"/>
    <w:multiLevelType w:val="hybridMultilevel"/>
    <w:tmpl w:val="A22CE00C"/>
    <w:lvl w:ilvl="0" w:tplc="A66AC8C8">
      <w:start w:val="1"/>
      <w:numFmt w:val="bullet"/>
      <w:lvlText w:val=""/>
      <w:lvlJc w:val="left"/>
      <w:pPr>
        <w:ind w:left="1800" w:hanging="360"/>
      </w:pPr>
      <w:rPr>
        <w:rFonts w:ascii="Symbol" w:hAnsi="Symbol" w:hint="default"/>
        <w:color w:val="FF0000"/>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36" w15:restartNumberingAfterBreak="0">
    <w:nsid w:val="7F275FCF"/>
    <w:multiLevelType w:val="hybridMultilevel"/>
    <w:tmpl w:val="CA9ECB0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7"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11022202">
    <w:abstractNumId w:val="16"/>
  </w:num>
  <w:num w:numId="2" w16cid:durableId="1912036056">
    <w:abstractNumId w:val="19"/>
  </w:num>
  <w:num w:numId="3" w16cid:durableId="1041244566">
    <w:abstractNumId w:val="5"/>
  </w:num>
  <w:num w:numId="4" w16cid:durableId="1543059372">
    <w:abstractNumId w:val="37"/>
  </w:num>
  <w:num w:numId="5" w16cid:durableId="1640768938">
    <w:abstractNumId w:val="22"/>
  </w:num>
  <w:num w:numId="6" w16cid:durableId="109058699">
    <w:abstractNumId w:val="7"/>
  </w:num>
  <w:num w:numId="7" w16cid:durableId="2029872141">
    <w:abstractNumId w:val="24"/>
  </w:num>
  <w:num w:numId="8" w16cid:durableId="1187868565">
    <w:abstractNumId w:val="8"/>
  </w:num>
  <w:num w:numId="9" w16cid:durableId="2012951614">
    <w:abstractNumId w:val="21"/>
  </w:num>
  <w:num w:numId="10" w16cid:durableId="1687707407">
    <w:abstractNumId w:val="23"/>
  </w:num>
  <w:num w:numId="11" w16cid:durableId="1052969174">
    <w:abstractNumId w:val="12"/>
  </w:num>
  <w:num w:numId="12" w16cid:durableId="303891829">
    <w:abstractNumId w:val="4"/>
  </w:num>
  <w:num w:numId="13" w16cid:durableId="1401320615">
    <w:abstractNumId w:val="30"/>
  </w:num>
  <w:num w:numId="14" w16cid:durableId="297419420">
    <w:abstractNumId w:val="6"/>
  </w:num>
  <w:num w:numId="15" w16cid:durableId="1427965945">
    <w:abstractNumId w:val="35"/>
  </w:num>
  <w:num w:numId="16" w16cid:durableId="1930193229">
    <w:abstractNumId w:val="0"/>
  </w:num>
  <w:num w:numId="17" w16cid:durableId="600649930">
    <w:abstractNumId w:val="31"/>
  </w:num>
  <w:num w:numId="18" w16cid:durableId="1640188914">
    <w:abstractNumId w:val="15"/>
  </w:num>
  <w:num w:numId="19" w16cid:durableId="1235431386">
    <w:abstractNumId w:val="32"/>
  </w:num>
  <w:num w:numId="20" w16cid:durableId="1973947460">
    <w:abstractNumId w:val="17"/>
  </w:num>
  <w:num w:numId="21" w16cid:durableId="814250879">
    <w:abstractNumId w:val="2"/>
  </w:num>
  <w:num w:numId="22" w16cid:durableId="1746148574">
    <w:abstractNumId w:val="14"/>
  </w:num>
  <w:num w:numId="23" w16cid:durableId="1260797464">
    <w:abstractNumId w:val="27"/>
  </w:num>
  <w:num w:numId="24" w16cid:durableId="2146073779">
    <w:abstractNumId w:val="9"/>
  </w:num>
  <w:num w:numId="25" w16cid:durableId="1115950526">
    <w:abstractNumId w:val="33"/>
  </w:num>
  <w:num w:numId="26" w16cid:durableId="1312128047">
    <w:abstractNumId w:val="26"/>
  </w:num>
  <w:num w:numId="27" w16cid:durableId="904145196">
    <w:abstractNumId w:val="10"/>
  </w:num>
  <w:num w:numId="28" w16cid:durableId="2144618109">
    <w:abstractNumId w:val="36"/>
  </w:num>
  <w:num w:numId="29" w16cid:durableId="780876432">
    <w:abstractNumId w:val="28"/>
  </w:num>
  <w:num w:numId="30" w16cid:durableId="3678309">
    <w:abstractNumId w:val="34"/>
  </w:num>
  <w:num w:numId="31" w16cid:durableId="43527595">
    <w:abstractNumId w:val="20"/>
  </w:num>
  <w:num w:numId="32" w16cid:durableId="420954499">
    <w:abstractNumId w:val="1"/>
  </w:num>
  <w:num w:numId="33" w16cid:durableId="1421295888">
    <w:abstractNumId w:val="13"/>
  </w:num>
  <w:num w:numId="34" w16cid:durableId="1834756893">
    <w:abstractNumId w:val="18"/>
  </w:num>
  <w:num w:numId="35" w16cid:durableId="173500737">
    <w:abstractNumId w:val="11"/>
  </w:num>
  <w:num w:numId="36" w16cid:durableId="457769425">
    <w:abstractNumId w:val="29"/>
  </w:num>
  <w:num w:numId="37" w16cid:durableId="2136479842">
    <w:abstractNumId w:val="3"/>
  </w:num>
  <w:num w:numId="38" w16cid:durableId="1921137306">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i-FI" w:vendorID="64" w:dllVersion="0" w:nlCheck="1" w:checkStyle="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0A"/>
    <w:rsid w:val="000026EB"/>
    <w:rsid w:val="000027EE"/>
    <w:rsid w:val="000029D9"/>
    <w:rsid w:val="00002EDF"/>
    <w:rsid w:val="00003130"/>
    <w:rsid w:val="000041F3"/>
    <w:rsid w:val="00005AD2"/>
    <w:rsid w:val="00005F28"/>
    <w:rsid w:val="00005F6D"/>
    <w:rsid w:val="00006325"/>
    <w:rsid w:val="00006578"/>
    <w:rsid w:val="00006961"/>
    <w:rsid w:val="00006A45"/>
    <w:rsid w:val="00006FF4"/>
    <w:rsid w:val="000071B7"/>
    <w:rsid w:val="0000751A"/>
    <w:rsid w:val="00007656"/>
    <w:rsid w:val="00007B81"/>
    <w:rsid w:val="00007D89"/>
    <w:rsid w:val="00007E78"/>
    <w:rsid w:val="00010F17"/>
    <w:rsid w:val="0001101F"/>
    <w:rsid w:val="000118C8"/>
    <w:rsid w:val="00011C17"/>
    <w:rsid w:val="00012073"/>
    <w:rsid w:val="00012BF8"/>
    <w:rsid w:val="000134BF"/>
    <w:rsid w:val="00013817"/>
    <w:rsid w:val="0001410D"/>
    <w:rsid w:val="00014320"/>
    <w:rsid w:val="00014402"/>
    <w:rsid w:val="00014485"/>
    <w:rsid w:val="000149E9"/>
    <w:rsid w:val="00014D58"/>
    <w:rsid w:val="000175AE"/>
    <w:rsid w:val="000176E8"/>
    <w:rsid w:val="0001786E"/>
    <w:rsid w:val="00017875"/>
    <w:rsid w:val="00017949"/>
    <w:rsid w:val="00017967"/>
    <w:rsid w:val="00020062"/>
    <w:rsid w:val="00020679"/>
    <w:rsid w:val="000206A4"/>
    <w:rsid w:val="00020727"/>
    <w:rsid w:val="00020A3B"/>
    <w:rsid w:val="00020BBD"/>
    <w:rsid w:val="00020C42"/>
    <w:rsid w:val="000211E2"/>
    <w:rsid w:val="00021AE1"/>
    <w:rsid w:val="00021CC9"/>
    <w:rsid w:val="00021E2D"/>
    <w:rsid w:val="00022098"/>
    <w:rsid w:val="0002217F"/>
    <w:rsid w:val="0002269E"/>
    <w:rsid w:val="00022BE5"/>
    <w:rsid w:val="00023202"/>
    <w:rsid w:val="0002327F"/>
    <w:rsid w:val="00023E4D"/>
    <w:rsid w:val="000241EC"/>
    <w:rsid w:val="0002423E"/>
    <w:rsid w:val="0002430F"/>
    <w:rsid w:val="00024457"/>
    <w:rsid w:val="0002452D"/>
    <w:rsid w:val="0002455E"/>
    <w:rsid w:val="00024BCA"/>
    <w:rsid w:val="000251D3"/>
    <w:rsid w:val="00025749"/>
    <w:rsid w:val="00025FE8"/>
    <w:rsid w:val="00027260"/>
    <w:rsid w:val="0002736A"/>
    <w:rsid w:val="000276CE"/>
    <w:rsid w:val="00027E93"/>
    <w:rsid w:val="0003007E"/>
    <w:rsid w:val="00030480"/>
    <w:rsid w:val="00030BC2"/>
    <w:rsid w:val="00030EEE"/>
    <w:rsid w:val="0003112B"/>
    <w:rsid w:val="0003176A"/>
    <w:rsid w:val="00031EE2"/>
    <w:rsid w:val="00031F31"/>
    <w:rsid w:val="00031F95"/>
    <w:rsid w:val="00032ADB"/>
    <w:rsid w:val="00033E60"/>
    <w:rsid w:val="000342B3"/>
    <w:rsid w:val="00034479"/>
    <w:rsid w:val="00034549"/>
    <w:rsid w:val="00034ACD"/>
    <w:rsid w:val="00034D48"/>
    <w:rsid w:val="00034F10"/>
    <w:rsid w:val="00035312"/>
    <w:rsid w:val="0003554F"/>
    <w:rsid w:val="000359BB"/>
    <w:rsid w:val="00035E68"/>
    <w:rsid w:val="00036601"/>
    <w:rsid w:val="000367D3"/>
    <w:rsid w:val="0003695F"/>
    <w:rsid w:val="00037240"/>
    <w:rsid w:val="000372F4"/>
    <w:rsid w:val="00037ED6"/>
    <w:rsid w:val="00037FDE"/>
    <w:rsid w:val="0004010B"/>
    <w:rsid w:val="00040838"/>
    <w:rsid w:val="00040C54"/>
    <w:rsid w:val="00040D47"/>
    <w:rsid w:val="00040EEE"/>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3DC5"/>
    <w:rsid w:val="00043FF2"/>
    <w:rsid w:val="0004448B"/>
    <w:rsid w:val="000444F5"/>
    <w:rsid w:val="000445DF"/>
    <w:rsid w:val="000449C8"/>
    <w:rsid w:val="00044F3B"/>
    <w:rsid w:val="0004508F"/>
    <w:rsid w:val="000456E6"/>
    <w:rsid w:val="00045A1B"/>
    <w:rsid w:val="00045AF3"/>
    <w:rsid w:val="00045EE7"/>
    <w:rsid w:val="0004615F"/>
    <w:rsid w:val="00046205"/>
    <w:rsid w:val="00046740"/>
    <w:rsid w:val="00046996"/>
    <w:rsid w:val="00046C20"/>
    <w:rsid w:val="00047B57"/>
    <w:rsid w:val="00047F5C"/>
    <w:rsid w:val="00050214"/>
    <w:rsid w:val="000507A4"/>
    <w:rsid w:val="00050879"/>
    <w:rsid w:val="00050A50"/>
    <w:rsid w:val="00050C35"/>
    <w:rsid w:val="00050EC3"/>
    <w:rsid w:val="0005144F"/>
    <w:rsid w:val="00051505"/>
    <w:rsid w:val="000515E5"/>
    <w:rsid w:val="00051B30"/>
    <w:rsid w:val="00052589"/>
    <w:rsid w:val="00052789"/>
    <w:rsid w:val="000528AC"/>
    <w:rsid w:val="00052EC6"/>
    <w:rsid w:val="00052F4B"/>
    <w:rsid w:val="0005379C"/>
    <w:rsid w:val="00053917"/>
    <w:rsid w:val="000539CD"/>
    <w:rsid w:val="00054212"/>
    <w:rsid w:val="0005443C"/>
    <w:rsid w:val="000549B2"/>
    <w:rsid w:val="00054C63"/>
    <w:rsid w:val="00054CD6"/>
    <w:rsid w:val="00054DAC"/>
    <w:rsid w:val="00054FF2"/>
    <w:rsid w:val="0005546B"/>
    <w:rsid w:val="00055512"/>
    <w:rsid w:val="000556F8"/>
    <w:rsid w:val="0005602B"/>
    <w:rsid w:val="00057322"/>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4D52"/>
    <w:rsid w:val="0006514D"/>
    <w:rsid w:val="00065415"/>
    <w:rsid w:val="0006550F"/>
    <w:rsid w:val="0006576E"/>
    <w:rsid w:val="00065890"/>
    <w:rsid w:val="00065895"/>
    <w:rsid w:val="00065AB1"/>
    <w:rsid w:val="000663E0"/>
    <w:rsid w:val="0006656C"/>
    <w:rsid w:val="000669A3"/>
    <w:rsid w:val="000669D3"/>
    <w:rsid w:val="00066D1C"/>
    <w:rsid w:val="00067344"/>
    <w:rsid w:val="000676A4"/>
    <w:rsid w:val="00067788"/>
    <w:rsid w:val="00067CF5"/>
    <w:rsid w:val="000701F0"/>
    <w:rsid w:val="00070639"/>
    <w:rsid w:val="00070650"/>
    <w:rsid w:val="00070787"/>
    <w:rsid w:val="000708C0"/>
    <w:rsid w:val="00070937"/>
    <w:rsid w:val="00070BA3"/>
    <w:rsid w:val="00070BDA"/>
    <w:rsid w:val="00070DA4"/>
    <w:rsid w:val="00070FD3"/>
    <w:rsid w:val="00071077"/>
    <w:rsid w:val="00071C10"/>
    <w:rsid w:val="00071D9E"/>
    <w:rsid w:val="000720C9"/>
    <w:rsid w:val="0007280D"/>
    <w:rsid w:val="0007287E"/>
    <w:rsid w:val="00072B71"/>
    <w:rsid w:val="00072CA1"/>
    <w:rsid w:val="00072F60"/>
    <w:rsid w:val="000730EB"/>
    <w:rsid w:val="0007354B"/>
    <w:rsid w:val="00073567"/>
    <w:rsid w:val="000737FD"/>
    <w:rsid w:val="000739DB"/>
    <w:rsid w:val="00073ACC"/>
    <w:rsid w:val="0007423C"/>
    <w:rsid w:val="00074AB5"/>
    <w:rsid w:val="00075063"/>
    <w:rsid w:val="000758B4"/>
    <w:rsid w:val="00075BA5"/>
    <w:rsid w:val="00075EE6"/>
    <w:rsid w:val="000763C9"/>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5F"/>
    <w:rsid w:val="000823E0"/>
    <w:rsid w:val="00082574"/>
    <w:rsid w:val="000827DB"/>
    <w:rsid w:val="00083AFA"/>
    <w:rsid w:val="000840EA"/>
    <w:rsid w:val="00084431"/>
    <w:rsid w:val="00084958"/>
    <w:rsid w:val="00084C24"/>
    <w:rsid w:val="00086321"/>
    <w:rsid w:val="000863CD"/>
    <w:rsid w:val="00086FAE"/>
    <w:rsid w:val="000870F9"/>
    <w:rsid w:val="00087424"/>
    <w:rsid w:val="000874DD"/>
    <w:rsid w:val="00087D51"/>
    <w:rsid w:val="0008868E"/>
    <w:rsid w:val="0008D96A"/>
    <w:rsid w:val="0009002F"/>
    <w:rsid w:val="00090522"/>
    <w:rsid w:val="00090E0E"/>
    <w:rsid w:val="000910ED"/>
    <w:rsid w:val="00091287"/>
    <w:rsid w:val="0009129E"/>
    <w:rsid w:val="000917E8"/>
    <w:rsid w:val="00091D8A"/>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10A"/>
    <w:rsid w:val="0009649D"/>
    <w:rsid w:val="00096906"/>
    <w:rsid w:val="00096CAD"/>
    <w:rsid w:val="00096E16"/>
    <w:rsid w:val="000971ED"/>
    <w:rsid w:val="000974AC"/>
    <w:rsid w:val="0009762A"/>
    <w:rsid w:val="0009789C"/>
    <w:rsid w:val="00097CEA"/>
    <w:rsid w:val="000A000A"/>
    <w:rsid w:val="000A0205"/>
    <w:rsid w:val="000A0D6B"/>
    <w:rsid w:val="000A0F63"/>
    <w:rsid w:val="000A0F80"/>
    <w:rsid w:val="000A0FBE"/>
    <w:rsid w:val="000A147B"/>
    <w:rsid w:val="000A157C"/>
    <w:rsid w:val="000A1803"/>
    <w:rsid w:val="000A1923"/>
    <w:rsid w:val="000A193C"/>
    <w:rsid w:val="000A1C39"/>
    <w:rsid w:val="000A1E93"/>
    <w:rsid w:val="000A2A66"/>
    <w:rsid w:val="000A2BF9"/>
    <w:rsid w:val="000A31B3"/>
    <w:rsid w:val="000A334E"/>
    <w:rsid w:val="000A367E"/>
    <w:rsid w:val="000A41CC"/>
    <w:rsid w:val="000A423E"/>
    <w:rsid w:val="000A4260"/>
    <w:rsid w:val="000A4805"/>
    <w:rsid w:val="000A48D7"/>
    <w:rsid w:val="000A4F90"/>
    <w:rsid w:val="000A5443"/>
    <w:rsid w:val="000A5CBD"/>
    <w:rsid w:val="000A5E08"/>
    <w:rsid w:val="000A62A6"/>
    <w:rsid w:val="000A62E3"/>
    <w:rsid w:val="000A63B6"/>
    <w:rsid w:val="000A7477"/>
    <w:rsid w:val="000A7AB3"/>
    <w:rsid w:val="000A7C35"/>
    <w:rsid w:val="000A7F2C"/>
    <w:rsid w:val="000B0364"/>
    <w:rsid w:val="000B0ADF"/>
    <w:rsid w:val="000B0BAB"/>
    <w:rsid w:val="000B10CC"/>
    <w:rsid w:val="000B15E4"/>
    <w:rsid w:val="000B1F1F"/>
    <w:rsid w:val="000B1FC7"/>
    <w:rsid w:val="000B22DD"/>
    <w:rsid w:val="000B247B"/>
    <w:rsid w:val="000B2B56"/>
    <w:rsid w:val="000B30E1"/>
    <w:rsid w:val="000B30F7"/>
    <w:rsid w:val="000B3465"/>
    <w:rsid w:val="000B3643"/>
    <w:rsid w:val="000B39B4"/>
    <w:rsid w:val="000B3B83"/>
    <w:rsid w:val="000B3C6C"/>
    <w:rsid w:val="000B4219"/>
    <w:rsid w:val="000B427F"/>
    <w:rsid w:val="000B455A"/>
    <w:rsid w:val="000B48E8"/>
    <w:rsid w:val="000B4B9D"/>
    <w:rsid w:val="000B4D9D"/>
    <w:rsid w:val="000B5009"/>
    <w:rsid w:val="000B5048"/>
    <w:rsid w:val="000B510F"/>
    <w:rsid w:val="000B5465"/>
    <w:rsid w:val="000B5710"/>
    <w:rsid w:val="000B5B9D"/>
    <w:rsid w:val="000B5E1A"/>
    <w:rsid w:val="000B60DC"/>
    <w:rsid w:val="000B6261"/>
    <w:rsid w:val="000B6732"/>
    <w:rsid w:val="000B727F"/>
    <w:rsid w:val="000B729C"/>
    <w:rsid w:val="000B7710"/>
    <w:rsid w:val="000B7782"/>
    <w:rsid w:val="000B7C7E"/>
    <w:rsid w:val="000C0438"/>
    <w:rsid w:val="000C05B4"/>
    <w:rsid w:val="000C0DA3"/>
    <w:rsid w:val="000C0FFF"/>
    <w:rsid w:val="000C1339"/>
    <w:rsid w:val="000C14DE"/>
    <w:rsid w:val="000C16EA"/>
    <w:rsid w:val="000C1B13"/>
    <w:rsid w:val="000C21E1"/>
    <w:rsid w:val="000C2252"/>
    <w:rsid w:val="000C25B3"/>
    <w:rsid w:val="000C2E2D"/>
    <w:rsid w:val="000C3133"/>
    <w:rsid w:val="000C3543"/>
    <w:rsid w:val="000C3F94"/>
    <w:rsid w:val="000C4D2B"/>
    <w:rsid w:val="000C5B43"/>
    <w:rsid w:val="000C5C02"/>
    <w:rsid w:val="000C641B"/>
    <w:rsid w:val="000C6708"/>
    <w:rsid w:val="000C6988"/>
    <w:rsid w:val="000C72F5"/>
    <w:rsid w:val="000C75ED"/>
    <w:rsid w:val="000C7D4F"/>
    <w:rsid w:val="000D04AC"/>
    <w:rsid w:val="000D1062"/>
    <w:rsid w:val="000D13C9"/>
    <w:rsid w:val="000D17FE"/>
    <w:rsid w:val="000D1B4F"/>
    <w:rsid w:val="000D1F59"/>
    <w:rsid w:val="000D25FF"/>
    <w:rsid w:val="000D2737"/>
    <w:rsid w:val="000D29C0"/>
    <w:rsid w:val="000D2A4E"/>
    <w:rsid w:val="000D2C95"/>
    <w:rsid w:val="000D33C3"/>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D22"/>
    <w:rsid w:val="000D6DA4"/>
    <w:rsid w:val="000D6F71"/>
    <w:rsid w:val="000D713D"/>
    <w:rsid w:val="000D722A"/>
    <w:rsid w:val="000D72A6"/>
    <w:rsid w:val="000D7585"/>
    <w:rsid w:val="000D763B"/>
    <w:rsid w:val="000E11D1"/>
    <w:rsid w:val="000E13D2"/>
    <w:rsid w:val="000E1537"/>
    <w:rsid w:val="000E19BB"/>
    <w:rsid w:val="000E1D7A"/>
    <w:rsid w:val="000E22D6"/>
    <w:rsid w:val="000E258E"/>
    <w:rsid w:val="000E286C"/>
    <w:rsid w:val="000E2A88"/>
    <w:rsid w:val="000E34C4"/>
    <w:rsid w:val="000E3510"/>
    <w:rsid w:val="000E3632"/>
    <w:rsid w:val="000E3DCF"/>
    <w:rsid w:val="000E3FA4"/>
    <w:rsid w:val="000E42D3"/>
    <w:rsid w:val="000E4520"/>
    <w:rsid w:val="000E459D"/>
    <w:rsid w:val="000E481E"/>
    <w:rsid w:val="000E4D2C"/>
    <w:rsid w:val="000E4EBA"/>
    <w:rsid w:val="000E4EF8"/>
    <w:rsid w:val="000E5B12"/>
    <w:rsid w:val="000E5FF0"/>
    <w:rsid w:val="000E6029"/>
    <w:rsid w:val="000E6335"/>
    <w:rsid w:val="000E65D3"/>
    <w:rsid w:val="000E6724"/>
    <w:rsid w:val="000E753B"/>
    <w:rsid w:val="000E775B"/>
    <w:rsid w:val="000E7A52"/>
    <w:rsid w:val="000E7CAF"/>
    <w:rsid w:val="000E7F80"/>
    <w:rsid w:val="000F03A1"/>
    <w:rsid w:val="000F055B"/>
    <w:rsid w:val="000F0AE1"/>
    <w:rsid w:val="000F0F92"/>
    <w:rsid w:val="000F140B"/>
    <w:rsid w:val="000F165A"/>
    <w:rsid w:val="000F1816"/>
    <w:rsid w:val="000F1A22"/>
    <w:rsid w:val="000F1AD5"/>
    <w:rsid w:val="000F1BFD"/>
    <w:rsid w:val="000F1F60"/>
    <w:rsid w:val="000F2041"/>
    <w:rsid w:val="000F228A"/>
    <w:rsid w:val="000F26CC"/>
    <w:rsid w:val="000F289D"/>
    <w:rsid w:val="000F3119"/>
    <w:rsid w:val="000F34C3"/>
    <w:rsid w:val="000F396C"/>
    <w:rsid w:val="000F4860"/>
    <w:rsid w:val="000F4963"/>
    <w:rsid w:val="000F514F"/>
    <w:rsid w:val="000F55FA"/>
    <w:rsid w:val="000F5676"/>
    <w:rsid w:val="000F57C5"/>
    <w:rsid w:val="000F5960"/>
    <w:rsid w:val="000F5B70"/>
    <w:rsid w:val="000F5CE3"/>
    <w:rsid w:val="000F5E4C"/>
    <w:rsid w:val="000F6075"/>
    <w:rsid w:val="000F65FC"/>
    <w:rsid w:val="000F6700"/>
    <w:rsid w:val="000F73B8"/>
    <w:rsid w:val="000F76FF"/>
    <w:rsid w:val="000F7ADC"/>
    <w:rsid w:val="000F7D1A"/>
    <w:rsid w:val="00100433"/>
    <w:rsid w:val="001005A5"/>
    <w:rsid w:val="0010069E"/>
    <w:rsid w:val="001008BE"/>
    <w:rsid w:val="0010090C"/>
    <w:rsid w:val="00100B72"/>
    <w:rsid w:val="00100DBE"/>
    <w:rsid w:val="00100EF4"/>
    <w:rsid w:val="00101510"/>
    <w:rsid w:val="00101529"/>
    <w:rsid w:val="0010185B"/>
    <w:rsid w:val="00102537"/>
    <w:rsid w:val="001028C4"/>
    <w:rsid w:val="001030CC"/>
    <w:rsid w:val="00103ADE"/>
    <w:rsid w:val="00103B30"/>
    <w:rsid w:val="00103B9E"/>
    <w:rsid w:val="00103D88"/>
    <w:rsid w:val="00103E97"/>
    <w:rsid w:val="001042F4"/>
    <w:rsid w:val="001044C3"/>
    <w:rsid w:val="0010452F"/>
    <w:rsid w:val="001049B0"/>
    <w:rsid w:val="001049F0"/>
    <w:rsid w:val="00104CAA"/>
    <w:rsid w:val="00104D29"/>
    <w:rsid w:val="00104FAD"/>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6C6"/>
    <w:rsid w:val="00111815"/>
    <w:rsid w:val="0011192D"/>
    <w:rsid w:val="00111B4C"/>
    <w:rsid w:val="00112721"/>
    <w:rsid w:val="00112993"/>
    <w:rsid w:val="0011306E"/>
    <w:rsid w:val="00113193"/>
    <w:rsid w:val="001131B2"/>
    <w:rsid w:val="00113574"/>
    <w:rsid w:val="0011382F"/>
    <w:rsid w:val="00113B1E"/>
    <w:rsid w:val="00113D5B"/>
    <w:rsid w:val="00113D6B"/>
    <w:rsid w:val="00114040"/>
    <w:rsid w:val="00114347"/>
    <w:rsid w:val="001144F8"/>
    <w:rsid w:val="001149B0"/>
    <w:rsid w:val="00114DD1"/>
    <w:rsid w:val="00115308"/>
    <w:rsid w:val="0011536D"/>
    <w:rsid w:val="00115498"/>
    <w:rsid w:val="00115CB7"/>
    <w:rsid w:val="00116348"/>
    <w:rsid w:val="0011686B"/>
    <w:rsid w:val="00116BE2"/>
    <w:rsid w:val="00116C5C"/>
    <w:rsid w:val="0011704F"/>
    <w:rsid w:val="0011740F"/>
    <w:rsid w:val="00117A4B"/>
    <w:rsid w:val="00117B7D"/>
    <w:rsid w:val="0011EEEA"/>
    <w:rsid w:val="00120133"/>
    <w:rsid w:val="00120308"/>
    <w:rsid w:val="0012064A"/>
    <w:rsid w:val="00120678"/>
    <w:rsid w:val="0012071F"/>
    <w:rsid w:val="001207DC"/>
    <w:rsid w:val="00120B93"/>
    <w:rsid w:val="00120C9A"/>
    <w:rsid w:val="00120DF9"/>
    <w:rsid w:val="00120F02"/>
    <w:rsid w:val="00121722"/>
    <w:rsid w:val="00121B62"/>
    <w:rsid w:val="0012240E"/>
    <w:rsid w:val="00122437"/>
    <w:rsid w:val="001226AF"/>
    <w:rsid w:val="00122B31"/>
    <w:rsid w:val="00122C70"/>
    <w:rsid w:val="00123237"/>
    <w:rsid w:val="001232EC"/>
    <w:rsid w:val="001232FB"/>
    <w:rsid w:val="001234D2"/>
    <w:rsid w:val="001234DD"/>
    <w:rsid w:val="00123774"/>
    <w:rsid w:val="00123E74"/>
    <w:rsid w:val="00123F69"/>
    <w:rsid w:val="001242D0"/>
    <w:rsid w:val="00124A79"/>
    <w:rsid w:val="00124AD1"/>
    <w:rsid w:val="00125AC6"/>
    <w:rsid w:val="00125BFF"/>
    <w:rsid w:val="00125F45"/>
    <w:rsid w:val="001260CD"/>
    <w:rsid w:val="001262BA"/>
    <w:rsid w:val="00126A88"/>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A20"/>
    <w:rsid w:val="00133B3F"/>
    <w:rsid w:val="00133C40"/>
    <w:rsid w:val="001340C2"/>
    <w:rsid w:val="00134EE9"/>
    <w:rsid w:val="00134F1A"/>
    <w:rsid w:val="00134FD6"/>
    <w:rsid w:val="001355BB"/>
    <w:rsid w:val="0013565B"/>
    <w:rsid w:val="001358E2"/>
    <w:rsid w:val="001360C9"/>
    <w:rsid w:val="001363D5"/>
    <w:rsid w:val="001364F1"/>
    <w:rsid w:val="00137211"/>
    <w:rsid w:val="00137343"/>
    <w:rsid w:val="00137906"/>
    <w:rsid w:val="00137DCB"/>
    <w:rsid w:val="001404E7"/>
    <w:rsid w:val="001407F8"/>
    <w:rsid w:val="001409A3"/>
    <w:rsid w:val="00140B35"/>
    <w:rsid w:val="00140C6E"/>
    <w:rsid w:val="00141275"/>
    <w:rsid w:val="001416B6"/>
    <w:rsid w:val="0014187E"/>
    <w:rsid w:val="00141922"/>
    <w:rsid w:val="001419A8"/>
    <w:rsid w:val="00141DA5"/>
    <w:rsid w:val="001422B3"/>
    <w:rsid w:val="001423B9"/>
    <w:rsid w:val="00142488"/>
    <w:rsid w:val="00142637"/>
    <w:rsid w:val="0014267B"/>
    <w:rsid w:val="00142D95"/>
    <w:rsid w:val="0014316E"/>
    <w:rsid w:val="00143435"/>
    <w:rsid w:val="001437B2"/>
    <w:rsid w:val="00143823"/>
    <w:rsid w:val="0014397C"/>
    <w:rsid w:val="00143DEA"/>
    <w:rsid w:val="00144626"/>
    <w:rsid w:val="001446C3"/>
    <w:rsid w:val="00145067"/>
    <w:rsid w:val="00145691"/>
    <w:rsid w:val="001456A8"/>
    <w:rsid w:val="00145B06"/>
    <w:rsid w:val="00145C4F"/>
    <w:rsid w:val="00146198"/>
    <w:rsid w:val="00146265"/>
    <w:rsid w:val="00146708"/>
    <w:rsid w:val="001467D5"/>
    <w:rsid w:val="001469B3"/>
    <w:rsid w:val="00147056"/>
    <w:rsid w:val="00147487"/>
    <w:rsid w:val="00147A73"/>
    <w:rsid w:val="00147CCB"/>
    <w:rsid w:val="00150211"/>
    <w:rsid w:val="00150B3B"/>
    <w:rsid w:val="00150CD5"/>
    <w:rsid w:val="00150D4D"/>
    <w:rsid w:val="00151420"/>
    <w:rsid w:val="0015157D"/>
    <w:rsid w:val="00151DBF"/>
    <w:rsid w:val="00151F2D"/>
    <w:rsid w:val="001520F6"/>
    <w:rsid w:val="00152121"/>
    <w:rsid w:val="0015214F"/>
    <w:rsid w:val="0015251A"/>
    <w:rsid w:val="00152D0C"/>
    <w:rsid w:val="0015347D"/>
    <w:rsid w:val="0015371B"/>
    <w:rsid w:val="001537B2"/>
    <w:rsid w:val="00153833"/>
    <w:rsid w:val="00153898"/>
    <w:rsid w:val="0015393F"/>
    <w:rsid w:val="00153CF2"/>
    <w:rsid w:val="001544DA"/>
    <w:rsid w:val="00154B38"/>
    <w:rsid w:val="00154B95"/>
    <w:rsid w:val="00154D75"/>
    <w:rsid w:val="00155076"/>
    <w:rsid w:val="00155302"/>
    <w:rsid w:val="00155375"/>
    <w:rsid w:val="00155534"/>
    <w:rsid w:val="00155A3D"/>
    <w:rsid w:val="00155B5B"/>
    <w:rsid w:val="00155CAD"/>
    <w:rsid w:val="00155EA3"/>
    <w:rsid w:val="00156036"/>
    <w:rsid w:val="001568E7"/>
    <w:rsid w:val="00156C70"/>
    <w:rsid w:val="00156E18"/>
    <w:rsid w:val="00156FB4"/>
    <w:rsid w:val="00157374"/>
    <w:rsid w:val="00157623"/>
    <w:rsid w:val="00157ABE"/>
    <w:rsid w:val="00157EE9"/>
    <w:rsid w:val="00160293"/>
    <w:rsid w:val="00160772"/>
    <w:rsid w:val="00160835"/>
    <w:rsid w:val="001608B6"/>
    <w:rsid w:val="00160FA7"/>
    <w:rsid w:val="00161044"/>
    <w:rsid w:val="00161CC0"/>
    <w:rsid w:val="00161D40"/>
    <w:rsid w:val="00162000"/>
    <w:rsid w:val="001623F1"/>
    <w:rsid w:val="0016263D"/>
    <w:rsid w:val="001629AC"/>
    <w:rsid w:val="00162B2A"/>
    <w:rsid w:val="001630C9"/>
    <w:rsid w:val="001631F5"/>
    <w:rsid w:val="0016357C"/>
    <w:rsid w:val="00163D7E"/>
    <w:rsid w:val="0016405F"/>
    <w:rsid w:val="001643B2"/>
    <w:rsid w:val="0016477B"/>
    <w:rsid w:val="00165603"/>
    <w:rsid w:val="0016597D"/>
    <w:rsid w:val="00165A06"/>
    <w:rsid w:val="00166402"/>
    <w:rsid w:val="0016685C"/>
    <w:rsid w:val="0016728C"/>
    <w:rsid w:val="001678AA"/>
    <w:rsid w:val="00167AC0"/>
    <w:rsid w:val="00170C5F"/>
    <w:rsid w:val="0017108E"/>
    <w:rsid w:val="0017127B"/>
    <w:rsid w:val="001719D8"/>
    <w:rsid w:val="00172265"/>
    <w:rsid w:val="0017259A"/>
    <w:rsid w:val="001734BB"/>
    <w:rsid w:val="00173B48"/>
    <w:rsid w:val="00173DF5"/>
    <w:rsid w:val="00173FC5"/>
    <w:rsid w:val="001754B9"/>
    <w:rsid w:val="001759ED"/>
    <w:rsid w:val="00176B46"/>
    <w:rsid w:val="00176CE9"/>
    <w:rsid w:val="001776B1"/>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187"/>
    <w:rsid w:val="00183DC7"/>
    <w:rsid w:val="001843BB"/>
    <w:rsid w:val="001847E3"/>
    <w:rsid w:val="00184E76"/>
    <w:rsid w:val="00184EAA"/>
    <w:rsid w:val="001850E0"/>
    <w:rsid w:val="001850E5"/>
    <w:rsid w:val="001853CB"/>
    <w:rsid w:val="00185FF4"/>
    <w:rsid w:val="001865B2"/>
    <w:rsid w:val="00186682"/>
    <w:rsid w:val="0018684A"/>
    <w:rsid w:val="00186A31"/>
    <w:rsid w:val="00186D97"/>
    <w:rsid w:val="00186DF6"/>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3E45"/>
    <w:rsid w:val="001942B8"/>
    <w:rsid w:val="001946F0"/>
    <w:rsid w:val="001947D2"/>
    <w:rsid w:val="00194A1A"/>
    <w:rsid w:val="001951DE"/>
    <w:rsid w:val="0019524B"/>
    <w:rsid w:val="0019597D"/>
    <w:rsid w:val="001960A2"/>
    <w:rsid w:val="0019638F"/>
    <w:rsid w:val="00196E0F"/>
    <w:rsid w:val="00196F14"/>
    <w:rsid w:val="00196F92"/>
    <w:rsid w:val="001978C8"/>
    <w:rsid w:val="001A00CA"/>
    <w:rsid w:val="001A021F"/>
    <w:rsid w:val="001A08A4"/>
    <w:rsid w:val="001A0A3D"/>
    <w:rsid w:val="001A0BBD"/>
    <w:rsid w:val="001A1FA1"/>
    <w:rsid w:val="001A1FF7"/>
    <w:rsid w:val="001A2110"/>
    <w:rsid w:val="001A21B8"/>
    <w:rsid w:val="001A2856"/>
    <w:rsid w:val="001A294F"/>
    <w:rsid w:val="001A2A0E"/>
    <w:rsid w:val="001A2D8F"/>
    <w:rsid w:val="001A2F32"/>
    <w:rsid w:val="001A3A49"/>
    <w:rsid w:val="001A3BE0"/>
    <w:rsid w:val="001A3D05"/>
    <w:rsid w:val="001A3E83"/>
    <w:rsid w:val="001A3E92"/>
    <w:rsid w:val="001A3FD9"/>
    <w:rsid w:val="001A43A7"/>
    <w:rsid w:val="001A4718"/>
    <w:rsid w:val="001A4D57"/>
    <w:rsid w:val="001A4E56"/>
    <w:rsid w:val="001A52B8"/>
    <w:rsid w:val="001A64B9"/>
    <w:rsid w:val="001A6BEE"/>
    <w:rsid w:val="001A6C00"/>
    <w:rsid w:val="001A7016"/>
    <w:rsid w:val="001A7B4E"/>
    <w:rsid w:val="001A7C36"/>
    <w:rsid w:val="001B0356"/>
    <w:rsid w:val="001B0617"/>
    <w:rsid w:val="001B07E2"/>
    <w:rsid w:val="001B1AA2"/>
    <w:rsid w:val="001B1AB6"/>
    <w:rsid w:val="001B1C86"/>
    <w:rsid w:val="001B209A"/>
    <w:rsid w:val="001B2208"/>
    <w:rsid w:val="001B2535"/>
    <w:rsid w:val="001B2E50"/>
    <w:rsid w:val="001B398E"/>
    <w:rsid w:val="001B3EA7"/>
    <w:rsid w:val="001B55B5"/>
    <w:rsid w:val="001B574F"/>
    <w:rsid w:val="001B5897"/>
    <w:rsid w:val="001B5BC1"/>
    <w:rsid w:val="001B60B6"/>
    <w:rsid w:val="001B62F1"/>
    <w:rsid w:val="001B636E"/>
    <w:rsid w:val="001B639C"/>
    <w:rsid w:val="001B63ED"/>
    <w:rsid w:val="001B648C"/>
    <w:rsid w:val="001B6BC5"/>
    <w:rsid w:val="001B6FA3"/>
    <w:rsid w:val="001B6FE5"/>
    <w:rsid w:val="001B77F7"/>
    <w:rsid w:val="001B79A3"/>
    <w:rsid w:val="001BEBB5"/>
    <w:rsid w:val="001C00A2"/>
    <w:rsid w:val="001C0208"/>
    <w:rsid w:val="001C055F"/>
    <w:rsid w:val="001C0B1A"/>
    <w:rsid w:val="001C0B36"/>
    <w:rsid w:val="001C1254"/>
    <w:rsid w:val="001C12E2"/>
    <w:rsid w:val="001C293C"/>
    <w:rsid w:val="001C2DEC"/>
    <w:rsid w:val="001C2F2D"/>
    <w:rsid w:val="001C3C20"/>
    <w:rsid w:val="001C3F8B"/>
    <w:rsid w:val="001C45E9"/>
    <w:rsid w:val="001C4728"/>
    <w:rsid w:val="001C47C9"/>
    <w:rsid w:val="001C4849"/>
    <w:rsid w:val="001C4926"/>
    <w:rsid w:val="001C4F83"/>
    <w:rsid w:val="001C5397"/>
    <w:rsid w:val="001C5508"/>
    <w:rsid w:val="001C598D"/>
    <w:rsid w:val="001C5A1A"/>
    <w:rsid w:val="001C6010"/>
    <w:rsid w:val="001C61DC"/>
    <w:rsid w:val="001C6A2C"/>
    <w:rsid w:val="001C73EE"/>
    <w:rsid w:val="001C7794"/>
    <w:rsid w:val="001C7967"/>
    <w:rsid w:val="001C7BAC"/>
    <w:rsid w:val="001CD170"/>
    <w:rsid w:val="001D0017"/>
    <w:rsid w:val="001D00AE"/>
    <w:rsid w:val="001D0573"/>
    <w:rsid w:val="001D0823"/>
    <w:rsid w:val="001D0AA5"/>
    <w:rsid w:val="001D0E4A"/>
    <w:rsid w:val="001D1602"/>
    <w:rsid w:val="001D18CC"/>
    <w:rsid w:val="001D1C18"/>
    <w:rsid w:val="001D1DF1"/>
    <w:rsid w:val="001D225F"/>
    <w:rsid w:val="001D28A6"/>
    <w:rsid w:val="001D2DE2"/>
    <w:rsid w:val="001D2ED5"/>
    <w:rsid w:val="001D2F6A"/>
    <w:rsid w:val="001D32D0"/>
    <w:rsid w:val="001D32FD"/>
    <w:rsid w:val="001D3486"/>
    <w:rsid w:val="001D349D"/>
    <w:rsid w:val="001D37F7"/>
    <w:rsid w:val="001D3840"/>
    <w:rsid w:val="001D3FF3"/>
    <w:rsid w:val="001D4377"/>
    <w:rsid w:val="001D4672"/>
    <w:rsid w:val="001D4ACD"/>
    <w:rsid w:val="001D5E5C"/>
    <w:rsid w:val="001D66E2"/>
    <w:rsid w:val="001D6AB4"/>
    <w:rsid w:val="001D6C6B"/>
    <w:rsid w:val="001D6D68"/>
    <w:rsid w:val="001D6DBC"/>
    <w:rsid w:val="001D6F6E"/>
    <w:rsid w:val="001D7166"/>
    <w:rsid w:val="001D7923"/>
    <w:rsid w:val="001D7ECB"/>
    <w:rsid w:val="001D7F64"/>
    <w:rsid w:val="001E01B7"/>
    <w:rsid w:val="001E0BAA"/>
    <w:rsid w:val="001E0C02"/>
    <w:rsid w:val="001E0D9B"/>
    <w:rsid w:val="001E10F5"/>
    <w:rsid w:val="001E14D5"/>
    <w:rsid w:val="001E1AAD"/>
    <w:rsid w:val="001E1C8C"/>
    <w:rsid w:val="001E1D20"/>
    <w:rsid w:val="001E1F25"/>
    <w:rsid w:val="001E22EC"/>
    <w:rsid w:val="001E29DC"/>
    <w:rsid w:val="001E2A6C"/>
    <w:rsid w:val="001E30D3"/>
    <w:rsid w:val="001E359E"/>
    <w:rsid w:val="001E36B1"/>
    <w:rsid w:val="001E4237"/>
    <w:rsid w:val="001E444B"/>
    <w:rsid w:val="001E45E5"/>
    <w:rsid w:val="001E4645"/>
    <w:rsid w:val="001E52AC"/>
    <w:rsid w:val="001E535C"/>
    <w:rsid w:val="001E5764"/>
    <w:rsid w:val="001E62B7"/>
    <w:rsid w:val="001E636F"/>
    <w:rsid w:val="001E6AA0"/>
    <w:rsid w:val="001E6BA7"/>
    <w:rsid w:val="001E7783"/>
    <w:rsid w:val="001E7ECD"/>
    <w:rsid w:val="001E7ED7"/>
    <w:rsid w:val="001F0218"/>
    <w:rsid w:val="001F04D0"/>
    <w:rsid w:val="001F053A"/>
    <w:rsid w:val="001F0810"/>
    <w:rsid w:val="001F08C3"/>
    <w:rsid w:val="001F108F"/>
    <w:rsid w:val="001F185E"/>
    <w:rsid w:val="001F195B"/>
    <w:rsid w:val="001F1D34"/>
    <w:rsid w:val="001F1DD2"/>
    <w:rsid w:val="001F1DDF"/>
    <w:rsid w:val="001F28AF"/>
    <w:rsid w:val="001F3049"/>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561"/>
    <w:rsid w:val="00202FE1"/>
    <w:rsid w:val="0020314A"/>
    <w:rsid w:val="00203958"/>
    <w:rsid w:val="00204274"/>
    <w:rsid w:val="00204418"/>
    <w:rsid w:val="00204ACC"/>
    <w:rsid w:val="00204E26"/>
    <w:rsid w:val="00205369"/>
    <w:rsid w:val="002056F4"/>
    <w:rsid w:val="00205743"/>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9CD"/>
    <w:rsid w:val="00210EA4"/>
    <w:rsid w:val="002111F3"/>
    <w:rsid w:val="002119A0"/>
    <w:rsid w:val="00211D3C"/>
    <w:rsid w:val="002120EA"/>
    <w:rsid w:val="0021222F"/>
    <w:rsid w:val="00212254"/>
    <w:rsid w:val="00212499"/>
    <w:rsid w:val="00212A98"/>
    <w:rsid w:val="00212CEB"/>
    <w:rsid w:val="00213197"/>
    <w:rsid w:val="002139B1"/>
    <w:rsid w:val="00213F3C"/>
    <w:rsid w:val="00214061"/>
    <w:rsid w:val="00214191"/>
    <w:rsid w:val="002144B1"/>
    <w:rsid w:val="00214A65"/>
    <w:rsid w:val="00214E7D"/>
    <w:rsid w:val="00216047"/>
    <w:rsid w:val="002160B6"/>
    <w:rsid w:val="0021629E"/>
    <w:rsid w:val="00216569"/>
    <w:rsid w:val="00216902"/>
    <w:rsid w:val="00216B9F"/>
    <w:rsid w:val="00217157"/>
    <w:rsid w:val="00217952"/>
    <w:rsid w:val="00220135"/>
    <w:rsid w:val="002203F9"/>
    <w:rsid w:val="0022040B"/>
    <w:rsid w:val="00220803"/>
    <w:rsid w:val="00220903"/>
    <w:rsid w:val="00220E00"/>
    <w:rsid w:val="00220E16"/>
    <w:rsid w:val="00220ED0"/>
    <w:rsid w:val="002212C4"/>
    <w:rsid w:val="00221565"/>
    <w:rsid w:val="002216EB"/>
    <w:rsid w:val="002219B0"/>
    <w:rsid w:val="00222281"/>
    <w:rsid w:val="0022261A"/>
    <w:rsid w:val="00222B1D"/>
    <w:rsid w:val="00222B72"/>
    <w:rsid w:val="002230E9"/>
    <w:rsid w:val="002232A4"/>
    <w:rsid w:val="0022367F"/>
    <w:rsid w:val="00223688"/>
    <w:rsid w:val="0022386C"/>
    <w:rsid w:val="00223AA1"/>
    <w:rsid w:val="00223CA7"/>
    <w:rsid w:val="002240AA"/>
    <w:rsid w:val="002243C6"/>
    <w:rsid w:val="00224D1D"/>
    <w:rsid w:val="00224DB6"/>
    <w:rsid w:val="00224F5C"/>
    <w:rsid w:val="002253D4"/>
    <w:rsid w:val="0022543D"/>
    <w:rsid w:val="00225470"/>
    <w:rsid w:val="00225D3E"/>
    <w:rsid w:val="002261A0"/>
    <w:rsid w:val="002261D1"/>
    <w:rsid w:val="002265C5"/>
    <w:rsid w:val="00226CE9"/>
    <w:rsid w:val="00226E4B"/>
    <w:rsid w:val="00226EA0"/>
    <w:rsid w:val="0022758A"/>
    <w:rsid w:val="002275E9"/>
    <w:rsid w:val="00227B11"/>
    <w:rsid w:val="00227E8C"/>
    <w:rsid w:val="00230053"/>
    <w:rsid w:val="00230E7F"/>
    <w:rsid w:val="0023126C"/>
    <w:rsid w:val="00231336"/>
    <w:rsid w:val="0023160B"/>
    <w:rsid w:val="00231807"/>
    <w:rsid w:val="00232845"/>
    <w:rsid w:val="002328C1"/>
    <w:rsid w:val="0023316D"/>
    <w:rsid w:val="00233CAB"/>
    <w:rsid w:val="00233F65"/>
    <w:rsid w:val="0023403B"/>
    <w:rsid w:val="0023415B"/>
    <w:rsid w:val="00234202"/>
    <w:rsid w:val="00234226"/>
    <w:rsid w:val="00234344"/>
    <w:rsid w:val="002344F2"/>
    <w:rsid w:val="002348F0"/>
    <w:rsid w:val="00234DA9"/>
    <w:rsid w:val="00234E2D"/>
    <w:rsid w:val="00235158"/>
    <w:rsid w:val="002351B1"/>
    <w:rsid w:val="0023575E"/>
    <w:rsid w:val="00236282"/>
    <w:rsid w:val="002368E5"/>
    <w:rsid w:val="002369B1"/>
    <w:rsid w:val="00236CFA"/>
    <w:rsid w:val="00237CD6"/>
    <w:rsid w:val="00237DDD"/>
    <w:rsid w:val="002403BD"/>
    <w:rsid w:val="00240538"/>
    <w:rsid w:val="002407C3"/>
    <w:rsid w:val="00240BD6"/>
    <w:rsid w:val="00240D65"/>
    <w:rsid w:val="00240F6A"/>
    <w:rsid w:val="00241C09"/>
    <w:rsid w:val="00242883"/>
    <w:rsid w:val="002428DE"/>
    <w:rsid w:val="00242BB9"/>
    <w:rsid w:val="00243B34"/>
    <w:rsid w:val="00243CD3"/>
    <w:rsid w:val="00244384"/>
    <w:rsid w:val="002443AB"/>
    <w:rsid w:val="00244A41"/>
    <w:rsid w:val="00244F8D"/>
    <w:rsid w:val="00245003"/>
    <w:rsid w:val="002459A3"/>
    <w:rsid w:val="00245A4D"/>
    <w:rsid w:val="00245B5D"/>
    <w:rsid w:val="00245BBF"/>
    <w:rsid w:val="002467B2"/>
    <w:rsid w:val="00247453"/>
    <w:rsid w:val="002500F2"/>
    <w:rsid w:val="002510DD"/>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669"/>
    <w:rsid w:val="00253C20"/>
    <w:rsid w:val="00253EE3"/>
    <w:rsid w:val="0025417B"/>
    <w:rsid w:val="002548DE"/>
    <w:rsid w:val="00254976"/>
    <w:rsid w:val="00254D3F"/>
    <w:rsid w:val="0025594D"/>
    <w:rsid w:val="00255FB1"/>
    <w:rsid w:val="002564E4"/>
    <w:rsid w:val="002565CD"/>
    <w:rsid w:val="002567D7"/>
    <w:rsid w:val="0025688D"/>
    <w:rsid w:val="00256997"/>
    <w:rsid w:val="00256B15"/>
    <w:rsid w:val="00256D54"/>
    <w:rsid w:val="0025747D"/>
    <w:rsid w:val="00257550"/>
    <w:rsid w:val="00257654"/>
    <w:rsid w:val="0025797A"/>
    <w:rsid w:val="00260193"/>
    <w:rsid w:val="00260495"/>
    <w:rsid w:val="00260550"/>
    <w:rsid w:val="002605A6"/>
    <w:rsid w:val="00260ADD"/>
    <w:rsid w:val="00261391"/>
    <w:rsid w:val="0026147E"/>
    <w:rsid w:val="00261554"/>
    <w:rsid w:val="0026186D"/>
    <w:rsid w:val="002618FE"/>
    <w:rsid w:val="00261C77"/>
    <w:rsid w:val="00262372"/>
    <w:rsid w:val="0026239F"/>
    <w:rsid w:val="0026291B"/>
    <w:rsid w:val="00262943"/>
    <w:rsid w:val="00262BB9"/>
    <w:rsid w:val="00262C1D"/>
    <w:rsid w:val="002631D6"/>
    <w:rsid w:val="0026320B"/>
    <w:rsid w:val="0026333C"/>
    <w:rsid w:val="002634F1"/>
    <w:rsid w:val="002635BC"/>
    <w:rsid w:val="00263CC6"/>
    <w:rsid w:val="0026461E"/>
    <w:rsid w:val="00264E08"/>
    <w:rsid w:val="002651D4"/>
    <w:rsid w:val="00265331"/>
    <w:rsid w:val="00265746"/>
    <w:rsid w:val="00265936"/>
    <w:rsid w:val="00265CAB"/>
    <w:rsid w:val="00266513"/>
    <w:rsid w:val="00266992"/>
    <w:rsid w:val="00266F9D"/>
    <w:rsid w:val="00267209"/>
    <w:rsid w:val="00267AFE"/>
    <w:rsid w:val="00270273"/>
    <w:rsid w:val="0027041D"/>
    <w:rsid w:val="00270899"/>
    <w:rsid w:val="002713B1"/>
    <w:rsid w:val="00271653"/>
    <w:rsid w:val="00271BE9"/>
    <w:rsid w:val="0027283C"/>
    <w:rsid w:val="00272C77"/>
    <w:rsid w:val="002736CC"/>
    <w:rsid w:val="002737B1"/>
    <w:rsid w:val="00273D6F"/>
    <w:rsid w:val="002742D1"/>
    <w:rsid w:val="00274A11"/>
    <w:rsid w:val="00274B63"/>
    <w:rsid w:val="00274D44"/>
    <w:rsid w:val="00275137"/>
    <w:rsid w:val="00275351"/>
    <w:rsid w:val="002756CF"/>
    <w:rsid w:val="0027586D"/>
    <w:rsid w:val="00276D08"/>
    <w:rsid w:val="002770D2"/>
    <w:rsid w:val="0027797C"/>
    <w:rsid w:val="00277ADF"/>
    <w:rsid w:val="00280880"/>
    <w:rsid w:val="00280D7A"/>
    <w:rsid w:val="00281001"/>
    <w:rsid w:val="0028127B"/>
    <w:rsid w:val="00281C4C"/>
    <w:rsid w:val="0028260A"/>
    <w:rsid w:val="0028288C"/>
    <w:rsid w:val="00282908"/>
    <w:rsid w:val="00283313"/>
    <w:rsid w:val="002833E4"/>
    <w:rsid w:val="002839DE"/>
    <w:rsid w:val="002846FB"/>
    <w:rsid w:val="0028486D"/>
    <w:rsid w:val="002849F5"/>
    <w:rsid w:val="00284DF5"/>
    <w:rsid w:val="0028542D"/>
    <w:rsid w:val="002857A3"/>
    <w:rsid w:val="002858E7"/>
    <w:rsid w:val="00285C0D"/>
    <w:rsid w:val="00285D23"/>
    <w:rsid w:val="00285FD7"/>
    <w:rsid w:val="0028618E"/>
    <w:rsid w:val="0028657A"/>
    <w:rsid w:val="00286C69"/>
    <w:rsid w:val="00286D92"/>
    <w:rsid w:val="002870CB"/>
    <w:rsid w:val="002873CF"/>
    <w:rsid w:val="002874B2"/>
    <w:rsid w:val="002875BF"/>
    <w:rsid w:val="00287684"/>
    <w:rsid w:val="00287E85"/>
    <w:rsid w:val="002903E1"/>
    <w:rsid w:val="00290FF9"/>
    <w:rsid w:val="00291441"/>
    <w:rsid w:val="0029171E"/>
    <w:rsid w:val="00291DDB"/>
    <w:rsid w:val="00291E52"/>
    <w:rsid w:val="0029201A"/>
    <w:rsid w:val="002920DE"/>
    <w:rsid w:val="0029224A"/>
    <w:rsid w:val="002927CE"/>
    <w:rsid w:val="0029314A"/>
    <w:rsid w:val="0029330F"/>
    <w:rsid w:val="00293692"/>
    <w:rsid w:val="00294116"/>
    <w:rsid w:val="00294A0F"/>
    <w:rsid w:val="00294DE2"/>
    <w:rsid w:val="002954F2"/>
    <w:rsid w:val="002956D3"/>
    <w:rsid w:val="00295781"/>
    <w:rsid w:val="00295F2E"/>
    <w:rsid w:val="00296133"/>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603"/>
    <w:rsid w:val="002A2B24"/>
    <w:rsid w:val="002A2BDD"/>
    <w:rsid w:val="002A2BE6"/>
    <w:rsid w:val="002A3496"/>
    <w:rsid w:val="002A3874"/>
    <w:rsid w:val="002A395D"/>
    <w:rsid w:val="002A3A1E"/>
    <w:rsid w:val="002A3A42"/>
    <w:rsid w:val="002A3FD7"/>
    <w:rsid w:val="002A495F"/>
    <w:rsid w:val="002A4C88"/>
    <w:rsid w:val="002A4CE9"/>
    <w:rsid w:val="002A5A15"/>
    <w:rsid w:val="002A607D"/>
    <w:rsid w:val="002A70AF"/>
    <w:rsid w:val="002A7333"/>
    <w:rsid w:val="002A7732"/>
    <w:rsid w:val="002A796B"/>
    <w:rsid w:val="002B01A5"/>
    <w:rsid w:val="002B087F"/>
    <w:rsid w:val="002B127D"/>
    <w:rsid w:val="002B1306"/>
    <w:rsid w:val="002B14C7"/>
    <w:rsid w:val="002B184D"/>
    <w:rsid w:val="002B20CE"/>
    <w:rsid w:val="002B3001"/>
    <w:rsid w:val="002B3716"/>
    <w:rsid w:val="002B4263"/>
    <w:rsid w:val="002B4615"/>
    <w:rsid w:val="002B4637"/>
    <w:rsid w:val="002B468C"/>
    <w:rsid w:val="002B4B53"/>
    <w:rsid w:val="002B4BF0"/>
    <w:rsid w:val="002B58C8"/>
    <w:rsid w:val="002B5B85"/>
    <w:rsid w:val="002B71B9"/>
    <w:rsid w:val="002B72C6"/>
    <w:rsid w:val="002B76F9"/>
    <w:rsid w:val="002B77F4"/>
    <w:rsid w:val="002C06A6"/>
    <w:rsid w:val="002C0913"/>
    <w:rsid w:val="002C0C3E"/>
    <w:rsid w:val="002C0DE7"/>
    <w:rsid w:val="002C129E"/>
    <w:rsid w:val="002C1575"/>
    <w:rsid w:val="002C276A"/>
    <w:rsid w:val="002C2C47"/>
    <w:rsid w:val="002C2E3E"/>
    <w:rsid w:val="002C2F91"/>
    <w:rsid w:val="002C311F"/>
    <w:rsid w:val="002C3197"/>
    <w:rsid w:val="002C36CF"/>
    <w:rsid w:val="002C375F"/>
    <w:rsid w:val="002C391F"/>
    <w:rsid w:val="002C4202"/>
    <w:rsid w:val="002C433C"/>
    <w:rsid w:val="002C4BE4"/>
    <w:rsid w:val="002C4BE5"/>
    <w:rsid w:val="002C529D"/>
    <w:rsid w:val="002C5357"/>
    <w:rsid w:val="002C5393"/>
    <w:rsid w:val="002C57AA"/>
    <w:rsid w:val="002C5899"/>
    <w:rsid w:val="002C5ED0"/>
    <w:rsid w:val="002C6414"/>
    <w:rsid w:val="002C7931"/>
    <w:rsid w:val="002C7AB1"/>
    <w:rsid w:val="002C7B55"/>
    <w:rsid w:val="002D052D"/>
    <w:rsid w:val="002D0E68"/>
    <w:rsid w:val="002D1485"/>
    <w:rsid w:val="002D172E"/>
    <w:rsid w:val="002D219B"/>
    <w:rsid w:val="002D24BF"/>
    <w:rsid w:val="002D2595"/>
    <w:rsid w:val="002D287A"/>
    <w:rsid w:val="002D28E8"/>
    <w:rsid w:val="002D33F2"/>
    <w:rsid w:val="002D34DC"/>
    <w:rsid w:val="002D375A"/>
    <w:rsid w:val="002D37A2"/>
    <w:rsid w:val="002D43A2"/>
    <w:rsid w:val="002D4435"/>
    <w:rsid w:val="002D47AA"/>
    <w:rsid w:val="002D48B2"/>
    <w:rsid w:val="002D539C"/>
    <w:rsid w:val="002D57DF"/>
    <w:rsid w:val="002D5889"/>
    <w:rsid w:val="002D5B28"/>
    <w:rsid w:val="002D5D50"/>
    <w:rsid w:val="002D61ED"/>
    <w:rsid w:val="002D6595"/>
    <w:rsid w:val="002D6C05"/>
    <w:rsid w:val="002D6E62"/>
    <w:rsid w:val="002D77EA"/>
    <w:rsid w:val="002D7ABD"/>
    <w:rsid w:val="002E0344"/>
    <w:rsid w:val="002E0924"/>
    <w:rsid w:val="002E094C"/>
    <w:rsid w:val="002E0C25"/>
    <w:rsid w:val="002E0E47"/>
    <w:rsid w:val="002E1144"/>
    <w:rsid w:val="002E11DC"/>
    <w:rsid w:val="002E12F0"/>
    <w:rsid w:val="002E163D"/>
    <w:rsid w:val="002E170C"/>
    <w:rsid w:val="002E1848"/>
    <w:rsid w:val="002E2533"/>
    <w:rsid w:val="002E2C72"/>
    <w:rsid w:val="002E39A4"/>
    <w:rsid w:val="002E3F99"/>
    <w:rsid w:val="002E4137"/>
    <w:rsid w:val="002E41AF"/>
    <w:rsid w:val="002E444A"/>
    <w:rsid w:val="002E49C6"/>
    <w:rsid w:val="002E4A80"/>
    <w:rsid w:val="002E4ADF"/>
    <w:rsid w:val="002E4C83"/>
    <w:rsid w:val="002E4C87"/>
    <w:rsid w:val="002E4DB5"/>
    <w:rsid w:val="002E5114"/>
    <w:rsid w:val="002E5478"/>
    <w:rsid w:val="002E55FC"/>
    <w:rsid w:val="002E590D"/>
    <w:rsid w:val="002E59BB"/>
    <w:rsid w:val="002E6556"/>
    <w:rsid w:val="002E6E4A"/>
    <w:rsid w:val="002E74F4"/>
    <w:rsid w:val="002E7B3F"/>
    <w:rsid w:val="002F039F"/>
    <w:rsid w:val="002F0402"/>
    <w:rsid w:val="002F04D5"/>
    <w:rsid w:val="002F07DF"/>
    <w:rsid w:val="002F0EC3"/>
    <w:rsid w:val="002F14B0"/>
    <w:rsid w:val="002F1DAE"/>
    <w:rsid w:val="002F1E43"/>
    <w:rsid w:val="002F20CC"/>
    <w:rsid w:val="002F2143"/>
    <w:rsid w:val="002F22C9"/>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BB6"/>
    <w:rsid w:val="002F6F77"/>
    <w:rsid w:val="002F71A6"/>
    <w:rsid w:val="002F730A"/>
    <w:rsid w:val="002F7378"/>
    <w:rsid w:val="002F7421"/>
    <w:rsid w:val="002F772E"/>
    <w:rsid w:val="002F7796"/>
    <w:rsid w:val="003000EA"/>
    <w:rsid w:val="003004C9"/>
    <w:rsid w:val="00300555"/>
    <w:rsid w:val="0030071D"/>
    <w:rsid w:val="00300D87"/>
    <w:rsid w:val="003010BE"/>
    <w:rsid w:val="003014E9"/>
    <w:rsid w:val="00301BA1"/>
    <w:rsid w:val="00301C8D"/>
    <w:rsid w:val="00301FDC"/>
    <w:rsid w:val="0030319F"/>
    <w:rsid w:val="003032A6"/>
    <w:rsid w:val="00303E0B"/>
    <w:rsid w:val="0030430B"/>
    <w:rsid w:val="00304B04"/>
    <w:rsid w:val="00304EAC"/>
    <w:rsid w:val="00305909"/>
    <w:rsid w:val="003062D1"/>
    <w:rsid w:val="00306B40"/>
    <w:rsid w:val="00306B93"/>
    <w:rsid w:val="00306CAF"/>
    <w:rsid w:val="0030792D"/>
    <w:rsid w:val="00307B2C"/>
    <w:rsid w:val="00310BB2"/>
    <w:rsid w:val="003111FB"/>
    <w:rsid w:val="00311EC3"/>
    <w:rsid w:val="00312494"/>
    <w:rsid w:val="003126CC"/>
    <w:rsid w:val="00313667"/>
    <w:rsid w:val="00313994"/>
    <w:rsid w:val="0031498A"/>
    <w:rsid w:val="00314E38"/>
    <w:rsid w:val="003151B3"/>
    <w:rsid w:val="00315AA9"/>
    <w:rsid w:val="00315AD2"/>
    <w:rsid w:val="00315EC7"/>
    <w:rsid w:val="003164A7"/>
    <w:rsid w:val="0031665C"/>
    <w:rsid w:val="00316F3F"/>
    <w:rsid w:val="00317094"/>
    <w:rsid w:val="003178D6"/>
    <w:rsid w:val="00317A3F"/>
    <w:rsid w:val="00317FB2"/>
    <w:rsid w:val="00320CB3"/>
    <w:rsid w:val="00321A09"/>
    <w:rsid w:val="00321D11"/>
    <w:rsid w:val="00321D28"/>
    <w:rsid w:val="00321E42"/>
    <w:rsid w:val="003222C9"/>
    <w:rsid w:val="003226FC"/>
    <w:rsid w:val="00322C05"/>
    <w:rsid w:val="00322D2A"/>
    <w:rsid w:val="00322D8E"/>
    <w:rsid w:val="00322E6C"/>
    <w:rsid w:val="00324247"/>
    <w:rsid w:val="003244AF"/>
    <w:rsid w:val="003246F2"/>
    <w:rsid w:val="00324A61"/>
    <w:rsid w:val="0032507F"/>
    <w:rsid w:val="0032527B"/>
    <w:rsid w:val="003253AA"/>
    <w:rsid w:val="0032582E"/>
    <w:rsid w:val="0032623B"/>
    <w:rsid w:val="00326274"/>
    <w:rsid w:val="003265A0"/>
    <w:rsid w:val="0032662B"/>
    <w:rsid w:val="00326993"/>
    <w:rsid w:val="003275A3"/>
    <w:rsid w:val="00327745"/>
    <w:rsid w:val="00327D88"/>
    <w:rsid w:val="00327DFC"/>
    <w:rsid w:val="0032FE12"/>
    <w:rsid w:val="00330018"/>
    <w:rsid w:val="00330392"/>
    <w:rsid w:val="003308CC"/>
    <w:rsid w:val="00330C8A"/>
    <w:rsid w:val="00330E5C"/>
    <w:rsid w:val="00330F5A"/>
    <w:rsid w:val="00331109"/>
    <w:rsid w:val="00331557"/>
    <w:rsid w:val="0033161C"/>
    <w:rsid w:val="00331B4D"/>
    <w:rsid w:val="00331D59"/>
    <w:rsid w:val="00332335"/>
    <w:rsid w:val="003326B7"/>
    <w:rsid w:val="00332718"/>
    <w:rsid w:val="0033285B"/>
    <w:rsid w:val="003328DE"/>
    <w:rsid w:val="00332941"/>
    <w:rsid w:val="00332B72"/>
    <w:rsid w:val="00332EFF"/>
    <w:rsid w:val="00333E04"/>
    <w:rsid w:val="00333FA7"/>
    <w:rsid w:val="00334275"/>
    <w:rsid w:val="003343D4"/>
    <w:rsid w:val="003344FD"/>
    <w:rsid w:val="00334DC8"/>
    <w:rsid w:val="00334DF5"/>
    <w:rsid w:val="003352C9"/>
    <w:rsid w:val="00335330"/>
    <w:rsid w:val="00335789"/>
    <w:rsid w:val="00335AEC"/>
    <w:rsid w:val="00335EA6"/>
    <w:rsid w:val="00336275"/>
    <w:rsid w:val="0033673C"/>
    <w:rsid w:val="00337026"/>
    <w:rsid w:val="00337800"/>
    <w:rsid w:val="003378C6"/>
    <w:rsid w:val="003378DB"/>
    <w:rsid w:val="00337F3D"/>
    <w:rsid w:val="00340149"/>
    <w:rsid w:val="003406AA"/>
    <w:rsid w:val="003413EE"/>
    <w:rsid w:val="00341613"/>
    <w:rsid w:val="00341DF7"/>
    <w:rsid w:val="00342E2B"/>
    <w:rsid w:val="0034340A"/>
    <w:rsid w:val="00343AE3"/>
    <w:rsid w:val="00343DE6"/>
    <w:rsid w:val="00343FA6"/>
    <w:rsid w:val="00343FF3"/>
    <w:rsid w:val="00344440"/>
    <w:rsid w:val="00344A20"/>
    <w:rsid w:val="00344B09"/>
    <w:rsid w:val="00344B78"/>
    <w:rsid w:val="00345262"/>
    <w:rsid w:val="00345462"/>
    <w:rsid w:val="00345692"/>
    <w:rsid w:val="00345859"/>
    <w:rsid w:val="00345961"/>
    <w:rsid w:val="00345F1A"/>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1C6F"/>
    <w:rsid w:val="00351EEA"/>
    <w:rsid w:val="00352359"/>
    <w:rsid w:val="003523A7"/>
    <w:rsid w:val="0035249B"/>
    <w:rsid w:val="00352A92"/>
    <w:rsid w:val="00352E1A"/>
    <w:rsid w:val="00352FC3"/>
    <w:rsid w:val="003536C0"/>
    <w:rsid w:val="00353703"/>
    <w:rsid w:val="0035383D"/>
    <w:rsid w:val="00353A03"/>
    <w:rsid w:val="00353A42"/>
    <w:rsid w:val="00353F8F"/>
    <w:rsid w:val="00354C6B"/>
    <w:rsid w:val="00354CE0"/>
    <w:rsid w:val="00354FB8"/>
    <w:rsid w:val="0035502E"/>
    <w:rsid w:val="00355573"/>
    <w:rsid w:val="003557EF"/>
    <w:rsid w:val="00355C6B"/>
    <w:rsid w:val="00355D46"/>
    <w:rsid w:val="00356571"/>
    <w:rsid w:val="0035675E"/>
    <w:rsid w:val="00356877"/>
    <w:rsid w:val="00356A1C"/>
    <w:rsid w:val="00356A3F"/>
    <w:rsid w:val="00356FD9"/>
    <w:rsid w:val="003577B0"/>
    <w:rsid w:val="00357F25"/>
    <w:rsid w:val="00360566"/>
    <w:rsid w:val="003608D1"/>
    <w:rsid w:val="00360A45"/>
    <w:rsid w:val="0036125D"/>
    <w:rsid w:val="003612AD"/>
    <w:rsid w:val="003612B4"/>
    <w:rsid w:val="003616EA"/>
    <w:rsid w:val="00361BB7"/>
    <w:rsid w:val="003622E5"/>
    <w:rsid w:val="003625F6"/>
    <w:rsid w:val="00362B03"/>
    <w:rsid w:val="00363364"/>
    <w:rsid w:val="00363792"/>
    <w:rsid w:val="00363866"/>
    <w:rsid w:val="00363B3C"/>
    <w:rsid w:val="00363BE6"/>
    <w:rsid w:val="00364130"/>
    <w:rsid w:val="00364C08"/>
    <w:rsid w:val="00364E34"/>
    <w:rsid w:val="00365134"/>
    <w:rsid w:val="00365181"/>
    <w:rsid w:val="00365A68"/>
    <w:rsid w:val="00366084"/>
    <w:rsid w:val="003664B3"/>
    <w:rsid w:val="00366F47"/>
    <w:rsid w:val="003673C1"/>
    <w:rsid w:val="00367842"/>
    <w:rsid w:val="00367A43"/>
    <w:rsid w:val="00367D18"/>
    <w:rsid w:val="003700EB"/>
    <w:rsid w:val="00370276"/>
    <w:rsid w:val="00370975"/>
    <w:rsid w:val="003709CF"/>
    <w:rsid w:val="00370F14"/>
    <w:rsid w:val="00370FF5"/>
    <w:rsid w:val="003719CE"/>
    <w:rsid w:val="00371FD8"/>
    <w:rsid w:val="0037210B"/>
    <w:rsid w:val="00372321"/>
    <w:rsid w:val="00372919"/>
    <w:rsid w:val="003737F3"/>
    <w:rsid w:val="003738BA"/>
    <w:rsid w:val="003738D1"/>
    <w:rsid w:val="00373A7A"/>
    <w:rsid w:val="00373C73"/>
    <w:rsid w:val="00373E83"/>
    <w:rsid w:val="0037441F"/>
    <w:rsid w:val="003746E7"/>
    <w:rsid w:val="003747ED"/>
    <w:rsid w:val="00374CD3"/>
    <w:rsid w:val="00374F8A"/>
    <w:rsid w:val="00375115"/>
    <w:rsid w:val="003752FE"/>
    <w:rsid w:val="00375929"/>
    <w:rsid w:val="00375AE3"/>
    <w:rsid w:val="003764CD"/>
    <w:rsid w:val="00376641"/>
    <w:rsid w:val="00376A77"/>
    <w:rsid w:val="00376B8E"/>
    <w:rsid w:val="00376D81"/>
    <w:rsid w:val="00376F33"/>
    <w:rsid w:val="00376F84"/>
    <w:rsid w:val="003775A6"/>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767"/>
    <w:rsid w:val="00382F89"/>
    <w:rsid w:val="00383B2C"/>
    <w:rsid w:val="00383CB0"/>
    <w:rsid w:val="00383DEA"/>
    <w:rsid w:val="0038411F"/>
    <w:rsid w:val="00384684"/>
    <w:rsid w:val="00384B57"/>
    <w:rsid w:val="00384B5E"/>
    <w:rsid w:val="00385467"/>
    <w:rsid w:val="003857BD"/>
    <w:rsid w:val="00385A40"/>
    <w:rsid w:val="00385ABA"/>
    <w:rsid w:val="00386912"/>
    <w:rsid w:val="00386B5F"/>
    <w:rsid w:val="003872DF"/>
    <w:rsid w:val="00387A38"/>
    <w:rsid w:val="00387DE6"/>
    <w:rsid w:val="00390426"/>
    <w:rsid w:val="00390553"/>
    <w:rsid w:val="00390B47"/>
    <w:rsid w:val="00390D2A"/>
    <w:rsid w:val="003913F9"/>
    <w:rsid w:val="003915C2"/>
    <w:rsid w:val="003916CD"/>
    <w:rsid w:val="003916DB"/>
    <w:rsid w:val="003918E7"/>
    <w:rsid w:val="00391DC6"/>
    <w:rsid w:val="0039207A"/>
    <w:rsid w:val="003920E6"/>
    <w:rsid w:val="00392266"/>
    <w:rsid w:val="00392B51"/>
    <w:rsid w:val="00392D49"/>
    <w:rsid w:val="00392EB9"/>
    <w:rsid w:val="003931C6"/>
    <w:rsid w:val="0039352C"/>
    <w:rsid w:val="00393560"/>
    <w:rsid w:val="00393BE0"/>
    <w:rsid w:val="00394493"/>
    <w:rsid w:val="003950E0"/>
    <w:rsid w:val="00395168"/>
    <w:rsid w:val="003953AA"/>
    <w:rsid w:val="003958DD"/>
    <w:rsid w:val="003959CD"/>
    <w:rsid w:val="003960F1"/>
    <w:rsid w:val="0039651D"/>
    <w:rsid w:val="00396D0D"/>
    <w:rsid w:val="00397617"/>
    <w:rsid w:val="00397F7F"/>
    <w:rsid w:val="003A057C"/>
    <w:rsid w:val="003A0A6A"/>
    <w:rsid w:val="003A0F9D"/>
    <w:rsid w:val="003A1013"/>
    <w:rsid w:val="003A10FA"/>
    <w:rsid w:val="003A1392"/>
    <w:rsid w:val="003A1744"/>
    <w:rsid w:val="003A2BD7"/>
    <w:rsid w:val="003A3084"/>
    <w:rsid w:val="003A3954"/>
    <w:rsid w:val="003A3BF6"/>
    <w:rsid w:val="003A4367"/>
    <w:rsid w:val="003A4B74"/>
    <w:rsid w:val="003A50AD"/>
    <w:rsid w:val="003A529B"/>
    <w:rsid w:val="003A5339"/>
    <w:rsid w:val="003A5390"/>
    <w:rsid w:val="003A5701"/>
    <w:rsid w:val="003A65AA"/>
    <w:rsid w:val="003A6689"/>
    <w:rsid w:val="003A66E0"/>
    <w:rsid w:val="003A74A3"/>
    <w:rsid w:val="003A7CAB"/>
    <w:rsid w:val="003A7D99"/>
    <w:rsid w:val="003A7DBC"/>
    <w:rsid w:val="003A7EB6"/>
    <w:rsid w:val="003A7ECD"/>
    <w:rsid w:val="003B04F4"/>
    <w:rsid w:val="003B0585"/>
    <w:rsid w:val="003B0690"/>
    <w:rsid w:val="003B0788"/>
    <w:rsid w:val="003B0CD3"/>
    <w:rsid w:val="003B1845"/>
    <w:rsid w:val="003B1CE4"/>
    <w:rsid w:val="003B2528"/>
    <w:rsid w:val="003B25EE"/>
    <w:rsid w:val="003B2671"/>
    <w:rsid w:val="003B26ED"/>
    <w:rsid w:val="003B270C"/>
    <w:rsid w:val="003B2867"/>
    <w:rsid w:val="003B356D"/>
    <w:rsid w:val="003B380C"/>
    <w:rsid w:val="003B3EC0"/>
    <w:rsid w:val="003B492F"/>
    <w:rsid w:val="003B49C3"/>
    <w:rsid w:val="003B4A7B"/>
    <w:rsid w:val="003B4BBE"/>
    <w:rsid w:val="003B4C4E"/>
    <w:rsid w:val="003B4D11"/>
    <w:rsid w:val="003B4E4E"/>
    <w:rsid w:val="003B5629"/>
    <w:rsid w:val="003B565C"/>
    <w:rsid w:val="003B5805"/>
    <w:rsid w:val="003B5926"/>
    <w:rsid w:val="003B5A98"/>
    <w:rsid w:val="003B5D76"/>
    <w:rsid w:val="003B5FBD"/>
    <w:rsid w:val="003B63AC"/>
    <w:rsid w:val="003B6642"/>
    <w:rsid w:val="003B669E"/>
    <w:rsid w:val="003B695D"/>
    <w:rsid w:val="003B798C"/>
    <w:rsid w:val="003B7C76"/>
    <w:rsid w:val="003C01A7"/>
    <w:rsid w:val="003C01B3"/>
    <w:rsid w:val="003C0428"/>
    <w:rsid w:val="003C04DA"/>
    <w:rsid w:val="003C08C2"/>
    <w:rsid w:val="003C08F0"/>
    <w:rsid w:val="003C08FC"/>
    <w:rsid w:val="003C0BAC"/>
    <w:rsid w:val="003C1547"/>
    <w:rsid w:val="003C16E9"/>
    <w:rsid w:val="003C1A89"/>
    <w:rsid w:val="003C1DD8"/>
    <w:rsid w:val="003C1E9F"/>
    <w:rsid w:val="003C22A3"/>
    <w:rsid w:val="003C2458"/>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C7EBA"/>
    <w:rsid w:val="003D0022"/>
    <w:rsid w:val="003D05BA"/>
    <w:rsid w:val="003D0B42"/>
    <w:rsid w:val="003D0DCB"/>
    <w:rsid w:val="003D0EA3"/>
    <w:rsid w:val="003D10B1"/>
    <w:rsid w:val="003D1233"/>
    <w:rsid w:val="003D13D1"/>
    <w:rsid w:val="003D147D"/>
    <w:rsid w:val="003D14D0"/>
    <w:rsid w:val="003D14E2"/>
    <w:rsid w:val="003D1A8F"/>
    <w:rsid w:val="003D1E96"/>
    <w:rsid w:val="003D1F75"/>
    <w:rsid w:val="003D247A"/>
    <w:rsid w:val="003D2751"/>
    <w:rsid w:val="003D351B"/>
    <w:rsid w:val="003D3CDE"/>
    <w:rsid w:val="003D3D75"/>
    <w:rsid w:val="003D3EA3"/>
    <w:rsid w:val="003D4028"/>
    <w:rsid w:val="003D4334"/>
    <w:rsid w:val="003D4335"/>
    <w:rsid w:val="003D48A7"/>
    <w:rsid w:val="003D5CF7"/>
    <w:rsid w:val="003D626F"/>
    <w:rsid w:val="003D75E0"/>
    <w:rsid w:val="003D767D"/>
    <w:rsid w:val="003D7892"/>
    <w:rsid w:val="003D7958"/>
    <w:rsid w:val="003D79BD"/>
    <w:rsid w:val="003D7C2C"/>
    <w:rsid w:val="003D7CD4"/>
    <w:rsid w:val="003E00AC"/>
    <w:rsid w:val="003E04AF"/>
    <w:rsid w:val="003E05D1"/>
    <w:rsid w:val="003E0867"/>
    <w:rsid w:val="003E0915"/>
    <w:rsid w:val="003E092E"/>
    <w:rsid w:val="003E0B12"/>
    <w:rsid w:val="003E0BD4"/>
    <w:rsid w:val="003E1625"/>
    <w:rsid w:val="003E169E"/>
    <w:rsid w:val="003E17A7"/>
    <w:rsid w:val="003E19FF"/>
    <w:rsid w:val="003E205F"/>
    <w:rsid w:val="003E27D6"/>
    <w:rsid w:val="003E2DC0"/>
    <w:rsid w:val="003E3025"/>
    <w:rsid w:val="003E38BC"/>
    <w:rsid w:val="003E3FAA"/>
    <w:rsid w:val="003E4728"/>
    <w:rsid w:val="003E4F34"/>
    <w:rsid w:val="003E5F46"/>
    <w:rsid w:val="003E61DE"/>
    <w:rsid w:val="003E67C3"/>
    <w:rsid w:val="003E683C"/>
    <w:rsid w:val="003E689F"/>
    <w:rsid w:val="003E6F29"/>
    <w:rsid w:val="003E70EC"/>
    <w:rsid w:val="003E7456"/>
    <w:rsid w:val="003E755E"/>
    <w:rsid w:val="003E78BF"/>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0A8"/>
    <w:rsid w:val="003F383A"/>
    <w:rsid w:val="003F394A"/>
    <w:rsid w:val="003F3DD2"/>
    <w:rsid w:val="003F3E6D"/>
    <w:rsid w:val="003F4156"/>
    <w:rsid w:val="003F4624"/>
    <w:rsid w:val="003F4840"/>
    <w:rsid w:val="003F4EEA"/>
    <w:rsid w:val="003F5707"/>
    <w:rsid w:val="003F5AD4"/>
    <w:rsid w:val="003F5F18"/>
    <w:rsid w:val="003F6058"/>
    <w:rsid w:val="003F6065"/>
    <w:rsid w:val="003F6935"/>
    <w:rsid w:val="003F6E74"/>
    <w:rsid w:val="003F73F0"/>
    <w:rsid w:val="003F7A15"/>
    <w:rsid w:val="003F7BEB"/>
    <w:rsid w:val="003F7D64"/>
    <w:rsid w:val="004003EC"/>
    <w:rsid w:val="00400876"/>
    <w:rsid w:val="00400908"/>
    <w:rsid w:val="00400B3F"/>
    <w:rsid w:val="00400D7E"/>
    <w:rsid w:val="00401785"/>
    <w:rsid w:val="004018B5"/>
    <w:rsid w:val="00401FAC"/>
    <w:rsid w:val="004023EE"/>
    <w:rsid w:val="00402592"/>
    <w:rsid w:val="004027FB"/>
    <w:rsid w:val="00402AFF"/>
    <w:rsid w:val="0040447D"/>
    <w:rsid w:val="0040459F"/>
    <w:rsid w:val="004047B4"/>
    <w:rsid w:val="00405526"/>
    <w:rsid w:val="00405531"/>
    <w:rsid w:val="0040558B"/>
    <w:rsid w:val="004056FC"/>
    <w:rsid w:val="0040574A"/>
    <w:rsid w:val="00405880"/>
    <w:rsid w:val="00405A10"/>
    <w:rsid w:val="00405B16"/>
    <w:rsid w:val="00405B1D"/>
    <w:rsid w:val="00405B5A"/>
    <w:rsid w:val="004060E8"/>
    <w:rsid w:val="0040612D"/>
    <w:rsid w:val="00406E85"/>
    <w:rsid w:val="004070A3"/>
    <w:rsid w:val="00407194"/>
    <w:rsid w:val="00407837"/>
    <w:rsid w:val="00407A81"/>
    <w:rsid w:val="00407AEC"/>
    <w:rsid w:val="00407C6B"/>
    <w:rsid w:val="00407CEB"/>
    <w:rsid w:val="004106EA"/>
    <w:rsid w:val="00410967"/>
    <w:rsid w:val="00410B6F"/>
    <w:rsid w:val="00410C95"/>
    <w:rsid w:val="00410F8D"/>
    <w:rsid w:val="004110B4"/>
    <w:rsid w:val="0041112C"/>
    <w:rsid w:val="00411894"/>
    <w:rsid w:val="00411945"/>
    <w:rsid w:val="004124F5"/>
    <w:rsid w:val="00412774"/>
    <w:rsid w:val="0041291A"/>
    <w:rsid w:val="00412A47"/>
    <w:rsid w:val="00412B27"/>
    <w:rsid w:val="00412E83"/>
    <w:rsid w:val="00412ED1"/>
    <w:rsid w:val="00413D8B"/>
    <w:rsid w:val="00414E78"/>
    <w:rsid w:val="004156D8"/>
    <w:rsid w:val="00415CE7"/>
    <w:rsid w:val="00415EE2"/>
    <w:rsid w:val="00416467"/>
    <w:rsid w:val="00416495"/>
    <w:rsid w:val="00416732"/>
    <w:rsid w:val="00416A53"/>
    <w:rsid w:val="00416CE1"/>
    <w:rsid w:val="00416F03"/>
    <w:rsid w:val="00416FAF"/>
    <w:rsid w:val="004178F4"/>
    <w:rsid w:val="00417A0F"/>
    <w:rsid w:val="00417D30"/>
    <w:rsid w:val="00417EA5"/>
    <w:rsid w:val="004202DA"/>
    <w:rsid w:val="0042047B"/>
    <w:rsid w:val="004204BF"/>
    <w:rsid w:val="00420A58"/>
    <w:rsid w:val="00421143"/>
    <w:rsid w:val="0042154E"/>
    <w:rsid w:val="004217FB"/>
    <w:rsid w:val="0042200C"/>
    <w:rsid w:val="004223BC"/>
    <w:rsid w:val="004225CB"/>
    <w:rsid w:val="00422910"/>
    <w:rsid w:val="00422FC9"/>
    <w:rsid w:val="00423317"/>
    <w:rsid w:val="00423390"/>
    <w:rsid w:val="00423459"/>
    <w:rsid w:val="0042348D"/>
    <w:rsid w:val="004238A6"/>
    <w:rsid w:val="00423A4C"/>
    <w:rsid w:val="00423DB6"/>
    <w:rsid w:val="00423EA1"/>
    <w:rsid w:val="00424046"/>
    <w:rsid w:val="00424232"/>
    <w:rsid w:val="004246A5"/>
    <w:rsid w:val="00424923"/>
    <w:rsid w:val="00424A6D"/>
    <w:rsid w:val="00424C1F"/>
    <w:rsid w:val="00424CF4"/>
    <w:rsid w:val="00424D6C"/>
    <w:rsid w:val="00424ECF"/>
    <w:rsid w:val="00425516"/>
    <w:rsid w:val="00425612"/>
    <w:rsid w:val="004257EE"/>
    <w:rsid w:val="004259E5"/>
    <w:rsid w:val="00426693"/>
    <w:rsid w:val="00426922"/>
    <w:rsid w:val="004269AD"/>
    <w:rsid w:val="00426BDB"/>
    <w:rsid w:val="00426EAC"/>
    <w:rsid w:val="00427736"/>
    <w:rsid w:val="00427CCB"/>
    <w:rsid w:val="00427FAF"/>
    <w:rsid w:val="004301E0"/>
    <w:rsid w:val="004301F1"/>
    <w:rsid w:val="004306AB"/>
    <w:rsid w:val="0043083C"/>
    <w:rsid w:val="00430C71"/>
    <w:rsid w:val="00431145"/>
    <w:rsid w:val="00431E37"/>
    <w:rsid w:val="0043262B"/>
    <w:rsid w:val="00432D5C"/>
    <w:rsid w:val="0043308E"/>
    <w:rsid w:val="004330BF"/>
    <w:rsid w:val="0043342C"/>
    <w:rsid w:val="00433CE5"/>
    <w:rsid w:val="0043436E"/>
    <w:rsid w:val="004344FA"/>
    <w:rsid w:val="0043452A"/>
    <w:rsid w:val="0043461F"/>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9B6"/>
    <w:rsid w:val="00437B62"/>
    <w:rsid w:val="00437C94"/>
    <w:rsid w:val="004401FB"/>
    <w:rsid w:val="00440954"/>
    <w:rsid w:val="00440A52"/>
    <w:rsid w:val="00441436"/>
    <w:rsid w:val="00442114"/>
    <w:rsid w:val="0044215E"/>
    <w:rsid w:val="004421CC"/>
    <w:rsid w:val="004426D5"/>
    <w:rsid w:val="00442BB2"/>
    <w:rsid w:val="00443301"/>
    <w:rsid w:val="00443518"/>
    <w:rsid w:val="00443835"/>
    <w:rsid w:val="00444B4A"/>
    <w:rsid w:val="00444C1C"/>
    <w:rsid w:val="00445237"/>
    <w:rsid w:val="00445E89"/>
    <w:rsid w:val="004462A4"/>
    <w:rsid w:val="00446552"/>
    <w:rsid w:val="0044672D"/>
    <w:rsid w:val="00446968"/>
    <w:rsid w:val="00446C3F"/>
    <w:rsid w:val="00447851"/>
    <w:rsid w:val="00447858"/>
    <w:rsid w:val="00447C29"/>
    <w:rsid w:val="00450935"/>
    <w:rsid w:val="00450AF6"/>
    <w:rsid w:val="00450BC7"/>
    <w:rsid w:val="0045100E"/>
    <w:rsid w:val="004511C6"/>
    <w:rsid w:val="00451710"/>
    <w:rsid w:val="004518D1"/>
    <w:rsid w:val="00451C38"/>
    <w:rsid w:val="00451D64"/>
    <w:rsid w:val="00451EA7"/>
    <w:rsid w:val="00451EB2"/>
    <w:rsid w:val="004529EE"/>
    <w:rsid w:val="00452A63"/>
    <w:rsid w:val="004534CB"/>
    <w:rsid w:val="0045370F"/>
    <w:rsid w:val="00453AE0"/>
    <w:rsid w:val="004540CD"/>
    <w:rsid w:val="0045493E"/>
    <w:rsid w:val="0045530C"/>
    <w:rsid w:val="004554F9"/>
    <w:rsid w:val="004559E7"/>
    <w:rsid w:val="00455B69"/>
    <w:rsid w:val="00455B96"/>
    <w:rsid w:val="00455E67"/>
    <w:rsid w:val="004565FD"/>
    <w:rsid w:val="004567FB"/>
    <w:rsid w:val="00456868"/>
    <w:rsid w:val="00456F1D"/>
    <w:rsid w:val="004574FF"/>
    <w:rsid w:val="004575F1"/>
    <w:rsid w:val="0045770C"/>
    <w:rsid w:val="00457CC2"/>
    <w:rsid w:val="00457FC8"/>
    <w:rsid w:val="00460279"/>
    <w:rsid w:val="00460518"/>
    <w:rsid w:val="00460FBA"/>
    <w:rsid w:val="0046112E"/>
    <w:rsid w:val="0046152D"/>
    <w:rsid w:val="00461BAE"/>
    <w:rsid w:val="00461E65"/>
    <w:rsid w:val="00462BA3"/>
    <w:rsid w:val="004630E9"/>
    <w:rsid w:val="004631DC"/>
    <w:rsid w:val="00463422"/>
    <w:rsid w:val="0046388A"/>
    <w:rsid w:val="00463B7F"/>
    <w:rsid w:val="00463B95"/>
    <w:rsid w:val="00463F74"/>
    <w:rsid w:val="004643A4"/>
    <w:rsid w:val="00464B56"/>
    <w:rsid w:val="00464E34"/>
    <w:rsid w:val="00465159"/>
    <w:rsid w:val="004656C6"/>
    <w:rsid w:val="00465F00"/>
    <w:rsid w:val="00466255"/>
    <w:rsid w:val="004663B7"/>
    <w:rsid w:val="0046640A"/>
    <w:rsid w:val="00466471"/>
    <w:rsid w:val="00466A29"/>
    <w:rsid w:val="00466B2B"/>
    <w:rsid w:val="00466B6C"/>
    <w:rsid w:val="00466D4E"/>
    <w:rsid w:val="00466F05"/>
    <w:rsid w:val="00466F21"/>
    <w:rsid w:val="004671F0"/>
    <w:rsid w:val="00467218"/>
    <w:rsid w:val="0046756D"/>
    <w:rsid w:val="00467A75"/>
    <w:rsid w:val="00467AD2"/>
    <w:rsid w:val="00467BFA"/>
    <w:rsid w:val="00470577"/>
    <w:rsid w:val="00470D50"/>
    <w:rsid w:val="00471097"/>
    <w:rsid w:val="004715A3"/>
    <w:rsid w:val="00472091"/>
    <w:rsid w:val="004720F6"/>
    <w:rsid w:val="004720FE"/>
    <w:rsid w:val="004721C8"/>
    <w:rsid w:val="00472599"/>
    <w:rsid w:val="00472712"/>
    <w:rsid w:val="00472C17"/>
    <w:rsid w:val="0047311A"/>
    <w:rsid w:val="0047325A"/>
    <w:rsid w:val="00473711"/>
    <w:rsid w:val="004737BB"/>
    <w:rsid w:val="004738A3"/>
    <w:rsid w:val="00473CF3"/>
    <w:rsid w:val="00474868"/>
    <w:rsid w:val="0047494E"/>
    <w:rsid w:val="00474F26"/>
    <w:rsid w:val="004750E2"/>
    <w:rsid w:val="004750FC"/>
    <w:rsid w:val="004751EB"/>
    <w:rsid w:val="00475915"/>
    <w:rsid w:val="00475967"/>
    <w:rsid w:val="004759E7"/>
    <w:rsid w:val="004765E2"/>
    <w:rsid w:val="00477067"/>
    <w:rsid w:val="004770C2"/>
    <w:rsid w:val="00477346"/>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3A90"/>
    <w:rsid w:val="0048401C"/>
    <w:rsid w:val="0048412D"/>
    <w:rsid w:val="00484192"/>
    <w:rsid w:val="004842F7"/>
    <w:rsid w:val="00484492"/>
    <w:rsid w:val="0048467B"/>
    <w:rsid w:val="00484AB2"/>
    <w:rsid w:val="00484D53"/>
    <w:rsid w:val="00484F0E"/>
    <w:rsid w:val="004851B8"/>
    <w:rsid w:val="0048544E"/>
    <w:rsid w:val="00485606"/>
    <w:rsid w:val="00485F74"/>
    <w:rsid w:val="004860A8"/>
    <w:rsid w:val="00486BFA"/>
    <w:rsid w:val="00486D32"/>
    <w:rsid w:val="00486F7C"/>
    <w:rsid w:val="004877FA"/>
    <w:rsid w:val="0048B513"/>
    <w:rsid w:val="00490076"/>
    <w:rsid w:val="00490112"/>
    <w:rsid w:val="00490327"/>
    <w:rsid w:val="004908F4"/>
    <w:rsid w:val="004918A3"/>
    <w:rsid w:val="00491BFF"/>
    <w:rsid w:val="0049209D"/>
    <w:rsid w:val="00492146"/>
    <w:rsid w:val="00492259"/>
    <w:rsid w:val="00492481"/>
    <w:rsid w:val="00492659"/>
    <w:rsid w:val="00492B2D"/>
    <w:rsid w:val="0049348B"/>
    <w:rsid w:val="00493634"/>
    <w:rsid w:val="004938B0"/>
    <w:rsid w:val="00493E0B"/>
    <w:rsid w:val="004942FF"/>
    <w:rsid w:val="0049459B"/>
    <w:rsid w:val="0049537E"/>
    <w:rsid w:val="00495B44"/>
    <w:rsid w:val="00495D6B"/>
    <w:rsid w:val="00495F6E"/>
    <w:rsid w:val="004960CF"/>
    <w:rsid w:val="0049612A"/>
    <w:rsid w:val="004964C4"/>
    <w:rsid w:val="0049655F"/>
    <w:rsid w:val="00496B87"/>
    <w:rsid w:val="004971F6"/>
    <w:rsid w:val="0049735D"/>
    <w:rsid w:val="00497537"/>
    <w:rsid w:val="00497799"/>
    <w:rsid w:val="004A04B6"/>
    <w:rsid w:val="004A0605"/>
    <w:rsid w:val="004A06F1"/>
    <w:rsid w:val="004A07E7"/>
    <w:rsid w:val="004A09C5"/>
    <w:rsid w:val="004A0FC4"/>
    <w:rsid w:val="004A1175"/>
    <w:rsid w:val="004A1252"/>
    <w:rsid w:val="004A14F5"/>
    <w:rsid w:val="004A1F19"/>
    <w:rsid w:val="004A2336"/>
    <w:rsid w:val="004A24C3"/>
    <w:rsid w:val="004A2584"/>
    <w:rsid w:val="004A2A1A"/>
    <w:rsid w:val="004A2CA3"/>
    <w:rsid w:val="004A3154"/>
    <w:rsid w:val="004A3645"/>
    <w:rsid w:val="004A3CCD"/>
    <w:rsid w:val="004A3E19"/>
    <w:rsid w:val="004A4404"/>
    <w:rsid w:val="004A4A6F"/>
    <w:rsid w:val="004A4B38"/>
    <w:rsid w:val="004A53A7"/>
    <w:rsid w:val="004A54D1"/>
    <w:rsid w:val="004A56E9"/>
    <w:rsid w:val="004A5830"/>
    <w:rsid w:val="004A5880"/>
    <w:rsid w:val="004A6083"/>
    <w:rsid w:val="004A67D0"/>
    <w:rsid w:val="004A67EF"/>
    <w:rsid w:val="004A686D"/>
    <w:rsid w:val="004A6956"/>
    <w:rsid w:val="004A6B90"/>
    <w:rsid w:val="004A6DF8"/>
    <w:rsid w:val="004A75A3"/>
    <w:rsid w:val="004A7B84"/>
    <w:rsid w:val="004B000C"/>
    <w:rsid w:val="004B0039"/>
    <w:rsid w:val="004B0B58"/>
    <w:rsid w:val="004B0D33"/>
    <w:rsid w:val="004B0DEF"/>
    <w:rsid w:val="004B109E"/>
    <w:rsid w:val="004B1B3F"/>
    <w:rsid w:val="004B1C71"/>
    <w:rsid w:val="004B1C9A"/>
    <w:rsid w:val="004B21CE"/>
    <w:rsid w:val="004B2888"/>
    <w:rsid w:val="004B2AD1"/>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463"/>
    <w:rsid w:val="004B77F1"/>
    <w:rsid w:val="004B7997"/>
    <w:rsid w:val="004B7BC5"/>
    <w:rsid w:val="004B7CAE"/>
    <w:rsid w:val="004C1F2D"/>
    <w:rsid w:val="004C201D"/>
    <w:rsid w:val="004C20E5"/>
    <w:rsid w:val="004C23AD"/>
    <w:rsid w:val="004C255B"/>
    <w:rsid w:val="004C260C"/>
    <w:rsid w:val="004C28B2"/>
    <w:rsid w:val="004C2C5E"/>
    <w:rsid w:val="004C30F4"/>
    <w:rsid w:val="004C355F"/>
    <w:rsid w:val="004C4053"/>
    <w:rsid w:val="004C4411"/>
    <w:rsid w:val="004C44E7"/>
    <w:rsid w:val="004C4B56"/>
    <w:rsid w:val="004C4D56"/>
    <w:rsid w:val="004C52BB"/>
    <w:rsid w:val="004C590E"/>
    <w:rsid w:val="004C5B86"/>
    <w:rsid w:val="004C6190"/>
    <w:rsid w:val="004C63F7"/>
    <w:rsid w:val="004C70C4"/>
    <w:rsid w:val="004C776F"/>
    <w:rsid w:val="004C7E1F"/>
    <w:rsid w:val="004D0129"/>
    <w:rsid w:val="004D073D"/>
    <w:rsid w:val="004D0DDA"/>
    <w:rsid w:val="004D0F7B"/>
    <w:rsid w:val="004D0FF1"/>
    <w:rsid w:val="004D121D"/>
    <w:rsid w:val="004D1725"/>
    <w:rsid w:val="004D2631"/>
    <w:rsid w:val="004D2877"/>
    <w:rsid w:val="004D297B"/>
    <w:rsid w:val="004D2AFF"/>
    <w:rsid w:val="004D331E"/>
    <w:rsid w:val="004D36F6"/>
    <w:rsid w:val="004D3FE4"/>
    <w:rsid w:val="004D4141"/>
    <w:rsid w:val="004D443B"/>
    <w:rsid w:val="004D472E"/>
    <w:rsid w:val="004D4CBF"/>
    <w:rsid w:val="004D53B0"/>
    <w:rsid w:val="004D55E9"/>
    <w:rsid w:val="004D5940"/>
    <w:rsid w:val="004D5995"/>
    <w:rsid w:val="004D5C00"/>
    <w:rsid w:val="004D5C36"/>
    <w:rsid w:val="004D6197"/>
    <w:rsid w:val="004D62BC"/>
    <w:rsid w:val="004D63E7"/>
    <w:rsid w:val="004D657E"/>
    <w:rsid w:val="004D66A2"/>
    <w:rsid w:val="004D6BB9"/>
    <w:rsid w:val="004D6D14"/>
    <w:rsid w:val="004D7121"/>
    <w:rsid w:val="004D73E2"/>
    <w:rsid w:val="004D782B"/>
    <w:rsid w:val="004E0003"/>
    <w:rsid w:val="004E00CD"/>
    <w:rsid w:val="004E0249"/>
    <w:rsid w:val="004E07BA"/>
    <w:rsid w:val="004E10AE"/>
    <w:rsid w:val="004E1115"/>
    <w:rsid w:val="004E123E"/>
    <w:rsid w:val="004E136D"/>
    <w:rsid w:val="004E1FE6"/>
    <w:rsid w:val="004E2256"/>
    <w:rsid w:val="004E22FA"/>
    <w:rsid w:val="004E2455"/>
    <w:rsid w:val="004E28B6"/>
    <w:rsid w:val="004E2904"/>
    <w:rsid w:val="004E45C1"/>
    <w:rsid w:val="004E4604"/>
    <w:rsid w:val="004E4C13"/>
    <w:rsid w:val="004E4E5D"/>
    <w:rsid w:val="004E530D"/>
    <w:rsid w:val="004E5497"/>
    <w:rsid w:val="004E5F6E"/>
    <w:rsid w:val="004E5FEA"/>
    <w:rsid w:val="004E6C47"/>
    <w:rsid w:val="004E77FF"/>
    <w:rsid w:val="004F06B4"/>
    <w:rsid w:val="004F0F85"/>
    <w:rsid w:val="004F12A4"/>
    <w:rsid w:val="004F1602"/>
    <w:rsid w:val="004F16E4"/>
    <w:rsid w:val="004F1F29"/>
    <w:rsid w:val="004F22ED"/>
    <w:rsid w:val="004F265A"/>
    <w:rsid w:val="004F3487"/>
    <w:rsid w:val="004F36CD"/>
    <w:rsid w:val="004F370B"/>
    <w:rsid w:val="004F38E0"/>
    <w:rsid w:val="004F3CAD"/>
    <w:rsid w:val="004F40A6"/>
    <w:rsid w:val="004F412F"/>
    <w:rsid w:val="004F4962"/>
    <w:rsid w:val="004F4AFE"/>
    <w:rsid w:val="004F5466"/>
    <w:rsid w:val="004F5670"/>
    <w:rsid w:val="004F5FCC"/>
    <w:rsid w:val="004F63BB"/>
    <w:rsid w:val="004F6610"/>
    <w:rsid w:val="004F667B"/>
    <w:rsid w:val="004F6FF4"/>
    <w:rsid w:val="004F7452"/>
    <w:rsid w:val="004F7650"/>
    <w:rsid w:val="004F7A16"/>
    <w:rsid w:val="004F7A5C"/>
    <w:rsid w:val="005009B7"/>
    <w:rsid w:val="00500A83"/>
    <w:rsid w:val="00500AC5"/>
    <w:rsid w:val="00500B68"/>
    <w:rsid w:val="00500FEB"/>
    <w:rsid w:val="00501122"/>
    <w:rsid w:val="00501506"/>
    <w:rsid w:val="0050183B"/>
    <w:rsid w:val="0050239D"/>
    <w:rsid w:val="0050248C"/>
    <w:rsid w:val="0050278F"/>
    <w:rsid w:val="005029F6"/>
    <w:rsid w:val="00502B99"/>
    <w:rsid w:val="00502C6C"/>
    <w:rsid w:val="005031B0"/>
    <w:rsid w:val="0050347E"/>
    <w:rsid w:val="005035F7"/>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6BB"/>
    <w:rsid w:val="005068FC"/>
    <w:rsid w:val="00506B3C"/>
    <w:rsid w:val="00506CDE"/>
    <w:rsid w:val="00506DBA"/>
    <w:rsid w:val="00506FAA"/>
    <w:rsid w:val="005071D3"/>
    <w:rsid w:val="0050756E"/>
    <w:rsid w:val="00507885"/>
    <w:rsid w:val="00507B14"/>
    <w:rsid w:val="00507B53"/>
    <w:rsid w:val="00507D73"/>
    <w:rsid w:val="00507F82"/>
    <w:rsid w:val="005102E9"/>
    <w:rsid w:val="0051068D"/>
    <w:rsid w:val="005109C7"/>
    <w:rsid w:val="00510CCA"/>
    <w:rsid w:val="0051155B"/>
    <w:rsid w:val="00511816"/>
    <w:rsid w:val="00511A07"/>
    <w:rsid w:val="005123F4"/>
    <w:rsid w:val="00512456"/>
    <w:rsid w:val="00512931"/>
    <w:rsid w:val="005129BB"/>
    <w:rsid w:val="00512B6A"/>
    <w:rsid w:val="00512C3C"/>
    <w:rsid w:val="00513010"/>
    <w:rsid w:val="00513086"/>
    <w:rsid w:val="0051347D"/>
    <w:rsid w:val="00513728"/>
    <w:rsid w:val="005138DA"/>
    <w:rsid w:val="005138E1"/>
    <w:rsid w:val="00513A0D"/>
    <w:rsid w:val="005143D9"/>
    <w:rsid w:val="00514965"/>
    <w:rsid w:val="00514E1D"/>
    <w:rsid w:val="00514F6E"/>
    <w:rsid w:val="00515103"/>
    <w:rsid w:val="00515349"/>
    <w:rsid w:val="00515353"/>
    <w:rsid w:val="0051553D"/>
    <w:rsid w:val="0051589D"/>
    <w:rsid w:val="00515A5E"/>
    <w:rsid w:val="00515AA6"/>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AFB"/>
    <w:rsid w:val="005261A3"/>
    <w:rsid w:val="005269C0"/>
    <w:rsid w:val="00526BC8"/>
    <w:rsid w:val="00526E76"/>
    <w:rsid w:val="0052701B"/>
    <w:rsid w:val="00527A0A"/>
    <w:rsid w:val="00530A0D"/>
    <w:rsid w:val="00530CFF"/>
    <w:rsid w:val="00530F68"/>
    <w:rsid w:val="0053158B"/>
    <w:rsid w:val="005315B5"/>
    <w:rsid w:val="00531657"/>
    <w:rsid w:val="005319AE"/>
    <w:rsid w:val="00531B4E"/>
    <w:rsid w:val="00531D2F"/>
    <w:rsid w:val="00531DA4"/>
    <w:rsid w:val="00532FF4"/>
    <w:rsid w:val="0053362F"/>
    <w:rsid w:val="005336C4"/>
    <w:rsid w:val="00533877"/>
    <w:rsid w:val="00533888"/>
    <w:rsid w:val="00533EC1"/>
    <w:rsid w:val="00534431"/>
    <w:rsid w:val="00535652"/>
    <w:rsid w:val="00535814"/>
    <w:rsid w:val="0053604E"/>
    <w:rsid w:val="00536A4D"/>
    <w:rsid w:val="00536BC6"/>
    <w:rsid w:val="00537552"/>
    <w:rsid w:val="00537748"/>
    <w:rsid w:val="0053783F"/>
    <w:rsid w:val="005409FE"/>
    <w:rsid w:val="00540C8B"/>
    <w:rsid w:val="00540F6D"/>
    <w:rsid w:val="005411E2"/>
    <w:rsid w:val="00541362"/>
    <w:rsid w:val="00541614"/>
    <w:rsid w:val="00541F2B"/>
    <w:rsid w:val="00542110"/>
    <w:rsid w:val="0054274A"/>
    <w:rsid w:val="00543413"/>
    <w:rsid w:val="0054445A"/>
    <w:rsid w:val="005449DD"/>
    <w:rsid w:val="00544B27"/>
    <w:rsid w:val="00544CB6"/>
    <w:rsid w:val="00544EC6"/>
    <w:rsid w:val="00545DEB"/>
    <w:rsid w:val="00545E06"/>
    <w:rsid w:val="005462DA"/>
    <w:rsid w:val="00546342"/>
    <w:rsid w:val="0054649B"/>
    <w:rsid w:val="005464CF"/>
    <w:rsid w:val="00546B90"/>
    <w:rsid w:val="0054733A"/>
    <w:rsid w:val="0054749D"/>
    <w:rsid w:val="00547B7D"/>
    <w:rsid w:val="00547EF6"/>
    <w:rsid w:val="00547F4C"/>
    <w:rsid w:val="00550018"/>
    <w:rsid w:val="005505A7"/>
    <w:rsid w:val="0055155C"/>
    <w:rsid w:val="005519FE"/>
    <w:rsid w:val="00552082"/>
    <w:rsid w:val="0055223C"/>
    <w:rsid w:val="00552B52"/>
    <w:rsid w:val="00552CE7"/>
    <w:rsid w:val="00553133"/>
    <w:rsid w:val="00553136"/>
    <w:rsid w:val="0055346F"/>
    <w:rsid w:val="005534A1"/>
    <w:rsid w:val="005534BE"/>
    <w:rsid w:val="00553D4B"/>
    <w:rsid w:val="00553D58"/>
    <w:rsid w:val="00553EF3"/>
    <w:rsid w:val="0055485F"/>
    <w:rsid w:val="00554E39"/>
    <w:rsid w:val="00555187"/>
    <w:rsid w:val="005552DF"/>
    <w:rsid w:val="005554D5"/>
    <w:rsid w:val="00555FCA"/>
    <w:rsid w:val="00556032"/>
    <w:rsid w:val="005566D9"/>
    <w:rsid w:val="00556A3A"/>
    <w:rsid w:val="0055700D"/>
    <w:rsid w:val="005570DA"/>
    <w:rsid w:val="005571D4"/>
    <w:rsid w:val="0055753D"/>
    <w:rsid w:val="0055794D"/>
    <w:rsid w:val="00557EBD"/>
    <w:rsid w:val="005595E0"/>
    <w:rsid w:val="005600D4"/>
    <w:rsid w:val="005601C8"/>
    <w:rsid w:val="005602AE"/>
    <w:rsid w:val="0056039E"/>
    <w:rsid w:val="0056057C"/>
    <w:rsid w:val="00560A27"/>
    <w:rsid w:val="00560AF6"/>
    <w:rsid w:val="00560B10"/>
    <w:rsid w:val="00560D91"/>
    <w:rsid w:val="005611A4"/>
    <w:rsid w:val="005611D6"/>
    <w:rsid w:val="00561659"/>
    <w:rsid w:val="00561F58"/>
    <w:rsid w:val="00562E63"/>
    <w:rsid w:val="00563045"/>
    <w:rsid w:val="0056313A"/>
    <w:rsid w:val="0056369E"/>
    <w:rsid w:val="00563842"/>
    <w:rsid w:val="005640E0"/>
    <w:rsid w:val="00564348"/>
    <w:rsid w:val="00565489"/>
    <w:rsid w:val="00565CF2"/>
    <w:rsid w:val="0056629F"/>
    <w:rsid w:val="0056668F"/>
    <w:rsid w:val="00566740"/>
    <w:rsid w:val="00566845"/>
    <w:rsid w:val="00566F22"/>
    <w:rsid w:val="0056712E"/>
    <w:rsid w:val="005672B9"/>
    <w:rsid w:val="00567380"/>
    <w:rsid w:val="005676F8"/>
    <w:rsid w:val="0056776C"/>
    <w:rsid w:val="005678E6"/>
    <w:rsid w:val="00567D39"/>
    <w:rsid w:val="0057003B"/>
    <w:rsid w:val="00570547"/>
    <w:rsid w:val="005708C5"/>
    <w:rsid w:val="00570AD4"/>
    <w:rsid w:val="00570D57"/>
    <w:rsid w:val="00570F0C"/>
    <w:rsid w:val="00571173"/>
    <w:rsid w:val="005711BA"/>
    <w:rsid w:val="00571365"/>
    <w:rsid w:val="00571D21"/>
    <w:rsid w:val="00571EB4"/>
    <w:rsid w:val="0057205F"/>
    <w:rsid w:val="00572861"/>
    <w:rsid w:val="00572A0B"/>
    <w:rsid w:val="00572DE7"/>
    <w:rsid w:val="00572F05"/>
    <w:rsid w:val="005735A8"/>
    <w:rsid w:val="00573A94"/>
    <w:rsid w:val="00574252"/>
    <w:rsid w:val="0057485D"/>
    <w:rsid w:val="00575566"/>
    <w:rsid w:val="005759E8"/>
    <w:rsid w:val="00575E22"/>
    <w:rsid w:val="00575FFB"/>
    <w:rsid w:val="0057613F"/>
    <w:rsid w:val="00576227"/>
    <w:rsid w:val="00576B36"/>
    <w:rsid w:val="00576CED"/>
    <w:rsid w:val="00577339"/>
    <w:rsid w:val="005774FA"/>
    <w:rsid w:val="00577CAE"/>
    <w:rsid w:val="00577E56"/>
    <w:rsid w:val="00578B5B"/>
    <w:rsid w:val="0057A67E"/>
    <w:rsid w:val="0057F0C5"/>
    <w:rsid w:val="005801FD"/>
    <w:rsid w:val="00580F9E"/>
    <w:rsid w:val="00581328"/>
    <w:rsid w:val="00581C4F"/>
    <w:rsid w:val="00581E51"/>
    <w:rsid w:val="005820A9"/>
    <w:rsid w:val="00582752"/>
    <w:rsid w:val="0058295B"/>
    <w:rsid w:val="0058385B"/>
    <w:rsid w:val="00583A93"/>
    <w:rsid w:val="00583C33"/>
    <w:rsid w:val="00583CF3"/>
    <w:rsid w:val="00584720"/>
    <w:rsid w:val="0058484F"/>
    <w:rsid w:val="00584C8C"/>
    <w:rsid w:val="00584E23"/>
    <w:rsid w:val="00585A77"/>
    <w:rsid w:val="00585B2A"/>
    <w:rsid w:val="00585D7E"/>
    <w:rsid w:val="00585E23"/>
    <w:rsid w:val="00585EEE"/>
    <w:rsid w:val="00585F1C"/>
    <w:rsid w:val="00585F67"/>
    <w:rsid w:val="005863EE"/>
    <w:rsid w:val="0058670B"/>
    <w:rsid w:val="00586727"/>
    <w:rsid w:val="0058690F"/>
    <w:rsid w:val="00586C21"/>
    <w:rsid w:val="00586D96"/>
    <w:rsid w:val="00586F66"/>
    <w:rsid w:val="00587063"/>
    <w:rsid w:val="00590528"/>
    <w:rsid w:val="00590614"/>
    <w:rsid w:val="00590A1E"/>
    <w:rsid w:val="00590D4A"/>
    <w:rsid w:val="00591312"/>
    <w:rsid w:val="00591781"/>
    <w:rsid w:val="00591AEA"/>
    <w:rsid w:val="00591C41"/>
    <w:rsid w:val="00591D9D"/>
    <w:rsid w:val="0059211B"/>
    <w:rsid w:val="0059249B"/>
    <w:rsid w:val="005929E2"/>
    <w:rsid w:val="00592FAB"/>
    <w:rsid w:val="005935C9"/>
    <w:rsid w:val="005937CD"/>
    <w:rsid w:val="00593C48"/>
    <w:rsid w:val="00593DC6"/>
    <w:rsid w:val="00593E91"/>
    <w:rsid w:val="00593F6F"/>
    <w:rsid w:val="00594182"/>
    <w:rsid w:val="005944E1"/>
    <w:rsid w:val="00594653"/>
    <w:rsid w:val="00594C13"/>
    <w:rsid w:val="00594CA9"/>
    <w:rsid w:val="00595210"/>
    <w:rsid w:val="005953A6"/>
    <w:rsid w:val="00595418"/>
    <w:rsid w:val="005955FD"/>
    <w:rsid w:val="00595B1F"/>
    <w:rsid w:val="00595BC5"/>
    <w:rsid w:val="00595E4C"/>
    <w:rsid w:val="00596290"/>
    <w:rsid w:val="00596496"/>
    <w:rsid w:val="00596757"/>
    <w:rsid w:val="00596DC6"/>
    <w:rsid w:val="00596F8D"/>
    <w:rsid w:val="0059799A"/>
    <w:rsid w:val="00597DB1"/>
    <w:rsid w:val="005A0093"/>
    <w:rsid w:val="005A023E"/>
    <w:rsid w:val="005A0AD1"/>
    <w:rsid w:val="005A0AD9"/>
    <w:rsid w:val="005A0BC6"/>
    <w:rsid w:val="005A0F9C"/>
    <w:rsid w:val="005A0FF2"/>
    <w:rsid w:val="005A1034"/>
    <w:rsid w:val="005A14D0"/>
    <w:rsid w:val="005A15C1"/>
    <w:rsid w:val="005A18EB"/>
    <w:rsid w:val="005A1AF5"/>
    <w:rsid w:val="005A1D77"/>
    <w:rsid w:val="005A1D9A"/>
    <w:rsid w:val="005A1DA3"/>
    <w:rsid w:val="005A1F08"/>
    <w:rsid w:val="005A202D"/>
    <w:rsid w:val="005A231F"/>
    <w:rsid w:val="005A2354"/>
    <w:rsid w:val="005A2609"/>
    <w:rsid w:val="005A3934"/>
    <w:rsid w:val="005A3FAF"/>
    <w:rsid w:val="005A467F"/>
    <w:rsid w:val="005A46B3"/>
    <w:rsid w:val="005A52C8"/>
    <w:rsid w:val="005A5354"/>
    <w:rsid w:val="005A5623"/>
    <w:rsid w:val="005A59F8"/>
    <w:rsid w:val="005A5F0E"/>
    <w:rsid w:val="005A6C85"/>
    <w:rsid w:val="005A6D96"/>
    <w:rsid w:val="005A7182"/>
    <w:rsid w:val="005A7468"/>
    <w:rsid w:val="005A7496"/>
    <w:rsid w:val="005A7623"/>
    <w:rsid w:val="005A7A89"/>
    <w:rsid w:val="005A7D8D"/>
    <w:rsid w:val="005A7D9B"/>
    <w:rsid w:val="005A7E02"/>
    <w:rsid w:val="005A7FAE"/>
    <w:rsid w:val="005B0074"/>
    <w:rsid w:val="005B0413"/>
    <w:rsid w:val="005B07C5"/>
    <w:rsid w:val="005B0991"/>
    <w:rsid w:val="005B0A31"/>
    <w:rsid w:val="005B0A4A"/>
    <w:rsid w:val="005B0C63"/>
    <w:rsid w:val="005B12FE"/>
    <w:rsid w:val="005B21E9"/>
    <w:rsid w:val="005B26F6"/>
    <w:rsid w:val="005B2BC2"/>
    <w:rsid w:val="005B2E74"/>
    <w:rsid w:val="005B2F23"/>
    <w:rsid w:val="005B34C3"/>
    <w:rsid w:val="005B3689"/>
    <w:rsid w:val="005B3846"/>
    <w:rsid w:val="005B3BAF"/>
    <w:rsid w:val="005B3FE8"/>
    <w:rsid w:val="005B4025"/>
    <w:rsid w:val="005B4504"/>
    <w:rsid w:val="005B4859"/>
    <w:rsid w:val="005B48E5"/>
    <w:rsid w:val="005B4FF0"/>
    <w:rsid w:val="005B550B"/>
    <w:rsid w:val="005B5713"/>
    <w:rsid w:val="005B5E9E"/>
    <w:rsid w:val="005B63FE"/>
    <w:rsid w:val="005B6421"/>
    <w:rsid w:val="005B680D"/>
    <w:rsid w:val="005B6833"/>
    <w:rsid w:val="005B69ED"/>
    <w:rsid w:val="005B6B29"/>
    <w:rsid w:val="005B6C41"/>
    <w:rsid w:val="005B6CC9"/>
    <w:rsid w:val="005B70CB"/>
    <w:rsid w:val="005B7348"/>
    <w:rsid w:val="005B7CFB"/>
    <w:rsid w:val="005C01BA"/>
    <w:rsid w:val="005C07BE"/>
    <w:rsid w:val="005C0C4B"/>
    <w:rsid w:val="005C1332"/>
    <w:rsid w:val="005C14A4"/>
    <w:rsid w:val="005C1548"/>
    <w:rsid w:val="005C1A0E"/>
    <w:rsid w:val="005C1C74"/>
    <w:rsid w:val="005C1C85"/>
    <w:rsid w:val="005C1EE2"/>
    <w:rsid w:val="005C1F77"/>
    <w:rsid w:val="005C2385"/>
    <w:rsid w:val="005C28B5"/>
    <w:rsid w:val="005C2BFE"/>
    <w:rsid w:val="005C2D87"/>
    <w:rsid w:val="005C3CB3"/>
    <w:rsid w:val="005C3E83"/>
    <w:rsid w:val="005C481A"/>
    <w:rsid w:val="005C49C7"/>
    <w:rsid w:val="005C4C8B"/>
    <w:rsid w:val="005C4CA1"/>
    <w:rsid w:val="005C4EB3"/>
    <w:rsid w:val="005C5613"/>
    <w:rsid w:val="005C579B"/>
    <w:rsid w:val="005C5907"/>
    <w:rsid w:val="005C5996"/>
    <w:rsid w:val="005C5E6F"/>
    <w:rsid w:val="005C5FF4"/>
    <w:rsid w:val="005C6CC2"/>
    <w:rsid w:val="005C6D2B"/>
    <w:rsid w:val="005C71BF"/>
    <w:rsid w:val="005C71DB"/>
    <w:rsid w:val="005C7536"/>
    <w:rsid w:val="005C76F7"/>
    <w:rsid w:val="005C7DE1"/>
    <w:rsid w:val="005C7E9D"/>
    <w:rsid w:val="005D0290"/>
    <w:rsid w:val="005D069B"/>
    <w:rsid w:val="005D0806"/>
    <w:rsid w:val="005D0879"/>
    <w:rsid w:val="005D0D1B"/>
    <w:rsid w:val="005D0F33"/>
    <w:rsid w:val="005D1E92"/>
    <w:rsid w:val="005D20D3"/>
    <w:rsid w:val="005D22B3"/>
    <w:rsid w:val="005D2733"/>
    <w:rsid w:val="005D2901"/>
    <w:rsid w:val="005D2A2B"/>
    <w:rsid w:val="005D2F50"/>
    <w:rsid w:val="005D37AD"/>
    <w:rsid w:val="005D3A73"/>
    <w:rsid w:val="005D3A8D"/>
    <w:rsid w:val="005D3DD3"/>
    <w:rsid w:val="005D3FD2"/>
    <w:rsid w:val="005D4129"/>
    <w:rsid w:val="005D4139"/>
    <w:rsid w:val="005D48B1"/>
    <w:rsid w:val="005D4C1F"/>
    <w:rsid w:val="005D5323"/>
    <w:rsid w:val="005D5446"/>
    <w:rsid w:val="005D5464"/>
    <w:rsid w:val="005D610B"/>
    <w:rsid w:val="005D6684"/>
    <w:rsid w:val="005D668F"/>
    <w:rsid w:val="005D70DB"/>
    <w:rsid w:val="005D76A3"/>
    <w:rsid w:val="005D7AAE"/>
    <w:rsid w:val="005D7D72"/>
    <w:rsid w:val="005E044B"/>
    <w:rsid w:val="005E060E"/>
    <w:rsid w:val="005E0C68"/>
    <w:rsid w:val="005E0D98"/>
    <w:rsid w:val="005E0DF4"/>
    <w:rsid w:val="005E1662"/>
    <w:rsid w:val="005E1B3E"/>
    <w:rsid w:val="005E2223"/>
    <w:rsid w:val="005E2317"/>
    <w:rsid w:val="005E2607"/>
    <w:rsid w:val="005E2C2F"/>
    <w:rsid w:val="005E2CAE"/>
    <w:rsid w:val="005E37F2"/>
    <w:rsid w:val="005E3DE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67D"/>
    <w:rsid w:val="005F3A70"/>
    <w:rsid w:val="005F3D5E"/>
    <w:rsid w:val="005F4054"/>
    <w:rsid w:val="005F4AB0"/>
    <w:rsid w:val="005F51C3"/>
    <w:rsid w:val="005F5694"/>
    <w:rsid w:val="005F5772"/>
    <w:rsid w:val="005F5C7E"/>
    <w:rsid w:val="005F6397"/>
    <w:rsid w:val="005F6446"/>
    <w:rsid w:val="005F6CC3"/>
    <w:rsid w:val="005F6E9B"/>
    <w:rsid w:val="005F6F08"/>
    <w:rsid w:val="005F7117"/>
    <w:rsid w:val="005F7358"/>
    <w:rsid w:val="005F73FA"/>
    <w:rsid w:val="005F7506"/>
    <w:rsid w:val="005F7719"/>
    <w:rsid w:val="005F7805"/>
    <w:rsid w:val="0060018B"/>
    <w:rsid w:val="006001EF"/>
    <w:rsid w:val="00600A79"/>
    <w:rsid w:val="00600DF7"/>
    <w:rsid w:val="00601890"/>
    <w:rsid w:val="006019B2"/>
    <w:rsid w:val="00602209"/>
    <w:rsid w:val="006025C1"/>
    <w:rsid w:val="00602AE6"/>
    <w:rsid w:val="00602CC1"/>
    <w:rsid w:val="006032F4"/>
    <w:rsid w:val="006035D1"/>
    <w:rsid w:val="006037F9"/>
    <w:rsid w:val="00603A42"/>
    <w:rsid w:val="00603DB5"/>
    <w:rsid w:val="00604248"/>
    <w:rsid w:val="00604551"/>
    <w:rsid w:val="00604779"/>
    <w:rsid w:val="00604905"/>
    <w:rsid w:val="00604F37"/>
    <w:rsid w:val="00605395"/>
    <w:rsid w:val="006054ED"/>
    <w:rsid w:val="00605667"/>
    <w:rsid w:val="00605BB7"/>
    <w:rsid w:val="00606057"/>
    <w:rsid w:val="0060607D"/>
    <w:rsid w:val="006060A5"/>
    <w:rsid w:val="0060659C"/>
    <w:rsid w:val="00607840"/>
    <w:rsid w:val="00607A79"/>
    <w:rsid w:val="00607BCB"/>
    <w:rsid w:val="00609093"/>
    <w:rsid w:val="00610608"/>
    <w:rsid w:val="006106BD"/>
    <w:rsid w:val="0061094D"/>
    <w:rsid w:val="00611639"/>
    <w:rsid w:val="006120D5"/>
    <w:rsid w:val="0061251C"/>
    <w:rsid w:val="006125A6"/>
    <w:rsid w:val="006129C7"/>
    <w:rsid w:val="00612BE9"/>
    <w:rsid w:val="00612FA0"/>
    <w:rsid w:val="006136B6"/>
    <w:rsid w:val="006136D1"/>
    <w:rsid w:val="00613828"/>
    <w:rsid w:val="0061383A"/>
    <w:rsid w:val="006138B3"/>
    <w:rsid w:val="00613C53"/>
    <w:rsid w:val="00613DC7"/>
    <w:rsid w:val="006142AE"/>
    <w:rsid w:val="006142F0"/>
    <w:rsid w:val="00614562"/>
    <w:rsid w:val="00615154"/>
    <w:rsid w:val="0061548A"/>
    <w:rsid w:val="00615578"/>
    <w:rsid w:val="00615CDC"/>
    <w:rsid w:val="00616024"/>
    <w:rsid w:val="00616065"/>
    <w:rsid w:val="0061620F"/>
    <w:rsid w:val="00616827"/>
    <w:rsid w:val="00616B70"/>
    <w:rsid w:val="00616B87"/>
    <w:rsid w:val="00616BD2"/>
    <w:rsid w:val="00617087"/>
    <w:rsid w:val="00617480"/>
    <w:rsid w:val="00617CCB"/>
    <w:rsid w:val="00617CD3"/>
    <w:rsid w:val="00617D48"/>
    <w:rsid w:val="00617ED6"/>
    <w:rsid w:val="00620999"/>
    <w:rsid w:val="00620E09"/>
    <w:rsid w:val="00620E36"/>
    <w:rsid w:val="00621965"/>
    <w:rsid w:val="00621D8F"/>
    <w:rsid w:val="006226EA"/>
    <w:rsid w:val="0062290C"/>
    <w:rsid w:val="00622BB1"/>
    <w:rsid w:val="00622D41"/>
    <w:rsid w:val="00622DA2"/>
    <w:rsid w:val="006231E6"/>
    <w:rsid w:val="00623229"/>
    <w:rsid w:val="006235D0"/>
    <w:rsid w:val="0062384C"/>
    <w:rsid w:val="006238F5"/>
    <w:rsid w:val="00623A9B"/>
    <w:rsid w:val="0062432C"/>
    <w:rsid w:val="0062472A"/>
    <w:rsid w:val="00624AF5"/>
    <w:rsid w:val="00625267"/>
    <w:rsid w:val="00625311"/>
    <w:rsid w:val="0062535A"/>
    <w:rsid w:val="00625407"/>
    <w:rsid w:val="006260F8"/>
    <w:rsid w:val="006267F0"/>
    <w:rsid w:val="006268CE"/>
    <w:rsid w:val="006269B7"/>
    <w:rsid w:val="006269D5"/>
    <w:rsid w:val="006269E9"/>
    <w:rsid w:val="00626ABF"/>
    <w:rsid w:val="00626D18"/>
    <w:rsid w:val="006302E9"/>
    <w:rsid w:val="00630645"/>
    <w:rsid w:val="00631385"/>
    <w:rsid w:val="006313EB"/>
    <w:rsid w:val="0063163B"/>
    <w:rsid w:val="0063165C"/>
    <w:rsid w:val="00631890"/>
    <w:rsid w:val="00631BC2"/>
    <w:rsid w:val="00631F40"/>
    <w:rsid w:val="006322FC"/>
    <w:rsid w:val="00632317"/>
    <w:rsid w:val="00632399"/>
    <w:rsid w:val="006327D6"/>
    <w:rsid w:val="00632E53"/>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6FE5"/>
    <w:rsid w:val="00637972"/>
    <w:rsid w:val="00637C12"/>
    <w:rsid w:val="00637F58"/>
    <w:rsid w:val="006402DB"/>
    <w:rsid w:val="00640364"/>
    <w:rsid w:val="00640433"/>
    <w:rsid w:val="006409A7"/>
    <w:rsid w:val="006414CF"/>
    <w:rsid w:val="0064152B"/>
    <w:rsid w:val="0064153C"/>
    <w:rsid w:val="00641670"/>
    <w:rsid w:val="00641F4B"/>
    <w:rsid w:val="00642120"/>
    <w:rsid w:val="006432EF"/>
    <w:rsid w:val="00643B8F"/>
    <w:rsid w:val="00643B95"/>
    <w:rsid w:val="00643BA1"/>
    <w:rsid w:val="00643C94"/>
    <w:rsid w:val="00643DA6"/>
    <w:rsid w:val="00643F7F"/>
    <w:rsid w:val="00644070"/>
    <w:rsid w:val="00644A91"/>
    <w:rsid w:val="0064547C"/>
    <w:rsid w:val="00646101"/>
    <w:rsid w:val="00646790"/>
    <w:rsid w:val="006468F3"/>
    <w:rsid w:val="00646A5B"/>
    <w:rsid w:val="00646AE4"/>
    <w:rsid w:val="00646B3C"/>
    <w:rsid w:val="006470FC"/>
    <w:rsid w:val="00647480"/>
    <w:rsid w:val="006476B7"/>
    <w:rsid w:val="0064783F"/>
    <w:rsid w:val="0064791A"/>
    <w:rsid w:val="00647A8D"/>
    <w:rsid w:val="00647D27"/>
    <w:rsid w:val="00647FE8"/>
    <w:rsid w:val="006501FC"/>
    <w:rsid w:val="00651301"/>
    <w:rsid w:val="00651351"/>
    <w:rsid w:val="0065140C"/>
    <w:rsid w:val="00651555"/>
    <w:rsid w:val="00651659"/>
    <w:rsid w:val="0065169C"/>
    <w:rsid w:val="00651821"/>
    <w:rsid w:val="00651AD2"/>
    <w:rsid w:val="00651B2C"/>
    <w:rsid w:val="00651C1F"/>
    <w:rsid w:val="00651D58"/>
    <w:rsid w:val="00651D9B"/>
    <w:rsid w:val="00651F0D"/>
    <w:rsid w:val="006522C6"/>
    <w:rsid w:val="00652432"/>
    <w:rsid w:val="006527A5"/>
    <w:rsid w:val="00652AFC"/>
    <w:rsid w:val="00652D02"/>
    <w:rsid w:val="00652D2B"/>
    <w:rsid w:val="00652DA1"/>
    <w:rsid w:val="00653561"/>
    <w:rsid w:val="006535F1"/>
    <w:rsid w:val="006541A4"/>
    <w:rsid w:val="0065434E"/>
    <w:rsid w:val="00654589"/>
    <w:rsid w:val="00654DF5"/>
    <w:rsid w:val="00654F69"/>
    <w:rsid w:val="0065542E"/>
    <w:rsid w:val="00655ABE"/>
    <w:rsid w:val="006565AD"/>
    <w:rsid w:val="00656644"/>
    <w:rsid w:val="0065671D"/>
    <w:rsid w:val="00656934"/>
    <w:rsid w:val="00656BAA"/>
    <w:rsid w:val="006571DE"/>
    <w:rsid w:val="0065764F"/>
    <w:rsid w:val="0065798C"/>
    <w:rsid w:val="0066016A"/>
    <w:rsid w:val="006604EE"/>
    <w:rsid w:val="006605A4"/>
    <w:rsid w:val="00661380"/>
    <w:rsid w:val="00661416"/>
    <w:rsid w:val="00661565"/>
    <w:rsid w:val="006618E1"/>
    <w:rsid w:val="0066200C"/>
    <w:rsid w:val="006621DC"/>
    <w:rsid w:val="00662237"/>
    <w:rsid w:val="00662912"/>
    <w:rsid w:val="00663091"/>
    <w:rsid w:val="00663383"/>
    <w:rsid w:val="00663885"/>
    <w:rsid w:val="00664393"/>
    <w:rsid w:val="00664633"/>
    <w:rsid w:val="00664F64"/>
    <w:rsid w:val="006650A6"/>
    <w:rsid w:val="0066519A"/>
    <w:rsid w:val="006653A7"/>
    <w:rsid w:val="006655EC"/>
    <w:rsid w:val="00666012"/>
    <w:rsid w:val="00666464"/>
    <w:rsid w:val="00666C48"/>
    <w:rsid w:val="00666CFF"/>
    <w:rsid w:val="00667066"/>
    <w:rsid w:val="00667777"/>
    <w:rsid w:val="006677EC"/>
    <w:rsid w:val="00667C1A"/>
    <w:rsid w:val="00667CFE"/>
    <w:rsid w:val="0067001F"/>
    <w:rsid w:val="0067044C"/>
    <w:rsid w:val="006707C1"/>
    <w:rsid w:val="00670A31"/>
    <w:rsid w:val="00670F48"/>
    <w:rsid w:val="006714B6"/>
    <w:rsid w:val="0067192F"/>
    <w:rsid w:val="00671C25"/>
    <w:rsid w:val="00672235"/>
    <w:rsid w:val="00672656"/>
    <w:rsid w:val="00672F8C"/>
    <w:rsid w:val="00673206"/>
    <w:rsid w:val="006733F9"/>
    <w:rsid w:val="0067387E"/>
    <w:rsid w:val="006738DC"/>
    <w:rsid w:val="00673D43"/>
    <w:rsid w:val="00674745"/>
    <w:rsid w:val="00674D6E"/>
    <w:rsid w:val="00674E66"/>
    <w:rsid w:val="00674E9C"/>
    <w:rsid w:val="00674FE1"/>
    <w:rsid w:val="006750F2"/>
    <w:rsid w:val="0067513C"/>
    <w:rsid w:val="006755AB"/>
    <w:rsid w:val="00675ADF"/>
    <w:rsid w:val="00676098"/>
    <w:rsid w:val="00676339"/>
    <w:rsid w:val="0067633F"/>
    <w:rsid w:val="006767AB"/>
    <w:rsid w:val="006767BA"/>
    <w:rsid w:val="006768F2"/>
    <w:rsid w:val="00676B1C"/>
    <w:rsid w:val="00676EC8"/>
    <w:rsid w:val="00677A5F"/>
    <w:rsid w:val="00677B6C"/>
    <w:rsid w:val="00677C1B"/>
    <w:rsid w:val="00677D3A"/>
    <w:rsid w:val="006782AC"/>
    <w:rsid w:val="00680767"/>
    <w:rsid w:val="00680F85"/>
    <w:rsid w:val="006810B2"/>
    <w:rsid w:val="00681225"/>
    <w:rsid w:val="006815DF"/>
    <w:rsid w:val="006817EB"/>
    <w:rsid w:val="006818B4"/>
    <w:rsid w:val="00681BA5"/>
    <w:rsid w:val="006829BE"/>
    <w:rsid w:val="006830DB"/>
    <w:rsid w:val="0068321E"/>
    <w:rsid w:val="00683237"/>
    <w:rsid w:val="0068358A"/>
    <w:rsid w:val="00683DC3"/>
    <w:rsid w:val="00683F61"/>
    <w:rsid w:val="006841E0"/>
    <w:rsid w:val="006842D4"/>
    <w:rsid w:val="00685113"/>
    <w:rsid w:val="0068573F"/>
    <w:rsid w:val="00685968"/>
    <w:rsid w:val="00686207"/>
    <w:rsid w:val="0068649C"/>
    <w:rsid w:val="00686A0E"/>
    <w:rsid w:val="00687258"/>
    <w:rsid w:val="00687669"/>
    <w:rsid w:val="006887ED"/>
    <w:rsid w:val="00690647"/>
    <w:rsid w:val="0069064B"/>
    <w:rsid w:val="00690A13"/>
    <w:rsid w:val="00690FB3"/>
    <w:rsid w:val="006911AB"/>
    <w:rsid w:val="00691A59"/>
    <w:rsid w:val="00691C97"/>
    <w:rsid w:val="00691F2B"/>
    <w:rsid w:val="00691FD3"/>
    <w:rsid w:val="006922AB"/>
    <w:rsid w:val="0069282B"/>
    <w:rsid w:val="00693548"/>
    <w:rsid w:val="006936E2"/>
    <w:rsid w:val="0069389A"/>
    <w:rsid w:val="006940D8"/>
    <w:rsid w:val="0069418C"/>
    <w:rsid w:val="00694623"/>
    <w:rsid w:val="0069498E"/>
    <w:rsid w:val="00694BD6"/>
    <w:rsid w:val="006958DF"/>
    <w:rsid w:val="00695907"/>
    <w:rsid w:val="00695934"/>
    <w:rsid w:val="0069594C"/>
    <w:rsid w:val="00695D5A"/>
    <w:rsid w:val="00696336"/>
    <w:rsid w:val="006964C3"/>
    <w:rsid w:val="00696E43"/>
    <w:rsid w:val="0069709D"/>
    <w:rsid w:val="00697687"/>
    <w:rsid w:val="00697C79"/>
    <w:rsid w:val="006A04E0"/>
    <w:rsid w:val="006A0725"/>
    <w:rsid w:val="006A0B20"/>
    <w:rsid w:val="006A0B3A"/>
    <w:rsid w:val="006A0BB6"/>
    <w:rsid w:val="006A1040"/>
    <w:rsid w:val="006A1314"/>
    <w:rsid w:val="006A1363"/>
    <w:rsid w:val="006A13A9"/>
    <w:rsid w:val="006A13AB"/>
    <w:rsid w:val="006A1C74"/>
    <w:rsid w:val="006A1D57"/>
    <w:rsid w:val="006A1F02"/>
    <w:rsid w:val="006A2195"/>
    <w:rsid w:val="006A2473"/>
    <w:rsid w:val="006A2A71"/>
    <w:rsid w:val="006A2D45"/>
    <w:rsid w:val="006A345F"/>
    <w:rsid w:val="006A39D0"/>
    <w:rsid w:val="006A3C64"/>
    <w:rsid w:val="006A4146"/>
    <w:rsid w:val="006A45E7"/>
    <w:rsid w:val="006A47E6"/>
    <w:rsid w:val="006A4A86"/>
    <w:rsid w:val="006A5045"/>
    <w:rsid w:val="006A5E47"/>
    <w:rsid w:val="006A5F3F"/>
    <w:rsid w:val="006A5FF3"/>
    <w:rsid w:val="006A6045"/>
    <w:rsid w:val="006A6484"/>
    <w:rsid w:val="006A6E2C"/>
    <w:rsid w:val="006A7499"/>
    <w:rsid w:val="006A75B5"/>
    <w:rsid w:val="006A75D8"/>
    <w:rsid w:val="006A79CA"/>
    <w:rsid w:val="006B01E9"/>
    <w:rsid w:val="006B0650"/>
    <w:rsid w:val="006B0735"/>
    <w:rsid w:val="006B0ECA"/>
    <w:rsid w:val="006B0FDC"/>
    <w:rsid w:val="006B1134"/>
    <w:rsid w:val="006B12CC"/>
    <w:rsid w:val="006B1417"/>
    <w:rsid w:val="006B1492"/>
    <w:rsid w:val="006B1A20"/>
    <w:rsid w:val="006B2260"/>
    <w:rsid w:val="006B2366"/>
    <w:rsid w:val="006B250F"/>
    <w:rsid w:val="006B2580"/>
    <w:rsid w:val="006B25A1"/>
    <w:rsid w:val="006B27C1"/>
    <w:rsid w:val="006B27C5"/>
    <w:rsid w:val="006B3192"/>
    <w:rsid w:val="006B32F3"/>
    <w:rsid w:val="006B351A"/>
    <w:rsid w:val="006B3F43"/>
    <w:rsid w:val="006B3F75"/>
    <w:rsid w:val="006B4086"/>
    <w:rsid w:val="006B4239"/>
    <w:rsid w:val="006B431E"/>
    <w:rsid w:val="006B460F"/>
    <w:rsid w:val="006B487D"/>
    <w:rsid w:val="006B4A94"/>
    <w:rsid w:val="006B4C5F"/>
    <w:rsid w:val="006B4D87"/>
    <w:rsid w:val="006B5BF8"/>
    <w:rsid w:val="006B5E9C"/>
    <w:rsid w:val="006B60F5"/>
    <w:rsid w:val="006B61B6"/>
    <w:rsid w:val="006B666F"/>
    <w:rsid w:val="006B674A"/>
    <w:rsid w:val="006B6E20"/>
    <w:rsid w:val="006B6FE2"/>
    <w:rsid w:val="006B739D"/>
    <w:rsid w:val="006B774F"/>
    <w:rsid w:val="006B795C"/>
    <w:rsid w:val="006C06AF"/>
    <w:rsid w:val="006C0964"/>
    <w:rsid w:val="006C1099"/>
    <w:rsid w:val="006C10F9"/>
    <w:rsid w:val="006C1546"/>
    <w:rsid w:val="006C15F9"/>
    <w:rsid w:val="006C1D21"/>
    <w:rsid w:val="006C1D2C"/>
    <w:rsid w:val="006C22C1"/>
    <w:rsid w:val="006C2374"/>
    <w:rsid w:val="006C2410"/>
    <w:rsid w:val="006C298F"/>
    <w:rsid w:val="006C2DC6"/>
    <w:rsid w:val="006C36DB"/>
    <w:rsid w:val="006C46E2"/>
    <w:rsid w:val="006C48B1"/>
    <w:rsid w:val="006C4EB4"/>
    <w:rsid w:val="006C5084"/>
    <w:rsid w:val="006C511A"/>
    <w:rsid w:val="006C5D5B"/>
    <w:rsid w:val="006C62A7"/>
    <w:rsid w:val="006C634B"/>
    <w:rsid w:val="006C716A"/>
    <w:rsid w:val="006C7387"/>
    <w:rsid w:val="006C76E2"/>
    <w:rsid w:val="006C7788"/>
    <w:rsid w:val="006C7914"/>
    <w:rsid w:val="006C7F5E"/>
    <w:rsid w:val="006D04F6"/>
    <w:rsid w:val="006D0789"/>
    <w:rsid w:val="006D11CB"/>
    <w:rsid w:val="006D1D9B"/>
    <w:rsid w:val="006D1FD8"/>
    <w:rsid w:val="006D2068"/>
    <w:rsid w:val="006D28E0"/>
    <w:rsid w:val="006D31E4"/>
    <w:rsid w:val="006D347D"/>
    <w:rsid w:val="006D385E"/>
    <w:rsid w:val="006D3A0D"/>
    <w:rsid w:val="006D3B62"/>
    <w:rsid w:val="006D4060"/>
    <w:rsid w:val="006D4126"/>
    <w:rsid w:val="006D4E4C"/>
    <w:rsid w:val="006D4EDF"/>
    <w:rsid w:val="006D5189"/>
    <w:rsid w:val="006D52DF"/>
    <w:rsid w:val="006D52ED"/>
    <w:rsid w:val="006D5437"/>
    <w:rsid w:val="006D54EA"/>
    <w:rsid w:val="006D5812"/>
    <w:rsid w:val="006D5829"/>
    <w:rsid w:val="006D649D"/>
    <w:rsid w:val="006D6C92"/>
    <w:rsid w:val="006D6DEC"/>
    <w:rsid w:val="006D7864"/>
    <w:rsid w:val="006D78C6"/>
    <w:rsid w:val="006E009F"/>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5E3"/>
    <w:rsid w:val="006E3AB5"/>
    <w:rsid w:val="006E3D6D"/>
    <w:rsid w:val="006E4080"/>
    <w:rsid w:val="006E40B2"/>
    <w:rsid w:val="006E4379"/>
    <w:rsid w:val="006E442A"/>
    <w:rsid w:val="006E4786"/>
    <w:rsid w:val="006E4D2D"/>
    <w:rsid w:val="006E4D31"/>
    <w:rsid w:val="006E6498"/>
    <w:rsid w:val="006E66A5"/>
    <w:rsid w:val="006E6A50"/>
    <w:rsid w:val="006E6A7A"/>
    <w:rsid w:val="006E6E45"/>
    <w:rsid w:val="006E7189"/>
    <w:rsid w:val="006E754D"/>
    <w:rsid w:val="006E7558"/>
    <w:rsid w:val="006F02C4"/>
    <w:rsid w:val="006F0765"/>
    <w:rsid w:val="006F084B"/>
    <w:rsid w:val="006F09E1"/>
    <w:rsid w:val="006F1757"/>
    <w:rsid w:val="006F180B"/>
    <w:rsid w:val="006F1B07"/>
    <w:rsid w:val="006F1B4F"/>
    <w:rsid w:val="006F1DD2"/>
    <w:rsid w:val="006F221D"/>
    <w:rsid w:val="006F2673"/>
    <w:rsid w:val="006F367E"/>
    <w:rsid w:val="006F392C"/>
    <w:rsid w:val="006F3A3B"/>
    <w:rsid w:val="006F3C53"/>
    <w:rsid w:val="006F436C"/>
    <w:rsid w:val="006F43FC"/>
    <w:rsid w:val="006F4428"/>
    <w:rsid w:val="006F47B7"/>
    <w:rsid w:val="006F5080"/>
    <w:rsid w:val="006F540D"/>
    <w:rsid w:val="006F587C"/>
    <w:rsid w:val="006F62D4"/>
    <w:rsid w:val="006F6567"/>
    <w:rsid w:val="006F6738"/>
    <w:rsid w:val="006F6A3B"/>
    <w:rsid w:val="006F6D5B"/>
    <w:rsid w:val="006F6F86"/>
    <w:rsid w:val="006F72D0"/>
    <w:rsid w:val="006F73CA"/>
    <w:rsid w:val="006F7444"/>
    <w:rsid w:val="006F78BA"/>
    <w:rsid w:val="006F7D21"/>
    <w:rsid w:val="007005C1"/>
    <w:rsid w:val="007005D6"/>
    <w:rsid w:val="00700642"/>
    <w:rsid w:val="007006DA"/>
    <w:rsid w:val="00701171"/>
    <w:rsid w:val="007016AB"/>
    <w:rsid w:val="007016AC"/>
    <w:rsid w:val="00701C0F"/>
    <w:rsid w:val="00701EFF"/>
    <w:rsid w:val="0070211D"/>
    <w:rsid w:val="007023EF"/>
    <w:rsid w:val="007029B4"/>
    <w:rsid w:val="00702A1F"/>
    <w:rsid w:val="00702A72"/>
    <w:rsid w:val="00702CC4"/>
    <w:rsid w:val="00702F29"/>
    <w:rsid w:val="00702F92"/>
    <w:rsid w:val="00703515"/>
    <w:rsid w:val="00703B03"/>
    <w:rsid w:val="00704332"/>
    <w:rsid w:val="00704511"/>
    <w:rsid w:val="0070486A"/>
    <w:rsid w:val="00704928"/>
    <w:rsid w:val="007057C7"/>
    <w:rsid w:val="007062B7"/>
    <w:rsid w:val="007062D9"/>
    <w:rsid w:val="0070664D"/>
    <w:rsid w:val="007066B7"/>
    <w:rsid w:val="00706AD6"/>
    <w:rsid w:val="00706C0F"/>
    <w:rsid w:val="00706C94"/>
    <w:rsid w:val="00707244"/>
    <w:rsid w:val="007074A3"/>
    <w:rsid w:val="00707859"/>
    <w:rsid w:val="00707AF1"/>
    <w:rsid w:val="00707CDC"/>
    <w:rsid w:val="00707F0A"/>
    <w:rsid w:val="00707F9D"/>
    <w:rsid w:val="00710078"/>
    <w:rsid w:val="0071017F"/>
    <w:rsid w:val="0071045A"/>
    <w:rsid w:val="0071116E"/>
    <w:rsid w:val="00711595"/>
    <w:rsid w:val="0071177B"/>
    <w:rsid w:val="00712061"/>
    <w:rsid w:val="007121E0"/>
    <w:rsid w:val="00712918"/>
    <w:rsid w:val="00712E7D"/>
    <w:rsid w:val="007133C3"/>
    <w:rsid w:val="00713AEB"/>
    <w:rsid w:val="00713CAD"/>
    <w:rsid w:val="0071445F"/>
    <w:rsid w:val="007144E4"/>
    <w:rsid w:val="00714544"/>
    <w:rsid w:val="007145BF"/>
    <w:rsid w:val="00714DBA"/>
    <w:rsid w:val="007150A1"/>
    <w:rsid w:val="00715385"/>
    <w:rsid w:val="0071567A"/>
    <w:rsid w:val="00715AD3"/>
    <w:rsid w:val="00715C06"/>
    <w:rsid w:val="00715C5B"/>
    <w:rsid w:val="007167EE"/>
    <w:rsid w:val="00716D14"/>
    <w:rsid w:val="00716DE3"/>
    <w:rsid w:val="00716F44"/>
    <w:rsid w:val="00716F64"/>
    <w:rsid w:val="00717053"/>
    <w:rsid w:val="007171EB"/>
    <w:rsid w:val="0071756D"/>
    <w:rsid w:val="00717C1F"/>
    <w:rsid w:val="00717D51"/>
    <w:rsid w:val="00720208"/>
    <w:rsid w:val="007206AD"/>
    <w:rsid w:val="00720852"/>
    <w:rsid w:val="007208F1"/>
    <w:rsid w:val="007210F2"/>
    <w:rsid w:val="00721859"/>
    <w:rsid w:val="00721C82"/>
    <w:rsid w:val="00721FE9"/>
    <w:rsid w:val="00722182"/>
    <w:rsid w:val="00722238"/>
    <w:rsid w:val="00723464"/>
    <w:rsid w:val="0072379E"/>
    <w:rsid w:val="00723B08"/>
    <w:rsid w:val="00723CC1"/>
    <w:rsid w:val="0072411B"/>
    <w:rsid w:val="00724446"/>
    <w:rsid w:val="007245CE"/>
    <w:rsid w:val="0072542D"/>
    <w:rsid w:val="007255C7"/>
    <w:rsid w:val="00725A83"/>
    <w:rsid w:val="00725DCA"/>
    <w:rsid w:val="00726254"/>
    <w:rsid w:val="007262D9"/>
    <w:rsid w:val="007263CB"/>
    <w:rsid w:val="00726706"/>
    <w:rsid w:val="00726999"/>
    <w:rsid w:val="00726CE8"/>
    <w:rsid w:val="007279EF"/>
    <w:rsid w:val="00727EAF"/>
    <w:rsid w:val="00730031"/>
    <w:rsid w:val="0073015F"/>
    <w:rsid w:val="00730987"/>
    <w:rsid w:val="00730ABF"/>
    <w:rsid w:val="00730B0D"/>
    <w:rsid w:val="00730B11"/>
    <w:rsid w:val="00730D18"/>
    <w:rsid w:val="007317EF"/>
    <w:rsid w:val="00731936"/>
    <w:rsid w:val="00731B34"/>
    <w:rsid w:val="007320A3"/>
    <w:rsid w:val="007323F1"/>
    <w:rsid w:val="00732795"/>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60"/>
    <w:rsid w:val="00736CE2"/>
    <w:rsid w:val="007374F9"/>
    <w:rsid w:val="00737AEF"/>
    <w:rsid w:val="00737FAF"/>
    <w:rsid w:val="0073B5C6"/>
    <w:rsid w:val="0074007E"/>
    <w:rsid w:val="007401B4"/>
    <w:rsid w:val="00740315"/>
    <w:rsid w:val="007404D2"/>
    <w:rsid w:val="007410CF"/>
    <w:rsid w:val="007430B5"/>
    <w:rsid w:val="007430D6"/>
    <w:rsid w:val="00743268"/>
    <w:rsid w:val="007433B5"/>
    <w:rsid w:val="0074386B"/>
    <w:rsid w:val="00743961"/>
    <w:rsid w:val="00743A84"/>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204"/>
    <w:rsid w:val="007534DD"/>
    <w:rsid w:val="00753AD7"/>
    <w:rsid w:val="00753C44"/>
    <w:rsid w:val="0075418A"/>
    <w:rsid w:val="00754662"/>
    <w:rsid w:val="00754867"/>
    <w:rsid w:val="00754B1A"/>
    <w:rsid w:val="00754CB5"/>
    <w:rsid w:val="00754DDF"/>
    <w:rsid w:val="00755545"/>
    <w:rsid w:val="00755831"/>
    <w:rsid w:val="00755E3A"/>
    <w:rsid w:val="00755EE8"/>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CDC"/>
    <w:rsid w:val="00760EE7"/>
    <w:rsid w:val="00761335"/>
    <w:rsid w:val="00761BEF"/>
    <w:rsid w:val="007625FF"/>
    <w:rsid w:val="007626A9"/>
    <w:rsid w:val="007627EA"/>
    <w:rsid w:val="00764091"/>
    <w:rsid w:val="007646B6"/>
    <w:rsid w:val="007648C5"/>
    <w:rsid w:val="00764B48"/>
    <w:rsid w:val="00764FEA"/>
    <w:rsid w:val="00765103"/>
    <w:rsid w:val="007653D3"/>
    <w:rsid w:val="00765925"/>
    <w:rsid w:val="00765B19"/>
    <w:rsid w:val="00765FD4"/>
    <w:rsid w:val="007660AC"/>
    <w:rsid w:val="00766A10"/>
    <w:rsid w:val="00766C10"/>
    <w:rsid w:val="00766C35"/>
    <w:rsid w:val="00766CCB"/>
    <w:rsid w:val="0076755B"/>
    <w:rsid w:val="00767C67"/>
    <w:rsid w:val="00767EA5"/>
    <w:rsid w:val="00767FFC"/>
    <w:rsid w:val="00770210"/>
    <w:rsid w:val="0077077C"/>
    <w:rsid w:val="00770E86"/>
    <w:rsid w:val="00770F58"/>
    <w:rsid w:val="007712B4"/>
    <w:rsid w:val="0077131B"/>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4FE4"/>
    <w:rsid w:val="007752DD"/>
    <w:rsid w:val="007757F0"/>
    <w:rsid w:val="00775A06"/>
    <w:rsid w:val="00776C86"/>
    <w:rsid w:val="007770A3"/>
    <w:rsid w:val="007775F9"/>
    <w:rsid w:val="007801FB"/>
    <w:rsid w:val="00780700"/>
    <w:rsid w:val="00780B93"/>
    <w:rsid w:val="00780D4F"/>
    <w:rsid w:val="00780FE5"/>
    <w:rsid w:val="00781292"/>
    <w:rsid w:val="0078157A"/>
    <w:rsid w:val="00781957"/>
    <w:rsid w:val="007819F8"/>
    <w:rsid w:val="00781BE5"/>
    <w:rsid w:val="007821CA"/>
    <w:rsid w:val="00782701"/>
    <w:rsid w:val="00782AB2"/>
    <w:rsid w:val="00782BC6"/>
    <w:rsid w:val="00782E0E"/>
    <w:rsid w:val="0078306F"/>
    <w:rsid w:val="007832BC"/>
    <w:rsid w:val="00783478"/>
    <w:rsid w:val="00783848"/>
    <w:rsid w:val="00783CF6"/>
    <w:rsid w:val="007841AF"/>
    <w:rsid w:val="007842BA"/>
    <w:rsid w:val="00784383"/>
    <w:rsid w:val="0078526E"/>
    <w:rsid w:val="00785436"/>
    <w:rsid w:val="007854E8"/>
    <w:rsid w:val="0078564A"/>
    <w:rsid w:val="007858BE"/>
    <w:rsid w:val="00785C93"/>
    <w:rsid w:val="00785E8B"/>
    <w:rsid w:val="007868F8"/>
    <w:rsid w:val="0078697A"/>
    <w:rsid w:val="00786B98"/>
    <w:rsid w:val="0078787A"/>
    <w:rsid w:val="007878D8"/>
    <w:rsid w:val="00791365"/>
    <w:rsid w:val="0079146A"/>
    <w:rsid w:val="007916AB"/>
    <w:rsid w:val="00792316"/>
    <w:rsid w:val="0079253E"/>
    <w:rsid w:val="00792574"/>
    <w:rsid w:val="00793704"/>
    <w:rsid w:val="00793A7F"/>
    <w:rsid w:val="007946B3"/>
    <w:rsid w:val="00794832"/>
    <w:rsid w:val="0079495C"/>
    <w:rsid w:val="00794989"/>
    <w:rsid w:val="00794DB2"/>
    <w:rsid w:val="00795425"/>
    <w:rsid w:val="00796053"/>
    <w:rsid w:val="007961D6"/>
    <w:rsid w:val="007970BA"/>
    <w:rsid w:val="007971C2"/>
    <w:rsid w:val="00797547"/>
    <w:rsid w:val="00797780"/>
    <w:rsid w:val="00797D2B"/>
    <w:rsid w:val="00797D7C"/>
    <w:rsid w:val="007A0CBE"/>
    <w:rsid w:val="007A0D7E"/>
    <w:rsid w:val="007A159F"/>
    <w:rsid w:val="007A20A0"/>
    <w:rsid w:val="007A28A9"/>
    <w:rsid w:val="007A2A0F"/>
    <w:rsid w:val="007A2BF6"/>
    <w:rsid w:val="007A2FD4"/>
    <w:rsid w:val="007A3354"/>
    <w:rsid w:val="007A358C"/>
    <w:rsid w:val="007A3998"/>
    <w:rsid w:val="007A399F"/>
    <w:rsid w:val="007A3EB5"/>
    <w:rsid w:val="007A417F"/>
    <w:rsid w:val="007A42E9"/>
    <w:rsid w:val="007A46C4"/>
    <w:rsid w:val="007A48E0"/>
    <w:rsid w:val="007A4AD0"/>
    <w:rsid w:val="007A4F04"/>
    <w:rsid w:val="007A5290"/>
    <w:rsid w:val="007A5456"/>
    <w:rsid w:val="007A5CA0"/>
    <w:rsid w:val="007A5E8A"/>
    <w:rsid w:val="007A5EE6"/>
    <w:rsid w:val="007A5F4B"/>
    <w:rsid w:val="007A6071"/>
    <w:rsid w:val="007A6430"/>
    <w:rsid w:val="007A6808"/>
    <w:rsid w:val="007A6957"/>
    <w:rsid w:val="007A6A67"/>
    <w:rsid w:val="007A6C1E"/>
    <w:rsid w:val="007A6ECE"/>
    <w:rsid w:val="007A711E"/>
    <w:rsid w:val="007A7205"/>
    <w:rsid w:val="007A753F"/>
    <w:rsid w:val="007A7570"/>
    <w:rsid w:val="007A7C19"/>
    <w:rsid w:val="007B03B5"/>
    <w:rsid w:val="007B0835"/>
    <w:rsid w:val="007B0B88"/>
    <w:rsid w:val="007B0EF6"/>
    <w:rsid w:val="007B11E2"/>
    <w:rsid w:val="007B1246"/>
    <w:rsid w:val="007B12F6"/>
    <w:rsid w:val="007B1BD6"/>
    <w:rsid w:val="007B1CD2"/>
    <w:rsid w:val="007B20A9"/>
    <w:rsid w:val="007B24C1"/>
    <w:rsid w:val="007B24F1"/>
    <w:rsid w:val="007B2540"/>
    <w:rsid w:val="007B29CD"/>
    <w:rsid w:val="007B2B34"/>
    <w:rsid w:val="007B34A8"/>
    <w:rsid w:val="007B3548"/>
    <w:rsid w:val="007B35C4"/>
    <w:rsid w:val="007B3B16"/>
    <w:rsid w:val="007B3B4F"/>
    <w:rsid w:val="007B3C97"/>
    <w:rsid w:val="007B3D5D"/>
    <w:rsid w:val="007B3D61"/>
    <w:rsid w:val="007B3F45"/>
    <w:rsid w:val="007B4006"/>
    <w:rsid w:val="007B43F7"/>
    <w:rsid w:val="007B48B8"/>
    <w:rsid w:val="007B48F5"/>
    <w:rsid w:val="007B4A40"/>
    <w:rsid w:val="007B4B19"/>
    <w:rsid w:val="007B4CEE"/>
    <w:rsid w:val="007B4E0B"/>
    <w:rsid w:val="007B54B6"/>
    <w:rsid w:val="007B5B77"/>
    <w:rsid w:val="007B5D9A"/>
    <w:rsid w:val="007B5F6C"/>
    <w:rsid w:val="007B61EB"/>
    <w:rsid w:val="007B6204"/>
    <w:rsid w:val="007B6584"/>
    <w:rsid w:val="007B6913"/>
    <w:rsid w:val="007B692F"/>
    <w:rsid w:val="007B73B9"/>
    <w:rsid w:val="007B789A"/>
    <w:rsid w:val="007B7CF0"/>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6B8"/>
    <w:rsid w:val="007C4BC3"/>
    <w:rsid w:val="007C4D90"/>
    <w:rsid w:val="007C4D9E"/>
    <w:rsid w:val="007C5259"/>
    <w:rsid w:val="007C52FF"/>
    <w:rsid w:val="007C5902"/>
    <w:rsid w:val="007C59AA"/>
    <w:rsid w:val="007C5CDE"/>
    <w:rsid w:val="007C5FD0"/>
    <w:rsid w:val="007C6167"/>
    <w:rsid w:val="007C6335"/>
    <w:rsid w:val="007C65E5"/>
    <w:rsid w:val="007C67A5"/>
    <w:rsid w:val="007C6E6F"/>
    <w:rsid w:val="007C7022"/>
    <w:rsid w:val="007C7EDA"/>
    <w:rsid w:val="007CB6F2"/>
    <w:rsid w:val="007D0220"/>
    <w:rsid w:val="007D05C9"/>
    <w:rsid w:val="007D0B68"/>
    <w:rsid w:val="007D0CF0"/>
    <w:rsid w:val="007D116F"/>
    <w:rsid w:val="007D181F"/>
    <w:rsid w:val="007D1AC7"/>
    <w:rsid w:val="007D1F52"/>
    <w:rsid w:val="007D1FC9"/>
    <w:rsid w:val="007D25DA"/>
    <w:rsid w:val="007D27B7"/>
    <w:rsid w:val="007D2E08"/>
    <w:rsid w:val="007D30C6"/>
    <w:rsid w:val="007D338F"/>
    <w:rsid w:val="007D33A5"/>
    <w:rsid w:val="007D3708"/>
    <w:rsid w:val="007D389B"/>
    <w:rsid w:val="007D3E65"/>
    <w:rsid w:val="007D4028"/>
    <w:rsid w:val="007D42D7"/>
    <w:rsid w:val="007D42F0"/>
    <w:rsid w:val="007D46BF"/>
    <w:rsid w:val="007D47C7"/>
    <w:rsid w:val="007D4859"/>
    <w:rsid w:val="007D537F"/>
    <w:rsid w:val="007D5562"/>
    <w:rsid w:val="007D5635"/>
    <w:rsid w:val="007D5663"/>
    <w:rsid w:val="007D5A05"/>
    <w:rsid w:val="007D6187"/>
    <w:rsid w:val="007D6301"/>
    <w:rsid w:val="007D6449"/>
    <w:rsid w:val="007D6632"/>
    <w:rsid w:val="007D6784"/>
    <w:rsid w:val="007D6B42"/>
    <w:rsid w:val="007D6B52"/>
    <w:rsid w:val="007D79AE"/>
    <w:rsid w:val="007D7ACE"/>
    <w:rsid w:val="007D7F99"/>
    <w:rsid w:val="007E029B"/>
    <w:rsid w:val="007E0BFF"/>
    <w:rsid w:val="007E1182"/>
    <w:rsid w:val="007E123C"/>
    <w:rsid w:val="007E16B0"/>
    <w:rsid w:val="007E17F3"/>
    <w:rsid w:val="007E2051"/>
    <w:rsid w:val="007E222E"/>
    <w:rsid w:val="007E2CCC"/>
    <w:rsid w:val="007E3632"/>
    <w:rsid w:val="007E3AE1"/>
    <w:rsid w:val="007E3E77"/>
    <w:rsid w:val="007E4A95"/>
    <w:rsid w:val="007E5F95"/>
    <w:rsid w:val="007E6053"/>
    <w:rsid w:val="007E65FD"/>
    <w:rsid w:val="007E6612"/>
    <w:rsid w:val="007E6BFE"/>
    <w:rsid w:val="007E7043"/>
    <w:rsid w:val="007E76A7"/>
    <w:rsid w:val="007E7B96"/>
    <w:rsid w:val="007E7C1C"/>
    <w:rsid w:val="007F00C7"/>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515"/>
    <w:rsid w:val="007F741E"/>
    <w:rsid w:val="007F7445"/>
    <w:rsid w:val="007F751D"/>
    <w:rsid w:val="007F75DB"/>
    <w:rsid w:val="007F75F4"/>
    <w:rsid w:val="007F7CC0"/>
    <w:rsid w:val="007F7E9B"/>
    <w:rsid w:val="00800512"/>
    <w:rsid w:val="0080074F"/>
    <w:rsid w:val="00800945"/>
    <w:rsid w:val="00800C3A"/>
    <w:rsid w:val="00801506"/>
    <w:rsid w:val="00801942"/>
    <w:rsid w:val="00801B7B"/>
    <w:rsid w:val="00801C2E"/>
    <w:rsid w:val="00801FCF"/>
    <w:rsid w:val="008025BC"/>
    <w:rsid w:val="008032E5"/>
    <w:rsid w:val="00803590"/>
    <w:rsid w:val="00803D50"/>
    <w:rsid w:val="00803F5F"/>
    <w:rsid w:val="008046E0"/>
    <w:rsid w:val="00804811"/>
    <w:rsid w:val="00804C1F"/>
    <w:rsid w:val="00804FBB"/>
    <w:rsid w:val="00805083"/>
    <w:rsid w:val="008050B0"/>
    <w:rsid w:val="0080515E"/>
    <w:rsid w:val="008052FF"/>
    <w:rsid w:val="0080573E"/>
    <w:rsid w:val="00805802"/>
    <w:rsid w:val="00805BDE"/>
    <w:rsid w:val="008063B4"/>
    <w:rsid w:val="00806528"/>
    <w:rsid w:val="00806829"/>
    <w:rsid w:val="008068B6"/>
    <w:rsid w:val="00806DCF"/>
    <w:rsid w:val="00806F4F"/>
    <w:rsid w:val="00806F8A"/>
    <w:rsid w:val="00806FEA"/>
    <w:rsid w:val="00807084"/>
    <w:rsid w:val="008070B7"/>
    <w:rsid w:val="00807463"/>
    <w:rsid w:val="0080764D"/>
    <w:rsid w:val="00807858"/>
    <w:rsid w:val="00807999"/>
    <w:rsid w:val="00807AA4"/>
    <w:rsid w:val="00807BFE"/>
    <w:rsid w:val="00807F32"/>
    <w:rsid w:val="00807F87"/>
    <w:rsid w:val="00810516"/>
    <w:rsid w:val="00810D80"/>
    <w:rsid w:val="00811400"/>
    <w:rsid w:val="0081160E"/>
    <w:rsid w:val="00812030"/>
    <w:rsid w:val="0081219E"/>
    <w:rsid w:val="00812268"/>
    <w:rsid w:val="008124E0"/>
    <w:rsid w:val="00812AEF"/>
    <w:rsid w:val="00812AF2"/>
    <w:rsid w:val="00812D48"/>
    <w:rsid w:val="00812F14"/>
    <w:rsid w:val="00813005"/>
    <w:rsid w:val="008139BA"/>
    <w:rsid w:val="00813A5E"/>
    <w:rsid w:val="00814269"/>
    <w:rsid w:val="00814295"/>
    <w:rsid w:val="00814738"/>
    <w:rsid w:val="00814CFD"/>
    <w:rsid w:val="00815152"/>
    <w:rsid w:val="00815B5E"/>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10B"/>
    <w:rsid w:val="00821528"/>
    <w:rsid w:val="00821895"/>
    <w:rsid w:val="00821C15"/>
    <w:rsid w:val="00822017"/>
    <w:rsid w:val="0082214A"/>
    <w:rsid w:val="008221DB"/>
    <w:rsid w:val="00822233"/>
    <w:rsid w:val="008226D2"/>
    <w:rsid w:val="008227FD"/>
    <w:rsid w:val="00823CFA"/>
    <w:rsid w:val="00823DE8"/>
    <w:rsid w:val="00823E55"/>
    <w:rsid w:val="00823F47"/>
    <w:rsid w:val="00824027"/>
    <w:rsid w:val="008244B6"/>
    <w:rsid w:val="00824993"/>
    <w:rsid w:val="00824CF5"/>
    <w:rsid w:val="0082549B"/>
    <w:rsid w:val="00825516"/>
    <w:rsid w:val="00825688"/>
    <w:rsid w:val="008256EA"/>
    <w:rsid w:val="00825750"/>
    <w:rsid w:val="00825A20"/>
    <w:rsid w:val="00826195"/>
    <w:rsid w:val="008263C2"/>
    <w:rsid w:val="00826767"/>
    <w:rsid w:val="00826798"/>
    <w:rsid w:val="00826AFA"/>
    <w:rsid w:val="00826E9A"/>
    <w:rsid w:val="008270E6"/>
    <w:rsid w:val="008270E9"/>
    <w:rsid w:val="00827690"/>
    <w:rsid w:val="0082777A"/>
    <w:rsid w:val="00827889"/>
    <w:rsid w:val="00827D28"/>
    <w:rsid w:val="0083053A"/>
    <w:rsid w:val="008308CF"/>
    <w:rsid w:val="0083099B"/>
    <w:rsid w:val="00830A53"/>
    <w:rsid w:val="00830C6C"/>
    <w:rsid w:val="00831041"/>
    <w:rsid w:val="00831079"/>
    <w:rsid w:val="00831309"/>
    <w:rsid w:val="0083172E"/>
    <w:rsid w:val="00831820"/>
    <w:rsid w:val="00831989"/>
    <w:rsid w:val="00831CE1"/>
    <w:rsid w:val="008324AE"/>
    <w:rsid w:val="008328CD"/>
    <w:rsid w:val="00832F85"/>
    <w:rsid w:val="0083302B"/>
    <w:rsid w:val="00833225"/>
    <w:rsid w:val="0083325B"/>
    <w:rsid w:val="008336AD"/>
    <w:rsid w:val="008336EE"/>
    <w:rsid w:val="0083388F"/>
    <w:rsid w:val="00833A86"/>
    <w:rsid w:val="00833C21"/>
    <w:rsid w:val="00833E00"/>
    <w:rsid w:val="00833FF8"/>
    <w:rsid w:val="0083403D"/>
    <w:rsid w:val="0083423A"/>
    <w:rsid w:val="00834701"/>
    <w:rsid w:val="00834EB2"/>
    <w:rsid w:val="0083537A"/>
    <w:rsid w:val="0083557B"/>
    <w:rsid w:val="00835CB2"/>
    <w:rsid w:val="00835F5A"/>
    <w:rsid w:val="00836901"/>
    <w:rsid w:val="00836A05"/>
    <w:rsid w:val="00836C44"/>
    <w:rsid w:val="00836D07"/>
    <w:rsid w:val="00837A73"/>
    <w:rsid w:val="00837B84"/>
    <w:rsid w:val="00837E61"/>
    <w:rsid w:val="00840183"/>
    <w:rsid w:val="00840614"/>
    <w:rsid w:val="00840872"/>
    <w:rsid w:val="00840A81"/>
    <w:rsid w:val="0084101A"/>
    <w:rsid w:val="00841095"/>
    <w:rsid w:val="008411B0"/>
    <w:rsid w:val="00841491"/>
    <w:rsid w:val="008415AB"/>
    <w:rsid w:val="00841AD8"/>
    <w:rsid w:val="0084230D"/>
    <w:rsid w:val="008424C9"/>
    <w:rsid w:val="00842516"/>
    <w:rsid w:val="0084266F"/>
    <w:rsid w:val="008429F7"/>
    <w:rsid w:val="00842A58"/>
    <w:rsid w:val="00842DB7"/>
    <w:rsid w:val="00842FFF"/>
    <w:rsid w:val="008430EA"/>
    <w:rsid w:val="00843470"/>
    <w:rsid w:val="008436DC"/>
    <w:rsid w:val="00843706"/>
    <w:rsid w:val="00843B14"/>
    <w:rsid w:val="00843F8E"/>
    <w:rsid w:val="00845292"/>
    <w:rsid w:val="0084551D"/>
    <w:rsid w:val="00845713"/>
    <w:rsid w:val="00845A97"/>
    <w:rsid w:val="00845F03"/>
    <w:rsid w:val="00846070"/>
    <w:rsid w:val="00846322"/>
    <w:rsid w:val="0084680D"/>
    <w:rsid w:val="00846DFB"/>
    <w:rsid w:val="00846E7B"/>
    <w:rsid w:val="00847CEF"/>
    <w:rsid w:val="00847E72"/>
    <w:rsid w:val="00847EBA"/>
    <w:rsid w:val="00847FA2"/>
    <w:rsid w:val="0085015E"/>
    <w:rsid w:val="00850CC7"/>
    <w:rsid w:val="00851049"/>
    <w:rsid w:val="008511BF"/>
    <w:rsid w:val="008513AE"/>
    <w:rsid w:val="00852085"/>
    <w:rsid w:val="008520FA"/>
    <w:rsid w:val="0085270E"/>
    <w:rsid w:val="0085336E"/>
    <w:rsid w:val="00853EEA"/>
    <w:rsid w:val="0085453F"/>
    <w:rsid w:val="008545A7"/>
    <w:rsid w:val="008549B9"/>
    <w:rsid w:val="00854FA0"/>
    <w:rsid w:val="00855237"/>
    <w:rsid w:val="008552D5"/>
    <w:rsid w:val="00855FA9"/>
    <w:rsid w:val="00857108"/>
    <w:rsid w:val="008575EB"/>
    <w:rsid w:val="00857678"/>
    <w:rsid w:val="00857B86"/>
    <w:rsid w:val="00857FFE"/>
    <w:rsid w:val="00860A2B"/>
    <w:rsid w:val="00860E4E"/>
    <w:rsid w:val="00861022"/>
    <w:rsid w:val="0086107E"/>
    <w:rsid w:val="008618F1"/>
    <w:rsid w:val="00861C63"/>
    <w:rsid w:val="00861DEE"/>
    <w:rsid w:val="00861F23"/>
    <w:rsid w:val="00862489"/>
    <w:rsid w:val="00862751"/>
    <w:rsid w:val="00863013"/>
    <w:rsid w:val="00863A0A"/>
    <w:rsid w:val="00863A7B"/>
    <w:rsid w:val="00863DFA"/>
    <w:rsid w:val="008641EE"/>
    <w:rsid w:val="00864242"/>
    <w:rsid w:val="00864BE6"/>
    <w:rsid w:val="00864DE6"/>
    <w:rsid w:val="008650D2"/>
    <w:rsid w:val="00865D51"/>
    <w:rsid w:val="00865D99"/>
    <w:rsid w:val="00865E33"/>
    <w:rsid w:val="00866A1E"/>
    <w:rsid w:val="00866D6B"/>
    <w:rsid w:val="00866E5B"/>
    <w:rsid w:val="00866F6A"/>
    <w:rsid w:val="00867630"/>
    <w:rsid w:val="00867C09"/>
    <w:rsid w:val="00867CFF"/>
    <w:rsid w:val="00867E1B"/>
    <w:rsid w:val="0087047E"/>
    <w:rsid w:val="008704D4"/>
    <w:rsid w:val="0087066F"/>
    <w:rsid w:val="00871438"/>
    <w:rsid w:val="0087288A"/>
    <w:rsid w:val="00872A19"/>
    <w:rsid w:val="00873226"/>
    <w:rsid w:val="00873555"/>
    <w:rsid w:val="008735ED"/>
    <w:rsid w:val="00873713"/>
    <w:rsid w:val="0087415E"/>
    <w:rsid w:val="008741E5"/>
    <w:rsid w:val="008742BD"/>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926"/>
    <w:rsid w:val="00880EB0"/>
    <w:rsid w:val="008815AE"/>
    <w:rsid w:val="008820A9"/>
    <w:rsid w:val="008820CC"/>
    <w:rsid w:val="008822A9"/>
    <w:rsid w:val="00882BB1"/>
    <w:rsid w:val="00882E40"/>
    <w:rsid w:val="008834EB"/>
    <w:rsid w:val="00883757"/>
    <w:rsid w:val="00883BBA"/>
    <w:rsid w:val="00884011"/>
    <w:rsid w:val="00884104"/>
    <w:rsid w:val="0088425B"/>
    <w:rsid w:val="0088476B"/>
    <w:rsid w:val="008851D2"/>
    <w:rsid w:val="00885307"/>
    <w:rsid w:val="00885388"/>
    <w:rsid w:val="008854CC"/>
    <w:rsid w:val="00885BA6"/>
    <w:rsid w:val="00885C6D"/>
    <w:rsid w:val="00885F9C"/>
    <w:rsid w:val="008868CA"/>
    <w:rsid w:val="0088693F"/>
    <w:rsid w:val="00887992"/>
    <w:rsid w:val="00887A89"/>
    <w:rsid w:val="00890206"/>
    <w:rsid w:val="0089098F"/>
    <w:rsid w:val="00890D05"/>
    <w:rsid w:val="008910FF"/>
    <w:rsid w:val="008913A7"/>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20A"/>
    <w:rsid w:val="0089535D"/>
    <w:rsid w:val="00895F4A"/>
    <w:rsid w:val="0089617C"/>
    <w:rsid w:val="008961C2"/>
    <w:rsid w:val="00896A2E"/>
    <w:rsid w:val="00896E9D"/>
    <w:rsid w:val="0089748C"/>
    <w:rsid w:val="00897DC2"/>
    <w:rsid w:val="008A03AE"/>
    <w:rsid w:val="008A0492"/>
    <w:rsid w:val="008A055C"/>
    <w:rsid w:val="008A07A7"/>
    <w:rsid w:val="008A0CA6"/>
    <w:rsid w:val="008A0E9F"/>
    <w:rsid w:val="008A18C1"/>
    <w:rsid w:val="008A19CE"/>
    <w:rsid w:val="008A1D5C"/>
    <w:rsid w:val="008A22C7"/>
    <w:rsid w:val="008A2379"/>
    <w:rsid w:val="008A27B8"/>
    <w:rsid w:val="008A2954"/>
    <w:rsid w:val="008A2A12"/>
    <w:rsid w:val="008A2A2B"/>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69E2"/>
    <w:rsid w:val="008A703A"/>
    <w:rsid w:val="008A767D"/>
    <w:rsid w:val="008A79CA"/>
    <w:rsid w:val="008A7E3D"/>
    <w:rsid w:val="008B063D"/>
    <w:rsid w:val="008B0B19"/>
    <w:rsid w:val="008B0D4E"/>
    <w:rsid w:val="008B1300"/>
    <w:rsid w:val="008B1699"/>
    <w:rsid w:val="008B1B47"/>
    <w:rsid w:val="008B2860"/>
    <w:rsid w:val="008B2895"/>
    <w:rsid w:val="008B2951"/>
    <w:rsid w:val="008B2A87"/>
    <w:rsid w:val="008B2F85"/>
    <w:rsid w:val="008B30A3"/>
    <w:rsid w:val="008B3738"/>
    <w:rsid w:val="008B3A25"/>
    <w:rsid w:val="008B3A69"/>
    <w:rsid w:val="008B3E26"/>
    <w:rsid w:val="008B4294"/>
    <w:rsid w:val="008B43E4"/>
    <w:rsid w:val="008B45B6"/>
    <w:rsid w:val="008B462F"/>
    <w:rsid w:val="008B4D50"/>
    <w:rsid w:val="008B51CA"/>
    <w:rsid w:val="008B51F1"/>
    <w:rsid w:val="008B52C6"/>
    <w:rsid w:val="008B54FE"/>
    <w:rsid w:val="008B5A29"/>
    <w:rsid w:val="008B64C9"/>
    <w:rsid w:val="008B64CC"/>
    <w:rsid w:val="008B6D55"/>
    <w:rsid w:val="008B6DF6"/>
    <w:rsid w:val="008C0391"/>
    <w:rsid w:val="008C074E"/>
    <w:rsid w:val="008C0B4B"/>
    <w:rsid w:val="008C0F79"/>
    <w:rsid w:val="008C1D3E"/>
    <w:rsid w:val="008C3638"/>
    <w:rsid w:val="008C3AEB"/>
    <w:rsid w:val="008C413D"/>
    <w:rsid w:val="008C4355"/>
    <w:rsid w:val="008C45AF"/>
    <w:rsid w:val="008C4621"/>
    <w:rsid w:val="008C4C9E"/>
    <w:rsid w:val="008C4D10"/>
    <w:rsid w:val="008C4E4F"/>
    <w:rsid w:val="008C4F82"/>
    <w:rsid w:val="008C504C"/>
    <w:rsid w:val="008C513C"/>
    <w:rsid w:val="008C5583"/>
    <w:rsid w:val="008C574C"/>
    <w:rsid w:val="008C5B40"/>
    <w:rsid w:val="008C67ED"/>
    <w:rsid w:val="008C694E"/>
    <w:rsid w:val="008C6A3D"/>
    <w:rsid w:val="008C740C"/>
    <w:rsid w:val="008C74CC"/>
    <w:rsid w:val="008C774E"/>
    <w:rsid w:val="008C7A1F"/>
    <w:rsid w:val="008C7B46"/>
    <w:rsid w:val="008CC93E"/>
    <w:rsid w:val="008D068D"/>
    <w:rsid w:val="008D06F1"/>
    <w:rsid w:val="008D0E5E"/>
    <w:rsid w:val="008D0FED"/>
    <w:rsid w:val="008D1627"/>
    <w:rsid w:val="008D1CE1"/>
    <w:rsid w:val="008D2087"/>
    <w:rsid w:val="008D2222"/>
    <w:rsid w:val="008D2557"/>
    <w:rsid w:val="008D296F"/>
    <w:rsid w:val="008D300D"/>
    <w:rsid w:val="008D3726"/>
    <w:rsid w:val="008D3755"/>
    <w:rsid w:val="008D37AD"/>
    <w:rsid w:val="008D38D3"/>
    <w:rsid w:val="008D3D45"/>
    <w:rsid w:val="008D4800"/>
    <w:rsid w:val="008D5430"/>
    <w:rsid w:val="008D5483"/>
    <w:rsid w:val="008D5728"/>
    <w:rsid w:val="008D5AFE"/>
    <w:rsid w:val="008D5EE6"/>
    <w:rsid w:val="008D6177"/>
    <w:rsid w:val="008D63DD"/>
    <w:rsid w:val="008D6D03"/>
    <w:rsid w:val="008D6E68"/>
    <w:rsid w:val="008D6FF9"/>
    <w:rsid w:val="008D7313"/>
    <w:rsid w:val="008D7642"/>
    <w:rsid w:val="008D7B83"/>
    <w:rsid w:val="008D7C9C"/>
    <w:rsid w:val="008E0087"/>
    <w:rsid w:val="008E01A5"/>
    <w:rsid w:val="008E079A"/>
    <w:rsid w:val="008E09B2"/>
    <w:rsid w:val="008E1012"/>
    <w:rsid w:val="008E1257"/>
    <w:rsid w:val="008E1423"/>
    <w:rsid w:val="008E1D0C"/>
    <w:rsid w:val="008E2726"/>
    <w:rsid w:val="008E29DC"/>
    <w:rsid w:val="008E322D"/>
    <w:rsid w:val="008E322F"/>
    <w:rsid w:val="008E3CAA"/>
    <w:rsid w:val="008E3EDE"/>
    <w:rsid w:val="008E40AA"/>
    <w:rsid w:val="008E44FC"/>
    <w:rsid w:val="008E45E5"/>
    <w:rsid w:val="008E4B13"/>
    <w:rsid w:val="008E4F1B"/>
    <w:rsid w:val="008E548B"/>
    <w:rsid w:val="008E5569"/>
    <w:rsid w:val="008E6072"/>
    <w:rsid w:val="008E6388"/>
    <w:rsid w:val="008E65D0"/>
    <w:rsid w:val="008E65EA"/>
    <w:rsid w:val="008E6CC8"/>
    <w:rsid w:val="008E6F58"/>
    <w:rsid w:val="008E76A1"/>
    <w:rsid w:val="008F1009"/>
    <w:rsid w:val="008F11D4"/>
    <w:rsid w:val="008F1466"/>
    <w:rsid w:val="008F19A6"/>
    <w:rsid w:val="008F1A63"/>
    <w:rsid w:val="008F2914"/>
    <w:rsid w:val="008F2A4F"/>
    <w:rsid w:val="008F2B39"/>
    <w:rsid w:val="008F383A"/>
    <w:rsid w:val="008F3A71"/>
    <w:rsid w:val="008F3E00"/>
    <w:rsid w:val="008F3F17"/>
    <w:rsid w:val="008F435F"/>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19F3"/>
    <w:rsid w:val="009027E5"/>
    <w:rsid w:val="009028C9"/>
    <w:rsid w:val="00902B25"/>
    <w:rsid w:val="009030B8"/>
    <w:rsid w:val="0090339B"/>
    <w:rsid w:val="009033B0"/>
    <w:rsid w:val="009033E6"/>
    <w:rsid w:val="0090371B"/>
    <w:rsid w:val="00903808"/>
    <w:rsid w:val="00903D3F"/>
    <w:rsid w:val="009040E3"/>
    <w:rsid w:val="009044B9"/>
    <w:rsid w:val="00904539"/>
    <w:rsid w:val="009045F1"/>
    <w:rsid w:val="0090494A"/>
    <w:rsid w:val="00904A57"/>
    <w:rsid w:val="00904EF6"/>
    <w:rsid w:val="009053B1"/>
    <w:rsid w:val="00905A95"/>
    <w:rsid w:val="00906007"/>
    <w:rsid w:val="009061C1"/>
    <w:rsid w:val="009062DD"/>
    <w:rsid w:val="00906472"/>
    <w:rsid w:val="0090660B"/>
    <w:rsid w:val="00906765"/>
    <w:rsid w:val="00906989"/>
    <w:rsid w:val="00906ADF"/>
    <w:rsid w:val="00906E6F"/>
    <w:rsid w:val="00906EE2"/>
    <w:rsid w:val="00906FEB"/>
    <w:rsid w:val="00907084"/>
    <w:rsid w:val="009071F0"/>
    <w:rsid w:val="009076C5"/>
    <w:rsid w:val="00907A13"/>
    <w:rsid w:val="00907B13"/>
    <w:rsid w:val="00910600"/>
    <w:rsid w:val="00910B9D"/>
    <w:rsid w:val="00911062"/>
    <w:rsid w:val="00911BBF"/>
    <w:rsid w:val="009121DA"/>
    <w:rsid w:val="009123E2"/>
    <w:rsid w:val="0091243D"/>
    <w:rsid w:val="00912484"/>
    <w:rsid w:val="009125BF"/>
    <w:rsid w:val="00912806"/>
    <w:rsid w:val="00912A1B"/>
    <w:rsid w:val="00912C73"/>
    <w:rsid w:val="00913485"/>
    <w:rsid w:val="009134B4"/>
    <w:rsid w:val="00913536"/>
    <w:rsid w:val="00913B4F"/>
    <w:rsid w:val="00913BBF"/>
    <w:rsid w:val="00913CCD"/>
    <w:rsid w:val="00913E98"/>
    <w:rsid w:val="00913F45"/>
    <w:rsid w:val="009143AF"/>
    <w:rsid w:val="00914603"/>
    <w:rsid w:val="0091467A"/>
    <w:rsid w:val="00914EDF"/>
    <w:rsid w:val="009150C2"/>
    <w:rsid w:val="00915220"/>
    <w:rsid w:val="0091529F"/>
    <w:rsid w:val="00915BB3"/>
    <w:rsid w:val="00916177"/>
    <w:rsid w:val="0091644D"/>
    <w:rsid w:val="0091693C"/>
    <w:rsid w:val="009172CB"/>
    <w:rsid w:val="009174B9"/>
    <w:rsid w:val="0091753D"/>
    <w:rsid w:val="00917620"/>
    <w:rsid w:val="009176F3"/>
    <w:rsid w:val="00917A14"/>
    <w:rsid w:val="009202B3"/>
    <w:rsid w:val="00920988"/>
    <w:rsid w:val="009209AB"/>
    <w:rsid w:val="009209BF"/>
    <w:rsid w:val="00920E2B"/>
    <w:rsid w:val="00921494"/>
    <w:rsid w:val="009214BD"/>
    <w:rsid w:val="00921648"/>
    <w:rsid w:val="00921923"/>
    <w:rsid w:val="00921BE5"/>
    <w:rsid w:val="00921C52"/>
    <w:rsid w:val="00922246"/>
    <w:rsid w:val="009222ED"/>
    <w:rsid w:val="009223F7"/>
    <w:rsid w:val="00922A99"/>
    <w:rsid w:val="00922B50"/>
    <w:rsid w:val="00922DF7"/>
    <w:rsid w:val="00922E3D"/>
    <w:rsid w:val="00922F90"/>
    <w:rsid w:val="00923487"/>
    <w:rsid w:val="009235A9"/>
    <w:rsid w:val="00923683"/>
    <w:rsid w:val="00923766"/>
    <w:rsid w:val="009237D4"/>
    <w:rsid w:val="009241D3"/>
    <w:rsid w:val="00924388"/>
    <w:rsid w:val="00924923"/>
    <w:rsid w:val="00924BF2"/>
    <w:rsid w:val="00924CD5"/>
    <w:rsid w:val="00924DB0"/>
    <w:rsid w:val="00924DC7"/>
    <w:rsid w:val="00925028"/>
    <w:rsid w:val="00925029"/>
    <w:rsid w:val="00925624"/>
    <w:rsid w:val="00925FD4"/>
    <w:rsid w:val="0092616F"/>
    <w:rsid w:val="009261BB"/>
    <w:rsid w:val="00927208"/>
    <w:rsid w:val="009272CF"/>
    <w:rsid w:val="00927A9C"/>
    <w:rsid w:val="00927BA6"/>
    <w:rsid w:val="0092FCC7"/>
    <w:rsid w:val="00930110"/>
    <w:rsid w:val="00930368"/>
    <w:rsid w:val="00930439"/>
    <w:rsid w:val="0093043A"/>
    <w:rsid w:val="00930C98"/>
    <w:rsid w:val="00930E06"/>
    <w:rsid w:val="00931AD6"/>
    <w:rsid w:val="00932507"/>
    <w:rsid w:val="00932688"/>
    <w:rsid w:val="00932BDE"/>
    <w:rsid w:val="00932D03"/>
    <w:rsid w:val="009333C5"/>
    <w:rsid w:val="00933835"/>
    <w:rsid w:val="00934065"/>
    <w:rsid w:val="0093457A"/>
    <w:rsid w:val="0093460C"/>
    <w:rsid w:val="00934A67"/>
    <w:rsid w:val="00934C79"/>
    <w:rsid w:val="00934EBD"/>
    <w:rsid w:val="00935163"/>
    <w:rsid w:val="009356D2"/>
    <w:rsid w:val="00935779"/>
    <w:rsid w:val="00935CC0"/>
    <w:rsid w:val="0093639C"/>
    <w:rsid w:val="00936441"/>
    <w:rsid w:val="00936D28"/>
    <w:rsid w:val="00936F2F"/>
    <w:rsid w:val="0093746C"/>
    <w:rsid w:val="009375DA"/>
    <w:rsid w:val="009377D5"/>
    <w:rsid w:val="00937AB1"/>
    <w:rsid w:val="009401EB"/>
    <w:rsid w:val="009407D1"/>
    <w:rsid w:val="00940942"/>
    <w:rsid w:val="00940B61"/>
    <w:rsid w:val="00940B6D"/>
    <w:rsid w:val="009414B0"/>
    <w:rsid w:val="009425DE"/>
    <w:rsid w:val="009428D8"/>
    <w:rsid w:val="009429BE"/>
    <w:rsid w:val="00942A34"/>
    <w:rsid w:val="00942BC3"/>
    <w:rsid w:val="00942DA4"/>
    <w:rsid w:val="00942DBF"/>
    <w:rsid w:val="00942F31"/>
    <w:rsid w:val="00942F96"/>
    <w:rsid w:val="00943057"/>
    <w:rsid w:val="009431D2"/>
    <w:rsid w:val="009435BF"/>
    <w:rsid w:val="00943729"/>
    <w:rsid w:val="0094386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3A0"/>
    <w:rsid w:val="0094656A"/>
    <w:rsid w:val="0094745F"/>
    <w:rsid w:val="00947F38"/>
    <w:rsid w:val="009500D2"/>
    <w:rsid w:val="009501B8"/>
    <w:rsid w:val="009502A9"/>
    <w:rsid w:val="00950C4D"/>
    <w:rsid w:val="00950C61"/>
    <w:rsid w:val="00951056"/>
    <w:rsid w:val="00951124"/>
    <w:rsid w:val="00951BA9"/>
    <w:rsid w:val="00951E28"/>
    <w:rsid w:val="00951F14"/>
    <w:rsid w:val="009521C1"/>
    <w:rsid w:val="009521F4"/>
    <w:rsid w:val="0095247E"/>
    <w:rsid w:val="0095273D"/>
    <w:rsid w:val="00952743"/>
    <w:rsid w:val="00952937"/>
    <w:rsid w:val="00952ACA"/>
    <w:rsid w:val="00952D13"/>
    <w:rsid w:val="00952E5C"/>
    <w:rsid w:val="00953200"/>
    <w:rsid w:val="0095322A"/>
    <w:rsid w:val="009534B4"/>
    <w:rsid w:val="00953977"/>
    <w:rsid w:val="009541F9"/>
    <w:rsid w:val="0095471C"/>
    <w:rsid w:val="00954D90"/>
    <w:rsid w:val="00954FC0"/>
    <w:rsid w:val="009550B0"/>
    <w:rsid w:val="00955216"/>
    <w:rsid w:val="0095532C"/>
    <w:rsid w:val="009555E4"/>
    <w:rsid w:val="00955A62"/>
    <w:rsid w:val="00955D41"/>
    <w:rsid w:val="00955D6F"/>
    <w:rsid w:val="00955DD1"/>
    <w:rsid w:val="00955E49"/>
    <w:rsid w:val="00955F9B"/>
    <w:rsid w:val="00956566"/>
    <w:rsid w:val="00956609"/>
    <w:rsid w:val="0095676D"/>
    <w:rsid w:val="00956820"/>
    <w:rsid w:val="009577B2"/>
    <w:rsid w:val="00957A8A"/>
    <w:rsid w:val="00957D5B"/>
    <w:rsid w:val="00957EE3"/>
    <w:rsid w:val="00957FBE"/>
    <w:rsid w:val="00960C74"/>
    <w:rsid w:val="00960CE4"/>
    <w:rsid w:val="00960F1D"/>
    <w:rsid w:val="00961194"/>
    <w:rsid w:val="009614AE"/>
    <w:rsid w:val="009614E2"/>
    <w:rsid w:val="0096173E"/>
    <w:rsid w:val="0096182B"/>
    <w:rsid w:val="009619DF"/>
    <w:rsid w:val="00961B41"/>
    <w:rsid w:val="00961DF2"/>
    <w:rsid w:val="009620EF"/>
    <w:rsid w:val="00962EC2"/>
    <w:rsid w:val="0096337C"/>
    <w:rsid w:val="00963715"/>
    <w:rsid w:val="00963C3B"/>
    <w:rsid w:val="00963E14"/>
    <w:rsid w:val="00963EF9"/>
    <w:rsid w:val="009643AD"/>
    <w:rsid w:val="0096464D"/>
    <w:rsid w:val="009652B5"/>
    <w:rsid w:val="00965A0C"/>
    <w:rsid w:val="00965CF5"/>
    <w:rsid w:val="00965E27"/>
    <w:rsid w:val="00966480"/>
    <w:rsid w:val="0096758D"/>
    <w:rsid w:val="009679F8"/>
    <w:rsid w:val="00967AA1"/>
    <w:rsid w:val="00970B0F"/>
    <w:rsid w:val="00971439"/>
    <w:rsid w:val="009714B6"/>
    <w:rsid w:val="00971556"/>
    <w:rsid w:val="00971910"/>
    <w:rsid w:val="00971BCC"/>
    <w:rsid w:val="00971CF6"/>
    <w:rsid w:val="00972077"/>
    <w:rsid w:val="0097224E"/>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567"/>
    <w:rsid w:val="009778B2"/>
    <w:rsid w:val="00977FE9"/>
    <w:rsid w:val="0097D8F9"/>
    <w:rsid w:val="00980130"/>
    <w:rsid w:val="00980A0F"/>
    <w:rsid w:val="00980C89"/>
    <w:rsid w:val="00980D20"/>
    <w:rsid w:val="00981109"/>
    <w:rsid w:val="00981350"/>
    <w:rsid w:val="009816E1"/>
    <w:rsid w:val="009817A3"/>
    <w:rsid w:val="00981CCD"/>
    <w:rsid w:val="00982DDE"/>
    <w:rsid w:val="00982FF6"/>
    <w:rsid w:val="00983106"/>
    <w:rsid w:val="009832DB"/>
    <w:rsid w:val="00983389"/>
    <w:rsid w:val="0098340E"/>
    <w:rsid w:val="0098345C"/>
    <w:rsid w:val="00983530"/>
    <w:rsid w:val="009837FB"/>
    <w:rsid w:val="0098388F"/>
    <w:rsid w:val="00983911"/>
    <w:rsid w:val="0098391B"/>
    <w:rsid w:val="00983D0F"/>
    <w:rsid w:val="00984A18"/>
    <w:rsid w:val="00984DCC"/>
    <w:rsid w:val="00984FEE"/>
    <w:rsid w:val="00985269"/>
    <w:rsid w:val="00985279"/>
    <w:rsid w:val="0098589B"/>
    <w:rsid w:val="00986272"/>
    <w:rsid w:val="009864FC"/>
    <w:rsid w:val="0098676A"/>
    <w:rsid w:val="00987164"/>
    <w:rsid w:val="009871D2"/>
    <w:rsid w:val="009876AC"/>
    <w:rsid w:val="00987926"/>
    <w:rsid w:val="00987B8B"/>
    <w:rsid w:val="00987D57"/>
    <w:rsid w:val="0098BB86"/>
    <w:rsid w:val="00990160"/>
    <w:rsid w:val="009903F5"/>
    <w:rsid w:val="009907C9"/>
    <w:rsid w:val="009907F4"/>
    <w:rsid w:val="009908FE"/>
    <w:rsid w:val="00992611"/>
    <w:rsid w:val="009931E6"/>
    <w:rsid w:val="00993507"/>
    <w:rsid w:val="00993BF4"/>
    <w:rsid w:val="009941E6"/>
    <w:rsid w:val="009942B0"/>
    <w:rsid w:val="00994895"/>
    <w:rsid w:val="009948B0"/>
    <w:rsid w:val="00994A6A"/>
    <w:rsid w:val="00994CC8"/>
    <w:rsid w:val="009953E6"/>
    <w:rsid w:val="00995882"/>
    <w:rsid w:val="00995A90"/>
    <w:rsid w:val="00995AB7"/>
    <w:rsid w:val="00995B7F"/>
    <w:rsid w:val="00995CCE"/>
    <w:rsid w:val="00995DE6"/>
    <w:rsid w:val="00996942"/>
    <w:rsid w:val="00996BDD"/>
    <w:rsid w:val="00996CA1"/>
    <w:rsid w:val="0099749E"/>
    <w:rsid w:val="00997788"/>
    <w:rsid w:val="009977AA"/>
    <w:rsid w:val="00997B1E"/>
    <w:rsid w:val="00997C6F"/>
    <w:rsid w:val="00997D45"/>
    <w:rsid w:val="00997FF3"/>
    <w:rsid w:val="0099C0DB"/>
    <w:rsid w:val="009A0101"/>
    <w:rsid w:val="009A0409"/>
    <w:rsid w:val="009A0547"/>
    <w:rsid w:val="009A08D5"/>
    <w:rsid w:val="009A0D19"/>
    <w:rsid w:val="009A10F4"/>
    <w:rsid w:val="009A194A"/>
    <w:rsid w:val="009A20EE"/>
    <w:rsid w:val="009A28FA"/>
    <w:rsid w:val="009A2BDC"/>
    <w:rsid w:val="009A3282"/>
    <w:rsid w:val="009A36BD"/>
    <w:rsid w:val="009A3944"/>
    <w:rsid w:val="009A3F20"/>
    <w:rsid w:val="009A406C"/>
    <w:rsid w:val="009A4180"/>
    <w:rsid w:val="009A442F"/>
    <w:rsid w:val="009A4643"/>
    <w:rsid w:val="009A4BB3"/>
    <w:rsid w:val="009A506D"/>
    <w:rsid w:val="009A5D87"/>
    <w:rsid w:val="009A5DF8"/>
    <w:rsid w:val="009A5E65"/>
    <w:rsid w:val="009A6405"/>
    <w:rsid w:val="009A66D7"/>
    <w:rsid w:val="009A674A"/>
    <w:rsid w:val="009A6AC0"/>
    <w:rsid w:val="009A762D"/>
    <w:rsid w:val="009A7D2B"/>
    <w:rsid w:val="009B0202"/>
    <w:rsid w:val="009B0533"/>
    <w:rsid w:val="009B10DF"/>
    <w:rsid w:val="009B115B"/>
    <w:rsid w:val="009B12CE"/>
    <w:rsid w:val="009B1B60"/>
    <w:rsid w:val="009B23F5"/>
    <w:rsid w:val="009B25B4"/>
    <w:rsid w:val="009B26C8"/>
    <w:rsid w:val="009B32CC"/>
    <w:rsid w:val="009B3755"/>
    <w:rsid w:val="009B3C9C"/>
    <w:rsid w:val="009B3FEE"/>
    <w:rsid w:val="009B43C0"/>
    <w:rsid w:val="009B47F2"/>
    <w:rsid w:val="009B53A2"/>
    <w:rsid w:val="009B6568"/>
    <w:rsid w:val="009B6643"/>
    <w:rsid w:val="009B6895"/>
    <w:rsid w:val="009B6EAA"/>
    <w:rsid w:val="009B6EEC"/>
    <w:rsid w:val="009B7320"/>
    <w:rsid w:val="009B7B29"/>
    <w:rsid w:val="009B7DD4"/>
    <w:rsid w:val="009BF0F9"/>
    <w:rsid w:val="009C016A"/>
    <w:rsid w:val="009C0582"/>
    <w:rsid w:val="009C0B4D"/>
    <w:rsid w:val="009C108B"/>
    <w:rsid w:val="009C1295"/>
    <w:rsid w:val="009C19B8"/>
    <w:rsid w:val="009C1B84"/>
    <w:rsid w:val="009C1BA0"/>
    <w:rsid w:val="009C1FCE"/>
    <w:rsid w:val="009C2249"/>
    <w:rsid w:val="009C28D8"/>
    <w:rsid w:val="009C2B77"/>
    <w:rsid w:val="009C3132"/>
    <w:rsid w:val="009C332F"/>
    <w:rsid w:val="009C338F"/>
    <w:rsid w:val="009C3A7E"/>
    <w:rsid w:val="009C3D12"/>
    <w:rsid w:val="009C3DAF"/>
    <w:rsid w:val="009C3EAA"/>
    <w:rsid w:val="009C3F1B"/>
    <w:rsid w:val="009C3F66"/>
    <w:rsid w:val="009C4453"/>
    <w:rsid w:val="009C4AC3"/>
    <w:rsid w:val="009C507A"/>
    <w:rsid w:val="009C5128"/>
    <w:rsid w:val="009C53E0"/>
    <w:rsid w:val="009C55B5"/>
    <w:rsid w:val="009C57FC"/>
    <w:rsid w:val="009C5BB0"/>
    <w:rsid w:val="009C5D28"/>
    <w:rsid w:val="009C6529"/>
    <w:rsid w:val="009C655F"/>
    <w:rsid w:val="009C6751"/>
    <w:rsid w:val="009C6812"/>
    <w:rsid w:val="009C682C"/>
    <w:rsid w:val="009C7107"/>
    <w:rsid w:val="009C76F5"/>
    <w:rsid w:val="009C7F6E"/>
    <w:rsid w:val="009D041E"/>
    <w:rsid w:val="009D0531"/>
    <w:rsid w:val="009D1099"/>
    <w:rsid w:val="009D14A7"/>
    <w:rsid w:val="009D1676"/>
    <w:rsid w:val="009D188F"/>
    <w:rsid w:val="009D1ABE"/>
    <w:rsid w:val="009D1CF1"/>
    <w:rsid w:val="009D2626"/>
    <w:rsid w:val="009D29CC"/>
    <w:rsid w:val="009D2A07"/>
    <w:rsid w:val="009D2FED"/>
    <w:rsid w:val="009D3287"/>
    <w:rsid w:val="009D3462"/>
    <w:rsid w:val="009D3586"/>
    <w:rsid w:val="009D40CE"/>
    <w:rsid w:val="009D4176"/>
    <w:rsid w:val="009D46FF"/>
    <w:rsid w:val="009D4D60"/>
    <w:rsid w:val="009D4DFA"/>
    <w:rsid w:val="009D4E44"/>
    <w:rsid w:val="009D5C5F"/>
    <w:rsid w:val="009D5CAD"/>
    <w:rsid w:val="009D5CD4"/>
    <w:rsid w:val="009D5D86"/>
    <w:rsid w:val="009D6259"/>
    <w:rsid w:val="009D6276"/>
    <w:rsid w:val="009D69A6"/>
    <w:rsid w:val="009D6EE8"/>
    <w:rsid w:val="009D7798"/>
    <w:rsid w:val="009DE17C"/>
    <w:rsid w:val="009DF9EA"/>
    <w:rsid w:val="009E037B"/>
    <w:rsid w:val="009E0381"/>
    <w:rsid w:val="009E0426"/>
    <w:rsid w:val="009E0E10"/>
    <w:rsid w:val="009E1322"/>
    <w:rsid w:val="009E139B"/>
    <w:rsid w:val="009E13D0"/>
    <w:rsid w:val="009E14C3"/>
    <w:rsid w:val="009E1949"/>
    <w:rsid w:val="009E1E92"/>
    <w:rsid w:val="009E2467"/>
    <w:rsid w:val="009E33B7"/>
    <w:rsid w:val="009E3869"/>
    <w:rsid w:val="009E3DA6"/>
    <w:rsid w:val="009E42E6"/>
    <w:rsid w:val="009E4561"/>
    <w:rsid w:val="009E4EF3"/>
    <w:rsid w:val="009E520A"/>
    <w:rsid w:val="009E5329"/>
    <w:rsid w:val="009E544C"/>
    <w:rsid w:val="009E5C5F"/>
    <w:rsid w:val="009E620D"/>
    <w:rsid w:val="009E62B2"/>
    <w:rsid w:val="009E6D16"/>
    <w:rsid w:val="009E6FD5"/>
    <w:rsid w:val="009E74B5"/>
    <w:rsid w:val="009E78FD"/>
    <w:rsid w:val="009E7A12"/>
    <w:rsid w:val="009E7BBC"/>
    <w:rsid w:val="009E7BF3"/>
    <w:rsid w:val="009E7E13"/>
    <w:rsid w:val="009E7E86"/>
    <w:rsid w:val="009F089A"/>
    <w:rsid w:val="009F0A65"/>
    <w:rsid w:val="009F0AC0"/>
    <w:rsid w:val="009F0ADD"/>
    <w:rsid w:val="009F16BF"/>
    <w:rsid w:val="009F185A"/>
    <w:rsid w:val="009F1D96"/>
    <w:rsid w:val="009F25BD"/>
    <w:rsid w:val="009F25DC"/>
    <w:rsid w:val="009F2CD4"/>
    <w:rsid w:val="009F2F3C"/>
    <w:rsid w:val="009F2F7B"/>
    <w:rsid w:val="009F2F93"/>
    <w:rsid w:val="009F311C"/>
    <w:rsid w:val="009F4139"/>
    <w:rsid w:val="009F4730"/>
    <w:rsid w:val="009F49C1"/>
    <w:rsid w:val="009F5121"/>
    <w:rsid w:val="009F5600"/>
    <w:rsid w:val="009F5C2E"/>
    <w:rsid w:val="009F5E21"/>
    <w:rsid w:val="009F616C"/>
    <w:rsid w:val="009F66DB"/>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40"/>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C10"/>
    <w:rsid w:val="00A05D85"/>
    <w:rsid w:val="00A060B8"/>
    <w:rsid w:val="00A06973"/>
    <w:rsid w:val="00A069E2"/>
    <w:rsid w:val="00A06BC1"/>
    <w:rsid w:val="00A07556"/>
    <w:rsid w:val="00A07F67"/>
    <w:rsid w:val="00A07F8C"/>
    <w:rsid w:val="00A106B7"/>
    <w:rsid w:val="00A10C56"/>
    <w:rsid w:val="00A112EA"/>
    <w:rsid w:val="00A118F8"/>
    <w:rsid w:val="00A11984"/>
    <w:rsid w:val="00A11BD9"/>
    <w:rsid w:val="00A11C75"/>
    <w:rsid w:val="00A120DA"/>
    <w:rsid w:val="00A12111"/>
    <w:rsid w:val="00A127D4"/>
    <w:rsid w:val="00A12827"/>
    <w:rsid w:val="00A12C36"/>
    <w:rsid w:val="00A12E8D"/>
    <w:rsid w:val="00A13702"/>
    <w:rsid w:val="00A13A6A"/>
    <w:rsid w:val="00A13D38"/>
    <w:rsid w:val="00A1543A"/>
    <w:rsid w:val="00A15A9C"/>
    <w:rsid w:val="00A1699F"/>
    <w:rsid w:val="00A16B3B"/>
    <w:rsid w:val="00A16D59"/>
    <w:rsid w:val="00A16D84"/>
    <w:rsid w:val="00A17209"/>
    <w:rsid w:val="00A17470"/>
    <w:rsid w:val="00A1752B"/>
    <w:rsid w:val="00A201FE"/>
    <w:rsid w:val="00A20C87"/>
    <w:rsid w:val="00A20D29"/>
    <w:rsid w:val="00A20FC9"/>
    <w:rsid w:val="00A215AB"/>
    <w:rsid w:val="00A217B6"/>
    <w:rsid w:val="00A21AB7"/>
    <w:rsid w:val="00A21B56"/>
    <w:rsid w:val="00A21B67"/>
    <w:rsid w:val="00A21C45"/>
    <w:rsid w:val="00A21D48"/>
    <w:rsid w:val="00A21F74"/>
    <w:rsid w:val="00A221A0"/>
    <w:rsid w:val="00A223CA"/>
    <w:rsid w:val="00A2322A"/>
    <w:rsid w:val="00A2349D"/>
    <w:rsid w:val="00A237E2"/>
    <w:rsid w:val="00A23E4C"/>
    <w:rsid w:val="00A24227"/>
    <w:rsid w:val="00A247FC"/>
    <w:rsid w:val="00A24B90"/>
    <w:rsid w:val="00A24EC7"/>
    <w:rsid w:val="00A256DB"/>
    <w:rsid w:val="00A257C6"/>
    <w:rsid w:val="00A260E0"/>
    <w:rsid w:val="00A26DA4"/>
    <w:rsid w:val="00A26F88"/>
    <w:rsid w:val="00A272E4"/>
    <w:rsid w:val="00A27C9D"/>
    <w:rsid w:val="00A3093F"/>
    <w:rsid w:val="00A31494"/>
    <w:rsid w:val="00A323FD"/>
    <w:rsid w:val="00A32AD0"/>
    <w:rsid w:val="00A32F8B"/>
    <w:rsid w:val="00A33132"/>
    <w:rsid w:val="00A33199"/>
    <w:rsid w:val="00A3339E"/>
    <w:rsid w:val="00A33B6A"/>
    <w:rsid w:val="00A33FA8"/>
    <w:rsid w:val="00A34743"/>
    <w:rsid w:val="00A347FC"/>
    <w:rsid w:val="00A36066"/>
    <w:rsid w:val="00A36675"/>
    <w:rsid w:val="00A366DE"/>
    <w:rsid w:val="00A3692E"/>
    <w:rsid w:val="00A37223"/>
    <w:rsid w:val="00A401BD"/>
    <w:rsid w:val="00A402D7"/>
    <w:rsid w:val="00A403B7"/>
    <w:rsid w:val="00A406F5"/>
    <w:rsid w:val="00A40F72"/>
    <w:rsid w:val="00A41751"/>
    <w:rsid w:val="00A41785"/>
    <w:rsid w:val="00A4200A"/>
    <w:rsid w:val="00A42617"/>
    <w:rsid w:val="00A426F6"/>
    <w:rsid w:val="00A42CC0"/>
    <w:rsid w:val="00A42DC6"/>
    <w:rsid w:val="00A43518"/>
    <w:rsid w:val="00A436DE"/>
    <w:rsid w:val="00A43789"/>
    <w:rsid w:val="00A43987"/>
    <w:rsid w:val="00A43AD8"/>
    <w:rsid w:val="00A44716"/>
    <w:rsid w:val="00A4481C"/>
    <w:rsid w:val="00A44D66"/>
    <w:rsid w:val="00A450E4"/>
    <w:rsid w:val="00A45112"/>
    <w:rsid w:val="00A4517F"/>
    <w:rsid w:val="00A4527A"/>
    <w:rsid w:val="00A45450"/>
    <w:rsid w:val="00A46244"/>
    <w:rsid w:val="00A463EB"/>
    <w:rsid w:val="00A4649B"/>
    <w:rsid w:val="00A46C88"/>
    <w:rsid w:val="00A46E40"/>
    <w:rsid w:val="00A47290"/>
    <w:rsid w:val="00A475B9"/>
    <w:rsid w:val="00A476F7"/>
    <w:rsid w:val="00A50279"/>
    <w:rsid w:val="00A50543"/>
    <w:rsid w:val="00A506C2"/>
    <w:rsid w:val="00A50848"/>
    <w:rsid w:val="00A50AD4"/>
    <w:rsid w:val="00A50B40"/>
    <w:rsid w:val="00A51131"/>
    <w:rsid w:val="00A51583"/>
    <w:rsid w:val="00A51CC0"/>
    <w:rsid w:val="00A51E62"/>
    <w:rsid w:val="00A5205B"/>
    <w:rsid w:val="00A52920"/>
    <w:rsid w:val="00A53166"/>
    <w:rsid w:val="00A53663"/>
    <w:rsid w:val="00A5366C"/>
    <w:rsid w:val="00A53EDC"/>
    <w:rsid w:val="00A5435A"/>
    <w:rsid w:val="00A544F8"/>
    <w:rsid w:val="00A548D9"/>
    <w:rsid w:val="00A54A82"/>
    <w:rsid w:val="00A54B18"/>
    <w:rsid w:val="00A54D3B"/>
    <w:rsid w:val="00A54E06"/>
    <w:rsid w:val="00A55141"/>
    <w:rsid w:val="00A55441"/>
    <w:rsid w:val="00A556E7"/>
    <w:rsid w:val="00A558CA"/>
    <w:rsid w:val="00A5598A"/>
    <w:rsid w:val="00A55CBB"/>
    <w:rsid w:val="00A56131"/>
    <w:rsid w:val="00A56AB1"/>
    <w:rsid w:val="00A56B08"/>
    <w:rsid w:val="00A570D5"/>
    <w:rsid w:val="00A573C2"/>
    <w:rsid w:val="00A57505"/>
    <w:rsid w:val="00A57524"/>
    <w:rsid w:val="00A5767C"/>
    <w:rsid w:val="00A57E25"/>
    <w:rsid w:val="00A600BB"/>
    <w:rsid w:val="00A6039D"/>
    <w:rsid w:val="00A6071A"/>
    <w:rsid w:val="00A608BB"/>
    <w:rsid w:val="00A61489"/>
    <w:rsid w:val="00A61789"/>
    <w:rsid w:val="00A619E7"/>
    <w:rsid w:val="00A61AF9"/>
    <w:rsid w:val="00A6213E"/>
    <w:rsid w:val="00A622B4"/>
    <w:rsid w:val="00A623C2"/>
    <w:rsid w:val="00A62984"/>
    <w:rsid w:val="00A62AFF"/>
    <w:rsid w:val="00A62EA1"/>
    <w:rsid w:val="00A632F1"/>
    <w:rsid w:val="00A63339"/>
    <w:rsid w:val="00A6392E"/>
    <w:rsid w:val="00A63D74"/>
    <w:rsid w:val="00A63ECF"/>
    <w:rsid w:val="00A642AF"/>
    <w:rsid w:val="00A647AF"/>
    <w:rsid w:val="00A65160"/>
    <w:rsid w:val="00A6518F"/>
    <w:rsid w:val="00A65552"/>
    <w:rsid w:val="00A65F9A"/>
    <w:rsid w:val="00A66313"/>
    <w:rsid w:val="00A667CE"/>
    <w:rsid w:val="00A66A55"/>
    <w:rsid w:val="00A66A7E"/>
    <w:rsid w:val="00A66C30"/>
    <w:rsid w:val="00A6761C"/>
    <w:rsid w:val="00A67AD6"/>
    <w:rsid w:val="00A70529"/>
    <w:rsid w:val="00A70E83"/>
    <w:rsid w:val="00A71081"/>
    <w:rsid w:val="00A71923"/>
    <w:rsid w:val="00A71B24"/>
    <w:rsid w:val="00A722BF"/>
    <w:rsid w:val="00A72609"/>
    <w:rsid w:val="00A72B59"/>
    <w:rsid w:val="00A72C9A"/>
    <w:rsid w:val="00A72E05"/>
    <w:rsid w:val="00A7308E"/>
    <w:rsid w:val="00A730E4"/>
    <w:rsid w:val="00A73817"/>
    <w:rsid w:val="00A73FEA"/>
    <w:rsid w:val="00A749E7"/>
    <w:rsid w:val="00A74AFA"/>
    <w:rsid w:val="00A75B26"/>
    <w:rsid w:val="00A75B71"/>
    <w:rsid w:val="00A75C31"/>
    <w:rsid w:val="00A76B70"/>
    <w:rsid w:val="00A777D1"/>
    <w:rsid w:val="00A77CE8"/>
    <w:rsid w:val="00A7F8FF"/>
    <w:rsid w:val="00A8052A"/>
    <w:rsid w:val="00A8059E"/>
    <w:rsid w:val="00A80E04"/>
    <w:rsid w:val="00A81DAB"/>
    <w:rsid w:val="00A81FD9"/>
    <w:rsid w:val="00A82A60"/>
    <w:rsid w:val="00A831E9"/>
    <w:rsid w:val="00A83E11"/>
    <w:rsid w:val="00A843AA"/>
    <w:rsid w:val="00A8463C"/>
    <w:rsid w:val="00A84B65"/>
    <w:rsid w:val="00A84C88"/>
    <w:rsid w:val="00A84EF1"/>
    <w:rsid w:val="00A85628"/>
    <w:rsid w:val="00A857C0"/>
    <w:rsid w:val="00A85C62"/>
    <w:rsid w:val="00A85DD3"/>
    <w:rsid w:val="00A861BE"/>
    <w:rsid w:val="00A86EA4"/>
    <w:rsid w:val="00A86EB0"/>
    <w:rsid w:val="00A870B2"/>
    <w:rsid w:val="00A870E2"/>
    <w:rsid w:val="00A87197"/>
    <w:rsid w:val="00A874F6"/>
    <w:rsid w:val="00A87C74"/>
    <w:rsid w:val="00A90735"/>
    <w:rsid w:val="00A908EE"/>
    <w:rsid w:val="00A90A3E"/>
    <w:rsid w:val="00A90C03"/>
    <w:rsid w:val="00A90CA2"/>
    <w:rsid w:val="00A90E4C"/>
    <w:rsid w:val="00A9113B"/>
    <w:rsid w:val="00A9120E"/>
    <w:rsid w:val="00A91391"/>
    <w:rsid w:val="00A91B47"/>
    <w:rsid w:val="00A92028"/>
    <w:rsid w:val="00A922F8"/>
    <w:rsid w:val="00A925AC"/>
    <w:rsid w:val="00A9262A"/>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04"/>
    <w:rsid w:val="00A958CA"/>
    <w:rsid w:val="00A95930"/>
    <w:rsid w:val="00A95E67"/>
    <w:rsid w:val="00A9613E"/>
    <w:rsid w:val="00A9694F"/>
    <w:rsid w:val="00A96CA0"/>
    <w:rsid w:val="00A96CF4"/>
    <w:rsid w:val="00A97060"/>
    <w:rsid w:val="00A971C6"/>
    <w:rsid w:val="00A972BF"/>
    <w:rsid w:val="00A97751"/>
    <w:rsid w:val="00A97BC8"/>
    <w:rsid w:val="00A97C59"/>
    <w:rsid w:val="00A9B56B"/>
    <w:rsid w:val="00AA042A"/>
    <w:rsid w:val="00AA051E"/>
    <w:rsid w:val="00AA0690"/>
    <w:rsid w:val="00AA0877"/>
    <w:rsid w:val="00AA1402"/>
    <w:rsid w:val="00AA1CD1"/>
    <w:rsid w:val="00AA1FAD"/>
    <w:rsid w:val="00AA20E2"/>
    <w:rsid w:val="00AA2539"/>
    <w:rsid w:val="00AA2CA4"/>
    <w:rsid w:val="00AA3199"/>
    <w:rsid w:val="00AA3431"/>
    <w:rsid w:val="00AA37B0"/>
    <w:rsid w:val="00AA3B6D"/>
    <w:rsid w:val="00AA3D4D"/>
    <w:rsid w:val="00AA4052"/>
    <w:rsid w:val="00AA45B6"/>
    <w:rsid w:val="00AA4AE1"/>
    <w:rsid w:val="00AA4CDF"/>
    <w:rsid w:val="00AA4FB8"/>
    <w:rsid w:val="00AA50F5"/>
    <w:rsid w:val="00AA5607"/>
    <w:rsid w:val="00AA576C"/>
    <w:rsid w:val="00AA5C63"/>
    <w:rsid w:val="00AA5CDE"/>
    <w:rsid w:val="00AA5DA7"/>
    <w:rsid w:val="00AA6117"/>
    <w:rsid w:val="00AA65D5"/>
    <w:rsid w:val="00AA68CE"/>
    <w:rsid w:val="00AA6B76"/>
    <w:rsid w:val="00AA7340"/>
    <w:rsid w:val="00AA76D1"/>
    <w:rsid w:val="00AA7C90"/>
    <w:rsid w:val="00AA7F7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2CB4"/>
    <w:rsid w:val="00AB3751"/>
    <w:rsid w:val="00AB393B"/>
    <w:rsid w:val="00AB3ABF"/>
    <w:rsid w:val="00AB3F4E"/>
    <w:rsid w:val="00AB4416"/>
    <w:rsid w:val="00AB4614"/>
    <w:rsid w:val="00AB468A"/>
    <w:rsid w:val="00AB4B6B"/>
    <w:rsid w:val="00AB4C4C"/>
    <w:rsid w:val="00AB4CF2"/>
    <w:rsid w:val="00AB4F51"/>
    <w:rsid w:val="00AB4FDF"/>
    <w:rsid w:val="00AB522E"/>
    <w:rsid w:val="00AB564E"/>
    <w:rsid w:val="00AB5689"/>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ACC"/>
    <w:rsid w:val="00AC1F15"/>
    <w:rsid w:val="00AC3565"/>
    <w:rsid w:val="00AC3751"/>
    <w:rsid w:val="00AC3DBD"/>
    <w:rsid w:val="00AC405E"/>
    <w:rsid w:val="00AC4216"/>
    <w:rsid w:val="00AC4429"/>
    <w:rsid w:val="00AC4B6D"/>
    <w:rsid w:val="00AC4D74"/>
    <w:rsid w:val="00AC4E1E"/>
    <w:rsid w:val="00AC5317"/>
    <w:rsid w:val="00AC5A57"/>
    <w:rsid w:val="00AC6A62"/>
    <w:rsid w:val="00AC6EE0"/>
    <w:rsid w:val="00AC6FBD"/>
    <w:rsid w:val="00AC7284"/>
    <w:rsid w:val="00AC735C"/>
    <w:rsid w:val="00AC7495"/>
    <w:rsid w:val="00AC79BE"/>
    <w:rsid w:val="00ACC381"/>
    <w:rsid w:val="00AD0987"/>
    <w:rsid w:val="00AD0D77"/>
    <w:rsid w:val="00AD1199"/>
    <w:rsid w:val="00AD11F5"/>
    <w:rsid w:val="00AD18F1"/>
    <w:rsid w:val="00AD1E3C"/>
    <w:rsid w:val="00AD234D"/>
    <w:rsid w:val="00AD2399"/>
    <w:rsid w:val="00AD286F"/>
    <w:rsid w:val="00AD2A5B"/>
    <w:rsid w:val="00AD2BE3"/>
    <w:rsid w:val="00AD31F8"/>
    <w:rsid w:val="00AD33F5"/>
    <w:rsid w:val="00AD3479"/>
    <w:rsid w:val="00AD3757"/>
    <w:rsid w:val="00AD3767"/>
    <w:rsid w:val="00AD3DFD"/>
    <w:rsid w:val="00AD43FB"/>
    <w:rsid w:val="00AD45EB"/>
    <w:rsid w:val="00AD46B8"/>
    <w:rsid w:val="00AD5156"/>
    <w:rsid w:val="00AD5159"/>
    <w:rsid w:val="00AD59DE"/>
    <w:rsid w:val="00AD635A"/>
    <w:rsid w:val="00AD6AEE"/>
    <w:rsid w:val="00AD6EDC"/>
    <w:rsid w:val="00AD7157"/>
    <w:rsid w:val="00AD7628"/>
    <w:rsid w:val="00AD767A"/>
    <w:rsid w:val="00AD7978"/>
    <w:rsid w:val="00AD7B1D"/>
    <w:rsid w:val="00AE0937"/>
    <w:rsid w:val="00AE0B2F"/>
    <w:rsid w:val="00AE11D5"/>
    <w:rsid w:val="00AE16FA"/>
    <w:rsid w:val="00AE1E76"/>
    <w:rsid w:val="00AE26B8"/>
    <w:rsid w:val="00AE29C4"/>
    <w:rsid w:val="00AE2B42"/>
    <w:rsid w:val="00AE2EE6"/>
    <w:rsid w:val="00AE3166"/>
    <w:rsid w:val="00AE33E0"/>
    <w:rsid w:val="00AE392D"/>
    <w:rsid w:val="00AE3978"/>
    <w:rsid w:val="00AE3CA8"/>
    <w:rsid w:val="00AE45BC"/>
    <w:rsid w:val="00AE4638"/>
    <w:rsid w:val="00AE46C2"/>
    <w:rsid w:val="00AE52B4"/>
    <w:rsid w:val="00AE5693"/>
    <w:rsid w:val="00AE5959"/>
    <w:rsid w:val="00AE59B9"/>
    <w:rsid w:val="00AE60EC"/>
    <w:rsid w:val="00AE6231"/>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1C9"/>
    <w:rsid w:val="00AF3219"/>
    <w:rsid w:val="00AF3698"/>
    <w:rsid w:val="00AF4430"/>
    <w:rsid w:val="00AF524E"/>
    <w:rsid w:val="00AF5399"/>
    <w:rsid w:val="00AF5838"/>
    <w:rsid w:val="00AF595B"/>
    <w:rsid w:val="00AF5F68"/>
    <w:rsid w:val="00AF607D"/>
    <w:rsid w:val="00AF67B7"/>
    <w:rsid w:val="00AF6CA5"/>
    <w:rsid w:val="00AF6ECB"/>
    <w:rsid w:val="00AF74E9"/>
    <w:rsid w:val="00AF7AA0"/>
    <w:rsid w:val="00AF7DA1"/>
    <w:rsid w:val="00B000C4"/>
    <w:rsid w:val="00B01092"/>
    <w:rsid w:val="00B0128A"/>
    <w:rsid w:val="00B0144B"/>
    <w:rsid w:val="00B01B19"/>
    <w:rsid w:val="00B01B85"/>
    <w:rsid w:val="00B021DF"/>
    <w:rsid w:val="00B021E1"/>
    <w:rsid w:val="00B02233"/>
    <w:rsid w:val="00B022A1"/>
    <w:rsid w:val="00B028E3"/>
    <w:rsid w:val="00B029BA"/>
    <w:rsid w:val="00B02CEC"/>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56"/>
    <w:rsid w:val="00B05C92"/>
    <w:rsid w:val="00B05E1A"/>
    <w:rsid w:val="00B06010"/>
    <w:rsid w:val="00B063C3"/>
    <w:rsid w:val="00B06951"/>
    <w:rsid w:val="00B06C61"/>
    <w:rsid w:val="00B06C9B"/>
    <w:rsid w:val="00B06D77"/>
    <w:rsid w:val="00B077C2"/>
    <w:rsid w:val="00B07B49"/>
    <w:rsid w:val="00B1009B"/>
    <w:rsid w:val="00B10206"/>
    <w:rsid w:val="00B10B96"/>
    <w:rsid w:val="00B115A7"/>
    <w:rsid w:val="00B117F6"/>
    <w:rsid w:val="00B11898"/>
    <w:rsid w:val="00B11A0B"/>
    <w:rsid w:val="00B11A51"/>
    <w:rsid w:val="00B12107"/>
    <w:rsid w:val="00B12E26"/>
    <w:rsid w:val="00B131CD"/>
    <w:rsid w:val="00B1347A"/>
    <w:rsid w:val="00B13700"/>
    <w:rsid w:val="00B13915"/>
    <w:rsid w:val="00B13963"/>
    <w:rsid w:val="00B13BFA"/>
    <w:rsid w:val="00B13DB5"/>
    <w:rsid w:val="00B13FFC"/>
    <w:rsid w:val="00B143BF"/>
    <w:rsid w:val="00B14BB8"/>
    <w:rsid w:val="00B14D78"/>
    <w:rsid w:val="00B154B1"/>
    <w:rsid w:val="00B155CD"/>
    <w:rsid w:val="00B158F3"/>
    <w:rsid w:val="00B16006"/>
    <w:rsid w:val="00B16084"/>
    <w:rsid w:val="00B16234"/>
    <w:rsid w:val="00B16531"/>
    <w:rsid w:val="00B167D8"/>
    <w:rsid w:val="00B16AFD"/>
    <w:rsid w:val="00B17225"/>
    <w:rsid w:val="00B173C9"/>
    <w:rsid w:val="00B17603"/>
    <w:rsid w:val="00B1773B"/>
    <w:rsid w:val="00B20121"/>
    <w:rsid w:val="00B203DD"/>
    <w:rsid w:val="00B2042F"/>
    <w:rsid w:val="00B2058D"/>
    <w:rsid w:val="00B20DF6"/>
    <w:rsid w:val="00B2103A"/>
    <w:rsid w:val="00B210A0"/>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D5"/>
    <w:rsid w:val="00B271E0"/>
    <w:rsid w:val="00B273E0"/>
    <w:rsid w:val="00B30774"/>
    <w:rsid w:val="00B308C1"/>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5F31"/>
    <w:rsid w:val="00B36495"/>
    <w:rsid w:val="00B365DB"/>
    <w:rsid w:val="00B36622"/>
    <w:rsid w:val="00B368E5"/>
    <w:rsid w:val="00B36911"/>
    <w:rsid w:val="00B36916"/>
    <w:rsid w:val="00B36DDC"/>
    <w:rsid w:val="00B374AC"/>
    <w:rsid w:val="00B3753D"/>
    <w:rsid w:val="00B3791A"/>
    <w:rsid w:val="00B4003D"/>
    <w:rsid w:val="00B4029F"/>
    <w:rsid w:val="00B40536"/>
    <w:rsid w:val="00B40834"/>
    <w:rsid w:val="00B40BD1"/>
    <w:rsid w:val="00B4115B"/>
    <w:rsid w:val="00B4169B"/>
    <w:rsid w:val="00B41889"/>
    <w:rsid w:val="00B42049"/>
    <w:rsid w:val="00B424FA"/>
    <w:rsid w:val="00B42D99"/>
    <w:rsid w:val="00B42F75"/>
    <w:rsid w:val="00B43336"/>
    <w:rsid w:val="00B43A51"/>
    <w:rsid w:val="00B4411A"/>
    <w:rsid w:val="00B4466F"/>
    <w:rsid w:val="00B44751"/>
    <w:rsid w:val="00B457DA"/>
    <w:rsid w:val="00B45858"/>
    <w:rsid w:val="00B45D92"/>
    <w:rsid w:val="00B4613D"/>
    <w:rsid w:val="00B46591"/>
    <w:rsid w:val="00B46715"/>
    <w:rsid w:val="00B46846"/>
    <w:rsid w:val="00B46AF8"/>
    <w:rsid w:val="00B46F37"/>
    <w:rsid w:val="00B46FD1"/>
    <w:rsid w:val="00B474A3"/>
    <w:rsid w:val="00B4765B"/>
    <w:rsid w:val="00B4767A"/>
    <w:rsid w:val="00B4785A"/>
    <w:rsid w:val="00B4C3FC"/>
    <w:rsid w:val="00B501B1"/>
    <w:rsid w:val="00B5091F"/>
    <w:rsid w:val="00B50BC6"/>
    <w:rsid w:val="00B510DD"/>
    <w:rsid w:val="00B5116D"/>
    <w:rsid w:val="00B511A2"/>
    <w:rsid w:val="00B511BF"/>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15F"/>
    <w:rsid w:val="00B5646D"/>
    <w:rsid w:val="00B569AE"/>
    <w:rsid w:val="00B56C4E"/>
    <w:rsid w:val="00B56D97"/>
    <w:rsid w:val="00B571C1"/>
    <w:rsid w:val="00B5746B"/>
    <w:rsid w:val="00B577F4"/>
    <w:rsid w:val="00B5786A"/>
    <w:rsid w:val="00B579E9"/>
    <w:rsid w:val="00B57BC4"/>
    <w:rsid w:val="00B57F11"/>
    <w:rsid w:val="00B60BD7"/>
    <w:rsid w:val="00B60BED"/>
    <w:rsid w:val="00B60CEE"/>
    <w:rsid w:val="00B61365"/>
    <w:rsid w:val="00B6140C"/>
    <w:rsid w:val="00B627F5"/>
    <w:rsid w:val="00B62D90"/>
    <w:rsid w:val="00B63266"/>
    <w:rsid w:val="00B63480"/>
    <w:rsid w:val="00B6369C"/>
    <w:rsid w:val="00B636D8"/>
    <w:rsid w:val="00B63B08"/>
    <w:rsid w:val="00B63B99"/>
    <w:rsid w:val="00B6412B"/>
    <w:rsid w:val="00B642F3"/>
    <w:rsid w:val="00B64491"/>
    <w:rsid w:val="00B64688"/>
    <w:rsid w:val="00B6480D"/>
    <w:rsid w:val="00B64987"/>
    <w:rsid w:val="00B64BE2"/>
    <w:rsid w:val="00B64CA0"/>
    <w:rsid w:val="00B65623"/>
    <w:rsid w:val="00B65FCD"/>
    <w:rsid w:val="00B6666B"/>
    <w:rsid w:val="00B668C1"/>
    <w:rsid w:val="00B67238"/>
    <w:rsid w:val="00B6727B"/>
    <w:rsid w:val="00B675B7"/>
    <w:rsid w:val="00B67905"/>
    <w:rsid w:val="00B700E7"/>
    <w:rsid w:val="00B70599"/>
    <w:rsid w:val="00B70765"/>
    <w:rsid w:val="00B70961"/>
    <w:rsid w:val="00B70C02"/>
    <w:rsid w:val="00B70EEE"/>
    <w:rsid w:val="00B70FAE"/>
    <w:rsid w:val="00B71842"/>
    <w:rsid w:val="00B71D7F"/>
    <w:rsid w:val="00B71DC0"/>
    <w:rsid w:val="00B72319"/>
    <w:rsid w:val="00B723D4"/>
    <w:rsid w:val="00B72617"/>
    <w:rsid w:val="00B7267A"/>
    <w:rsid w:val="00B72AFE"/>
    <w:rsid w:val="00B72EC4"/>
    <w:rsid w:val="00B72F55"/>
    <w:rsid w:val="00B73FFC"/>
    <w:rsid w:val="00B74006"/>
    <w:rsid w:val="00B742A9"/>
    <w:rsid w:val="00B742E4"/>
    <w:rsid w:val="00B7472F"/>
    <w:rsid w:val="00B74AD3"/>
    <w:rsid w:val="00B75128"/>
    <w:rsid w:val="00B75158"/>
    <w:rsid w:val="00B75373"/>
    <w:rsid w:val="00B75478"/>
    <w:rsid w:val="00B75A4F"/>
    <w:rsid w:val="00B75E95"/>
    <w:rsid w:val="00B76362"/>
    <w:rsid w:val="00B76438"/>
    <w:rsid w:val="00B76567"/>
    <w:rsid w:val="00B76C23"/>
    <w:rsid w:val="00B770E2"/>
    <w:rsid w:val="00B77983"/>
    <w:rsid w:val="00B80112"/>
    <w:rsid w:val="00B806FD"/>
    <w:rsid w:val="00B80AC0"/>
    <w:rsid w:val="00B80B9F"/>
    <w:rsid w:val="00B80C5D"/>
    <w:rsid w:val="00B80ED3"/>
    <w:rsid w:val="00B8107C"/>
    <w:rsid w:val="00B81715"/>
    <w:rsid w:val="00B817CD"/>
    <w:rsid w:val="00B81C14"/>
    <w:rsid w:val="00B81FA2"/>
    <w:rsid w:val="00B82074"/>
    <w:rsid w:val="00B82350"/>
    <w:rsid w:val="00B82383"/>
    <w:rsid w:val="00B825F6"/>
    <w:rsid w:val="00B82908"/>
    <w:rsid w:val="00B82EDB"/>
    <w:rsid w:val="00B82EE3"/>
    <w:rsid w:val="00B8309C"/>
    <w:rsid w:val="00B830F2"/>
    <w:rsid w:val="00B83656"/>
    <w:rsid w:val="00B83889"/>
    <w:rsid w:val="00B8481F"/>
    <w:rsid w:val="00B84A23"/>
    <w:rsid w:val="00B84A3A"/>
    <w:rsid w:val="00B84A3F"/>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2DC6"/>
    <w:rsid w:val="00B93A8E"/>
    <w:rsid w:val="00B93BA2"/>
    <w:rsid w:val="00B93DBC"/>
    <w:rsid w:val="00B9447D"/>
    <w:rsid w:val="00B945C2"/>
    <w:rsid w:val="00B948E8"/>
    <w:rsid w:val="00B954A5"/>
    <w:rsid w:val="00B95B32"/>
    <w:rsid w:val="00B95BCC"/>
    <w:rsid w:val="00B95FD4"/>
    <w:rsid w:val="00B961FB"/>
    <w:rsid w:val="00B96508"/>
    <w:rsid w:val="00B968D4"/>
    <w:rsid w:val="00B96AF1"/>
    <w:rsid w:val="00B96C4B"/>
    <w:rsid w:val="00B96DBF"/>
    <w:rsid w:val="00B96F6C"/>
    <w:rsid w:val="00B970CA"/>
    <w:rsid w:val="00B975ED"/>
    <w:rsid w:val="00BA0610"/>
    <w:rsid w:val="00BA0780"/>
    <w:rsid w:val="00BA0D33"/>
    <w:rsid w:val="00BA0D78"/>
    <w:rsid w:val="00BA11AC"/>
    <w:rsid w:val="00BA14D3"/>
    <w:rsid w:val="00BA1966"/>
    <w:rsid w:val="00BA1A6D"/>
    <w:rsid w:val="00BA1E6A"/>
    <w:rsid w:val="00BA255B"/>
    <w:rsid w:val="00BA25C9"/>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69CF"/>
    <w:rsid w:val="00BA74FE"/>
    <w:rsid w:val="00BA7B1A"/>
    <w:rsid w:val="00BA7D32"/>
    <w:rsid w:val="00BA7F0B"/>
    <w:rsid w:val="00BA7F80"/>
    <w:rsid w:val="00BB0006"/>
    <w:rsid w:val="00BB03BD"/>
    <w:rsid w:val="00BB05A0"/>
    <w:rsid w:val="00BB05E7"/>
    <w:rsid w:val="00BB05E8"/>
    <w:rsid w:val="00BB06A4"/>
    <w:rsid w:val="00BB0B9A"/>
    <w:rsid w:val="00BB0C3C"/>
    <w:rsid w:val="00BB0C79"/>
    <w:rsid w:val="00BB0D41"/>
    <w:rsid w:val="00BB10FF"/>
    <w:rsid w:val="00BB12BD"/>
    <w:rsid w:val="00BB16B8"/>
    <w:rsid w:val="00BB191D"/>
    <w:rsid w:val="00BB1E5F"/>
    <w:rsid w:val="00BB1FA1"/>
    <w:rsid w:val="00BB23FE"/>
    <w:rsid w:val="00BB2E81"/>
    <w:rsid w:val="00BB2EA4"/>
    <w:rsid w:val="00BB324A"/>
    <w:rsid w:val="00BB328A"/>
    <w:rsid w:val="00BB32F0"/>
    <w:rsid w:val="00BB373A"/>
    <w:rsid w:val="00BB384A"/>
    <w:rsid w:val="00BB3EDA"/>
    <w:rsid w:val="00BB4734"/>
    <w:rsid w:val="00BB4768"/>
    <w:rsid w:val="00BB498F"/>
    <w:rsid w:val="00BB49BF"/>
    <w:rsid w:val="00BB4B21"/>
    <w:rsid w:val="00BB4E18"/>
    <w:rsid w:val="00BB54D4"/>
    <w:rsid w:val="00BB5D38"/>
    <w:rsid w:val="00BB612E"/>
    <w:rsid w:val="00BB624E"/>
    <w:rsid w:val="00BB62B1"/>
    <w:rsid w:val="00BB62E6"/>
    <w:rsid w:val="00BB694A"/>
    <w:rsid w:val="00BB6AF0"/>
    <w:rsid w:val="00BB6D84"/>
    <w:rsid w:val="00BB7974"/>
    <w:rsid w:val="00BB7B62"/>
    <w:rsid w:val="00BB7BB3"/>
    <w:rsid w:val="00BB7CBB"/>
    <w:rsid w:val="00BC0321"/>
    <w:rsid w:val="00BC092D"/>
    <w:rsid w:val="00BC0BEE"/>
    <w:rsid w:val="00BC0CA4"/>
    <w:rsid w:val="00BC0D6A"/>
    <w:rsid w:val="00BC12BF"/>
    <w:rsid w:val="00BC13CE"/>
    <w:rsid w:val="00BC1452"/>
    <w:rsid w:val="00BC1833"/>
    <w:rsid w:val="00BC1941"/>
    <w:rsid w:val="00BC19FF"/>
    <w:rsid w:val="00BC1FC6"/>
    <w:rsid w:val="00BC2222"/>
    <w:rsid w:val="00BC2771"/>
    <w:rsid w:val="00BC2A86"/>
    <w:rsid w:val="00BC2EC6"/>
    <w:rsid w:val="00BC3536"/>
    <w:rsid w:val="00BC4166"/>
    <w:rsid w:val="00BC41EF"/>
    <w:rsid w:val="00BC4C3A"/>
    <w:rsid w:val="00BC5391"/>
    <w:rsid w:val="00BC569B"/>
    <w:rsid w:val="00BC56C2"/>
    <w:rsid w:val="00BC5AB9"/>
    <w:rsid w:val="00BC5B13"/>
    <w:rsid w:val="00BC5CF6"/>
    <w:rsid w:val="00BC5E25"/>
    <w:rsid w:val="00BC641C"/>
    <w:rsid w:val="00BC66EC"/>
    <w:rsid w:val="00BC6C6B"/>
    <w:rsid w:val="00BC6F37"/>
    <w:rsid w:val="00BC6FDF"/>
    <w:rsid w:val="00BC72BC"/>
    <w:rsid w:val="00BC733B"/>
    <w:rsid w:val="00BC7540"/>
    <w:rsid w:val="00BC77BC"/>
    <w:rsid w:val="00BD02BD"/>
    <w:rsid w:val="00BD0403"/>
    <w:rsid w:val="00BD07C3"/>
    <w:rsid w:val="00BD0A8E"/>
    <w:rsid w:val="00BD157D"/>
    <w:rsid w:val="00BD1695"/>
    <w:rsid w:val="00BD1ED7"/>
    <w:rsid w:val="00BD225B"/>
    <w:rsid w:val="00BD233A"/>
    <w:rsid w:val="00BD26F0"/>
    <w:rsid w:val="00BD2B86"/>
    <w:rsid w:val="00BD2CF6"/>
    <w:rsid w:val="00BD2D42"/>
    <w:rsid w:val="00BD321D"/>
    <w:rsid w:val="00BD3958"/>
    <w:rsid w:val="00BD3E06"/>
    <w:rsid w:val="00BD482A"/>
    <w:rsid w:val="00BD56AC"/>
    <w:rsid w:val="00BD58CF"/>
    <w:rsid w:val="00BD59A6"/>
    <w:rsid w:val="00BD5ADD"/>
    <w:rsid w:val="00BD5DC8"/>
    <w:rsid w:val="00BD5E76"/>
    <w:rsid w:val="00BD61CE"/>
    <w:rsid w:val="00BD66B2"/>
    <w:rsid w:val="00BD66B9"/>
    <w:rsid w:val="00BD6FA1"/>
    <w:rsid w:val="00BD75FB"/>
    <w:rsid w:val="00BD7C55"/>
    <w:rsid w:val="00BD8FB9"/>
    <w:rsid w:val="00BE0404"/>
    <w:rsid w:val="00BE0551"/>
    <w:rsid w:val="00BE0B89"/>
    <w:rsid w:val="00BE112A"/>
    <w:rsid w:val="00BE1271"/>
    <w:rsid w:val="00BE163A"/>
    <w:rsid w:val="00BE1785"/>
    <w:rsid w:val="00BE19A8"/>
    <w:rsid w:val="00BE19EC"/>
    <w:rsid w:val="00BE1F9B"/>
    <w:rsid w:val="00BE25B8"/>
    <w:rsid w:val="00BE3182"/>
    <w:rsid w:val="00BE3835"/>
    <w:rsid w:val="00BE3E1D"/>
    <w:rsid w:val="00BE3F7F"/>
    <w:rsid w:val="00BE40A1"/>
    <w:rsid w:val="00BE49DE"/>
    <w:rsid w:val="00BE5051"/>
    <w:rsid w:val="00BE52AB"/>
    <w:rsid w:val="00BE537E"/>
    <w:rsid w:val="00BE5AC5"/>
    <w:rsid w:val="00BE6142"/>
    <w:rsid w:val="00BE6D72"/>
    <w:rsid w:val="00BE6FFC"/>
    <w:rsid w:val="00BE7FE8"/>
    <w:rsid w:val="00BEBA77"/>
    <w:rsid w:val="00BF0934"/>
    <w:rsid w:val="00BF1072"/>
    <w:rsid w:val="00BF17FF"/>
    <w:rsid w:val="00BF185B"/>
    <w:rsid w:val="00BF1964"/>
    <w:rsid w:val="00BF1B5D"/>
    <w:rsid w:val="00BF1C4A"/>
    <w:rsid w:val="00BF218E"/>
    <w:rsid w:val="00BF25CF"/>
    <w:rsid w:val="00BF2770"/>
    <w:rsid w:val="00BF2CF6"/>
    <w:rsid w:val="00BF2EDE"/>
    <w:rsid w:val="00BF3593"/>
    <w:rsid w:val="00BF396C"/>
    <w:rsid w:val="00BF4EDE"/>
    <w:rsid w:val="00BF5030"/>
    <w:rsid w:val="00BF532A"/>
    <w:rsid w:val="00BF62D1"/>
    <w:rsid w:val="00BF6380"/>
    <w:rsid w:val="00BF6428"/>
    <w:rsid w:val="00BF6739"/>
    <w:rsid w:val="00BF6DB0"/>
    <w:rsid w:val="00BF6E67"/>
    <w:rsid w:val="00BF6E70"/>
    <w:rsid w:val="00BF7CD6"/>
    <w:rsid w:val="00C0005B"/>
    <w:rsid w:val="00C003B3"/>
    <w:rsid w:val="00C00931"/>
    <w:rsid w:val="00C0094E"/>
    <w:rsid w:val="00C00961"/>
    <w:rsid w:val="00C00A93"/>
    <w:rsid w:val="00C010A0"/>
    <w:rsid w:val="00C010B5"/>
    <w:rsid w:val="00C01115"/>
    <w:rsid w:val="00C01491"/>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A81"/>
    <w:rsid w:val="00C07C8D"/>
    <w:rsid w:val="00C07DDC"/>
    <w:rsid w:val="00C07EED"/>
    <w:rsid w:val="00C07F14"/>
    <w:rsid w:val="00C10165"/>
    <w:rsid w:val="00C105CF"/>
    <w:rsid w:val="00C10AE0"/>
    <w:rsid w:val="00C10BF1"/>
    <w:rsid w:val="00C10C5E"/>
    <w:rsid w:val="00C115FF"/>
    <w:rsid w:val="00C11D2B"/>
    <w:rsid w:val="00C126A9"/>
    <w:rsid w:val="00C12884"/>
    <w:rsid w:val="00C12B7B"/>
    <w:rsid w:val="00C12E28"/>
    <w:rsid w:val="00C13023"/>
    <w:rsid w:val="00C13201"/>
    <w:rsid w:val="00C132AB"/>
    <w:rsid w:val="00C1349D"/>
    <w:rsid w:val="00C13738"/>
    <w:rsid w:val="00C137D8"/>
    <w:rsid w:val="00C13800"/>
    <w:rsid w:val="00C139C3"/>
    <w:rsid w:val="00C139FB"/>
    <w:rsid w:val="00C14496"/>
    <w:rsid w:val="00C14BCE"/>
    <w:rsid w:val="00C14C60"/>
    <w:rsid w:val="00C15424"/>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094B"/>
    <w:rsid w:val="00C210D0"/>
    <w:rsid w:val="00C2139E"/>
    <w:rsid w:val="00C2163D"/>
    <w:rsid w:val="00C2187A"/>
    <w:rsid w:val="00C21A3F"/>
    <w:rsid w:val="00C21B44"/>
    <w:rsid w:val="00C225DB"/>
    <w:rsid w:val="00C22707"/>
    <w:rsid w:val="00C229E4"/>
    <w:rsid w:val="00C22B20"/>
    <w:rsid w:val="00C22E97"/>
    <w:rsid w:val="00C2327F"/>
    <w:rsid w:val="00C242B9"/>
    <w:rsid w:val="00C2484A"/>
    <w:rsid w:val="00C24943"/>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138"/>
    <w:rsid w:val="00C333FF"/>
    <w:rsid w:val="00C339A9"/>
    <w:rsid w:val="00C33C22"/>
    <w:rsid w:val="00C342D5"/>
    <w:rsid w:val="00C3437F"/>
    <w:rsid w:val="00C34A41"/>
    <w:rsid w:val="00C34CCC"/>
    <w:rsid w:val="00C34E5D"/>
    <w:rsid w:val="00C34F86"/>
    <w:rsid w:val="00C3515B"/>
    <w:rsid w:val="00C35755"/>
    <w:rsid w:val="00C35877"/>
    <w:rsid w:val="00C35F31"/>
    <w:rsid w:val="00C36177"/>
    <w:rsid w:val="00C361F1"/>
    <w:rsid w:val="00C363F1"/>
    <w:rsid w:val="00C364F7"/>
    <w:rsid w:val="00C367C8"/>
    <w:rsid w:val="00C36B13"/>
    <w:rsid w:val="00C36CBA"/>
    <w:rsid w:val="00C37466"/>
    <w:rsid w:val="00C37F5A"/>
    <w:rsid w:val="00C37FAB"/>
    <w:rsid w:val="00C40A24"/>
    <w:rsid w:val="00C40B13"/>
    <w:rsid w:val="00C41407"/>
    <w:rsid w:val="00C41AC2"/>
    <w:rsid w:val="00C42992"/>
    <w:rsid w:val="00C42F0B"/>
    <w:rsid w:val="00C42F57"/>
    <w:rsid w:val="00C439EC"/>
    <w:rsid w:val="00C43D27"/>
    <w:rsid w:val="00C44409"/>
    <w:rsid w:val="00C45383"/>
    <w:rsid w:val="00C455E2"/>
    <w:rsid w:val="00C4570A"/>
    <w:rsid w:val="00C45B22"/>
    <w:rsid w:val="00C45F7C"/>
    <w:rsid w:val="00C4606B"/>
    <w:rsid w:val="00C4613D"/>
    <w:rsid w:val="00C461B2"/>
    <w:rsid w:val="00C465EF"/>
    <w:rsid w:val="00C46907"/>
    <w:rsid w:val="00C46969"/>
    <w:rsid w:val="00C470C6"/>
    <w:rsid w:val="00C47360"/>
    <w:rsid w:val="00C4753F"/>
    <w:rsid w:val="00C475A2"/>
    <w:rsid w:val="00C476B2"/>
    <w:rsid w:val="00C50674"/>
    <w:rsid w:val="00C50EF5"/>
    <w:rsid w:val="00C50EF8"/>
    <w:rsid w:val="00C51894"/>
    <w:rsid w:val="00C518A7"/>
    <w:rsid w:val="00C51BB7"/>
    <w:rsid w:val="00C51DD5"/>
    <w:rsid w:val="00C52012"/>
    <w:rsid w:val="00C52278"/>
    <w:rsid w:val="00C528D4"/>
    <w:rsid w:val="00C52BB7"/>
    <w:rsid w:val="00C52D9C"/>
    <w:rsid w:val="00C52F46"/>
    <w:rsid w:val="00C5302A"/>
    <w:rsid w:val="00C531AB"/>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3A56"/>
    <w:rsid w:val="00C64060"/>
    <w:rsid w:val="00C64AFD"/>
    <w:rsid w:val="00C65191"/>
    <w:rsid w:val="00C65F5E"/>
    <w:rsid w:val="00C66326"/>
    <w:rsid w:val="00C6706A"/>
    <w:rsid w:val="00C677BA"/>
    <w:rsid w:val="00C67D66"/>
    <w:rsid w:val="00C706E8"/>
    <w:rsid w:val="00C70873"/>
    <w:rsid w:val="00C7097A"/>
    <w:rsid w:val="00C70D0C"/>
    <w:rsid w:val="00C71738"/>
    <w:rsid w:val="00C71C5A"/>
    <w:rsid w:val="00C72042"/>
    <w:rsid w:val="00C721FC"/>
    <w:rsid w:val="00C725DC"/>
    <w:rsid w:val="00C726E3"/>
    <w:rsid w:val="00C73072"/>
    <w:rsid w:val="00C7311A"/>
    <w:rsid w:val="00C731CF"/>
    <w:rsid w:val="00C73334"/>
    <w:rsid w:val="00C73A4B"/>
    <w:rsid w:val="00C74101"/>
    <w:rsid w:val="00C7423B"/>
    <w:rsid w:val="00C747BB"/>
    <w:rsid w:val="00C75474"/>
    <w:rsid w:val="00C75598"/>
    <w:rsid w:val="00C75880"/>
    <w:rsid w:val="00C7593B"/>
    <w:rsid w:val="00C75E95"/>
    <w:rsid w:val="00C7604A"/>
    <w:rsid w:val="00C76217"/>
    <w:rsid w:val="00C76292"/>
    <w:rsid w:val="00C76945"/>
    <w:rsid w:val="00C76A98"/>
    <w:rsid w:val="00C76B2E"/>
    <w:rsid w:val="00C76B8B"/>
    <w:rsid w:val="00C76C0F"/>
    <w:rsid w:val="00C772D8"/>
    <w:rsid w:val="00C77FC7"/>
    <w:rsid w:val="00C8004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AA7"/>
    <w:rsid w:val="00C82B45"/>
    <w:rsid w:val="00C83072"/>
    <w:rsid w:val="00C830E7"/>
    <w:rsid w:val="00C8341A"/>
    <w:rsid w:val="00C838A2"/>
    <w:rsid w:val="00C83963"/>
    <w:rsid w:val="00C83974"/>
    <w:rsid w:val="00C83A90"/>
    <w:rsid w:val="00C83EB1"/>
    <w:rsid w:val="00C84055"/>
    <w:rsid w:val="00C846A0"/>
    <w:rsid w:val="00C846C4"/>
    <w:rsid w:val="00C8473B"/>
    <w:rsid w:val="00C849B8"/>
    <w:rsid w:val="00C84B1F"/>
    <w:rsid w:val="00C84E19"/>
    <w:rsid w:val="00C84FF7"/>
    <w:rsid w:val="00C85287"/>
    <w:rsid w:val="00C854DE"/>
    <w:rsid w:val="00C85E7E"/>
    <w:rsid w:val="00C85F47"/>
    <w:rsid w:val="00C8600B"/>
    <w:rsid w:val="00C860EE"/>
    <w:rsid w:val="00C8623C"/>
    <w:rsid w:val="00C864C1"/>
    <w:rsid w:val="00C866C8"/>
    <w:rsid w:val="00C86807"/>
    <w:rsid w:val="00C86D68"/>
    <w:rsid w:val="00C8708A"/>
    <w:rsid w:val="00C8722C"/>
    <w:rsid w:val="00C87363"/>
    <w:rsid w:val="00C87486"/>
    <w:rsid w:val="00C874DA"/>
    <w:rsid w:val="00C87DC6"/>
    <w:rsid w:val="00C87E36"/>
    <w:rsid w:val="00C90B97"/>
    <w:rsid w:val="00C91168"/>
    <w:rsid w:val="00C91324"/>
    <w:rsid w:val="00C9146F"/>
    <w:rsid w:val="00C92037"/>
    <w:rsid w:val="00C9205C"/>
    <w:rsid w:val="00C923E1"/>
    <w:rsid w:val="00C92791"/>
    <w:rsid w:val="00C9294A"/>
    <w:rsid w:val="00C93322"/>
    <w:rsid w:val="00C93496"/>
    <w:rsid w:val="00C93576"/>
    <w:rsid w:val="00C93681"/>
    <w:rsid w:val="00C93FC9"/>
    <w:rsid w:val="00C94164"/>
    <w:rsid w:val="00C942D5"/>
    <w:rsid w:val="00C94A24"/>
    <w:rsid w:val="00C94DA1"/>
    <w:rsid w:val="00C950C3"/>
    <w:rsid w:val="00C956AA"/>
    <w:rsid w:val="00C95797"/>
    <w:rsid w:val="00C957F9"/>
    <w:rsid w:val="00C95837"/>
    <w:rsid w:val="00C95BC6"/>
    <w:rsid w:val="00C9624E"/>
    <w:rsid w:val="00C968D6"/>
    <w:rsid w:val="00C96951"/>
    <w:rsid w:val="00C96968"/>
    <w:rsid w:val="00C96A78"/>
    <w:rsid w:val="00C96B7B"/>
    <w:rsid w:val="00C97B87"/>
    <w:rsid w:val="00CA0595"/>
    <w:rsid w:val="00CA068A"/>
    <w:rsid w:val="00CA076E"/>
    <w:rsid w:val="00CA07D9"/>
    <w:rsid w:val="00CA0D72"/>
    <w:rsid w:val="00CA110A"/>
    <w:rsid w:val="00CA11A9"/>
    <w:rsid w:val="00CA1908"/>
    <w:rsid w:val="00CA1B8B"/>
    <w:rsid w:val="00CA1EEC"/>
    <w:rsid w:val="00CA210C"/>
    <w:rsid w:val="00CA2D9B"/>
    <w:rsid w:val="00CA2E4A"/>
    <w:rsid w:val="00CA36B0"/>
    <w:rsid w:val="00CA383B"/>
    <w:rsid w:val="00CA3BC5"/>
    <w:rsid w:val="00CA4254"/>
    <w:rsid w:val="00CA4408"/>
    <w:rsid w:val="00CA4450"/>
    <w:rsid w:val="00CA4526"/>
    <w:rsid w:val="00CA46B4"/>
    <w:rsid w:val="00CA4964"/>
    <w:rsid w:val="00CA49BE"/>
    <w:rsid w:val="00CA4B2D"/>
    <w:rsid w:val="00CA515D"/>
    <w:rsid w:val="00CA5380"/>
    <w:rsid w:val="00CA5485"/>
    <w:rsid w:val="00CA54CB"/>
    <w:rsid w:val="00CA55D0"/>
    <w:rsid w:val="00CA5694"/>
    <w:rsid w:val="00CA58D0"/>
    <w:rsid w:val="00CA5E02"/>
    <w:rsid w:val="00CA6343"/>
    <w:rsid w:val="00CA6F85"/>
    <w:rsid w:val="00CA7137"/>
    <w:rsid w:val="00CB0162"/>
    <w:rsid w:val="00CB0466"/>
    <w:rsid w:val="00CB06B5"/>
    <w:rsid w:val="00CB07FA"/>
    <w:rsid w:val="00CB08C3"/>
    <w:rsid w:val="00CB0944"/>
    <w:rsid w:val="00CB0A3D"/>
    <w:rsid w:val="00CB0B8B"/>
    <w:rsid w:val="00CB0DF5"/>
    <w:rsid w:val="00CB1183"/>
    <w:rsid w:val="00CB1BFB"/>
    <w:rsid w:val="00CB2339"/>
    <w:rsid w:val="00CB2913"/>
    <w:rsid w:val="00CB2A3A"/>
    <w:rsid w:val="00CB378C"/>
    <w:rsid w:val="00CB3BA6"/>
    <w:rsid w:val="00CB4396"/>
    <w:rsid w:val="00CB460C"/>
    <w:rsid w:val="00CB471C"/>
    <w:rsid w:val="00CB4858"/>
    <w:rsid w:val="00CB4B17"/>
    <w:rsid w:val="00CB4BC0"/>
    <w:rsid w:val="00CB5506"/>
    <w:rsid w:val="00CB561A"/>
    <w:rsid w:val="00CB5854"/>
    <w:rsid w:val="00CB5856"/>
    <w:rsid w:val="00CB59B1"/>
    <w:rsid w:val="00CB63D2"/>
    <w:rsid w:val="00CB67E9"/>
    <w:rsid w:val="00CB68EB"/>
    <w:rsid w:val="00CB6CE0"/>
    <w:rsid w:val="00CB70F5"/>
    <w:rsid w:val="00CB752F"/>
    <w:rsid w:val="00CB7D92"/>
    <w:rsid w:val="00CB7F1B"/>
    <w:rsid w:val="00CC0390"/>
    <w:rsid w:val="00CC071D"/>
    <w:rsid w:val="00CC09B8"/>
    <w:rsid w:val="00CC0E0E"/>
    <w:rsid w:val="00CC1221"/>
    <w:rsid w:val="00CC1D2E"/>
    <w:rsid w:val="00CC1DEA"/>
    <w:rsid w:val="00CC1E2A"/>
    <w:rsid w:val="00CC212D"/>
    <w:rsid w:val="00CC2170"/>
    <w:rsid w:val="00CC2EF4"/>
    <w:rsid w:val="00CC2F52"/>
    <w:rsid w:val="00CC3295"/>
    <w:rsid w:val="00CC33CC"/>
    <w:rsid w:val="00CC3431"/>
    <w:rsid w:val="00CC382A"/>
    <w:rsid w:val="00CC44C8"/>
    <w:rsid w:val="00CC48A5"/>
    <w:rsid w:val="00CC4E23"/>
    <w:rsid w:val="00CC5238"/>
    <w:rsid w:val="00CC5883"/>
    <w:rsid w:val="00CC5B7C"/>
    <w:rsid w:val="00CC5CA9"/>
    <w:rsid w:val="00CC62A0"/>
    <w:rsid w:val="00CC632C"/>
    <w:rsid w:val="00CC6565"/>
    <w:rsid w:val="00CC7115"/>
    <w:rsid w:val="00CC72E7"/>
    <w:rsid w:val="00CC760A"/>
    <w:rsid w:val="00CC7D0C"/>
    <w:rsid w:val="00CC7DA3"/>
    <w:rsid w:val="00CC7DFA"/>
    <w:rsid w:val="00CD001B"/>
    <w:rsid w:val="00CD088F"/>
    <w:rsid w:val="00CD0DF9"/>
    <w:rsid w:val="00CD1191"/>
    <w:rsid w:val="00CD1B96"/>
    <w:rsid w:val="00CD2215"/>
    <w:rsid w:val="00CD272A"/>
    <w:rsid w:val="00CD2DC5"/>
    <w:rsid w:val="00CD3084"/>
    <w:rsid w:val="00CD382F"/>
    <w:rsid w:val="00CD3935"/>
    <w:rsid w:val="00CD3A34"/>
    <w:rsid w:val="00CD4027"/>
    <w:rsid w:val="00CD464B"/>
    <w:rsid w:val="00CD4D4C"/>
    <w:rsid w:val="00CD551A"/>
    <w:rsid w:val="00CD571F"/>
    <w:rsid w:val="00CD5767"/>
    <w:rsid w:val="00CD5843"/>
    <w:rsid w:val="00CD5E37"/>
    <w:rsid w:val="00CD6813"/>
    <w:rsid w:val="00CD69FA"/>
    <w:rsid w:val="00CD6A3B"/>
    <w:rsid w:val="00CD6CBD"/>
    <w:rsid w:val="00CD7504"/>
    <w:rsid w:val="00CD786A"/>
    <w:rsid w:val="00CD7C75"/>
    <w:rsid w:val="00CD7FBD"/>
    <w:rsid w:val="00CE0688"/>
    <w:rsid w:val="00CE0C3E"/>
    <w:rsid w:val="00CE0CC1"/>
    <w:rsid w:val="00CE1360"/>
    <w:rsid w:val="00CE153E"/>
    <w:rsid w:val="00CE1CD7"/>
    <w:rsid w:val="00CE22AB"/>
    <w:rsid w:val="00CE3624"/>
    <w:rsid w:val="00CE36F0"/>
    <w:rsid w:val="00CE39F2"/>
    <w:rsid w:val="00CE3E9F"/>
    <w:rsid w:val="00CE484C"/>
    <w:rsid w:val="00CE48F4"/>
    <w:rsid w:val="00CE4A5A"/>
    <w:rsid w:val="00CE4B14"/>
    <w:rsid w:val="00CE4C3D"/>
    <w:rsid w:val="00CE4F59"/>
    <w:rsid w:val="00CE5162"/>
    <w:rsid w:val="00CE517E"/>
    <w:rsid w:val="00CE5F37"/>
    <w:rsid w:val="00CE6021"/>
    <w:rsid w:val="00CE6294"/>
    <w:rsid w:val="00CE65CC"/>
    <w:rsid w:val="00CE6912"/>
    <w:rsid w:val="00CE6BB1"/>
    <w:rsid w:val="00CE718A"/>
    <w:rsid w:val="00CE7399"/>
    <w:rsid w:val="00CE7824"/>
    <w:rsid w:val="00CE7A81"/>
    <w:rsid w:val="00CE7A8F"/>
    <w:rsid w:val="00CE7D76"/>
    <w:rsid w:val="00CE7E74"/>
    <w:rsid w:val="00CF0145"/>
    <w:rsid w:val="00CF042A"/>
    <w:rsid w:val="00CF0B1A"/>
    <w:rsid w:val="00CF0BCF"/>
    <w:rsid w:val="00CF177D"/>
    <w:rsid w:val="00CF1946"/>
    <w:rsid w:val="00CF212F"/>
    <w:rsid w:val="00CF24B7"/>
    <w:rsid w:val="00CF26FB"/>
    <w:rsid w:val="00CF327B"/>
    <w:rsid w:val="00CF3976"/>
    <w:rsid w:val="00CF3B18"/>
    <w:rsid w:val="00CF412E"/>
    <w:rsid w:val="00CF49B5"/>
    <w:rsid w:val="00CF4FB2"/>
    <w:rsid w:val="00CF5E0A"/>
    <w:rsid w:val="00CF6283"/>
    <w:rsid w:val="00CF631E"/>
    <w:rsid w:val="00CF6379"/>
    <w:rsid w:val="00CF6514"/>
    <w:rsid w:val="00CF7451"/>
    <w:rsid w:val="00CF7FB6"/>
    <w:rsid w:val="00CF7FED"/>
    <w:rsid w:val="00CF7FF5"/>
    <w:rsid w:val="00D001E7"/>
    <w:rsid w:val="00D001E9"/>
    <w:rsid w:val="00D01236"/>
    <w:rsid w:val="00D021C1"/>
    <w:rsid w:val="00D02B23"/>
    <w:rsid w:val="00D02B44"/>
    <w:rsid w:val="00D02B63"/>
    <w:rsid w:val="00D0331C"/>
    <w:rsid w:val="00D03BAB"/>
    <w:rsid w:val="00D03F48"/>
    <w:rsid w:val="00D0423B"/>
    <w:rsid w:val="00D044E8"/>
    <w:rsid w:val="00D0453E"/>
    <w:rsid w:val="00D04916"/>
    <w:rsid w:val="00D04ADC"/>
    <w:rsid w:val="00D04C17"/>
    <w:rsid w:val="00D04E17"/>
    <w:rsid w:val="00D04F1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799"/>
    <w:rsid w:val="00D07AEA"/>
    <w:rsid w:val="00D104D9"/>
    <w:rsid w:val="00D10BD6"/>
    <w:rsid w:val="00D10D3F"/>
    <w:rsid w:val="00D10EAD"/>
    <w:rsid w:val="00D11012"/>
    <w:rsid w:val="00D110D8"/>
    <w:rsid w:val="00D11290"/>
    <w:rsid w:val="00D11B3E"/>
    <w:rsid w:val="00D11CCC"/>
    <w:rsid w:val="00D11EC3"/>
    <w:rsid w:val="00D121A5"/>
    <w:rsid w:val="00D12475"/>
    <w:rsid w:val="00D1263E"/>
    <w:rsid w:val="00D1319C"/>
    <w:rsid w:val="00D13277"/>
    <w:rsid w:val="00D13469"/>
    <w:rsid w:val="00D136A6"/>
    <w:rsid w:val="00D137CD"/>
    <w:rsid w:val="00D13A58"/>
    <w:rsid w:val="00D13AE5"/>
    <w:rsid w:val="00D13B99"/>
    <w:rsid w:val="00D14209"/>
    <w:rsid w:val="00D14946"/>
    <w:rsid w:val="00D14F0A"/>
    <w:rsid w:val="00D158CB"/>
    <w:rsid w:val="00D15E83"/>
    <w:rsid w:val="00D15EF0"/>
    <w:rsid w:val="00D16469"/>
    <w:rsid w:val="00D1680C"/>
    <w:rsid w:val="00D16C41"/>
    <w:rsid w:val="00D16CBC"/>
    <w:rsid w:val="00D1700A"/>
    <w:rsid w:val="00D17510"/>
    <w:rsid w:val="00D175CB"/>
    <w:rsid w:val="00D17C2C"/>
    <w:rsid w:val="00D17EB0"/>
    <w:rsid w:val="00D2033E"/>
    <w:rsid w:val="00D203DC"/>
    <w:rsid w:val="00D2132C"/>
    <w:rsid w:val="00D2298B"/>
    <w:rsid w:val="00D22C30"/>
    <w:rsid w:val="00D22F15"/>
    <w:rsid w:val="00D230E1"/>
    <w:rsid w:val="00D231A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342"/>
    <w:rsid w:val="00D30B43"/>
    <w:rsid w:val="00D30CA4"/>
    <w:rsid w:val="00D312ED"/>
    <w:rsid w:val="00D313B4"/>
    <w:rsid w:val="00D31D21"/>
    <w:rsid w:val="00D31D2D"/>
    <w:rsid w:val="00D31F46"/>
    <w:rsid w:val="00D32027"/>
    <w:rsid w:val="00D32369"/>
    <w:rsid w:val="00D3265C"/>
    <w:rsid w:val="00D32A34"/>
    <w:rsid w:val="00D32D7E"/>
    <w:rsid w:val="00D331C2"/>
    <w:rsid w:val="00D33860"/>
    <w:rsid w:val="00D3391A"/>
    <w:rsid w:val="00D33A73"/>
    <w:rsid w:val="00D34821"/>
    <w:rsid w:val="00D349DF"/>
    <w:rsid w:val="00D34F4F"/>
    <w:rsid w:val="00D35521"/>
    <w:rsid w:val="00D355E3"/>
    <w:rsid w:val="00D35C80"/>
    <w:rsid w:val="00D35D6D"/>
    <w:rsid w:val="00D3671A"/>
    <w:rsid w:val="00D368AC"/>
    <w:rsid w:val="00D369B8"/>
    <w:rsid w:val="00D372FB"/>
    <w:rsid w:val="00D37954"/>
    <w:rsid w:val="00D37F16"/>
    <w:rsid w:val="00D404A1"/>
    <w:rsid w:val="00D40C20"/>
    <w:rsid w:val="00D40E22"/>
    <w:rsid w:val="00D40F92"/>
    <w:rsid w:val="00D41178"/>
    <w:rsid w:val="00D41705"/>
    <w:rsid w:val="00D41947"/>
    <w:rsid w:val="00D41C73"/>
    <w:rsid w:val="00D42133"/>
    <w:rsid w:val="00D4299A"/>
    <w:rsid w:val="00D42AA7"/>
    <w:rsid w:val="00D42CAA"/>
    <w:rsid w:val="00D42DE5"/>
    <w:rsid w:val="00D42F04"/>
    <w:rsid w:val="00D431AE"/>
    <w:rsid w:val="00D4337A"/>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1F3"/>
    <w:rsid w:val="00D505D7"/>
    <w:rsid w:val="00D50BCB"/>
    <w:rsid w:val="00D50E31"/>
    <w:rsid w:val="00D510A7"/>
    <w:rsid w:val="00D51101"/>
    <w:rsid w:val="00D514F9"/>
    <w:rsid w:val="00D51708"/>
    <w:rsid w:val="00D51949"/>
    <w:rsid w:val="00D51B13"/>
    <w:rsid w:val="00D51ED6"/>
    <w:rsid w:val="00D51FFF"/>
    <w:rsid w:val="00D5223D"/>
    <w:rsid w:val="00D533F3"/>
    <w:rsid w:val="00D539A7"/>
    <w:rsid w:val="00D53C7B"/>
    <w:rsid w:val="00D54C3B"/>
    <w:rsid w:val="00D54C51"/>
    <w:rsid w:val="00D55249"/>
    <w:rsid w:val="00D5561D"/>
    <w:rsid w:val="00D55FD1"/>
    <w:rsid w:val="00D56038"/>
    <w:rsid w:val="00D560B6"/>
    <w:rsid w:val="00D5655D"/>
    <w:rsid w:val="00D568AF"/>
    <w:rsid w:val="00D56AE7"/>
    <w:rsid w:val="00D5740F"/>
    <w:rsid w:val="00D5749F"/>
    <w:rsid w:val="00D574C9"/>
    <w:rsid w:val="00D57719"/>
    <w:rsid w:val="00D57ACF"/>
    <w:rsid w:val="00D57B85"/>
    <w:rsid w:val="00D57EC9"/>
    <w:rsid w:val="00D57FE8"/>
    <w:rsid w:val="00D60C93"/>
    <w:rsid w:val="00D60CAB"/>
    <w:rsid w:val="00D61595"/>
    <w:rsid w:val="00D6183F"/>
    <w:rsid w:val="00D61A96"/>
    <w:rsid w:val="00D61D1C"/>
    <w:rsid w:val="00D61D90"/>
    <w:rsid w:val="00D61F98"/>
    <w:rsid w:val="00D6259D"/>
    <w:rsid w:val="00D629D5"/>
    <w:rsid w:val="00D62B87"/>
    <w:rsid w:val="00D6305F"/>
    <w:rsid w:val="00D63BC0"/>
    <w:rsid w:val="00D644FA"/>
    <w:rsid w:val="00D645C1"/>
    <w:rsid w:val="00D64FB6"/>
    <w:rsid w:val="00D6510E"/>
    <w:rsid w:val="00D65198"/>
    <w:rsid w:val="00D65889"/>
    <w:rsid w:val="00D65D82"/>
    <w:rsid w:val="00D65E51"/>
    <w:rsid w:val="00D660F3"/>
    <w:rsid w:val="00D6634D"/>
    <w:rsid w:val="00D663F2"/>
    <w:rsid w:val="00D66759"/>
    <w:rsid w:val="00D6681E"/>
    <w:rsid w:val="00D66AB6"/>
    <w:rsid w:val="00D66C58"/>
    <w:rsid w:val="00D66F6C"/>
    <w:rsid w:val="00D670AF"/>
    <w:rsid w:val="00D67262"/>
    <w:rsid w:val="00D67F5E"/>
    <w:rsid w:val="00D67FB9"/>
    <w:rsid w:val="00D70582"/>
    <w:rsid w:val="00D708AF"/>
    <w:rsid w:val="00D710B1"/>
    <w:rsid w:val="00D710D2"/>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C91"/>
    <w:rsid w:val="00D72D95"/>
    <w:rsid w:val="00D72D96"/>
    <w:rsid w:val="00D731B1"/>
    <w:rsid w:val="00D74702"/>
    <w:rsid w:val="00D7485A"/>
    <w:rsid w:val="00D74AC9"/>
    <w:rsid w:val="00D75033"/>
    <w:rsid w:val="00D75569"/>
    <w:rsid w:val="00D755C0"/>
    <w:rsid w:val="00D75738"/>
    <w:rsid w:val="00D7667A"/>
    <w:rsid w:val="00D76968"/>
    <w:rsid w:val="00D76C10"/>
    <w:rsid w:val="00D770B4"/>
    <w:rsid w:val="00D773F5"/>
    <w:rsid w:val="00D77C2F"/>
    <w:rsid w:val="00D77E58"/>
    <w:rsid w:val="00D7E2D4"/>
    <w:rsid w:val="00D8034F"/>
    <w:rsid w:val="00D8069E"/>
    <w:rsid w:val="00D80821"/>
    <w:rsid w:val="00D809B2"/>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991"/>
    <w:rsid w:val="00D86AF4"/>
    <w:rsid w:val="00D87177"/>
    <w:rsid w:val="00D87274"/>
    <w:rsid w:val="00D874D1"/>
    <w:rsid w:val="00D8759A"/>
    <w:rsid w:val="00D8778D"/>
    <w:rsid w:val="00D87841"/>
    <w:rsid w:val="00D87FF6"/>
    <w:rsid w:val="00D90205"/>
    <w:rsid w:val="00D906B1"/>
    <w:rsid w:val="00D90859"/>
    <w:rsid w:val="00D9087A"/>
    <w:rsid w:val="00D90FC6"/>
    <w:rsid w:val="00D9125E"/>
    <w:rsid w:val="00D91585"/>
    <w:rsid w:val="00D915F5"/>
    <w:rsid w:val="00D91A0A"/>
    <w:rsid w:val="00D91BC1"/>
    <w:rsid w:val="00D91E38"/>
    <w:rsid w:val="00D92056"/>
    <w:rsid w:val="00D92484"/>
    <w:rsid w:val="00D92753"/>
    <w:rsid w:val="00D92986"/>
    <w:rsid w:val="00D92E14"/>
    <w:rsid w:val="00D932E9"/>
    <w:rsid w:val="00D937A1"/>
    <w:rsid w:val="00D93828"/>
    <w:rsid w:val="00D93874"/>
    <w:rsid w:val="00D93BA5"/>
    <w:rsid w:val="00D93D86"/>
    <w:rsid w:val="00D9410F"/>
    <w:rsid w:val="00D94398"/>
    <w:rsid w:val="00D94667"/>
    <w:rsid w:val="00D94D0F"/>
    <w:rsid w:val="00D94D3E"/>
    <w:rsid w:val="00D95774"/>
    <w:rsid w:val="00D95828"/>
    <w:rsid w:val="00D96324"/>
    <w:rsid w:val="00D97C4E"/>
    <w:rsid w:val="00D97F5F"/>
    <w:rsid w:val="00DA07FD"/>
    <w:rsid w:val="00DA0990"/>
    <w:rsid w:val="00DA099B"/>
    <w:rsid w:val="00DA0C62"/>
    <w:rsid w:val="00DA0DB8"/>
    <w:rsid w:val="00DA0F3A"/>
    <w:rsid w:val="00DA113B"/>
    <w:rsid w:val="00DA138D"/>
    <w:rsid w:val="00DA1695"/>
    <w:rsid w:val="00DA1698"/>
    <w:rsid w:val="00DA19F0"/>
    <w:rsid w:val="00DA1E09"/>
    <w:rsid w:val="00DA1E78"/>
    <w:rsid w:val="00DA281D"/>
    <w:rsid w:val="00DA3010"/>
    <w:rsid w:val="00DA3B13"/>
    <w:rsid w:val="00DA3F29"/>
    <w:rsid w:val="00DA40D3"/>
    <w:rsid w:val="00DA4A6E"/>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0F5"/>
    <w:rsid w:val="00DB11F9"/>
    <w:rsid w:val="00DB1871"/>
    <w:rsid w:val="00DB18BD"/>
    <w:rsid w:val="00DB193B"/>
    <w:rsid w:val="00DB1B29"/>
    <w:rsid w:val="00DB1F16"/>
    <w:rsid w:val="00DB22E6"/>
    <w:rsid w:val="00DB2387"/>
    <w:rsid w:val="00DB251F"/>
    <w:rsid w:val="00DB2DCB"/>
    <w:rsid w:val="00DB2FDE"/>
    <w:rsid w:val="00DB325A"/>
    <w:rsid w:val="00DB3311"/>
    <w:rsid w:val="00DB396E"/>
    <w:rsid w:val="00DB45A2"/>
    <w:rsid w:val="00DB4756"/>
    <w:rsid w:val="00DB4782"/>
    <w:rsid w:val="00DB4809"/>
    <w:rsid w:val="00DB492B"/>
    <w:rsid w:val="00DB49ED"/>
    <w:rsid w:val="00DB4F2A"/>
    <w:rsid w:val="00DB532C"/>
    <w:rsid w:val="00DB5F05"/>
    <w:rsid w:val="00DB5F1A"/>
    <w:rsid w:val="00DB5F9A"/>
    <w:rsid w:val="00DB60E7"/>
    <w:rsid w:val="00DB675A"/>
    <w:rsid w:val="00DB6FFE"/>
    <w:rsid w:val="00DB7148"/>
    <w:rsid w:val="00DC0171"/>
    <w:rsid w:val="00DC04FE"/>
    <w:rsid w:val="00DC051F"/>
    <w:rsid w:val="00DC064A"/>
    <w:rsid w:val="00DC0CAC"/>
    <w:rsid w:val="00DC0D1E"/>
    <w:rsid w:val="00DC0FC5"/>
    <w:rsid w:val="00DC156A"/>
    <w:rsid w:val="00DC1782"/>
    <w:rsid w:val="00DC1C76"/>
    <w:rsid w:val="00DC1D70"/>
    <w:rsid w:val="00DC2647"/>
    <w:rsid w:val="00DC29E1"/>
    <w:rsid w:val="00DC2A68"/>
    <w:rsid w:val="00DC2B7E"/>
    <w:rsid w:val="00DC2CD0"/>
    <w:rsid w:val="00DC3319"/>
    <w:rsid w:val="00DC33E1"/>
    <w:rsid w:val="00DC346A"/>
    <w:rsid w:val="00DC34A5"/>
    <w:rsid w:val="00DC3514"/>
    <w:rsid w:val="00DC35F5"/>
    <w:rsid w:val="00DC377E"/>
    <w:rsid w:val="00DC3899"/>
    <w:rsid w:val="00DC3A34"/>
    <w:rsid w:val="00DC3D48"/>
    <w:rsid w:val="00DC3D85"/>
    <w:rsid w:val="00DC4074"/>
    <w:rsid w:val="00DC437D"/>
    <w:rsid w:val="00DC4BAB"/>
    <w:rsid w:val="00DC4DC8"/>
    <w:rsid w:val="00DC4F64"/>
    <w:rsid w:val="00DC4FA2"/>
    <w:rsid w:val="00DC5374"/>
    <w:rsid w:val="00DC547E"/>
    <w:rsid w:val="00DC58AA"/>
    <w:rsid w:val="00DC58F4"/>
    <w:rsid w:val="00DC59E9"/>
    <w:rsid w:val="00DC65D3"/>
    <w:rsid w:val="00DC6BC0"/>
    <w:rsid w:val="00DC708B"/>
    <w:rsid w:val="00DC79E2"/>
    <w:rsid w:val="00DC7F3C"/>
    <w:rsid w:val="00DD01E0"/>
    <w:rsid w:val="00DD0A7C"/>
    <w:rsid w:val="00DD211C"/>
    <w:rsid w:val="00DD225C"/>
    <w:rsid w:val="00DD2C93"/>
    <w:rsid w:val="00DD2EA6"/>
    <w:rsid w:val="00DD3228"/>
    <w:rsid w:val="00DD323B"/>
    <w:rsid w:val="00DD36E2"/>
    <w:rsid w:val="00DD3BE1"/>
    <w:rsid w:val="00DD3C45"/>
    <w:rsid w:val="00DD4397"/>
    <w:rsid w:val="00DD459A"/>
    <w:rsid w:val="00DD48AE"/>
    <w:rsid w:val="00DD4ECC"/>
    <w:rsid w:val="00DD4F1A"/>
    <w:rsid w:val="00DD500E"/>
    <w:rsid w:val="00DD546E"/>
    <w:rsid w:val="00DD5C3B"/>
    <w:rsid w:val="00DD668F"/>
    <w:rsid w:val="00DD67B1"/>
    <w:rsid w:val="00DD68A6"/>
    <w:rsid w:val="00DD6AB8"/>
    <w:rsid w:val="00DD725F"/>
    <w:rsid w:val="00DD7AA7"/>
    <w:rsid w:val="00DD7CAE"/>
    <w:rsid w:val="00DD7EA3"/>
    <w:rsid w:val="00DE01B3"/>
    <w:rsid w:val="00DE028C"/>
    <w:rsid w:val="00DE037D"/>
    <w:rsid w:val="00DE0557"/>
    <w:rsid w:val="00DE0891"/>
    <w:rsid w:val="00DE0D0B"/>
    <w:rsid w:val="00DE1044"/>
    <w:rsid w:val="00DE1E38"/>
    <w:rsid w:val="00DE2B15"/>
    <w:rsid w:val="00DE2CEA"/>
    <w:rsid w:val="00DE3018"/>
    <w:rsid w:val="00DE3033"/>
    <w:rsid w:val="00DE360D"/>
    <w:rsid w:val="00DE381C"/>
    <w:rsid w:val="00DE3A68"/>
    <w:rsid w:val="00DE3C3B"/>
    <w:rsid w:val="00DE41C8"/>
    <w:rsid w:val="00DE45CE"/>
    <w:rsid w:val="00DE4719"/>
    <w:rsid w:val="00DE4D58"/>
    <w:rsid w:val="00DE5242"/>
    <w:rsid w:val="00DE52B1"/>
    <w:rsid w:val="00DE538D"/>
    <w:rsid w:val="00DE6688"/>
    <w:rsid w:val="00DE68E1"/>
    <w:rsid w:val="00DE6976"/>
    <w:rsid w:val="00DE6B61"/>
    <w:rsid w:val="00DE6C17"/>
    <w:rsid w:val="00DE6CB7"/>
    <w:rsid w:val="00DE6F49"/>
    <w:rsid w:val="00DE7310"/>
    <w:rsid w:val="00DE7B2D"/>
    <w:rsid w:val="00DE7D1B"/>
    <w:rsid w:val="00DE7DD4"/>
    <w:rsid w:val="00DE7FFC"/>
    <w:rsid w:val="00DEBEA8"/>
    <w:rsid w:val="00DF00F2"/>
    <w:rsid w:val="00DF01AA"/>
    <w:rsid w:val="00DF0DFC"/>
    <w:rsid w:val="00DF116A"/>
    <w:rsid w:val="00DF11BE"/>
    <w:rsid w:val="00DF1D50"/>
    <w:rsid w:val="00DF2025"/>
    <w:rsid w:val="00DF2511"/>
    <w:rsid w:val="00DF26BA"/>
    <w:rsid w:val="00DF2D9D"/>
    <w:rsid w:val="00DF3222"/>
    <w:rsid w:val="00DF36D3"/>
    <w:rsid w:val="00DF3EE2"/>
    <w:rsid w:val="00DF41CE"/>
    <w:rsid w:val="00DF4246"/>
    <w:rsid w:val="00DF4B6A"/>
    <w:rsid w:val="00DF5C41"/>
    <w:rsid w:val="00DF638B"/>
    <w:rsid w:val="00DF63A5"/>
    <w:rsid w:val="00DF65CE"/>
    <w:rsid w:val="00DF6C4A"/>
    <w:rsid w:val="00DF6C96"/>
    <w:rsid w:val="00DF6D4D"/>
    <w:rsid w:val="00DF74E0"/>
    <w:rsid w:val="00DF78B3"/>
    <w:rsid w:val="00DF7C8E"/>
    <w:rsid w:val="00E00A79"/>
    <w:rsid w:val="00E01473"/>
    <w:rsid w:val="00E01E39"/>
    <w:rsid w:val="00E0204F"/>
    <w:rsid w:val="00E025E7"/>
    <w:rsid w:val="00E029DE"/>
    <w:rsid w:val="00E02C8C"/>
    <w:rsid w:val="00E02E71"/>
    <w:rsid w:val="00E03112"/>
    <w:rsid w:val="00E037AA"/>
    <w:rsid w:val="00E043E8"/>
    <w:rsid w:val="00E04C17"/>
    <w:rsid w:val="00E04DE6"/>
    <w:rsid w:val="00E04F9B"/>
    <w:rsid w:val="00E05005"/>
    <w:rsid w:val="00E051EC"/>
    <w:rsid w:val="00E05272"/>
    <w:rsid w:val="00E05D99"/>
    <w:rsid w:val="00E06196"/>
    <w:rsid w:val="00E067E6"/>
    <w:rsid w:val="00E069E3"/>
    <w:rsid w:val="00E06F61"/>
    <w:rsid w:val="00E07290"/>
    <w:rsid w:val="00E074DA"/>
    <w:rsid w:val="00E07BD2"/>
    <w:rsid w:val="00E10517"/>
    <w:rsid w:val="00E1059B"/>
    <w:rsid w:val="00E10830"/>
    <w:rsid w:val="00E10DB9"/>
    <w:rsid w:val="00E112BA"/>
    <w:rsid w:val="00E118D3"/>
    <w:rsid w:val="00E11938"/>
    <w:rsid w:val="00E12099"/>
    <w:rsid w:val="00E12761"/>
    <w:rsid w:val="00E12BBB"/>
    <w:rsid w:val="00E1325C"/>
    <w:rsid w:val="00E13299"/>
    <w:rsid w:val="00E132DF"/>
    <w:rsid w:val="00E13931"/>
    <w:rsid w:val="00E13954"/>
    <w:rsid w:val="00E13A6C"/>
    <w:rsid w:val="00E13C2E"/>
    <w:rsid w:val="00E14112"/>
    <w:rsid w:val="00E14280"/>
    <w:rsid w:val="00E14468"/>
    <w:rsid w:val="00E144AC"/>
    <w:rsid w:val="00E148A5"/>
    <w:rsid w:val="00E14ED4"/>
    <w:rsid w:val="00E14FAF"/>
    <w:rsid w:val="00E15050"/>
    <w:rsid w:val="00E1538B"/>
    <w:rsid w:val="00E153DB"/>
    <w:rsid w:val="00E15584"/>
    <w:rsid w:val="00E167AE"/>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72"/>
    <w:rsid w:val="00E259C9"/>
    <w:rsid w:val="00E25C02"/>
    <w:rsid w:val="00E25C81"/>
    <w:rsid w:val="00E25C85"/>
    <w:rsid w:val="00E25C8B"/>
    <w:rsid w:val="00E2610C"/>
    <w:rsid w:val="00E26195"/>
    <w:rsid w:val="00E264C3"/>
    <w:rsid w:val="00E26520"/>
    <w:rsid w:val="00E267E1"/>
    <w:rsid w:val="00E26ACB"/>
    <w:rsid w:val="00E26FA1"/>
    <w:rsid w:val="00E27552"/>
    <w:rsid w:val="00E2764E"/>
    <w:rsid w:val="00E27BCC"/>
    <w:rsid w:val="00E27BE7"/>
    <w:rsid w:val="00E27CC5"/>
    <w:rsid w:val="00E30503"/>
    <w:rsid w:val="00E30861"/>
    <w:rsid w:val="00E31107"/>
    <w:rsid w:val="00E311DB"/>
    <w:rsid w:val="00E31215"/>
    <w:rsid w:val="00E3122A"/>
    <w:rsid w:val="00E3124C"/>
    <w:rsid w:val="00E3194A"/>
    <w:rsid w:val="00E31B7B"/>
    <w:rsid w:val="00E31C1C"/>
    <w:rsid w:val="00E31C64"/>
    <w:rsid w:val="00E32297"/>
    <w:rsid w:val="00E32455"/>
    <w:rsid w:val="00E325E3"/>
    <w:rsid w:val="00E328C0"/>
    <w:rsid w:val="00E329D7"/>
    <w:rsid w:val="00E32A3D"/>
    <w:rsid w:val="00E32BB6"/>
    <w:rsid w:val="00E33B78"/>
    <w:rsid w:val="00E33BCF"/>
    <w:rsid w:val="00E33C96"/>
    <w:rsid w:val="00E33D94"/>
    <w:rsid w:val="00E3411B"/>
    <w:rsid w:val="00E342B4"/>
    <w:rsid w:val="00E34A8F"/>
    <w:rsid w:val="00E34C35"/>
    <w:rsid w:val="00E35101"/>
    <w:rsid w:val="00E35125"/>
    <w:rsid w:val="00E3531B"/>
    <w:rsid w:val="00E353A7"/>
    <w:rsid w:val="00E353E5"/>
    <w:rsid w:val="00E3572B"/>
    <w:rsid w:val="00E358BD"/>
    <w:rsid w:val="00E35EEE"/>
    <w:rsid w:val="00E3623F"/>
    <w:rsid w:val="00E36B08"/>
    <w:rsid w:val="00E37127"/>
    <w:rsid w:val="00E373C9"/>
    <w:rsid w:val="00E37515"/>
    <w:rsid w:val="00E3751C"/>
    <w:rsid w:val="00E37AF1"/>
    <w:rsid w:val="00E37BB3"/>
    <w:rsid w:val="00E37E8D"/>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4D7C"/>
    <w:rsid w:val="00E45262"/>
    <w:rsid w:val="00E45300"/>
    <w:rsid w:val="00E45847"/>
    <w:rsid w:val="00E45A62"/>
    <w:rsid w:val="00E45E97"/>
    <w:rsid w:val="00E45EE5"/>
    <w:rsid w:val="00E45F7E"/>
    <w:rsid w:val="00E46185"/>
    <w:rsid w:val="00E46967"/>
    <w:rsid w:val="00E46BBC"/>
    <w:rsid w:val="00E46CC5"/>
    <w:rsid w:val="00E46D15"/>
    <w:rsid w:val="00E46D71"/>
    <w:rsid w:val="00E474BE"/>
    <w:rsid w:val="00E47A2F"/>
    <w:rsid w:val="00E47C54"/>
    <w:rsid w:val="00E506C1"/>
    <w:rsid w:val="00E50A7C"/>
    <w:rsid w:val="00E5106F"/>
    <w:rsid w:val="00E51960"/>
    <w:rsid w:val="00E51B0F"/>
    <w:rsid w:val="00E51B49"/>
    <w:rsid w:val="00E51C81"/>
    <w:rsid w:val="00E5213D"/>
    <w:rsid w:val="00E52174"/>
    <w:rsid w:val="00E5217E"/>
    <w:rsid w:val="00E5230D"/>
    <w:rsid w:val="00E525E6"/>
    <w:rsid w:val="00E5267B"/>
    <w:rsid w:val="00E52917"/>
    <w:rsid w:val="00E52B13"/>
    <w:rsid w:val="00E52E22"/>
    <w:rsid w:val="00E5355F"/>
    <w:rsid w:val="00E53612"/>
    <w:rsid w:val="00E538E8"/>
    <w:rsid w:val="00E53B56"/>
    <w:rsid w:val="00E541B0"/>
    <w:rsid w:val="00E541B1"/>
    <w:rsid w:val="00E54F80"/>
    <w:rsid w:val="00E553D3"/>
    <w:rsid w:val="00E55694"/>
    <w:rsid w:val="00E5582A"/>
    <w:rsid w:val="00E55960"/>
    <w:rsid w:val="00E55B7A"/>
    <w:rsid w:val="00E55E05"/>
    <w:rsid w:val="00E562DC"/>
    <w:rsid w:val="00E56377"/>
    <w:rsid w:val="00E56A05"/>
    <w:rsid w:val="00E56A97"/>
    <w:rsid w:val="00E56AE5"/>
    <w:rsid w:val="00E56BEF"/>
    <w:rsid w:val="00E56F83"/>
    <w:rsid w:val="00E5710E"/>
    <w:rsid w:val="00E571E6"/>
    <w:rsid w:val="00E57264"/>
    <w:rsid w:val="00E57376"/>
    <w:rsid w:val="00E57F28"/>
    <w:rsid w:val="00E60148"/>
    <w:rsid w:val="00E60555"/>
    <w:rsid w:val="00E60BB3"/>
    <w:rsid w:val="00E60DEF"/>
    <w:rsid w:val="00E60F6A"/>
    <w:rsid w:val="00E60FB0"/>
    <w:rsid w:val="00E61165"/>
    <w:rsid w:val="00E61425"/>
    <w:rsid w:val="00E61C03"/>
    <w:rsid w:val="00E61E75"/>
    <w:rsid w:val="00E61FBF"/>
    <w:rsid w:val="00E6296A"/>
    <w:rsid w:val="00E629C7"/>
    <w:rsid w:val="00E63760"/>
    <w:rsid w:val="00E643EB"/>
    <w:rsid w:val="00E64D97"/>
    <w:rsid w:val="00E65243"/>
    <w:rsid w:val="00E65358"/>
    <w:rsid w:val="00E6579D"/>
    <w:rsid w:val="00E6583A"/>
    <w:rsid w:val="00E6586E"/>
    <w:rsid w:val="00E65983"/>
    <w:rsid w:val="00E65E99"/>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2FFC"/>
    <w:rsid w:val="00E7328F"/>
    <w:rsid w:val="00E7374C"/>
    <w:rsid w:val="00E73A96"/>
    <w:rsid w:val="00E7401E"/>
    <w:rsid w:val="00E74104"/>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B7C"/>
    <w:rsid w:val="00E76C4B"/>
    <w:rsid w:val="00E77134"/>
    <w:rsid w:val="00E7776F"/>
    <w:rsid w:val="00E77CFC"/>
    <w:rsid w:val="00E808F3"/>
    <w:rsid w:val="00E80A54"/>
    <w:rsid w:val="00E80AD0"/>
    <w:rsid w:val="00E811DB"/>
    <w:rsid w:val="00E8158C"/>
    <w:rsid w:val="00E81595"/>
    <w:rsid w:val="00E81CA8"/>
    <w:rsid w:val="00E820FE"/>
    <w:rsid w:val="00E824AC"/>
    <w:rsid w:val="00E827EE"/>
    <w:rsid w:val="00E82910"/>
    <w:rsid w:val="00E82C6F"/>
    <w:rsid w:val="00E82D11"/>
    <w:rsid w:val="00E830A5"/>
    <w:rsid w:val="00E8320B"/>
    <w:rsid w:val="00E844A8"/>
    <w:rsid w:val="00E84554"/>
    <w:rsid w:val="00E84D31"/>
    <w:rsid w:val="00E854F5"/>
    <w:rsid w:val="00E85572"/>
    <w:rsid w:val="00E857AE"/>
    <w:rsid w:val="00E85DBB"/>
    <w:rsid w:val="00E86402"/>
    <w:rsid w:val="00E8654D"/>
    <w:rsid w:val="00E86A13"/>
    <w:rsid w:val="00E86E0C"/>
    <w:rsid w:val="00E86EA6"/>
    <w:rsid w:val="00E87F31"/>
    <w:rsid w:val="00E9042B"/>
    <w:rsid w:val="00E90810"/>
    <w:rsid w:val="00E90C4C"/>
    <w:rsid w:val="00E90D5A"/>
    <w:rsid w:val="00E91080"/>
    <w:rsid w:val="00E9141B"/>
    <w:rsid w:val="00E91F72"/>
    <w:rsid w:val="00E91F7B"/>
    <w:rsid w:val="00E91FE8"/>
    <w:rsid w:val="00E9214D"/>
    <w:rsid w:val="00E9222F"/>
    <w:rsid w:val="00E92617"/>
    <w:rsid w:val="00E9282A"/>
    <w:rsid w:val="00E92D15"/>
    <w:rsid w:val="00E92D4E"/>
    <w:rsid w:val="00E92DBA"/>
    <w:rsid w:val="00E92DF2"/>
    <w:rsid w:val="00E92F13"/>
    <w:rsid w:val="00E936FD"/>
    <w:rsid w:val="00E9381D"/>
    <w:rsid w:val="00E94164"/>
    <w:rsid w:val="00E9425B"/>
    <w:rsid w:val="00E943F6"/>
    <w:rsid w:val="00E94446"/>
    <w:rsid w:val="00E94702"/>
    <w:rsid w:val="00E94CFF"/>
    <w:rsid w:val="00E94E51"/>
    <w:rsid w:val="00E94E7B"/>
    <w:rsid w:val="00E958DE"/>
    <w:rsid w:val="00E9614C"/>
    <w:rsid w:val="00E96E3C"/>
    <w:rsid w:val="00E96E8B"/>
    <w:rsid w:val="00E97266"/>
    <w:rsid w:val="00EA0045"/>
    <w:rsid w:val="00EA0349"/>
    <w:rsid w:val="00EA099B"/>
    <w:rsid w:val="00EA0FCF"/>
    <w:rsid w:val="00EA1EFC"/>
    <w:rsid w:val="00EA1F35"/>
    <w:rsid w:val="00EA1F5E"/>
    <w:rsid w:val="00EA2397"/>
    <w:rsid w:val="00EA27D5"/>
    <w:rsid w:val="00EA29F2"/>
    <w:rsid w:val="00EA3540"/>
    <w:rsid w:val="00EA39AC"/>
    <w:rsid w:val="00EA3CED"/>
    <w:rsid w:val="00EA3D79"/>
    <w:rsid w:val="00EA4076"/>
    <w:rsid w:val="00EA421C"/>
    <w:rsid w:val="00EA4520"/>
    <w:rsid w:val="00EA45DC"/>
    <w:rsid w:val="00EA4627"/>
    <w:rsid w:val="00EA46F8"/>
    <w:rsid w:val="00EA4D87"/>
    <w:rsid w:val="00EA4DE4"/>
    <w:rsid w:val="00EA4E0C"/>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4"/>
    <w:rsid w:val="00EB076A"/>
    <w:rsid w:val="00EB1976"/>
    <w:rsid w:val="00EB1C5E"/>
    <w:rsid w:val="00EB24E7"/>
    <w:rsid w:val="00EB2B77"/>
    <w:rsid w:val="00EB38C8"/>
    <w:rsid w:val="00EB3B13"/>
    <w:rsid w:val="00EB3FAA"/>
    <w:rsid w:val="00EB47CD"/>
    <w:rsid w:val="00EB4EBE"/>
    <w:rsid w:val="00EB56FB"/>
    <w:rsid w:val="00EB57C9"/>
    <w:rsid w:val="00EB5960"/>
    <w:rsid w:val="00EB5A4A"/>
    <w:rsid w:val="00EB5AAA"/>
    <w:rsid w:val="00EB5BFE"/>
    <w:rsid w:val="00EB5E8E"/>
    <w:rsid w:val="00EB607B"/>
    <w:rsid w:val="00EB6136"/>
    <w:rsid w:val="00EB6174"/>
    <w:rsid w:val="00EB69FD"/>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050"/>
    <w:rsid w:val="00EC2277"/>
    <w:rsid w:val="00EC22C0"/>
    <w:rsid w:val="00EC2654"/>
    <w:rsid w:val="00EC2A2A"/>
    <w:rsid w:val="00EC2A48"/>
    <w:rsid w:val="00EC2B90"/>
    <w:rsid w:val="00EC2C40"/>
    <w:rsid w:val="00EC340C"/>
    <w:rsid w:val="00EC347E"/>
    <w:rsid w:val="00EC3728"/>
    <w:rsid w:val="00EC3AB0"/>
    <w:rsid w:val="00EC3AF8"/>
    <w:rsid w:val="00EC43A9"/>
    <w:rsid w:val="00EC4DDA"/>
    <w:rsid w:val="00EC5157"/>
    <w:rsid w:val="00EC553A"/>
    <w:rsid w:val="00EC5C5E"/>
    <w:rsid w:val="00EC5CCF"/>
    <w:rsid w:val="00EC5D2C"/>
    <w:rsid w:val="00EC5ED4"/>
    <w:rsid w:val="00EC5FE8"/>
    <w:rsid w:val="00EC7417"/>
    <w:rsid w:val="00EC7B41"/>
    <w:rsid w:val="00ECF5C3"/>
    <w:rsid w:val="00ED01DB"/>
    <w:rsid w:val="00ED022F"/>
    <w:rsid w:val="00ED027E"/>
    <w:rsid w:val="00ED0398"/>
    <w:rsid w:val="00ED0399"/>
    <w:rsid w:val="00ED044A"/>
    <w:rsid w:val="00ED04D9"/>
    <w:rsid w:val="00ED0547"/>
    <w:rsid w:val="00ED084A"/>
    <w:rsid w:val="00ED0D8A"/>
    <w:rsid w:val="00ED0E71"/>
    <w:rsid w:val="00ED0F24"/>
    <w:rsid w:val="00ED1984"/>
    <w:rsid w:val="00ED19C0"/>
    <w:rsid w:val="00ED1CD2"/>
    <w:rsid w:val="00ED1DD5"/>
    <w:rsid w:val="00ED258B"/>
    <w:rsid w:val="00ED275F"/>
    <w:rsid w:val="00ED30CA"/>
    <w:rsid w:val="00ED33E3"/>
    <w:rsid w:val="00ED35EC"/>
    <w:rsid w:val="00ED3C63"/>
    <w:rsid w:val="00ED3E2B"/>
    <w:rsid w:val="00ED455D"/>
    <w:rsid w:val="00ED4603"/>
    <w:rsid w:val="00ED4805"/>
    <w:rsid w:val="00ED4930"/>
    <w:rsid w:val="00ED4989"/>
    <w:rsid w:val="00ED4DF5"/>
    <w:rsid w:val="00ED5048"/>
    <w:rsid w:val="00ED5395"/>
    <w:rsid w:val="00ED5651"/>
    <w:rsid w:val="00ED734C"/>
    <w:rsid w:val="00ED73AB"/>
    <w:rsid w:val="00ED76D1"/>
    <w:rsid w:val="00ED7C7A"/>
    <w:rsid w:val="00ED7D11"/>
    <w:rsid w:val="00EE00E6"/>
    <w:rsid w:val="00EE01F4"/>
    <w:rsid w:val="00EE029A"/>
    <w:rsid w:val="00EE0429"/>
    <w:rsid w:val="00EE0876"/>
    <w:rsid w:val="00EE1243"/>
    <w:rsid w:val="00EE130D"/>
    <w:rsid w:val="00EE177B"/>
    <w:rsid w:val="00EE190F"/>
    <w:rsid w:val="00EE1A40"/>
    <w:rsid w:val="00EE1B84"/>
    <w:rsid w:val="00EE1BAA"/>
    <w:rsid w:val="00EE1CD9"/>
    <w:rsid w:val="00EE1EDD"/>
    <w:rsid w:val="00EE20FE"/>
    <w:rsid w:val="00EE305C"/>
    <w:rsid w:val="00EE3125"/>
    <w:rsid w:val="00EE3217"/>
    <w:rsid w:val="00EE35A8"/>
    <w:rsid w:val="00EE37CF"/>
    <w:rsid w:val="00EE38EE"/>
    <w:rsid w:val="00EE38FF"/>
    <w:rsid w:val="00EE3942"/>
    <w:rsid w:val="00EE3A5B"/>
    <w:rsid w:val="00EE3CC3"/>
    <w:rsid w:val="00EE3D50"/>
    <w:rsid w:val="00EE4081"/>
    <w:rsid w:val="00EE48DB"/>
    <w:rsid w:val="00EE4B9B"/>
    <w:rsid w:val="00EE4F12"/>
    <w:rsid w:val="00EE5351"/>
    <w:rsid w:val="00EE54BE"/>
    <w:rsid w:val="00EE648E"/>
    <w:rsid w:val="00EE6543"/>
    <w:rsid w:val="00EE68F3"/>
    <w:rsid w:val="00EE6C70"/>
    <w:rsid w:val="00EE7073"/>
    <w:rsid w:val="00EE768A"/>
    <w:rsid w:val="00EE7F1E"/>
    <w:rsid w:val="00EF064D"/>
    <w:rsid w:val="00EF0846"/>
    <w:rsid w:val="00EF09D0"/>
    <w:rsid w:val="00EF0B23"/>
    <w:rsid w:val="00EF0CFA"/>
    <w:rsid w:val="00EF105D"/>
    <w:rsid w:val="00EF130D"/>
    <w:rsid w:val="00EF17FF"/>
    <w:rsid w:val="00EF1973"/>
    <w:rsid w:val="00EF1C19"/>
    <w:rsid w:val="00EF266A"/>
    <w:rsid w:val="00EF2F63"/>
    <w:rsid w:val="00EF3070"/>
    <w:rsid w:val="00EF319F"/>
    <w:rsid w:val="00EF3296"/>
    <w:rsid w:val="00EF35FD"/>
    <w:rsid w:val="00EF3953"/>
    <w:rsid w:val="00EF3B7A"/>
    <w:rsid w:val="00EF3D74"/>
    <w:rsid w:val="00EF4BD7"/>
    <w:rsid w:val="00EF4E98"/>
    <w:rsid w:val="00EF504A"/>
    <w:rsid w:val="00EF5631"/>
    <w:rsid w:val="00EF645B"/>
    <w:rsid w:val="00EF66B6"/>
    <w:rsid w:val="00EF6964"/>
    <w:rsid w:val="00EF7A14"/>
    <w:rsid w:val="00EF7AE4"/>
    <w:rsid w:val="00EF7E0F"/>
    <w:rsid w:val="00EF7F18"/>
    <w:rsid w:val="00EF7FA4"/>
    <w:rsid w:val="00F0043A"/>
    <w:rsid w:val="00F00585"/>
    <w:rsid w:val="00F005A9"/>
    <w:rsid w:val="00F006CD"/>
    <w:rsid w:val="00F0126B"/>
    <w:rsid w:val="00F018F3"/>
    <w:rsid w:val="00F01C5A"/>
    <w:rsid w:val="00F01D80"/>
    <w:rsid w:val="00F01EA1"/>
    <w:rsid w:val="00F02491"/>
    <w:rsid w:val="00F0292C"/>
    <w:rsid w:val="00F02F0D"/>
    <w:rsid w:val="00F03331"/>
    <w:rsid w:val="00F036A2"/>
    <w:rsid w:val="00F03AA5"/>
    <w:rsid w:val="00F03AC3"/>
    <w:rsid w:val="00F03D50"/>
    <w:rsid w:val="00F03ECA"/>
    <w:rsid w:val="00F0409E"/>
    <w:rsid w:val="00F0424D"/>
    <w:rsid w:val="00F04DA3"/>
    <w:rsid w:val="00F04DC0"/>
    <w:rsid w:val="00F05CAD"/>
    <w:rsid w:val="00F06480"/>
    <w:rsid w:val="00F0698B"/>
    <w:rsid w:val="00F06F6C"/>
    <w:rsid w:val="00F076DF"/>
    <w:rsid w:val="00F0783E"/>
    <w:rsid w:val="00F0796E"/>
    <w:rsid w:val="00F07FBD"/>
    <w:rsid w:val="00F1026A"/>
    <w:rsid w:val="00F104C8"/>
    <w:rsid w:val="00F10B5E"/>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1D8"/>
    <w:rsid w:val="00F14293"/>
    <w:rsid w:val="00F1451C"/>
    <w:rsid w:val="00F14F5B"/>
    <w:rsid w:val="00F1587E"/>
    <w:rsid w:val="00F158E3"/>
    <w:rsid w:val="00F15AF1"/>
    <w:rsid w:val="00F162AF"/>
    <w:rsid w:val="00F16381"/>
    <w:rsid w:val="00F167A9"/>
    <w:rsid w:val="00F167E5"/>
    <w:rsid w:val="00F16B09"/>
    <w:rsid w:val="00F17B64"/>
    <w:rsid w:val="00F17E42"/>
    <w:rsid w:val="00F201C8"/>
    <w:rsid w:val="00F2057F"/>
    <w:rsid w:val="00F207ED"/>
    <w:rsid w:val="00F20BDB"/>
    <w:rsid w:val="00F20FEF"/>
    <w:rsid w:val="00F2197B"/>
    <w:rsid w:val="00F21CAE"/>
    <w:rsid w:val="00F21D9E"/>
    <w:rsid w:val="00F21E94"/>
    <w:rsid w:val="00F21F39"/>
    <w:rsid w:val="00F21F61"/>
    <w:rsid w:val="00F22392"/>
    <w:rsid w:val="00F223FC"/>
    <w:rsid w:val="00F22876"/>
    <w:rsid w:val="00F228F3"/>
    <w:rsid w:val="00F229B4"/>
    <w:rsid w:val="00F23011"/>
    <w:rsid w:val="00F23682"/>
    <w:rsid w:val="00F2395D"/>
    <w:rsid w:val="00F23C62"/>
    <w:rsid w:val="00F23D18"/>
    <w:rsid w:val="00F23DB3"/>
    <w:rsid w:val="00F241CC"/>
    <w:rsid w:val="00F243CA"/>
    <w:rsid w:val="00F2461E"/>
    <w:rsid w:val="00F24784"/>
    <w:rsid w:val="00F24D31"/>
    <w:rsid w:val="00F24FA0"/>
    <w:rsid w:val="00F24FBA"/>
    <w:rsid w:val="00F254F3"/>
    <w:rsid w:val="00F25595"/>
    <w:rsid w:val="00F25DE5"/>
    <w:rsid w:val="00F25FD0"/>
    <w:rsid w:val="00F26159"/>
    <w:rsid w:val="00F267E8"/>
    <w:rsid w:val="00F26C22"/>
    <w:rsid w:val="00F272BC"/>
    <w:rsid w:val="00F27CBA"/>
    <w:rsid w:val="00F27FD1"/>
    <w:rsid w:val="00F30016"/>
    <w:rsid w:val="00F30024"/>
    <w:rsid w:val="00F307C0"/>
    <w:rsid w:val="00F30F20"/>
    <w:rsid w:val="00F3102F"/>
    <w:rsid w:val="00F315FC"/>
    <w:rsid w:val="00F31A38"/>
    <w:rsid w:val="00F31B6E"/>
    <w:rsid w:val="00F31EDE"/>
    <w:rsid w:val="00F324AD"/>
    <w:rsid w:val="00F32FA3"/>
    <w:rsid w:val="00F333C1"/>
    <w:rsid w:val="00F34783"/>
    <w:rsid w:val="00F3478E"/>
    <w:rsid w:val="00F349DD"/>
    <w:rsid w:val="00F35132"/>
    <w:rsid w:val="00F3569C"/>
    <w:rsid w:val="00F35818"/>
    <w:rsid w:val="00F35879"/>
    <w:rsid w:val="00F358CA"/>
    <w:rsid w:val="00F35EFD"/>
    <w:rsid w:val="00F365B9"/>
    <w:rsid w:val="00F3799D"/>
    <w:rsid w:val="00F379BC"/>
    <w:rsid w:val="00F37B33"/>
    <w:rsid w:val="00F37D67"/>
    <w:rsid w:val="00F40506"/>
    <w:rsid w:val="00F4096F"/>
    <w:rsid w:val="00F40F97"/>
    <w:rsid w:val="00F41020"/>
    <w:rsid w:val="00F414D3"/>
    <w:rsid w:val="00F414F9"/>
    <w:rsid w:val="00F417C3"/>
    <w:rsid w:val="00F41C42"/>
    <w:rsid w:val="00F41F9F"/>
    <w:rsid w:val="00F421E9"/>
    <w:rsid w:val="00F4237E"/>
    <w:rsid w:val="00F427D0"/>
    <w:rsid w:val="00F42CB9"/>
    <w:rsid w:val="00F43046"/>
    <w:rsid w:val="00F43611"/>
    <w:rsid w:val="00F43D03"/>
    <w:rsid w:val="00F43D54"/>
    <w:rsid w:val="00F43FB5"/>
    <w:rsid w:val="00F43FF4"/>
    <w:rsid w:val="00F44265"/>
    <w:rsid w:val="00F44396"/>
    <w:rsid w:val="00F4478C"/>
    <w:rsid w:val="00F4493C"/>
    <w:rsid w:val="00F44B39"/>
    <w:rsid w:val="00F44C9B"/>
    <w:rsid w:val="00F44DBC"/>
    <w:rsid w:val="00F44E9F"/>
    <w:rsid w:val="00F452BB"/>
    <w:rsid w:val="00F46191"/>
    <w:rsid w:val="00F461B9"/>
    <w:rsid w:val="00F46229"/>
    <w:rsid w:val="00F462DB"/>
    <w:rsid w:val="00F46B9F"/>
    <w:rsid w:val="00F46C49"/>
    <w:rsid w:val="00F47248"/>
    <w:rsid w:val="00F47636"/>
    <w:rsid w:val="00F476CA"/>
    <w:rsid w:val="00F47855"/>
    <w:rsid w:val="00F478D8"/>
    <w:rsid w:val="00F5094A"/>
    <w:rsid w:val="00F50DE5"/>
    <w:rsid w:val="00F517D2"/>
    <w:rsid w:val="00F51872"/>
    <w:rsid w:val="00F51C9A"/>
    <w:rsid w:val="00F51F42"/>
    <w:rsid w:val="00F520A7"/>
    <w:rsid w:val="00F5267C"/>
    <w:rsid w:val="00F52C72"/>
    <w:rsid w:val="00F52D41"/>
    <w:rsid w:val="00F52D4C"/>
    <w:rsid w:val="00F53021"/>
    <w:rsid w:val="00F5317C"/>
    <w:rsid w:val="00F53229"/>
    <w:rsid w:val="00F535F7"/>
    <w:rsid w:val="00F5390D"/>
    <w:rsid w:val="00F5394E"/>
    <w:rsid w:val="00F53B23"/>
    <w:rsid w:val="00F53BB7"/>
    <w:rsid w:val="00F53F0D"/>
    <w:rsid w:val="00F54423"/>
    <w:rsid w:val="00F54B07"/>
    <w:rsid w:val="00F54CBC"/>
    <w:rsid w:val="00F54F36"/>
    <w:rsid w:val="00F550FA"/>
    <w:rsid w:val="00F55102"/>
    <w:rsid w:val="00F551A0"/>
    <w:rsid w:val="00F55361"/>
    <w:rsid w:val="00F554D0"/>
    <w:rsid w:val="00F5559E"/>
    <w:rsid w:val="00F55693"/>
    <w:rsid w:val="00F5570F"/>
    <w:rsid w:val="00F55723"/>
    <w:rsid w:val="00F55A75"/>
    <w:rsid w:val="00F55B1F"/>
    <w:rsid w:val="00F56065"/>
    <w:rsid w:val="00F56677"/>
    <w:rsid w:val="00F5668A"/>
    <w:rsid w:val="00F57187"/>
    <w:rsid w:val="00F57339"/>
    <w:rsid w:val="00F573DF"/>
    <w:rsid w:val="00F57F10"/>
    <w:rsid w:val="00F58BED"/>
    <w:rsid w:val="00F6047E"/>
    <w:rsid w:val="00F6056B"/>
    <w:rsid w:val="00F6093A"/>
    <w:rsid w:val="00F60FA7"/>
    <w:rsid w:val="00F6142C"/>
    <w:rsid w:val="00F616F4"/>
    <w:rsid w:val="00F61F57"/>
    <w:rsid w:val="00F62181"/>
    <w:rsid w:val="00F622F3"/>
    <w:rsid w:val="00F62523"/>
    <w:rsid w:val="00F62973"/>
    <w:rsid w:val="00F62AAE"/>
    <w:rsid w:val="00F62D63"/>
    <w:rsid w:val="00F62F70"/>
    <w:rsid w:val="00F634DE"/>
    <w:rsid w:val="00F636FA"/>
    <w:rsid w:val="00F63992"/>
    <w:rsid w:val="00F63B1D"/>
    <w:rsid w:val="00F63B92"/>
    <w:rsid w:val="00F64192"/>
    <w:rsid w:val="00F64423"/>
    <w:rsid w:val="00F6445C"/>
    <w:rsid w:val="00F6453B"/>
    <w:rsid w:val="00F64C62"/>
    <w:rsid w:val="00F65026"/>
    <w:rsid w:val="00F65709"/>
    <w:rsid w:val="00F6584B"/>
    <w:rsid w:val="00F65B29"/>
    <w:rsid w:val="00F65B58"/>
    <w:rsid w:val="00F65DB3"/>
    <w:rsid w:val="00F6607C"/>
    <w:rsid w:val="00F665B3"/>
    <w:rsid w:val="00F66B8E"/>
    <w:rsid w:val="00F672A3"/>
    <w:rsid w:val="00F67B9D"/>
    <w:rsid w:val="00F67C72"/>
    <w:rsid w:val="00F67D1F"/>
    <w:rsid w:val="00F70075"/>
    <w:rsid w:val="00F7010B"/>
    <w:rsid w:val="00F70172"/>
    <w:rsid w:val="00F71164"/>
    <w:rsid w:val="00F713D2"/>
    <w:rsid w:val="00F714AE"/>
    <w:rsid w:val="00F71B9E"/>
    <w:rsid w:val="00F71FB6"/>
    <w:rsid w:val="00F7256D"/>
    <w:rsid w:val="00F726DC"/>
    <w:rsid w:val="00F7296A"/>
    <w:rsid w:val="00F72C0C"/>
    <w:rsid w:val="00F7359B"/>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55A"/>
    <w:rsid w:val="00F77B8E"/>
    <w:rsid w:val="00F77D70"/>
    <w:rsid w:val="00F77DC6"/>
    <w:rsid w:val="00F77DF5"/>
    <w:rsid w:val="00F77EF9"/>
    <w:rsid w:val="00F8009D"/>
    <w:rsid w:val="00F80196"/>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756"/>
    <w:rsid w:val="00F85927"/>
    <w:rsid w:val="00F85A74"/>
    <w:rsid w:val="00F8600E"/>
    <w:rsid w:val="00F862B4"/>
    <w:rsid w:val="00F862EF"/>
    <w:rsid w:val="00F868D9"/>
    <w:rsid w:val="00F86E42"/>
    <w:rsid w:val="00F8700B"/>
    <w:rsid w:val="00F87F30"/>
    <w:rsid w:val="00F87F56"/>
    <w:rsid w:val="00F900C0"/>
    <w:rsid w:val="00F90D25"/>
    <w:rsid w:val="00F913DB"/>
    <w:rsid w:val="00F91509"/>
    <w:rsid w:val="00F91953"/>
    <w:rsid w:val="00F91CB6"/>
    <w:rsid w:val="00F91E0E"/>
    <w:rsid w:val="00F91F1B"/>
    <w:rsid w:val="00F92068"/>
    <w:rsid w:val="00F929A5"/>
    <w:rsid w:val="00F92A1C"/>
    <w:rsid w:val="00F92A7F"/>
    <w:rsid w:val="00F92B0C"/>
    <w:rsid w:val="00F934DE"/>
    <w:rsid w:val="00F9351E"/>
    <w:rsid w:val="00F93C2F"/>
    <w:rsid w:val="00F93D6A"/>
    <w:rsid w:val="00F946BF"/>
    <w:rsid w:val="00F94927"/>
    <w:rsid w:val="00F94E5D"/>
    <w:rsid w:val="00F95566"/>
    <w:rsid w:val="00F9564C"/>
    <w:rsid w:val="00F95932"/>
    <w:rsid w:val="00F95D75"/>
    <w:rsid w:val="00F963A7"/>
    <w:rsid w:val="00F96430"/>
    <w:rsid w:val="00F96E9E"/>
    <w:rsid w:val="00F970F2"/>
    <w:rsid w:val="00F979FD"/>
    <w:rsid w:val="00F97A34"/>
    <w:rsid w:val="00F97B1B"/>
    <w:rsid w:val="00FA0FC0"/>
    <w:rsid w:val="00FA0FF2"/>
    <w:rsid w:val="00FA108A"/>
    <w:rsid w:val="00FA1633"/>
    <w:rsid w:val="00FA1700"/>
    <w:rsid w:val="00FA18CA"/>
    <w:rsid w:val="00FA1B5C"/>
    <w:rsid w:val="00FA2403"/>
    <w:rsid w:val="00FA2641"/>
    <w:rsid w:val="00FA2A13"/>
    <w:rsid w:val="00FA2C24"/>
    <w:rsid w:val="00FA2E82"/>
    <w:rsid w:val="00FA2EF3"/>
    <w:rsid w:val="00FA3140"/>
    <w:rsid w:val="00FA3388"/>
    <w:rsid w:val="00FA3725"/>
    <w:rsid w:val="00FA3B0E"/>
    <w:rsid w:val="00FA3DC9"/>
    <w:rsid w:val="00FA3FF5"/>
    <w:rsid w:val="00FA4A52"/>
    <w:rsid w:val="00FA4AE7"/>
    <w:rsid w:val="00FA4EB9"/>
    <w:rsid w:val="00FA567D"/>
    <w:rsid w:val="00FA5714"/>
    <w:rsid w:val="00FA5AC7"/>
    <w:rsid w:val="00FA5D21"/>
    <w:rsid w:val="00FA63F0"/>
    <w:rsid w:val="00FA68B4"/>
    <w:rsid w:val="00FA6FAD"/>
    <w:rsid w:val="00FA7526"/>
    <w:rsid w:val="00FA7930"/>
    <w:rsid w:val="00FB03E5"/>
    <w:rsid w:val="00FB11A8"/>
    <w:rsid w:val="00FB138E"/>
    <w:rsid w:val="00FB13C7"/>
    <w:rsid w:val="00FB1E00"/>
    <w:rsid w:val="00FB2055"/>
    <w:rsid w:val="00FB212A"/>
    <w:rsid w:val="00FB223A"/>
    <w:rsid w:val="00FB235C"/>
    <w:rsid w:val="00FB2CEC"/>
    <w:rsid w:val="00FB3151"/>
    <w:rsid w:val="00FB3547"/>
    <w:rsid w:val="00FB3ABB"/>
    <w:rsid w:val="00FB3AF2"/>
    <w:rsid w:val="00FB3D67"/>
    <w:rsid w:val="00FB3F86"/>
    <w:rsid w:val="00FB3FA2"/>
    <w:rsid w:val="00FB4028"/>
    <w:rsid w:val="00FB4156"/>
    <w:rsid w:val="00FB4236"/>
    <w:rsid w:val="00FB456D"/>
    <w:rsid w:val="00FB5093"/>
    <w:rsid w:val="00FB52DC"/>
    <w:rsid w:val="00FB545E"/>
    <w:rsid w:val="00FB5513"/>
    <w:rsid w:val="00FB5EB5"/>
    <w:rsid w:val="00FB6352"/>
    <w:rsid w:val="00FB6473"/>
    <w:rsid w:val="00FB6747"/>
    <w:rsid w:val="00FB67ED"/>
    <w:rsid w:val="00FB68FB"/>
    <w:rsid w:val="00FB70E5"/>
    <w:rsid w:val="00FB7159"/>
    <w:rsid w:val="00FB71FF"/>
    <w:rsid w:val="00FB79ED"/>
    <w:rsid w:val="00FB7ACA"/>
    <w:rsid w:val="00FB7BBD"/>
    <w:rsid w:val="00FB7C1A"/>
    <w:rsid w:val="00FC02C4"/>
    <w:rsid w:val="00FC0326"/>
    <w:rsid w:val="00FC06D9"/>
    <w:rsid w:val="00FC0D9F"/>
    <w:rsid w:val="00FC19EA"/>
    <w:rsid w:val="00FC1FAF"/>
    <w:rsid w:val="00FC229D"/>
    <w:rsid w:val="00FC2404"/>
    <w:rsid w:val="00FC2504"/>
    <w:rsid w:val="00FC2765"/>
    <w:rsid w:val="00FC28DB"/>
    <w:rsid w:val="00FC2BD7"/>
    <w:rsid w:val="00FC2E5F"/>
    <w:rsid w:val="00FC3452"/>
    <w:rsid w:val="00FC3537"/>
    <w:rsid w:val="00FC35B7"/>
    <w:rsid w:val="00FC3909"/>
    <w:rsid w:val="00FC423D"/>
    <w:rsid w:val="00FC437C"/>
    <w:rsid w:val="00FC4482"/>
    <w:rsid w:val="00FC4752"/>
    <w:rsid w:val="00FC4CD4"/>
    <w:rsid w:val="00FC4DC1"/>
    <w:rsid w:val="00FC523D"/>
    <w:rsid w:val="00FC574A"/>
    <w:rsid w:val="00FC5CCC"/>
    <w:rsid w:val="00FC5D26"/>
    <w:rsid w:val="00FC6AC5"/>
    <w:rsid w:val="00FC7185"/>
    <w:rsid w:val="00FC7868"/>
    <w:rsid w:val="00FC78A3"/>
    <w:rsid w:val="00FC7D14"/>
    <w:rsid w:val="00FD05FC"/>
    <w:rsid w:val="00FD0A92"/>
    <w:rsid w:val="00FD0B9C"/>
    <w:rsid w:val="00FD0CDB"/>
    <w:rsid w:val="00FD102B"/>
    <w:rsid w:val="00FD104D"/>
    <w:rsid w:val="00FD1197"/>
    <w:rsid w:val="00FD19CE"/>
    <w:rsid w:val="00FD1E46"/>
    <w:rsid w:val="00FD207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204"/>
    <w:rsid w:val="00FD6834"/>
    <w:rsid w:val="00FD6D50"/>
    <w:rsid w:val="00FD7905"/>
    <w:rsid w:val="00FD79F7"/>
    <w:rsid w:val="00FD7EE5"/>
    <w:rsid w:val="00FD8B8B"/>
    <w:rsid w:val="00FE01CE"/>
    <w:rsid w:val="00FE0C97"/>
    <w:rsid w:val="00FE1005"/>
    <w:rsid w:val="00FE1620"/>
    <w:rsid w:val="00FE195B"/>
    <w:rsid w:val="00FE1FF1"/>
    <w:rsid w:val="00FE23D7"/>
    <w:rsid w:val="00FE2696"/>
    <w:rsid w:val="00FE291E"/>
    <w:rsid w:val="00FE2A5A"/>
    <w:rsid w:val="00FE2AA3"/>
    <w:rsid w:val="00FE2FDB"/>
    <w:rsid w:val="00FE321D"/>
    <w:rsid w:val="00FE3355"/>
    <w:rsid w:val="00FE34D3"/>
    <w:rsid w:val="00FE3CCE"/>
    <w:rsid w:val="00FE4020"/>
    <w:rsid w:val="00FE44F8"/>
    <w:rsid w:val="00FE466F"/>
    <w:rsid w:val="00FE479C"/>
    <w:rsid w:val="00FE50D5"/>
    <w:rsid w:val="00FE5846"/>
    <w:rsid w:val="00FE5C54"/>
    <w:rsid w:val="00FE5D75"/>
    <w:rsid w:val="00FE6C0B"/>
    <w:rsid w:val="00FE6C73"/>
    <w:rsid w:val="00FE79B7"/>
    <w:rsid w:val="00FE7D86"/>
    <w:rsid w:val="00FF0034"/>
    <w:rsid w:val="00FF0AB1"/>
    <w:rsid w:val="00FF17FC"/>
    <w:rsid w:val="00FF1B3A"/>
    <w:rsid w:val="00FF1B7A"/>
    <w:rsid w:val="00FF1B96"/>
    <w:rsid w:val="00FF2211"/>
    <w:rsid w:val="00FF2924"/>
    <w:rsid w:val="00FF2C1E"/>
    <w:rsid w:val="00FF32BE"/>
    <w:rsid w:val="00FF41B1"/>
    <w:rsid w:val="00FF430F"/>
    <w:rsid w:val="00FF48A5"/>
    <w:rsid w:val="00FF4B3A"/>
    <w:rsid w:val="00FF518F"/>
    <w:rsid w:val="00FF53BA"/>
    <w:rsid w:val="00FF5B8A"/>
    <w:rsid w:val="00FF5CB9"/>
    <w:rsid w:val="00FF5D30"/>
    <w:rsid w:val="00FF6191"/>
    <w:rsid w:val="00FF662E"/>
    <w:rsid w:val="00FF6A13"/>
    <w:rsid w:val="00FF6E27"/>
    <w:rsid w:val="00FF73C3"/>
    <w:rsid w:val="00FF750B"/>
    <w:rsid w:val="00FF753C"/>
    <w:rsid w:val="00FF770C"/>
    <w:rsid w:val="00FF7CAC"/>
    <w:rsid w:val="0101F4BC"/>
    <w:rsid w:val="01042183"/>
    <w:rsid w:val="0108175C"/>
    <w:rsid w:val="010BDD11"/>
    <w:rsid w:val="01102152"/>
    <w:rsid w:val="0111426A"/>
    <w:rsid w:val="0112B4E8"/>
    <w:rsid w:val="0112BF46"/>
    <w:rsid w:val="0115223F"/>
    <w:rsid w:val="01197EFB"/>
    <w:rsid w:val="011CFBA1"/>
    <w:rsid w:val="011E9872"/>
    <w:rsid w:val="012496B0"/>
    <w:rsid w:val="01262E49"/>
    <w:rsid w:val="012CFC85"/>
    <w:rsid w:val="012EACA2"/>
    <w:rsid w:val="0133D68E"/>
    <w:rsid w:val="0137FA44"/>
    <w:rsid w:val="013A864F"/>
    <w:rsid w:val="013C803D"/>
    <w:rsid w:val="013E5C85"/>
    <w:rsid w:val="01423004"/>
    <w:rsid w:val="01462CA3"/>
    <w:rsid w:val="0148ABDB"/>
    <w:rsid w:val="01494473"/>
    <w:rsid w:val="014A32FB"/>
    <w:rsid w:val="014ACD55"/>
    <w:rsid w:val="014F0902"/>
    <w:rsid w:val="01525580"/>
    <w:rsid w:val="0155D3F2"/>
    <w:rsid w:val="0162A651"/>
    <w:rsid w:val="0163CD50"/>
    <w:rsid w:val="016C322A"/>
    <w:rsid w:val="016DD8F5"/>
    <w:rsid w:val="0176341D"/>
    <w:rsid w:val="017EF278"/>
    <w:rsid w:val="0181AD34"/>
    <w:rsid w:val="01851475"/>
    <w:rsid w:val="0185C28A"/>
    <w:rsid w:val="01862D5C"/>
    <w:rsid w:val="01874280"/>
    <w:rsid w:val="018AEEAD"/>
    <w:rsid w:val="018DEE09"/>
    <w:rsid w:val="018F1BEF"/>
    <w:rsid w:val="0191D8E6"/>
    <w:rsid w:val="0192FBC0"/>
    <w:rsid w:val="01944E75"/>
    <w:rsid w:val="0195B396"/>
    <w:rsid w:val="01977941"/>
    <w:rsid w:val="01989A1D"/>
    <w:rsid w:val="0198CEB0"/>
    <w:rsid w:val="019F2512"/>
    <w:rsid w:val="01A764C5"/>
    <w:rsid w:val="01AA72A2"/>
    <w:rsid w:val="01B68542"/>
    <w:rsid w:val="01C377CB"/>
    <w:rsid w:val="01C65AC4"/>
    <w:rsid w:val="01C66F38"/>
    <w:rsid w:val="01C7A346"/>
    <w:rsid w:val="01C91880"/>
    <w:rsid w:val="01C99C31"/>
    <w:rsid w:val="01CA105A"/>
    <w:rsid w:val="01CBD769"/>
    <w:rsid w:val="01CC2F0C"/>
    <w:rsid w:val="01DA4274"/>
    <w:rsid w:val="01DA5357"/>
    <w:rsid w:val="01DBD839"/>
    <w:rsid w:val="01DCB596"/>
    <w:rsid w:val="01DDE3B5"/>
    <w:rsid w:val="01DEC0D3"/>
    <w:rsid w:val="01E24F6C"/>
    <w:rsid w:val="01E5F323"/>
    <w:rsid w:val="01E8EE31"/>
    <w:rsid w:val="01E8F3B7"/>
    <w:rsid w:val="01F21689"/>
    <w:rsid w:val="01F2A4A6"/>
    <w:rsid w:val="01F5C9E4"/>
    <w:rsid w:val="01F959C5"/>
    <w:rsid w:val="01FB709D"/>
    <w:rsid w:val="020035BF"/>
    <w:rsid w:val="020159C4"/>
    <w:rsid w:val="0202A880"/>
    <w:rsid w:val="020384C8"/>
    <w:rsid w:val="02086506"/>
    <w:rsid w:val="020A6FE3"/>
    <w:rsid w:val="020C51E0"/>
    <w:rsid w:val="02100117"/>
    <w:rsid w:val="02108BB4"/>
    <w:rsid w:val="0211FBB1"/>
    <w:rsid w:val="0213ADD0"/>
    <w:rsid w:val="0217FEBA"/>
    <w:rsid w:val="021844FA"/>
    <w:rsid w:val="021A556C"/>
    <w:rsid w:val="021D4887"/>
    <w:rsid w:val="021EA6E7"/>
    <w:rsid w:val="02219501"/>
    <w:rsid w:val="022D312C"/>
    <w:rsid w:val="0231F811"/>
    <w:rsid w:val="0237C695"/>
    <w:rsid w:val="02380B02"/>
    <w:rsid w:val="0238862C"/>
    <w:rsid w:val="023BCD98"/>
    <w:rsid w:val="023CEBC7"/>
    <w:rsid w:val="0243FF80"/>
    <w:rsid w:val="02460318"/>
    <w:rsid w:val="024622CB"/>
    <w:rsid w:val="02465354"/>
    <w:rsid w:val="02493F16"/>
    <w:rsid w:val="0249C065"/>
    <w:rsid w:val="024E71CE"/>
    <w:rsid w:val="024F4C88"/>
    <w:rsid w:val="02573DE5"/>
    <w:rsid w:val="0258FEFA"/>
    <w:rsid w:val="025B7686"/>
    <w:rsid w:val="025E731D"/>
    <w:rsid w:val="0262EC20"/>
    <w:rsid w:val="02636E15"/>
    <w:rsid w:val="026543A8"/>
    <w:rsid w:val="0269C28A"/>
    <w:rsid w:val="026BBCAF"/>
    <w:rsid w:val="026E1C66"/>
    <w:rsid w:val="027575DC"/>
    <w:rsid w:val="02770835"/>
    <w:rsid w:val="02774FEC"/>
    <w:rsid w:val="02786752"/>
    <w:rsid w:val="027D6A88"/>
    <w:rsid w:val="02824193"/>
    <w:rsid w:val="0282E010"/>
    <w:rsid w:val="02830972"/>
    <w:rsid w:val="0284364E"/>
    <w:rsid w:val="028440F2"/>
    <w:rsid w:val="0285C7E7"/>
    <w:rsid w:val="02881E4D"/>
    <w:rsid w:val="02895B05"/>
    <w:rsid w:val="028A3B86"/>
    <w:rsid w:val="028B116D"/>
    <w:rsid w:val="028B8D45"/>
    <w:rsid w:val="028B9E41"/>
    <w:rsid w:val="028DBE28"/>
    <w:rsid w:val="028FF2D9"/>
    <w:rsid w:val="0293C5C7"/>
    <w:rsid w:val="0297C0B0"/>
    <w:rsid w:val="0299250A"/>
    <w:rsid w:val="02998C26"/>
    <w:rsid w:val="02A047D4"/>
    <w:rsid w:val="02A14316"/>
    <w:rsid w:val="02A41D69"/>
    <w:rsid w:val="02A55367"/>
    <w:rsid w:val="02A64421"/>
    <w:rsid w:val="02A7B856"/>
    <w:rsid w:val="02A7C695"/>
    <w:rsid w:val="02ABDD69"/>
    <w:rsid w:val="02AF6D9E"/>
    <w:rsid w:val="02B030C5"/>
    <w:rsid w:val="02B54F5C"/>
    <w:rsid w:val="02B65693"/>
    <w:rsid w:val="02BA4427"/>
    <w:rsid w:val="02BBF481"/>
    <w:rsid w:val="02BF41B5"/>
    <w:rsid w:val="02C65277"/>
    <w:rsid w:val="02C75463"/>
    <w:rsid w:val="02C82551"/>
    <w:rsid w:val="02C9597D"/>
    <w:rsid w:val="02CB4ECB"/>
    <w:rsid w:val="02CD14CD"/>
    <w:rsid w:val="02CFA480"/>
    <w:rsid w:val="02D62DC6"/>
    <w:rsid w:val="02D80896"/>
    <w:rsid w:val="02DB46DE"/>
    <w:rsid w:val="02DC5E4B"/>
    <w:rsid w:val="02DD8CAD"/>
    <w:rsid w:val="02DD9A52"/>
    <w:rsid w:val="02E23E2B"/>
    <w:rsid w:val="02E2BB0E"/>
    <w:rsid w:val="02E2D7CC"/>
    <w:rsid w:val="02E581A9"/>
    <w:rsid w:val="02E80015"/>
    <w:rsid w:val="02ECCEEE"/>
    <w:rsid w:val="02EE1BEE"/>
    <w:rsid w:val="02EF2368"/>
    <w:rsid w:val="02F4D6DF"/>
    <w:rsid w:val="02F79AED"/>
    <w:rsid w:val="02F89D55"/>
    <w:rsid w:val="02FF6830"/>
    <w:rsid w:val="0304091A"/>
    <w:rsid w:val="0308749A"/>
    <w:rsid w:val="030B77A7"/>
    <w:rsid w:val="030C6F8A"/>
    <w:rsid w:val="030D2ADB"/>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D1DDB"/>
    <w:rsid w:val="033E6986"/>
    <w:rsid w:val="033FB5D4"/>
    <w:rsid w:val="0340B969"/>
    <w:rsid w:val="0340E72C"/>
    <w:rsid w:val="0346BEC9"/>
    <w:rsid w:val="034AAC54"/>
    <w:rsid w:val="034E4453"/>
    <w:rsid w:val="0350A619"/>
    <w:rsid w:val="0351C77E"/>
    <w:rsid w:val="0352AE95"/>
    <w:rsid w:val="03532588"/>
    <w:rsid w:val="0353A469"/>
    <w:rsid w:val="0360B507"/>
    <w:rsid w:val="0361691F"/>
    <w:rsid w:val="0362A62E"/>
    <w:rsid w:val="036F1363"/>
    <w:rsid w:val="036F80D4"/>
    <w:rsid w:val="03705D93"/>
    <w:rsid w:val="0370B89C"/>
    <w:rsid w:val="03764D57"/>
    <w:rsid w:val="0376637F"/>
    <w:rsid w:val="0384E41F"/>
    <w:rsid w:val="0385D4D6"/>
    <w:rsid w:val="0388BFF0"/>
    <w:rsid w:val="038907B5"/>
    <w:rsid w:val="0389A52D"/>
    <w:rsid w:val="038AEABC"/>
    <w:rsid w:val="038E7BCC"/>
    <w:rsid w:val="039099FA"/>
    <w:rsid w:val="039333B8"/>
    <w:rsid w:val="03957DCD"/>
    <w:rsid w:val="0396C5B3"/>
    <w:rsid w:val="03A08455"/>
    <w:rsid w:val="03A7A817"/>
    <w:rsid w:val="03A958F1"/>
    <w:rsid w:val="03AB81C3"/>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36DC"/>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3FAE3FC"/>
    <w:rsid w:val="03FB7B2E"/>
    <w:rsid w:val="040311CC"/>
    <w:rsid w:val="040EA930"/>
    <w:rsid w:val="04118677"/>
    <w:rsid w:val="0416D414"/>
    <w:rsid w:val="041A7773"/>
    <w:rsid w:val="041AD01A"/>
    <w:rsid w:val="041B35D9"/>
    <w:rsid w:val="041C2E96"/>
    <w:rsid w:val="041D224E"/>
    <w:rsid w:val="04202D34"/>
    <w:rsid w:val="0421FEA4"/>
    <w:rsid w:val="04231177"/>
    <w:rsid w:val="0423C478"/>
    <w:rsid w:val="0427EC4B"/>
    <w:rsid w:val="042EBFF1"/>
    <w:rsid w:val="0431A166"/>
    <w:rsid w:val="0434181C"/>
    <w:rsid w:val="0435F03C"/>
    <w:rsid w:val="043856E7"/>
    <w:rsid w:val="04400800"/>
    <w:rsid w:val="0449EA5B"/>
    <w:rsid w:val="044C75E9"/>
    <w:rsid w:val="044DE3C8"/>
    <w:rsid w:val="044E3ED9"/>
    <w:rsid w:val="04541540"/>
    <w:rsid w:val="04570161"/>
    <w:rsid w:val="045725DF"/>
    <w:rsid w:val="04581A1A"/>
    <w:rsid w:val="04585006"/>
    <w:rsid w:val="045E6277"/>
    <w:rsid w:val="046651A4"/>
    <w:rsid w:val="0466830A"/>
    <w:rsid w:val="046AFDCD"/>
    <w:rsid w:val="046CDACE"/>
    <w:rsid w:val="046E8C22"/>
    <w:rsid w:val="04702920"/>
    <w:rsid w:val="0472CBA1"/>
    <w:rsid w:val="0473EF09"/>
    <w:rsid w:val="04796C49"/>
    <w:rsid w:val="04825744"/>
    <w:rsid w:val="0486E529"/>
    <w:rsid w:val="04890A76"/>
    <w:rsid w:val="048B2A88"/>
    <w:rsid w:val="048D7F10"/>
    <w:rsid w:val="048E8F11"/>
    <w:rsid w:val="04967BF0"/>
    <w:rsid w:val="0498BADF"/>
    <w:rsid w:val="049B0CEC"/>
    <w:rsid w:val="049DCE22"/>
    <w:rsid w:val="049EEE43"/>
    <w:rsid w:val="049FEB7B"/>
    <w:rsid w:val="04A185E5"/>
    <w:rsid w:val="04AB1D8C"/>
    <w:rsid w:val="04ABC55E"/>
    <w:rsid w:val="04AC46E4"/>
    <w:rsid w:val="04AD5871"/>
    <w:rsid w:val="04B0E27F"/>
    <w:rsid w:val="04B223EC"/>
    <w:rsid w:val="04B45A37"/>
    <w:rsid w:val="04B4BC0A"/>
    <w:rsid w:val="04B54D51"/>
    <w:rsid w:val="04B5D0D1"/>
    <w:rsid w:val="04B82A1B"/>
    <w:rsid w:val="04B93EBA"/>
    <w:rsid w:val="04BB502B"/>
    <w:rsid w:val="04BB78D3"/>
    <w:rsid w:val="04BC8266"/>
    <w:rsid w:val="04BDCE1E"/>
    <w:rsid w:val="04BF080D"/>
    <w:rsid w:val="04C3D1AB"/>
    <w:rsid w:val="04C826C5"/>
    <w:rsid w:val="04CBDEB4"/>
    <w:rsid w:val="04CDE32B"/>
    <w:rsid w:val="04D1929F"/>
    <w:rsid w:val="04D2E144"/>
    <w:rsid w:val="04D47F35"/>
    <w:rsid w:val="04D751DE"/>
    <w:rsid w:val="04D8782E"/>
    <w:rsid w:val="04D9938A"/>
    <w:rsid w:val="04DAFF01"/>
    <w:rsid w:val="04E04EBD"/>
    <w:rsid w:val="04E2C9DC"/>
    <w:rsid w:val="04E69D4D"/>
    <w:rsid w:val="04E78875"/>
    <w:rsid w:val="04E7AE62"/>
    <w:rsid w:val="04EAB394"/>
    <w:rsid w:val="04F04293"/>
    <w:rsid w:val="04F282CD"/>
    <w:rsid w:val="04F39536"/>
    <w:rsid w:val="04FBE4A1"/>
    <w:rsid w:val="04FCBF24"/>
    <w:rsid w:val="04FEEF6F"/>
    <w:rsid w:val="0500F1EA"/>
    <w:rsid w:val="0502FA7F"/>
    <w:rsid w:val="0505E0FF"/>
    <w:rsid w:val="050832CB"/>
    <w:rsid w:val="05094E58"/>
    <w:rsid w:val="050967F0"/>
    <w:rsid w:val="050AFABE"/>
    <w:rsid w:val="05105ADF"/>
    <w:rsid w:val="051221C8"/>
    <w:rsid w:val="0514AFCC"/>
    <w:rsid w:val="05162889"/>
    <w:rsid w:val="05205535"/>
    <w:rsid w:val="05209626"/>
    <w:rsid w:val="0523683C"/>
    <w:rsid w:val="0523C2A8"/>
    <w:rsid w:val="052ED4C4"/>
    <w:rsid w:val="052FF2CE"/>
    <w:rsid w:val="05362509"/>
    <w:rsid w:val="053BF5B1"/>
    <w:rsid w:val="054141BC"/>
    <w:rsid w:val="0544AAA5"/>
    <w:rsid w:val="054BA44C"/>
    <w:rsid w:val="054DEFA0"/>
    <w:rsid w:val="054E43D6"/>
    <w:rsid w:val="0551BF43"/>
    <w:rsid w:val="0551D5D2"/>
    <w:rsid w:val="05536D99"/>
    <w:rsid w:val="0554BA20"/>
    <w:rsid w:val="0555366E"/>
    <w:rsid w:val="055643FD"/>
    <w:rsid w:val="055971AD"/>
    <w:rsid w:val="055B1504"/>
    <w:rsid w:val="055BBF4F"/>
    <w:rsid w:val="055D496A"/>
    <w:rsid w:val="055F5D64"/>
    <w:rsid w:val="05601352"/>
    <w:rsid w:val="0560CD3A"/>
    <w:rsid w:val="05629417"/>
    <w:rsid w:val="0567211D"/>
    <w:rsid w:val="056A01D6"/>
    <w:rsid w:val="056BC717"/>
    <w:rsid w:val="056E2530"/>
    <w:rsid w:val="05700EA2"/>
    <w:rsid w:val="0573E602"/>
    <w:rsid w:val="0577E6E4"/>
    <w:rsid w:val="057AA1DE"/>
    <w:rsid w:val="057B3A32"/>
    <w:rsid w:val="057D8A50"/>
    <w:rsid w:val="057E5388"/>
    <w:rsid w:val="057F7C33"/>
    <w:rsid w:val="0582062E"/>
    <w:rsid w:val="058C171E"/>
    <w:rsid w:val="058D2FF9"/>
    <w:rsid w:val="058FDB6A"/>
    <w:rsid w:val="058FF1E3"/>
    <w:rsid w:val="05918076"/>
    <w:rsid w:val="0594A037"/>
    <w:rsid w:val="0595A900"/>
    <w:rsid w:val="0596815F"/>
    <w:rsid w:val="05972040"/>
    <w:rsid w:val="05999354"/>
    <w:rsid w:val="059A0FA8"/>
    <w:rsid w:val="059A39F7"/>
    <w:rsid w:val="059C9D00"/>
    <w:rsid w:val="059E42EA"/>
    <w:rsid w:val="059F8099"/>
    <w:rsid w:val="05A0B859"/>
    <w:rsid w:val="05A20684"/>
    <w:rsid w:val="05A237E0"/>
    <w:rsid w:val="05A2D04B"/>
    <w:rsid w:val="05A36B70"/>
    <w:rsid w:val="05A37E82"/>
    <w:rsid w:val="05A799C0"/>
    <w:rsid w:val="05AAAC7C"/>
    <w:rsid w:val="05AB4D86"/>
    <w:rsid w:val="05AC0A1A"/>
    <w:rsid w:val="05AC223F"/>
    <w:rsid w:val="05ADC09C"/>
    <w:rsid w:val="05B212AB"/>
    <w:rsid w:val="05B53F4F"/>
    <w:rsid w:val="05B54E51"/>
    <w:rsid w:val="05B85C57"/>
    <w:rsid w:val="05BDC1EC"/>
    <w:rsid w:val="05C654A9"/>
    <w:rsid w:val="05C85159"/>
    <w:rsid w:val="05CA07AB"/>
    <w:rsid w:val="05DD4518"/>
    <w:rsid w:val="05DD8360"/>
    <w:rsid w:val="05E046E0"/>
    <w:rsid w:val="05E2A5A7"/>
    <w:rsid w:val="05E55670"/>
    <w:rsid w:val="05E68A9A"/>
    <w:rsid w:val="05E8B1A4"/>
    <w:rsid w:val="05E90FF8"/>
    <w:rsid w:val="05ED8637"/>
    <w:rsid w:val="05F6CC1A"/>
    <w:rsid w:val="05F7BF15"/>
    <w:rsid w:val="05FD8718"/>
    <w:rsid w:val="05FDEDD6"/>
    <w:rsid w:val="06036F9A"/>
    <w:rsid w:val="0606A9D2"/>
    <w:rsid w:val="06080FAD"/>
    <w:rsid w:val="06088395"/>
    <w:rsid w:val="0611BC2C"/>
    <w:rsid w:val="0613431F"/>
    <w:rsid w:val="0614F6B2"/>
    <w:rsid w:val="06176CE4"/>
    <w:rsid w:val="061E2492"/>
    <w:rsid w:val="061EEC56"/>
    <w:rsid w:val="061FBA2B"/>
    <w:rsid w:val="0621F3EA"/>
    <w:rsid w:val="06224844"/>
    <w:rsid w:val="06247F19"/>
    <w:rsid w:val="0624CEA1"/>
    <w:rsid w:val="06255E92"/>
    <w:rsid w:val="06257CBA"/>
    <w:rsid w:val="06263C62"/>
    <w:rsid w:val="0629EC8B"/>
    <w:rsid w:val="062B6FC5"/>
    <w:rsid w:val="062BD46C"/>
    <w:rsid w:val="06318377"/>
    <w:rsid w:val="0634BBB6"/>
    <w:rsid w:val="0636298B"/>
    <w:rsid w:val="06375297"/>
    <w:rsid w:val="06376F2B"/>
    <w:rsid w:val="063ABDEC"/>
    <w:rsid w:val="063F1A74"/>
    <w:rsid w:val="063F963D"/>
    <w:rsid w:val="063FF8C8"/>
    <w:rsid w:val="06446EA0"/>
    <w:rsid w:val="06482541"/>
    <w:rsid w:val="064A22D0"/>
    <w:rsid w:val="064C6F67"/>
    <w:rsid w:val="064E2DA0"/>
    <w:rsid w:val="064FA49A"/>
    <w:rsid w:val="0654B093"/>
    <w:rsid w:val="0654BFF0"/>
    <w:rsid w:val="065A1E64"/>
    <w:rsid w:val="065D2FEE"/>
    <w:rsid w:val="066016B7"/>
    <w:rsid w:val="0661A8FB"/>
    <w:rsid w:val="06668BAD"/>
    <w:rsid w:val="06671934"/>
    <w:rsid w:val="0667ECB2"/>
    <w:rsid w:val="0668E60D"/>
    <w:rsid w:val="066AE8C3"/>
    <w:rsid w:val="066CBCA7"/>
    <w:rsid w:val="066D07DE"/>
    <w:rsid w:val="06701E35"/>
    <w:rsid w:val="06704D00"/>
    <w:rsid w:val="06718893"/>
    <w:rsid w:val="0672FDCA"/>
    <w:rsid w:val="06753449"/>
    <w:rsid w:val="067795D9"/>
    <w:rsid w:val="0677D952"/>
    <w:rsid w:val="06781AEE"/>
    <w:rsid w:val="067FE156"/>
    <w:rsid w:val="06817B0F"/>
    <w:rsid w:val="0681F4A8"/>
    <w:rsid w:val="0686F2F4"/>
    <w:rsid w:val="06944F23"/>
    <w:rsid w:val="06987C7B"/>
    <w:rsid w:val="0698D2F8"/>
    <w:rsid w:val="069C3AD1"/>
    <w:rsid w:val="069DCEDD"/>
    <w:rsid w:val="069EB3FA"/>
    <w:rsid w:val="06A85EFB"/>
    <w:rsid w:val="06A9DA3A"/>
    <w:rsid w:val="06B29371"/>
    <w:rsid w:val="06B41B15"/>
    <w:rsid w:val="06B6C29E"/>
    <w:rsid w:val="06BA204B"/>
    <w:rsid w:val="06BE6D44"/>
    <w:rsid w:val="06BF1874"/>
    <w:rsid w:val="06C88947"/>
    <w:rsid w:val="06C96659"/>
    <w:rsid w:val="06CC649B"/>
    <w:rsid w:val="06CCA65E"/>
    <w:rsid w:val="06CECFC0"/>
    <w:rsid w:val="06D1585F"/>
    <w:rsid w:val="06D5143C"/>
    <w:rsid w:val="06D65A5E"/>
    <w:rsid w:val="06D93CF7"/>
    <w:rsid w:val="06DF5E5D"/>
    <w:rsid w:val="06E2C997"/>
    <w:rsid w:val="06E34C93"/>
    <w:rsid w:val="06E7B480"/>
    <w:rsid w:val="06EA4800"/>
    <w:rsid w:val="06EAB31D"/>
    <w:rsid w:val="06EBCD25"/>
    <w:rsid w:val="06EDCDCC"/>
    <w:rsid w:val="06F3FF57"/>
    <w:rsid w:val="06F774F4"/>
    <w:rsid w:val="06FCD2C2"/>
    <w:rsid w:val="07081D40"/>
    <w:rsid w:val="0708A4C2"/>
    <w:rsid w:val="070A3C57"/>
    <w:rsid w:val="070B219F"/>
    <w:rsid w:val="070BB10D"/>
    <w:rsid w:val="070C300A"/>
    <w:rsid w:val="0711C784"/>
    <w:rsid w:val="071436BA"/>
    <w:rsid w:val="07158BDB"/>
    <w:rsid w:val="0717EAC6"/>
    <w:rsid w:val="071B1B82"/>
    <w:rsid w:val="071FE955"/>
    <w:rsid w:val="0721E1B8"/>
    <w:rsid w:val="0721F5AF"/>
    <w:rsid w:val="072242BD"/>
    <w:rsid w:val="072496AA"/>
    <w:rsid w:val="07256B63"/>
    <w:rsid w:val="072644B3"/>
    <w:rsid w:val="0726C5C0"/>
    <w:rsid w:val="072874FB"/>
    <w:rsid w:val="0729F7B0"/>
    <w:rsid w:val="072B3F10"/>
    <w:rsid w:val="072CDCC7"/>
    <w:rsid w:val="072D8BFB"/>
    <w:rsid w:val="0732EAE0"/>
    <w:rsid w:val="0735FAB7"/>
    <w:rsid w:val="0739F8A5"/>
    <w:rsid w:val="073E25EE"/>
    <w:rsid w:val="073EA0AC"/>
    <w:rsid w:val="074208D5"/>
    <w:rsid w:val="0745E1BF"/>
    <w:rsid w:val="07476A75"/>
    <w:rsid w:val="07495F53"/>
    <w:rsid w:val="074972F6"/>
    <w:rsid w:val="074A4CEC"/>
    <w:rsid w:val="074D49C1"/>
    <w:rsid w:val="0752A395"/>
    <w:rsid w:val="07540498"/>
    <w:rsid w:val="07560A6E"/>
    <w:rsid w:val="07580DE3"/>
    <w:rsid w:val="075B5C97"/>
    <w:rsid w:val="075DD933"/>
    <w:rsid w:val="07646304"/>
    <w:rsid w:val="0767FAC5"/>
    <w:rsid w:val="076AF583"/>
    <w:rsid w:val="0772ECB5"/>
    <w:rsid w:val="077306B7"/>
    <w:rsid w:val="0775AD36"/>
    <w:rsid w:val="0777F7C3"/>
    <w:rsid w:val="07780475"/>
    <w:rsid w:val="077F381D"/>
    <w:rsid w:val="07816DCC"/>
    <w:rsid w:val="078269D1"/>
    <w:rsid w:val="078C7D37"/>
    <w:rsid w:val="079025D5"/>
    <w:rsid w:val="0792C05D"/>
    <w:rsid w:val="0796B6A2"/>
    <w:rsid w:val="0796FE88"/>
    <w:rsid w:val="07982F84"/>
    <w:rsid w:val="079AD7AA"/>
    <w:rsid w:val="079B202D"/>
    <w:rsid w:val="07ABED19"/>
    <w:rsid w:val="07B4CD2D"/>
    <w:rsid w:val="07BCFCBB"/>
    <w:rsid w:val="07C17121"/>
    <w:rsid w:val="07C1D887"/>
    <w:rsid w:val="07C22B7F"/>
    <w:rsid w:val="07C25EBB"/>
    <w:rsid w:val="07C367DA"/>
    <w:rsid w:val="07C581B5"/>
    <w:rsid w:val="07C729F0"/>
    <w:rsid w:val="07C9E91D"/>
    <w:rsid w:val="07D15E3C"/>
    <w:rsid w:val="07D1ECEA"/>
    <w:rsid w:val="07D339BC"/>
    <w:rsid w:val="07DCD165"/>
    <w:rsid w:val="07DD8804"/>
    <w:rsid w:val="07DFEEC8"/>
    <w:rsid w:val="07E13A0C"/>
    <w:rsid w:val="07E24647"/>
    <w:rsid w:val="07E397F2"/>
    <w:rsid w:val="07E3CE10"/>
    <w:rsid w:val="07E5BE3A"/>
    <w:rsid w:val="07E5DAFD"/>
    <w:rsid w:val="07E83FC8"/>
    <w:rsid w:val="07E887D7"/>
    <w:rsid w:val="07E9132E"/>
    <w:rsid w:val="07EC7E83"/>
    <w:rsid w:val="07ED7C38"/>
    <w:rsid w:val="07EF6ABE"/>
    <w:rsid w:val="07EF9F8C"/>
    <w:rsid w:val="07EFA007"/>
    <w:rsid w:val="07EFE246"/>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BE5D4"/>
    <w:rsid w:val="081C92F0"/>
    <w:rsid w:val="081DD050"/>
    <w:rsid w:val="081E610F"/>
    <w:rsid w:val="08206FC4"/>
    <w:rsid w:val="08260BDA"/>
    <w:rsid w:val="08280A7C"/>
    <w:rsid w:val="08283432"/>
    <w:rsid w:val="082839BC"/>
    <w:rsid w:val="08285E27"/>
    <w:rsid w:val="082B4BDA"/>
    <w:rsid w:val="082F20D4"/>
    <w:rsid w:val="0830B9FE"/>
    <w:rsid w:val="083160FA"/>
    <w:rsid w:val="0831A7AA"/>
    <w:rsid w:val="08370AD4"/>
    <w:rsid w:val="0839552E"/>
    <w:rsid w:val="083E57BD"/>
    <w:rsid w:val="083E7C20"/>
    <w:rsid w:val="083FB44F"/>
    <w:rsid w:val="08409C91"/>
    <w:rsid w:val="08426D81"/>
    <w:rsid w:val="0843D731"/>
    <w:rsid w:val="08447275"/>
    <w:rsid w:val="0847D78E"/>
    <w:rsid w:val="084BFA0E"/>
    <w:rsid w:val="084F72EC"/>
    <w:rsid w:val="0855D460"/>
    <w:rsid w:val="0859A588"/>
    <w:rsid w:val="085A7383"/>
    <w:rsid w:val="085D4805"/>
    <w:rsid w:val="0860C2F6"/>
    <w:rsid w:val="086A1B8B"/>
    <w:rsid w:val="086A26FF"/>
    <w:rsid w:val="086AD392"/>
    <w:rsid w:val="086BAB54"/>
    <w:rsid w:val="086C5897"/>
    <w:rsid w:val="086E2967"/>
    <w:rsid w:val="087029D5"/>
    <w:rsid w:val="0870718A"/>
    <w:rsid w:val="0871F0D7"/>
    <w:rsid w:val="0874315B"/>
    <w:rsid w:val="087542C3"/>
    <w:rsid w:val="0876B98A"/>
    <w:rsid w:val="087747FC"/>
    <w:rsid w:val="0877F7DB"/>
    <w:rsid w:val="087A9410"/>
    <w:rsid w:val="088050AD"/>
    <w:rsid w:val="0882DDD0"/>
    <w:rsid w:val="088741BD"/>
    <w:rsid w:val="088835D9"/>
    <w:rsid w:val="088C69D1"/>
    <w:rsid w:val="089218B9"/>
    <w:rsid w:val="0892F77F"/>
    <w:rsid w:val="089346D5"/>
    <w:rsid w:val="0893AA64"/>
    <w:rsid w:val="0895664D"/>
    <w:rsid w:val="08968DB5"/>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E138F"/>
    <w:rsid w:val="08CF6702"/>
    <w:rsid w:val="08D8591B"/>
    <w:rsid w:val="08DA6C2D"/>
    <w:rsid w:val="08DD9D77"/>
    <w:rsid w:val="08DF195E"/>
    <w:rsid w:val="08E605BF"/>
    <w:rsid w:val="08E77626"/>
    <w:rsid w:val="08E96157"/>
    <w:rsid w:val="08ED3736"/>
    <w:rsid w:val="08F03027"/>
    <w:rsid w:val="08F2C7E1"/>
    <w:rsid w:val="08F2E632"/>
    <w:rsid w:val="08F31673"/>
    <w:rsid w:val="08F36424"/>
    <w:rsid w:val="08F5619A"/>
    <w:rsid w:val="08F797F5"/>
    <w:rsid w:val="08FB918D"/>
    <w:rsid w:val="08FE1C41"/>
    <w:rsid w:val="0902145B"/>
    <w:rsid w:val="09035611"/>
    <w:rsid w:val="090594FE"/>
    <w:rsid w:val="09086CC9"/>
    <w:rsid w:val="090B6790"/>
    <w:rsid w:val="090C192B"/>
    <w:rsid w:val="090DEEC4"/>
    <w:rsid w:val="090DF02A"/>
    <w:rsid w:val="090E8F53"/>
    <w:rsid w:val="090FB86A"/>
    <w:rsid w:val="0915531E"/>
    <w:rsid w:val="091634D3"/>
    <w:rsid w:val="09169DA5"/>
    <w:rsid w:val="09175258"/>
    <w:rsid w:val="09176460"/>
    <w:rsid w:val="091773BA"/>
    <w:rsid w:val="09177602"/>
    <w:rsid w:val="09178A82"/>
    <w:rsid w:val="0917CB85"/>
    <w:rsid w:val="091871C8"/>
    <w:rsid w:val="091C2DD2"/>
    <w:rsid w:val="091DC6CD"/>
    <w:rsid w:val="0924F8C0"/>
    <w:rsid w:val="09265BB0"/>
    <w:rsid w:val="092B7BDA"/>
    <w:rsid w:val="092FE218"/>
    <w:rsid w:val="0937F053"/>
    <w:rsid w:val="093DC427"/>
    <w:rsid w:val="093E49A3"/>
    <w:rsid w:val="093EB4DE"/>
    <w:rsid w:val="093F5710"/>
    <w:rsid w:val="0940DF7B"/>
    <w:rsid w:val="09414132"/>
    <w:rsid w:val="0942FA5F"/>
    <w:rsid w:val="094656C3"/>
    <w:rsid w:val="094E70E4"/>
    <w:rsid w:val="094ECE46"/>
    <w:rsid w:val="094F0CB5"/>
    <w:rsid w:val="0954EE54"/>
    <w:rsid w:val="095DA8E8"/>
    <w:rsid w:val="095DE197"/>
    <w:rsid w:val="096077FE"/>
    <w:rsid w:val="0961289B"/>
    <w:rsid w:val="09635CBE"/>
    <w:rsid w:val="0968D547"/>
    <w:rsid w:val="096ECC69"/>
    <w:rsid w:val="096F72A1"/>
    <w:rsid w:val="0972006B"/>
    <w:rsid w:val="097223CA"/>
    <w:rsid w:val="0978D81E"/>
    <w:rsid w:val="09802BC4"/>
    <w:rsid w:val="0983D518"/>
    <w:rsid w:val="09848CBE"/>
    <w:rsid w:val="098A2763"/>
    <w:rsid w:val="098C136F"/>
    <w:rsid w:val="098DE8EC"/>
    <w:rsid w:val="098F2FFC"/>
    <w:rsid w:val="098FF787"/>
    <w:rsid w:val="09901B7C"/>
    <w:rsid w:val="09921870"/>
    <w:rsid w:val="0995FF05"/>
    <w:rsid w:val="099975A3"/>
    <w:rsid w:val="099F3B01"/>
    <w:rsid w:val="09A077E6"/>
    <w:rsid w:val="09A0C57B"/>
    <w:rsid w:val="09A1F6E9"/>
    <w:rsid w:val="09A35531"/>
    <w:rsid w:val="09A74342"/>
    <w:rsid w:val="09A85DF0"/>
    <w:rsid w:val="09AC583C"/>
    <w:rsid w:val="09B4D69D"/>
    <w:rsid w:val="09B51EA7"/>
    <w:rsid w:val="09B62765"/>
    <w:rsid w:val="09B6F0B7"/>
    <w:rsid w:val="09B7165F"/>
    <w:rsid w:val="09BB8F5C"/>
    <w:rsid w:val="09BEB91E"/>
    <w:rsid w:val="09C3D8BA"/>
    <w:rsid w:val="09C5FE8E"/>
    <w:rsid w:val="09CAF067"/>
    <w:rsid w:val="09D680B2"/>
    <w:rsid w:val="09D8367E"/>
    <w:rsid w:val="09DA8A09"/>
    <w:rsid w:val="09DD3E16"/>
    <w:rsid w:val="09E1151F"/>
    <w:rsid w:val="09E28F56"/>
    <w:rsid w:val="09E3DE3C"/>
    <w:rsid w:val="09E71DA2"/>
    <w:rsid w:val="09E9A009"/>
    <w:rsid w:val="09EB63D4"/>
    <w:rsid w:val="09EE61DB"/>
    <w:rsid w:val="09F2D1D9"/>
    <w:rsid w:val="09F4301B"/>
    <w:rsid w:val="09F58C5E"/>
    <w:rsid w:val="09FB781A"/>
    <w:rsid w:val="09FBEF6F"/>
    <w:rsid w:val="09FE1B23"/>
    <w:rsid w:val="09FE6E39"/>
    <w:rsid w:val="0A00FB30"/>
    <w:rsid w:val="0A01CC58"/>
    <w:rsid w:val="0A043580"/>
    <w:rsid w:val="0A043CB7"/>
    <w:rsid w:val="0A064339"/>
    <w:rsid w:val="0A065A8F"/>
    <w:rsid w:val="0A088EED"/>
    <w:rsid w:val="0A096915"/>
    <w:rsid w:val="0A0BCB9E"/>
    <w:rsid w:val="0A0C1A28"/>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3D162C"/>
    <w:rsid w:val="0A3FE4A8"/>
    <w:rsid w:val="0A425F1B"/>
    <w:rsid w:val="0A456A05"/>
    <w:rsid w:val="0A47018D"/>
    <w:rsid w:val="0A4B1A5B"/>
    <w:rsid w:val="0A4CA33F"/>
    <w:rsid w:val="0A518937"/>
    <w:rsid w:val="0A51F7CC"/>
    <w:rsid w:val="0A52BC44"/>
    <w:rsid w:val="0A52BE32"/>
    <w:rsid w:val="0A54C301"/>
    <w:rsid w:val="0A584EE7"/>
    <w:rsid w:val="0A59DD55"/>
    <w:rsid w:val="0A5C240F"/>
    <w:rsid w:val="0A5CD4C8"/>
    <w:rsid w:val="0A601177"/>
    <w:rsid w:val="0A615BD7"/>
    <w:rsid w:val="0A635F2F"/>
    <w:rsid w:val="0A63B4FD"/>
    <w:rsid w:val="0A670E8E"/>
    <w:rsid w:val="0A68143B"/>
    <w:rsid w:val="0A692FAC"/>
    <w:rsid w:val="0A6A8BA2"/>
    <w:rsid w:val="0A6D897A"/>
    <w:rsid w:val="0A6F6C1F"/>
    <w:rsid w:val="0A70BF10"/>
    <w:rsid w:val="0A75D0E0"/>
    <w:rsid w:val="0A7D3B9F"/>
    <w:rsid w:val="0A7FEAD8"/>
    <w:rsid w:val="0A85993B"/>
    <w:rsid w:val="0A87A3B7"/>
    <w:rsid w:val="0A8A5646"/>
    <w:rsid w:val="0A8A577D"/>
    <w:rsid w:val="0A8EDAD0"/>
    <w:rsid w:val="0A900A30"/>
    <w:rsid w:val="0A9725EC"/>
    <w:rsid w:val="0A98E822"/>
    <w:rsid w:val="0A997D23"/>
    <w:rsid w:val="0A9BF3D7"/>
    <w:rsid w:val="0A9D04AC"/>
    <w:rsid w:val="0A9E1C53"/>
    <w:rsid w:val="0A9ECF8F"/>
    <w:rsid w:val="0A9FC6E8"/>
    <w:rsid w:val="0AA49C9F"/>
    <w:rsid w:val="0AA7BAAE"/>
    <w:rsid w:val="0AA868B6"/>
    <w:rsid w:val="0AAA2C08"/>
    <w:rsid w:val="0AABC91A"/>
    <w:rsid w:val="0AAFAD28"/>
    <w:rsid w:val="0AB12417"/>
    <w:rsid w:val="0AB1803E"/>
    <w:rsid w:val="0AB1CF0C"/>
    <w:rsid w:val="0AB34663"/>
    <w:rsid w:val="0AB7E196"/>
    <w:rsid w:val="0ABFF164"/>
    <w:rsid w:val="0AC099A6"/>
    <w:rsid w:val="0AC0DDEC"/>
    <w:rsid w:val="0AC5F902"/>
    <w:rsid w:val="0AC8B1C2"/>
    <w:rsid w:val="0ACD33D3"/>
    <w:rsid w:val="0ACD7396"/>
    <w:rsid w:val="0ACE1E45"/>
    <w:rsid w:val="0AD00594"/>
    <w:rsid w:val="0AD05E4E"/>
    <w:rsid w:val="0AD68C1C"/>
    <w:rsid w:val="0AD8A09A"/>
    <w:rsid w:val="0ADA7825"/>
    <w:rsid w:val="0ADC5EC4"/>
    <w:rsid w:val="0ADDD5C1"/>
    <w:rsid w:val="0AE4D5DC"/>
    <w:rsid w:val="0AE74225"/>
    <w:rsid w:val="0AE7E4B8"/>
    <w:rsid w:val="0AE7FB6D"/>
    <w:rsid w:val="0AE89B60"/>
    <w:rsid w:val="0AEAB5BB"/>
    <w:rsid w:val="0AF0F1C0"/>
    <w:rsid w:val="0AF2081E"/>
    <w:rsid w:val="0AF38D80"/>
    <w:rsid w:val="0AFB43BC"/>
    <w:rsid w:val="0AFC6300"/>
    <w:rsid w:val="0B054E39"/>
    <w:rsid w:val="0B0F8CE4"/>
    <w:rsid w:val="0B14CCEC"/>
    <w:rsid w:val="0B14E9F0"/>
    <w:rsid w:val="0B1ABE25"/>
    <w:rsid w:val="0B1FE08A"/>
    <w:rsid w:val="0B20740F"/>
    <w:rsid w:val="0B21F413"/>
    <w:rsid w:val="0B256F35"/>
    <w:rsid w:val="0B25EA73"/>
    <w:rsid w:val="0B2EE0B9"/>
    <w:rsid w:val="0B318008"/>
    <w:rsid w:val="0B322218"/>
    <w:rsid w:val="0B344570"/>
    <w:rsid w:val="0B349330"/>
    <w:rsid w:val="0B379E74"/>
    <w:rsid w:val="0B3AEC76"/>
    <w:rsid w:val="0B4010C5"/>
    <w:rsid w:val="0B501D21"/>
    <w:rsid w:val="0B55F5E5"/>
    <w:rsid w:val="0B5A5335"/>
    <w:rsid w:val="0B5DD64F"/>
    <w:rsid w:val="0B638901"/>
    <w:rsid w:val="0B663558"/>
    <w:rsid w:val="0B682E30"/>
    <w:rsid w:val="0B685200"/>
    <w:rsid w:val="0B68809C"/>
    <w:rsid w:val="0B69529E"/>
    <w:rsid w:val="0B6C9725"/>
    <w:rsid w:val="0B6F89CF"/>
    <w:rsid w:val="0B70366B"/>
    <w:rsid w:val="0B78AB9E"/>
    <w:rsid w:val="0B795F80"/>
    <w:rsid w:val="0B7A2253"/>
    <w:rsid w:val="0B7AA265"/>
    <w:rsid w:val="0B7ED69B"/>
    <w:rsid w:val="0B7F530A"/>
    <w:rsid w:val="0B7FB94C"/>
    <w:rsid w:val="0B804E5A"/>
    <w:rsid w:val="0B80B3F1"/>
    <w:rsid w:val="0B8159DD"/>
    <w:rsid w:val="0B82EE03"/>
    <w:rsid w:val="0B837198"/>
    <w:rsid w:val="0B899814"/>
    <w:rsid w:val="0B899BB1"/>
    <w:rsid w:val="0B8A590C"/>
    <w:rsid w:val="0B8EEEA3"/>
    <w:rsid w:val="0B9101AF"/>
    <w:rsid w:val="0B92DAC4"/>
    <w:rsid w:val="0B96157F"/>
    <w:rsid w:val="0B9877CA"/>
    <w:rsid w:val="0B9AB605"/>
    <w:rsid w:val="0B9DFF54"/>
    <w:rsid w:val="0BA6C897"/>
    <w:rsid w:val="0BAD6DE5"/>
    <w:rsid w:val="0BAF88E0"/>
    <w:rsid w:val="0BB0A916"/>
    <w:rsid w:val="0BB3D834"/>
    <w:rsid w:val="0BBD49AF"/>
    <w:rsid w:val="0BBDEF76"/>
    <w:rsid w:val="0BC05C16"/>
    <w:rsid w:val="0BC08AF9"/>
    <w:rsid w:val="0BC3E267"/>
    <w:rsid w:val="0BC7C34A"/>
    <w:rsid w:val="0BCF7A1E"/>
    <w:rsid w:val="0BCFA7F0"/>
    <w:rsid w:val="0BD2E569"/>
    <w:rsid w:val="0BD47A18"/>
    <w:rsid w:val="0BDCC4C1"/>
    <w:rsid w:val="0BE1694C"/>
    <w:rsid w:val="0BE2A235"/>
    <w:rsid w:val="0BE37C97"/>
    <w:rsid w:val="0BE6EABC"/>
    <w:rsid w:val="0BE7A8E4"/>
    <w:rsid w:val="0BE7BBB6"/>
    <w:rsid w:val="0BE89C77"/>
    <w:rsid w:val="0BEC0D4C"/>
    <w:rsid w:val="0BEF1D08"/>
    <w:rsid w:val="0BF1D28C"/>
    <w:rsid w:val="0BF2A904"/>
    <w:rsid w:val="0BF692DE"/>
    <w:rsid w:val="0BF8B9B7"/>
    <w:rsid w:val="0BF8C624"/>
    <w:rsid w:val="0BFCBB8E"/>
    <w:rsid w:val="0BFEFD90"/>
    <w:rsid w:val="0C00B26F"/>
    <w:rsid w:val="0C01D214"/>
    <w:rsid w:val="0C020304"/>
    <w:rsid w:val="0C02F4AD"/>
    <w:rsid w:val="0C040BA2"/>
    <w:rsid w:val="0C042B07"/>
    <w:rsid w:val="0C04EC71"/>
    <w:rsid w:val="0C054987"/>
    <w:rsid w:val="0C0556E6"/>
    <w:rsid w:val="0C075D51"/>
    <w:rsid w:val="0C075F63"/>
    <w:rsid w:val="0C0FFD92"/>
    <w:rsid w:val="0C1077EF"/>
    <w:rsid w:val="0C111120"/>
    <w:rsid w:val="0C11FADB"/>
    <w:rsid w:val="0C141FDC"/>
    <w:rsid w:val="0C15413D"/>
    <w:rsid w:val="0C1D04F9"/>
    <w:rsid w:val="0C1D6AB1"/>
    <w:rsid w:val="0C1E3485"/>
    <w:rsid w:val="0C221DE5"/>
    <w:rsid w:val="0C24AA05"/>
    <w:rsid w:val="0C257A99"/>
    <w:rsid w:val="0C2931B0"/>
    <w:rsid w:val="0C2ABA26"/>
    <w:rsid w:val="0C2E751F"/>
    <w:rsid w:val="0C33CCD3"/>
    <w:rsid w:val="0C3716B6"/>
    <w:rsid w:val="0C38A4AA"/>
    <w:rsid w:val="0C39D397"/>
    <w:rsid w:val="0C447C63"/>
    <w:rsid w:val="0C44BDC9"/>
    <w:rsid w:val="0C472D5E"/>
    <w:rsid w:val="0C48DC10"/>
    <w:rsid w:val="0C50EC27"/>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792C"/>
    <w:rsid w:val="0C71A88A"/>
    <w:rsid w:val="0C729CF9"/>
    <w:rsid w:val="0C764B82"/>
    <w:rsid w:val="0C78A6EC"/>
    <w:rsid w:val="0C7B1C01"/>
    <w:rsid w:val="0C7C9D0C"/>
    <w:rsid w:val="0C7CED62"/>
    <w:rsid w:val="0C80FC33"/>
    <w:rsid w:val="0C8126BF"/>
    <w:rsid w:val="0C893393"/>
    <w:rsid w:val="0C89A230"/>
    <w:rsid w:val="0C8CD91C"/>
    <w:rsid w:val="0C8FD230"/>
    <w:rsid w:val="0C94D043"/>
    <w:rsid w:val="0C97A6C1"/>
    <w:rsid w:val="0C99A59D"/>
    <w:rsid w:val="0C9AA413"/>
    <w:rsid w:val="0C9DCC94"/>
    <w:rsid w:val="0C9FC523"/>
    <w:rsid w:val="0CA2CFF0"/>
    <w:rsid w:val="0CA36AC0"/>
    <w:rsid w:val="0CA4DCCF"/>
    <w:rsid w:val="0CA5B429"/>
    <w:rsid w:val="0CA99E0D"/>
    <w:rsid w:val="0CA9DB4E"/>
    <w:rsid w:val="0CAA9825"/>
    <w:rsid w:val="0CAC75EF"/>
    <w:rsid w:val="0CACC4AE"/>
    <w:rsid w:val="0CAEB396"/>
    <w:rsid w:val="0CB01040"/>
    <w:rsid w:val="0CB044E2"/>
    <w:rsid w:val="0CB0861A"/>
    <w:rsid w:val="0CB53153"/>
    <w:rsid w:val="0CB5D2DA"/>
    <w:rsid w:val="0CB74EFF"/>
    <w:rsid w:val="0CB9F442"/>
    <w:rsid w:val="0CBA1488"/>
    <w:rsid w:val="0CC5B8E0"/>
    <w:rsid w:val="0CC6F58F"/>
    <w:rsid w:val="0CCA86E3"/>
    <w:rsid w:val="0CCC29AE"/>
    <w:rsid w:val="0CD256CB"/>
    <w:rsid w:val="0CD2E21F"/>
    <w:rsid w:val="0CD33D36"/>
    <w:rsid w:val="0CD6D97F"/>
    <w:rsid w:val="0CDA252D"/>
    <w:rsid w:val="0CDB42EA"/>
    <w:rsid w:val="0CDE6FBA"/>
    <w:rsid w:val="0CDFEFD6"/>
    <w:rsid w:val="0CE0B813"/>
    <w:rsid w:val="0CE17E2A"/>
    <w:rsid w:val="0CE439F9"/>
    <w:rsid w:val="0CE4D7F6"/>
    <w:rsid w:val="0CE90443"/>
    <w:rsid w:val="0CE9BD77"/>
    <w:rsid w:val="0CECB69B"/>
    <w:rsid w:val="0CEED1C2"/>
    <w:rsid w:val="0CF021BB"/>
    <w:rsid w:val="0CF0DDDF"/>
    <w:rsid w:val="0CF28828"/>
    <w:rsid w:val="0CFEA2B7"/>
    <w:rsid w:val="0CFF14AB"/>
    <w:rsid w:val="0CFF1B5E"/>
    <w:rsid w:val="0D00202B"/>
    <w:rsid w:val="0D06F9F7"/>
    <w:rsid w:val="0D093CFF"/>
    <w:rsid w:val="0D0A878C"/>
    <w:rsid w:val="0D0E7052"/>
    <w:rsid w:val="0D0E8416"/>
    <w:rsid w:val="0D119584"/>
    <w:rsid w:val="0D15C93D"/>
    <w:rsid w:val="0D1639AC"/>
    <w:rsid w:val="0D182D27"/>
    <w:rsid w:val="0D1BF04D"/>
    <w:rsid w:val="0D1BF359"/>
    <w:rsid w:val="0D1D5EBA"/>
    <w:rsid w:val="0D25649E"/>
    <w:rsid w:val="0D27AE62"/>
    <w:rsid w:val="0D2CD210"/>
    <w:rsid w:val="0D347922"/>
    <w:rsid w:val="0D371E54"/>
    <w:rsid w:val="0D3A0B2F"/>
    <w:rsid w:val="0D3FF92F"/>
    <w:rsid w:val="0D40B23C"/>
    <w:rsid w:val="0D415EE4"/>
    <w:rsid w:val="0D439AF8"/>
    <w:rsid w:val="0D48DFB9"/>
    <w:rsid w:val="0D49BF9C"/>
    <w:rsid w:val="0D4A9C7D"/>
    <w:rsid w:val="0D4AF8B7"/>
    <w:rsid w:val="0D4B5941"/>
    <w:rsid w:val="0D4BF35F"/>
    <w:rsid w:val="0D4E06ED"/>
    <w:rsid w:val="0D59A017"/>
    <w:rsid w:val="0D5A0093"/>
    <w:rsid w:val="0D5F110F"/>
    <w:rsid w:val="0D5F2386"/>
    <w:rsid w:val="0D62C143"/>
    <w:rsid w:val="0D670FD4"/>
    <w:rsid w:val="0D6D5276"/>
    <w:rsid w:val="0D702C5D"/>
    <w:rsid w:val="0D74D0B4"/>
    <w:rsid w:val="0D78497F"/>
    <w:rsid w:val="0D78AA8A"/>
    <w:rsid w:val="0D7D2E74"/>
    <w:rsid w:val="0D80A1E1"/>
    <w:rsid w:val="0D8149B7"/>
    <w:rsid w:val="0D824B03"/>
    <w:rsid w:val="0D83B521"/>
    <w:rsid w:val="0D85CDE1"/>
    <w:rsid w:val="0D8A3160"/>
    <w:rsid w:val="0D8FA53D"/>
    <w:rsid w:val="0D9263D0"/>
    <w:rsid w:val="0D94BB9C"/>
    <w:rsid w:val="0D9AC75E"/>
    <w:rsid w:val="0D9B6E55"/>
    <w:rsid w:val="0DADE230"/>
    <w:rsid w:val="0DB67ECA"/>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C58F4"/>
    <w:rsid w:val="0DEF002E"/>
    <w:rsid w:val="0DEF6B29"/>
    <w:rsid w:val="0DF15DE0"/>
    <w:rsid w:val="0DF5175B"/>
    <w:rsid w:val="0DF5585C"/>
    <w:rsid w:val="0DF5E5A0"/>
    <w:rsid w:val="0DF81B70"/>
    <w:rsid w:val="0DF831D4"/>
    <w:rsid w:val="0DFA2A8F"/>
    <w:rsid w:val="0DFEBCEC"/>
    <w:rsid w:val="0DFF324C"/>
    <w:rsid w:val="0E081B39"/>
    <w:rsid w:val="0E08839E"/>
    <w:rsid w:val="0E09EFBA"/>
    <w:rsid w:val="0E0C2EC9"/>
    <w:rsid w:val="0E0CD721"/>
    <w:rsid w:val="0E146C05"/>
    <w:rsid w:val="0E160146"/>
    <w:rsid w:val="0E170C3D"/>
    <w:rsid w:val="0E1E96F3"/>
    <w:rsid w:val="0E1ED137"/>
    <w:rsid w:val="0E200A6F"/>
    <w:rsid w:val="0E24A6A4"/>
    <w:rsid w:val="0E2566AF"/>
    <w:rsid w:val="0E285059"/>
    <w:rsid w:val="0E2A7D25"/>
    <w:rsid w:val="0E2BE163"/>
    <w:rsid w:val="0E2DAA8A"/>
    <w:rsid w:val="0E304228"/>
    <w:rsid w:val="0E3353D4"/>
    <w:rsid w:val="0E3B5123"/>
    <w:rsid w:val="0E3CD7C5"/>
    <w:rsid w:val="0E3DF548"/>
    <w:rsid w:val="0E427616"/>
    <w:rsid w:val="0E488CA3"/>
    <w:rsid w:val="0E4F8915"/>
    <w:rsid w:val="0E5101B4"/>
    <w:rsid w:val="0E514162"/>
    <w:rsid w:val="0E53E182"/>
    <w:rsid w:val="0E548207"/>
    <w:rsid w:val="0E54D7FD"/>
    <w:rsid w:val="0E55362E"/>
    <w:rsid w:val="0E5610EF"/>
    <w:rsid w:val="0E5625F1"/>
    <w:rsid w:val="0E565D77"/>
    <w:rsid w:val="0E56BAA4"/>
    <w:rsid w:val="0E57814C"/>
    <w:rsid w:val="0E58EF64"/>
    <w:rsid w:val="0E5AC979"/>
    <w:rsid w:val="0E5B1CA8"/>
    <w:rsid w:val="0E5BA4A6"/>
    <w:rsid w:val="0E5FDCEC"/>
    <w:rsid w:val="0E6010A5"/>
    <w:rsid w:val="0E605613"/>
    <w:rsid w:val="0E62284C"/>
    <w:rsid w:val="0E63B5C0"/>
    <w:rsid w:val="0E64B1CF"/>
    <w:rsid w:val="0E651A81"/>
    <w:rsid w:val="0E6569F7"/>
    <w:rsid w:val="0E66579E"/>
    <w:rsid w:val="0E66E624"/>
    <w:rsid w:val="0E700A91"/>
    <w:rsid w:val="0E7069F2"/>
    <w:rsid w:val="0E72C55C"/>
    <w:rsid w:val="0E7EF769"/>
    <w:rsid w:val="0E843090"/>
    <w:rsid w:val="0E8E01D1"/>
    <w:rsid w:val="0E8E317C"/>
    <w:rsid w:val="0E8E36BD"/>
    <w:rsid w:val="0E8E9AA2"/>
    <w:rsid w:val="0E94B73F"/>
    <w:rsid w:val="0E972B25"/>
    <w:rsid w:val="0E99E716"/>
    <w:rsid w:val="0E9BF8C9"/>
    <w:rsid w:val="0E9CBE43"/>
    <w:rsid w:val="0E9D537C"/>
    <w:rsid w:val="0E9DA110"/>
    <w:rsid w:val="0E9F4EF0"/>
    <w:rsid w:val="0EA01067"/>
    <w:rsid w:val="0EA03993"/>
    <w:rsid w:val="0EA3C424"/>
    <w:rsid w:val="0EA5C8A1"/>
    <w:rsid w:val="0EA8EB7E"/>
    <w:rsid w:val="0EAB1DA3"/>
    <w:rsid w:val="0EAD0465"/>
    <w:rsid w:val="0EAFBA04"/>
    <w:rsid w:val="0EB26D83"/>
    <w:rsid w:val="0EB2E2D4"/>
    <w:rsid w:val="0EB94757"/>
    <w:rsid w:val="0EC138D6"/>
    <w:rsid w:val="0EC220A5"/>
    <w:rsid w:val="0EC5FB50"/>
    <w:rsid w:val="0EC7791C"/>
    <w:rsid w:val="0ECAB9A9"/>
    <w:rsid w:val="0ECFBFB0"/>
    <w:rsid w:val="0ED062FD"/>
    <w:rsid w:val="0ED4F451"/>
    <w:rsid w:val="0EDF5A0A"/>
    <w:rsid w:val="0EE2890F"/>
    <w:rsid w:val="0EE36E1E"/>
    <w:rsid w:val="0EE51973"/>
    <w:rsid w:val="0EE729A2"/>
    <w:rsid w:val="0EED6828"/>
    <w:rsid w:val="0EEDA4C4"/>
    <w:rsid w:val="0EEF8A8C"/>
    <w:rsid w:val="0EF4D6B7"/>
    <w:rsid w:val="0EF57078"/>
    <w:rsid w:val="0EF65830"/>
    <w:rsid w:val="0EFF6221"/>
    <w:rsid w:val="0F03818E"/>
    <w:rsid w:val="0F0A1080"/>
    <w:rsid w:val="0F0D65D9"/>
    <w:rsid w:val="0F0F222F"/>
    <w:rsid w:val="0F10983C"/>
    <w:rsid w:val="0F126185"/>
    <w:rsid w:val="0F19573A"/>
    <w:rsid w:val="0F1D8C24"/>
    <w:rsid w:val="0F1D96A3"/>
    <w:rsid w:val="0F24C734"/>
    <w:rsid w:val="0F2557A9"/>
    <w:rsid w:val="0F29C6F4"/>
    <w:rsid w:val="0F2BA648"/>
    <w:rsid w:val="0F2E579F"/>
    <w:rsid w:val="0F2EC6F7"/>
    <w:rsid w:val="0F31F121"/>
    <w:rsid w:val="0F34BA7A"/>
    <w:rsid w:val="0F3ABC69"/>
    <w:rsid w:val="0F3D765E"/>
    <w:rsid w:val="0F3EA7C7"/>
    <w:rsid w:val="0F3FE571"/>
    <w:rsid w:val="0F422974"/>
    <w:rsid w:val="0F434B79"/>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060F6"/>
    <w:rsid w:val="0F9161B3"/>
    <w:rsid w:val="0F916530"/>
    <w:rsid w:val="0F9377CC"/>
    <w:rsid w:val="0F94219B"/>
    <w:rsid w:val="0F98111F"/>
    <w:rsid w:val="0F99A34B"/>
    <w:rsid w:val="0F9CF88E"/>
    <w:rsid w:val="0F9D3590"/>
    <w:rsid w:val="0F9ED8CD"/>
    <w:rsid w:val="0FA21FE6"/>
    <w:rsid w:val="0FA3760D"/>
    <w:rsid w:val="0FACC7AD"/>
    <w:rsid w:val="0FB1043E"/>
    <w:rsid w:val="0FB14661"/>
    <w:rsid w:val="0FB75DC4"/>
    <w:rsid w:val="0FBAC257"/>
    <w:rsid w:val="0FBBEBC9"/>
    <w:rsid w:val="0FC60C1A"/>
    <w:rsid w:val="0FC7B1C4"/>
    <w:rsid w:val="0FC80B63"/>
    <w:rsid w:val="0FCAF52A"/>
    <w:rsid w:val="0FCBC9D4"/>
    <w:rsid w:val="0FCE1707"/>
    <w:rsid w:val="0FD31B7E"/>
    <w:rsid w:val="0FD89233"/>
    <w:rsid w:val="0FD9B14B"/>
    <w:rsid w:val="0FDAB657"/>
    <w:rsid w:val="0FDB1C6C"/>
    <w:rsid w:val="0FDCC20E"/>
    <w:rsid w:val="0FDF5086"/>
    <w:rsid w:val="0FE532B1"/>
    <w:rsid w:val="0FE578DA"/>
    <w:rsid w:val="0FE622C9"/>
    <w:rsid w:val="0FE72571"/>
    <w:rsid w:val="0FEA9339"/>
    <w:rsid w:val="0FEC61A1"/>
    <w:rsid w:val="0FF150BD"/>
    <w:rsid w:val="0FF5384F"/>
    <w:rsid w:val="100439FA"/>
    <w:rsid w:val="10077A0A"/>
    <w:rsid w:val="1008D0BE"/>
    <w:rsid w:val="1009439B"/>
    <w:rsid w:val="100E68D0"/>
    <w:rsid w:val="10107794"/>
    <w:rsid w:val="1012F2FC"/>
    <w:rsid w:val="101409E3"/>
    <w:rsid w:val="101706ED"/>
    <w:rsid w:val="101C849A"/>
    <w:rsid w:val="101EA0AE"/>
    <w:rsid w:val="101EE1D2"/>
    <w:rsid w:val="10209119"/>
    <w:rsid w:val="102099AE"/>
    <w:rsid w:val="10241D6C"/>
    <w:rsid w:val="1027D9F4"/>
    <w:rsid w:val="10298A02"/>
    <w:rsid w:val="102BC24D"/>
    <w:rsid w:val="102F5A7B"/>
    <w:rsid w:val="102F6F8E"/>
    <w:rsid w:val="103775BE"/>
    <w:rsid w:val="103C30DB"/>
    <w:rsid w:val="103D12AE"/>
    <w:rsid w:val="1047B2DB"/>
    <w:rsid w:val="10488B88"/>
    <w:rsid w:val="105069DA"/>
    <w:rsid w:val="10507305"/>
    <w:rsid w:val="1051FA37"/>
    <w:rsid w:val="10580162"/>
    <w:rsid w:val="10594836"/>
    <w:rsid w:val="105C9446"/>
    <w:rsid w:val="105FE6CF"/>
    <w:rsid w:val="1062135D"/>
    <w:rsid w:val="1066EB3E"/>
    <w:rsid w:val="10685FA2"/>
    <w:rsid w:val="1068A207"/>
    <w:rsid w:val="106E21D2"/>
    <w:rsid w:val="10706FFC"/>
    <w:rsid w:val="1072082B"/>
    <w:rsid w:val="1072D64E"/>
    <w:rsid w:val="10748C91"/>
    <w:rsid w:val="107CBB0F"/>
    <w:rsid w:val="107CE6C1"/>
    <w:rsid w:val="107DC970"/>
    <w:rsid w:val="107DEFD7"/>
    <w:rsid w:val="10815308"/>
    <w:rsid w:val="1081EDC4"/>
    <w:rsid w:val="1093336E"/>
    <w:rsid w:val="109B69CB"/>
    <w:rsid w:val="109C0E09"/>
    <w:rsid w:val="10A3A9F6"/>
    <w:rsid w:val="10A57EEE"/>
    <w:rsid w:val="10B6229D"/>
    <w:rsid w:val="10B92F59"/>
    <w:rsid w:val="10BB41B1"/>
    <w:rsid w:val="10BFEB1B"/>
    <w:rsid w:val="10C5FEBD"/>
    <w:rsid w:val="10C8F364"/>
    <w:rsid w:val="10CBB252"/>
    <w:rsid w:val="10CE235B"/>
    <w:rsid w:val="10CFDE6E"/>
    <w:rsid w:val="10D19852"/>
    <w:rsid w:val="10D1ED1D"/>
    <w:rsid w:val="10D28F61"/>
    <w:rsid w:val="10DF0C1E"/>
    <w:rsid w:val="10DF4DB8"/>
    <w:rsid w:val="10E05A94"/>
    <w:rsid w:val="10E07D48"/>
    <w:rsid w:val="10E74429"/>
    <w:rsid w:val="10E7693C"/>
    <w:rsid w:val="10E8C1BF"/>
    <w:rsid w:val="10EC557B"/>
    <w:rsid w:val="10ED7D44"/>
    <w:rsid w:val="10F13317"/>
    <w:rsid w:val="10FAE6DE"/>
    <w:rsid w:val="10FC21B0"/>
    <w:rsid w:val="10FD4C72"/>
    <w:rsid w:val="10FED39C"/>
    <w:rsid w:val="10FF4EF3"/>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2F0F6"/>
    <w:rsid w:val="113A4E8D"/>
    <w:rsid w:val="113B469B"/>
    <w:rsid w:val="113CBB87"/>
    <w:rsid w:val="113CD597"/>
    <w:rsid w:val="11402267"/>
    <w:rsid w:val="11473549"/>
    <w:rsid w:val="114FA296"/>
    <w:rsid w:val="1152A4AE"/>
    <w:rsid w:val="115D69AE"/>
    <w:rsid w:val="115DB2B2"/>
    <w:rsid w:val="115F5E8E"/>
    <w:rsid w:val="116119D7"/>
    <w:rsid w:val="11638225"/>
    <w:rsid w:val="1165439C"/>
    <w:rsid w:val="11691537"/>
    <w:rsid w:val="116ABDC8"/>
    <w:rsid w:val="116EDA91"/>
    <w:rsid w:val="1176ECCD"/>
    <w:rsid w:val="117A6F28"/>
    <w:rsid w:val="117E9031"/>
    <w:rsid w:val="11809D11"/>
    <w:rsid w:val="1181C145"/>
    <w:rsid w:val="1182E14E"/>
    <w:rsid w:val="1189B4B8"/>
    <w:rsid w:val="118B8011"/>
    <w:rsid w:val="118E1F08"/>
    <w:rsid w:val="11961D92"/>
    <w:rsid w:val="1196C111"/>
    <w:rsid w:val="119A8769"/>
    <w:rsid w:val="119CBDB3"/>
    <w:rsid w:val="11A1DE84"/>
    <w:rsid w:val="11A31ADA"/>
    <w:rsid w:val="11AAD5BC"/>
    <w:rsid w:val="11AAE1D2"/>
    <w:rsid w:val="11B04554"/>
    <w:rsid w:val="11B1A4C0"/>
    <w:rsid w:val="11B1F0F5"/>
    <w:rsid w:val="11B48165"/>
    <w:rsid w:val="11B591EA"/>
    <w:rsid w:val="11B599FF"/>
    <w:rsid w:val="11BEF1F3"/>
    <w:rsid w:val="11BFEDCD"/>
    <w:rsid w:val="11C1446F"/>
    <w:rsid w:val="11C1E172"/>
    <w:rsid w:val="11C4E9D9"/>
    <w:rsid w:val="11C6D9E7"/>
    <w:rsid w:val="11CB894B"/>
    <w:rsid w:val="11CBDD57"/>
    <w:rsid w:val="11CE5686"/>
    <w:rsid w:val="11D21466"/>
    <w:rsid w:val="11D4F799"/>
    <w:rsid w:val="11D6E725"/>
    <w:rsid w:val="11DF1851"/>
    <w:rsid w:val="11E0BF7E"/>
    <w:rsid w:val="11E7BB51"/>
    <w:rsid w:val="11E7DC6D"/>
    <w:rsid w:val="11EC0ACA"/>
    <w:rsid w:val="11EC19D8"/>
    <w:rsid w:val="11F63AD4"/>
    <w:rsid w:val="11F658E2"/>
    <w:rsid w:val="11F6B431"/>
    <w:rsid w:val="11F842C2"/>
    <w:rsid w:val="120239C2"/>
    <w:rsid w:val="120483D3"/>
    <w:rsid w:val="1206DC23"/>
    <w:rsid w:val="12070C77"/>
    <w:rsid w:val="12086517"/>
    <w:rsid w:val="120CCED5"/>
    <w:rsid w:val="12115CAC"/>
    <w:rsid w:val="12124D82"/>
    <w:rsid w:val="12128913"/>
    <w:rsid w:val="12146D1E"/>
    <w:rsid w:val="1215588A"/>
    <w:rsid w:val="12170F13"/>
    <w:rsid w:val="121B1846"/>
    <w:rsid w:val="121B7227"/>
    <w:rsid w:val="121C049F"/>
    <w:rsid w:val="121CF07A"/>
    <w:rsid w:val="122618A0"/>
    <w:rsid w:val="12268C99"/>
    <w:rsid w:val="1227A9DD"/>
    <w:rsid w:val="1228706D"/>
    <w:rsid w:val="1229450F"/>
    <w:rsid w:val="122B9325"/>
    <w:rsid w:val="122EC917"/>
    <w:rsid w:val="122F46EE"/>
    <w:rsid w:val="123B4BE2"/>
    <w:rsid w:val="123D3898"/>
    <w:rsid w:val="1242C0C6"/>
    <w:rsid w:val="12439939"/>
    <w:rsid w:val="1249855C"/>
    <w:rsid w:val="12515AC0"/>
    <w:rsid w:val="125234B1"/>
    <w:rsid w:val="12593F04"/>
    <w:rsid w:val="12596F63"/>
    <w:rsid w:val="125B41D2"/>
    <w:rsid w:val="12615693"/>
    <w:rsid w:val="1264F440"/>
    <w:rsid w:val="126745C3"/>
    <w:rsid w:val="12681F60"/>
    <w:rsid w:val="126AE1C6"/>
    <w:rsid w:val="126B4465"/>
    <w:rsid w:val="126B4C48"/>
    <w:rsid w:val="126CDAAA"/>
    <w:rsid w:val="1271D0AD"/>
    <w:rsid w:val="12723CB4"/>
    <w:rsid w:val="12789C06"/>
    <w:rsid w:val="127944D9"/>
    <w:rsid w:val="127C1A7C"/>
    <w:rsid w:val="128297A1"/>
    <w:rsid w:val="1282ADFB"/>
    <w:rsid w:val="12831F18"/>
    <w:rsid w:val="128E7267"/>
    <w:rsid w:val="128FE97B"/>
    <w:rsid w:val="12904B06"/>
    <w:rsid w:val="12975DCA"/>
    <w:rsid w:val="129D190F"/>
    <w:rsid w:val="12A07B4D"/>
    <w:rsid w:val="12A32772"/>
    <w:rsid w:val="12A711D9"/>
    <w:rsid w:val="12ADA939"/>
    <w:rsid w:val="12AEB156"/>
    <w:rsid w:val="12B39B01"/>
    <w:rsid w:val="12B7C9E5"/>
    <w:rsid w:val="12BCF52F"/>
    <w:rsid w:val="12C007CD"/>
    <w:rsid w:val="12C04177"/>
    <w:rsid w:val="12C0BE49"/>
    <w:rsid w:val="12C52E50"/>
    <w:rsid w:val="12CAC581"/>
    <w:rsid w:val="12CB11B7"/>
    <w:rsid w:val="12D0315A"/>
    <w:rsid w:val="12D17BF0"/>
    <w:rsid w:val="12D3125C"/>
    <w:rsid w:val="12D59AB1"/>
    <w:rsid w:val="12D9302A"/>
    <w:rsid w:val="12DB6A45"/>
    <w:rsid w:val="12DF7414"/>
    <w:rsid w:val="12E1B998"/>
    <w:rsid w:val="12E4F7C1"/>
    <w:rsid w:val="12E7C6E9"/>
    <w:rsid w:val="12E925FC"/>
    <w:rsid w:val="12EE06CB"/>
    <w:rsid w:val="12EE304D"/>
    <w:rsid w:val="12EE9FC0"/>
    <w:rsid w:val="12F05533"/>
    <w:rsid w:val="12F403FA"/>
    <w:rsid w:val="12F4419C"/>
    <w:rsid w:val="12F943DE"/>
    <w:rsid w:val="12FC4CC0"/>
    <w:rsid w:val="1302BCE2"/>
    <w:rsid w:val="1307AE18"/>
    <w:rsid w:val="130A3F04"/>
    <w:rsid w:val="130A3F47"/>
    <w:rsid w:val="13103744"/>
    <w:rsid w:val="131680C6"/>
    <w:rsid w:val="131A2502"/>
    <w:rsid w:val="131CD373"/>
    <w:rsid w:val="131EE282"/>
    <w:rsid w:val="131F4CC4"/>
    <w:rsid w:val="132BCCC0"/>
    <w:rsid w:val="13302D1F"/>
    <w:rsid w:val="133408FA"/>
    <w:rsid w:val="13356520"/>
    <w:rsid w:val="133635A8"/>
    <w:rsid w:val="1336DA04"/>
    <w:rsid w:val="1336E4F4"/>
    <w:rsid w:val="13389C4F"/>
    <w:rsid w:val="133C5C54"/>
    <w:rsid w:val="133C807E"/>
    <w:rsid w:val="1342343C"/>
    <w:rsid w:val="1342E4F0"/>
    <w:rsid w:val="13431DB2"/>
    <w:rsid w:val="1343989A"/>
    <w:rsid w:val="134FCC42"/>
    <w:rsid w:val="1350EA5C"/>
    <w:rsid w:val="13538CBF"/>
    <w:rsid w:val="13561461"/>
    <w:rsid w:val="13567E96"/>
    <w:rsid w:val="1356A995"/>
    <w:rsid w:val="13581B22"/>
    <w:rsid w:val="135ADB3B"/>
    <w:rsid w:val="135B0F1F"/>
    <w:rsid w:val="1360E02F"/>
    <w:rsid w:val="1363DF8F"/>
    <w:rsid w:val="13647195"/>
    <w:rsid w:val="136536E9"/>
    <w:rsid w:val="13657CA4"/>
    <w:rsid w:val="1367788B"/>
    <w:rsid w:val="1367D380"/>
    <w:rsid w:val="1368350B"/>
    <w:rsid w:val="13696F40"/>
    <w:rsid w:val="136B16F9"/>
    <w:rsid w:val="136C2131"/>
    <w:rsid w:val="136F7515"/>
    <w:rsid w:val="1370303A"/>
    <w:rsid w:val="13709210"/>
    <w:rsid w:val="13723C3F"/>
    <w:rsid w:val="1377160E"/>
    <w:rsid w:val="137CE536"/>
    <w:rsid w:val="137CE92E"/>
    <w:rsid w:val="137F356A"/>
    <w:rsid w:val="13824927"/>
    <w:rsid w:val="13862EEA"/>
    <w:rsid w:val="1389C49B"/>
    <w:rsid w:val="138A2925"/>
    <w:rsid w:val="138B9F11"/>
    <w:rsid w:val="138BA7B6"/>
    <w:rsid w:val="138CCF44"/>
    <w:rsid w:val="13957402"/>
    <w:rsid w:val="13962C3E"/>
    <w:rsid w:val="13964B81"/>
    <w:rsid w:val="1397D526"/>
    <w:rsid w:val="139A65F5"/>
    <w:rsid w:val="139E7741"/>
    <w:rsid w:val="139F849F"/>
    <w:rsid w:val="13A1ACE3"/>
    <w:rsid w:val="13A3551B"/>
    <w:rsid w:val="13A38B99"/>
    <w:rsid w:val="13A451DB"/>
    <w:rsid w:val="13A73D48"/>
    <w:rsid w:val="13AA76B6"/>
    <w:rsid w:val="13AA86BE"/>
    <w:rsid w:val="13AAAB37"/>
    <w:rsid w:val="13ADB22B"/>
    <w:rsid w:val="13AF67D2"/>
    <w:rsid w:val="13B68629"/>
    <w:rsid w:val="13B84B77"/>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9C8B1"/>
    <w:rsid w:val="140A0E22"/>
    <w:rsid w:val="140B24EA"/>
    <w:rsid w:val="140DDFE2"/>
    <w:rsid w:val="14136148"/>
    <w:rsid w:val="1413D2DE"/>
    <w:rsid w:val="1415FB57"/>
    <w:rsid w:val="141A4396"/>
    <w:rsid w:val="141CA2BA"/>
    <w:rsid w:val="142290E7"/>
    <w:rsid w:val="14268A88"/>
    <w:rsid w:val="1432A100"/>
    <w:rsid w:val="1434F439"/>
    <w:rsid w:val="14368244"/>
    <w:rsid w:val="143AA9CF"/>
    <w:rsid w:val="143B3FC4"/>
    <w:rsid w:val="143BB5F8"/>
    <w:rsid w:val="143BD417"/>
    <w:rsid w:val="143D56B5"/>
    <w:rsid w:val="1440C97E"/>
    <w:rsid w:val="144290FF"/>
    <w:rsid w:val="1442C3A5"/>
    <w:rsid w:val="1447C8CA"/>
    <w:rsid w:val="14492BA7"/>
    <w:rsid w:val="144E6519"/>
    <w:rsid w:val="144FFBAC"/>
    <w:rsid w:val="145410B5"/>
    <w:rsid w:val="1455A741"/>
    <w:rsid w:val="14561EB2"/>
    <w:rsid w:val="1460168D"/>
    <w:rsid w:val="146551EF"/>
    <w:rsid w:val="14656063"/>
    <w:rsid w:val="1469F76C"/>
    <w:rsid w:val="146B6E1B"/>
    <w:rsid w:val="14705699"/>
    <w:rsid w:val="1471723F"/>
    <w:rsid w:val="14727482"/>
    <w:rsid w:val="1473AD3F"/>
    <w:rsid w:val="147865CB"/>
    <w:rsid w:val="147B7314"/>
    <w:rsid w:val="1484E027"/>
    <w:rsid w:val="148BEA5B"/>
    <w:rsid w:val="148E7589"/>
    <w:rsid w:val="148F39C2"/>
    <w:rsid w:val="149016BE"/>
    <w:rsid w:val="149455C2"/>
    <w:rsid w:val="1494A460"/>
    <w:rsid w:val="14969B0D"/>
    <w:rsid w:val="14989077"/>
    <w:rsid w:val="149BC926"/>
    <w:rsid w:val="149FA00A"/>
    <w:rsid w:val="14A2B42B"/>
    <w:rsid w:val="14A41000"/>
    <w:rsid w:val="14A4AE9A"/>
    <w:rsid w:val="14A4EE63"/>
    <w:rsid w:val="14A65C6E"/>
    <w:rsid w:val="14A69AC8"/>
    <w:rsid w:val="14A7F868"/>
    <w:rsid w:val="14ABF782"/>
    <w:rsid w:val="14AFF76C"/>
    <w:rsid w:val="14B194C2"/>
    <w:rsid w:val="14B32AF8"/>
    <w:rsid w:val="14B41FD8"/>
    <w:rsid w:val="14B61467"/>
    <w:rsid w:val="14B6F306"/>
    <w:rsid w:val="14B8DF65"/>
    <w:rsid w:val="14B9B398"/>
    <w:rsid w:val="14BA4A59"/>
    <w:rsid w:val="14BE00C0"/>
    <w:rsid w:val="14C15A26"/>
    <w:rsid w:val="14C2333C"/>
    <w:rsid w:val="14C89119"/>
    <w:rsid w:val="14C98C6F"/>
    <w:rsid w:val="14CAA343"/>
    <w:rsid w:val="14D4780A"/>
    <w:rsid w:val="14D4A48A"/>
    <w:rsid w:val="14D4D71A"/>
    <w:rsid w:val="14D5A8B1"/>
    <w:rsid w:val="14D8E262"/>
    <w:rsid w:val="14DBDF6E"/>
    <w:rsid w:val="14DD97D1"/>
    <w:rsid w:val="14E033E0"/>
    <w:rsid w:val="14E11030"/>
    <w:rsid w:val="14E75BCD"/>
    <w:rsid w:val="14EFB774"/>
    <w:rsid w:val="14F2ECC0"/>
    <w:rsid w:val="14F3E2AA"/>
    <w:rsid w:val="14F70C62"/>
    <w:rsid w:val="14F7A94A"/>
    <w:rsid w:val="14F8115D"/>
    <w:rsid w:val="14F914BF"/>
    <w:rsid w:val="14FA1A6A"/>
    <w:rsid w:val="14FC0172"/>
    <w:rsid w:val="14FC941A"/>
    <w:rsid w:val="14FD24C2"/>
    <w:rsid w:val="14FDE84C"/>
    <w:rsid w:val="14FF34D6"/>
    <w:rsid w:val="1500F819"/>
    <w:rsid w:val="1505AA81"/>
    <w:rsid w:val="15065534"/>
    <w:rsid w:val="15095533"/>
    <w:rsid w:val="150A141A"/>
    <w:rsid w:val="150AA852"/>
    <w:rsid w:val="150B2C97"/>
    <w:rsid w:val="150C009B"/>
    <w:rsid w:val="150E5745"/>
    <w:rsid w:val="150FEB48"/>
    <w:rsid w:val="1512868F"/>
    <w:rsid w:val="15143374"/>
    <w:rsid w:val="1514CE54"/>
    <w:rsid w:val="15159CDF"/>
    <w:rsid w:val="151FAF86"/>
    <w:rsid w:val="152212EC"/>
    <w:rsid w:val="152272DA"/>
    <w:rsid w:val="1522C84E"/>
    <w:rsid w:val="1523F063"/>
    <w:rsid w:val="15253CEE"/>
    <w:rsid w:val="152851EB"/>
    <w:rsid w:val="152BD649"/>
    <w:rsid w:val="152DB492"/>
    <w:rsid w:val="152E3B9A"/>
    <w:rsid w:val="1533FD85"/>
    <w:rsid w:val="15351DB7"/>
    <w:rsid w:val="1535E37A"/>
    <w:rsid w:val="153BA5F0"/>
    <w:rsid w:val="153DD479"/>
    <w:rsid w:val="153FE5DF"/>
    <w:rsid w:val="154120E0"/>
    <w:rsid w:val="1542B74A"/>
    <w:rsid w:val="15439817"/>
    <w:rsid w:val="15447C28"/>
    <w:rsid w:val="15467CB1"/>
    <w:rsid w:val="15486747"/>
    <w:rsid w:val="154B9EE6"/>
    <w:rsid w:val="154EB9F5"/>
    <w:rsid w:val="155E9730"/>
    <w:rsid w:val="1562BC9D"/>
    <w:rsid w:val="15634084"/>
    <w:rsid w:val="156742ED"/>
    <w:rsid w:val="156EF994"/>
    <w:rsid w:val="156F7FBC"/>
    <w:rsid w:val="15793E8B"/>
    <w:rsid w:val="1579CCBE"/>
    <w:rsid w:val="157B6566"/>
    <w:rsid w:val="157F62FF"/>
    <w:rsid w:val="158252AE"/>
    <w:rsid w:val="158565CD"/>
    <w:rsid w:val="1586F20F"/>
    <w:rsid w:val="15873FE1"/>
    <w:rsid w:val="15889905"/>
    <w:rsid w:val="158C88E3"/>
    <w:rsid w:val="158F7BF2"/>
    <w:rsid w:val="1592CF9F"/>
    <w:rsid w:val="1594D9CD"/>
    <w:rsid w:val="15958CCA"/>
    <w:rsid w:val="1595CAEB"/>
    <w:rsid w:val="1599507B"/>
    <w:rsid w:val="1599A12F"/>
    <w:rsid w:val="15A294C7"/>
    <w:rsid w:val="15A2B448"/>
    <w:rsid w:val="15A2C62B"/>
    <w:rsid w:val="15A72BF7"/>
    <w:rsid w:val="15AA20DA"/>
    <w:rsid w:val="15AB606A"/>
    <w:rsid w:val="15AE08B5"/>
    <w:rsid w:val="15AF7C52"/>
    <w:rsid w:val="15B1F789"/>
    <w:rsid w:val="15B38DB4"/>
    <w:rsid w:val="15B396C9"/>
    <w:rsid w:val="15BA0F9B"/>
    <w:rsid w:val="15BD7F01"/>
    <w:rsid w:val="15C024A7"/>
    <w:rsid w:val="15C27CBC"/>
    <w:rsid w:val="15C30475"/>
    <w:rsid w:val="15C69CC5"/>
    <w:rsid w:val="15C85EFB"/>
    <w:rsid w:val="15CCB0FD"/>
    <w:rsid w:val="15CDAF60"/>
    <w:rsid w:val="15CF6937"/>
    <w:rsid w:val="15D09F70"/>
    <w:rsid w:val="15D3CBA3"/>
    <w:rsid w:val="15D54073"/>
    <w:rsid w:val="15D62D84"/>
    <w:rsid w:val="15DB2F8A"/>
    <w:rsid w:val="15DEC22D"/>
    <w:rsid w:val="15E55756"/>
    <w:rsid w:val="15E6C7D6"/>
    <w:rsid w:val="15EA357A"/>
    <w:rsid w:val="15ECBF27"/>
    <w:rsid w:val="15ED0110"/>
    <w:rsid w:val="15EE9E3F"/>
    <w:rsid w:val="15EED71C"/>
    <w:rsid w:val="15F32EF5"/>
    <w:rsid w:val="15F584D9"/>
    <w:rsid w:val="15F7632D"/>
    <w:rsid w:val="15FBFF28"/>
    <w:rsid w:val="15FE0C66"/>
    <w:rsid w:val="16047BAF"/>
    <w:rsid w:val="1606CA44"/>
    <w:rsid w:val="16095C79"/>
    <w:rsid w:val="160B6A17"/>
    <w:rsid w:val="1611D62E"/>
    <w:rsid w:val="1611F241"/>
    <w:rsid w:val="1613FEDE"/>
    <w:rsid w:val="16147F56"/>
    <w:rsid w:val="161AAB24"/>
    <w:rsid w:val="161B8DD9"/>
    <w:rsid w:val="16220FC0"/>
    <w:rsid w:val="1623065F"/>
    <w:rsid w:val="162414FE"/>
    <w:rsid w:val="162484E4"/>
    <w:rsid w:val="16261C4A"/>
    <w:rsid w:val="1628B150"/>
    <w:rsid w:val="162D1451"/>
    <w:rsid w:val="162EA5F8"/>
    <w:rsid w:val="162F055C"/>
    <w:rsid w:val="16364C35"/>
    <w:rsid w:val="163BE9DD"/>
    <w:rsid w:val="163EADDA"/>
    <w:rsid w:val="164031E7"/>
    <w:rsid w:val="16408068"/>
    <w:rsid w:val="164EB716"/>
    <w:rsid w:val="16517FCA"/>
    <w:rsid w:val="165513E9"/>
    <w:rsid w:val="16571103"/>
    <w:rsid w:val="16585EC4"/>
    <w:rsid w:val="16602BF5"/>
    <w:rsid w:val="1660B044"/>
    <w:rsid w:val="1667D065"/>
    <w:rsid w:val="1668838B"/>
    <w:rsid w:val="166A9735"/>
    <w:rsid w:val="166B3143"/>
    <w:rsid w:val="16725744"/>
    <w:rsid w:val="167439A1"/>
    <w:rsid w:val="1674D5B8"/>
    <w:rsid w:val="167530CE"/>
    <w:rsid w:val="1676BE2C"/>
    <w:rsid w:val="1677A6F6"/>
    <w:rsid w:val="1678292D"/>
    <w:rsid w:val="167A2309"/>
    <w:rsid w:val="167DDBA4"/>
    <w:rsid w:val="1686D119"/>
    <w:rsid w:val="1687744F"/>
    <w:rsid w:val="1688E7F2"/>
    <w:rsid w:val="168910C5"/>
    <w:rsid w:val="16898F97"/>
    <w:rsid w:val="168CF177"/>
    <w:rsid w:val="168D0329"/>
    <w:rsid w:val="168EF549"/>
    <w:rsid w:val="1693C489"/>
    <w:rsid w:val="16963B95"/>
    <w:rsid w:val="169886A3"/>
    <w:rsid w:val="1699B8AD"/>
    <w:rsid w:val="169AFB69"/>
    <w:rsid w:val="169F49B7"/>
    <w:rsid w:val="16A2CF1A"/>
    <w:rsid w:val="16A52109"/>
    <w:rsid w:val="16AA7C4A"/>
    <w:rsid w:val="16AC9AA4"/>
    <w:rsid w:val="16ADF7C9"/>
    <w:rsid w:val="16AF276C"/>
    <w:rsid w:val="16AF4F0E"/>
    <w:rsid w:val="16B176AD"/>
    <w:rsid w:val="16B18D56"/>
    <w:rsid w:val="16B235C8"/>
    <w:rsid w:val="16B43C4F"/>
    <w:rsid w:val="16B65C4E"/>
    <w:rsid w:val="16B822CE"/>
    <w:rsid w:val="16BEDE17"/>
    <w:rsid w:val="16BF0FE8"/>
    <w:rsid w:val="16C00909"/>
    <w:rsid w:val="16C2E48E"/>
    <w:rsid w:val="16C6243F"/>
    <w:rsid w:val="16C6D912"/>
    <w:rsid w:val="16CFD2B2"/>
    <w:rsid w:val="16D1B3DB"/>
    <w:rsid w:val="16D3C729"/>
    <w:rsid w:val="16D3F61C"/>
    <w:rsid w:val="16D8FD7B"/>
    <w:rsid w:val="16D941F9"/>
    <w:rsid w:val="16E08706"/>
    <w:rsid w:val="16E1F041"/>
    <w:rsid w:val="16E46163"/>
    <w:rsid w:val="16E5B2DF"/>
    <w:rsid w:val="16E61872"/>
    <w:rsid w:val="16F03CBD"/>
    <w:rsid w:val="16F3075E"/>
    <w:rsid w:val="16F58EEE"/>
    <w:rsid w:val="16F5E76F"/>
    <w:rsid w:val="16F72AA6"/>
    <w:rsid w:val="16F84BDE"/>
    <w:rsid w:val="16F9D4E7"/>
    <w:rsid w:val="16FE1EE7"/>
    <w:rsid w:val="16FE5648"/>
    <w:rsid w:val="1703122D"/>
    <w:rsid w:val="1703A162"/>
    <w:rsid w:val="1706D61D"/>
    <w:rsid w:val="170851B9"/>
    <w:rsid w:val="170A94C9"/>
    <w:rsid w:val="170FAD56"/>
    <w:rsid w:val="17162EA9"/>
    <w:rsid w:val="1718770F"/>
    <w:rsid w:val="171969EA"/>
    <w:rsid w:val="171C4B68"/>
    <w:rsid w:val="1720722F"/>
    <w:rsid w:val="172169E0"/>
    <w:rsid w:val="1721A869"/>
    <w:rsid w:val="172383AA"/>
    <w:rsid w:val="172925FC"/>
    <w:rsid w:val="172C00C0"/>
    <w:rsid w:val="172FD8D4"/>
    <w:rsid w:val="173869F5"/>
    <w:rsid w:val="17391803"/>
    <w:rsid w:val="17392CD2"/>
    <w:rsid w:val="1739D9BD"/>
    <w:rsid w:val="173E7497"/>
    <w:rsid w:val="1746FEF5"/>
    <w:rsid w:val="1749C3A0"/>
    <w:rsid w:val="174C3226"/>
    <w:rsid w:val="174D2FED"/>
    <w:rsid w:val="174F5D42"/>
    <w:rsid w:val="1750566A"/>
    <w:rsid w:val="175200CF"/>
    <w:rsid w:val="17554ED8"/>
    <w:rsid w:val="1755590A"/>
    <w:rsid w:val="17555F19"/>
    <w:rsid w:val="175728F5"/>
    <w:rsid w:val="17584213"/>
    <w:rsid w:val="1758AB61"/>
    <w:rsid w:val="1758F7B6"/>
    <w:rsid w:val="1759E418"/>
    <w:rsid w:val="175F6F22"/>
    <w:rsid w:val="176205A4"/>
    <w:rsid w:val="1762BB4C"/>
    <w:rsid w:val="176303D1"/>
    <w:rsid w:val="17632A12"/>
    <w:rsid w:val="176A0CC1"/>
    <w:rsid w:val="176A2862"/>
    <w:rsid w:val="176CB830"/>
    <w:rsid w:val="176D96FC"/>
    <w:rsid w:val="176F6F19"/>
    <w:rsid w:val="1773C110"/>
    <w:rsid w:val="1774F2B0"/>
    <w:rsid w:val="1776E0AC"/>
    <w:rsid w:val="1779AFE0"/>
    <w:rsid w:val="177D441D"/>
    <w:rsid w:val="177E1FAE"/>
    <w:rsid w:val="177F480D"/>
    <w:rsid w:val="177F8DBF"/>
    <w:rsid w:val="17812DF0"/>
    <w:rsid w:val="17845F1F"/>
    <w:rsid w:val="17871222"/>
    <w:rsid w:val="178ADE77"/>
    <w:rsid w:val="179102CB"/>
    <w:rsid w:val="1792C16D"/>
    <w:rsid w:val="179329D8"/>
    <w:rsid w:val="179378F0"/>
    <w:rsid w:val="1793D27E"/>
    <w:rsid w:val="179599DD"/>
    <w:rsid w:val="1795EFE6"/>
    <w:rsid w:val="17980D9C"/>
    <w:rsid w:val="17A018E0"/>
    <w:rsid w:val="17A17E7F"/>
    <w:rsid w:val="17A249DA"/>
    <w:rsid w:val="17A5AED7"/>
    <w:rsid w:val="17A6DA15"/>
    <w:rsid w:val="17A91301"/>
    <w:rsid w:val="17AC1164"/>
    <w:rsid w:val="17AC9A5D"/>
    <w:rsid w:val="17ADBD2D"/>
    <w:rsid w:val="17B1A1FD"/>
    <w:rsid w:val="17B21947"/>
    <w:rsid w:val="17B60D70"/>
    <w:rsid w:val="17B86D38"/>
    <w:rsid w:val="17BAD0ED"/>
    <w:rsid w:val="17C415D4"/>
    <w:rsid w:val="17CB1F7A"/>
    <w:rsid w:val="17CD25AE"/>
    <w:rsid w:val="17CD9A4C"/>
    <w:rsid w:val="17CEA667"/>
    <w:rsid w:val="17CF58D8"/>
    <w:rsid w:val="17D0DC96"/>
    <w:rsid w:val="17D6B1A5"/>
    <w:rsid w:val="17D6E6DC"/>
    <w:rsid w:val="17D74A87"/>
    <w:rsid w:val="17E08772"/>
    <w:rsid w:val="17E10FA4"/>
    <w:rsid w:val="17E156AE"/>
    <w:rsid w:val="17E16103"/>
    <w:rsid w:val="17E464D5"/>
    <w:rsid w:val="17E48C90"/>
    <w:rsid w:val="17E7BB4F"/>
    <w:rsid w:val="17E7BBA3"/>
    <w:rsid w:val="17E9718E"/>
    <w:rsid w:val="17EE1778"/>
    <w:rsid w:val="17F1641A"/>
    <w:rsid w:val="17F44550"/>
    <w:rsid w:val="17F4AA85"/>
    <w:rsid w:val="17F97908"/>
    <w:rsid w:val="17FB3792"/>
    <w:rsid w:val="17FC2B17"/>
    <w:rsid w:val="18006C58"/>
    <w:rsid w:val="1807FF0B"/>
    <w:rsid w:val="1809F7BD"/>
    <w:rsid w:val="180EADEB"/>
    <w:rsid w:val="180FEAA5"/>
    <w:rsid w:val="180FF5FE"/>
    <w:rsid w:val="1814582E"/>
    <w:rsid w:val="1815F433"/>
    <w:rsid w:val="181627E8"/>
    <w:rsid w:val="18176D82"/>
    <w:rsid w:val="18218EBB"/>
    <w:rsid w:val="1822955C"/>
    <w:rsid w:val="182437C9"/>
    <w:rsid w:val="1824F10A"/>
    <w:rsid w:val="18253CEA"/>
    <w:rsid w:val="1827AA7E"/>
    <w:rsid w:val="182A1594"/>
    <w:rsid w:val="182B3FA8"/>
    <w:rsid w:val="182C807E"/>
    <w:rsid w:val="182F5F0C"/>
    <w:rsid w:val="183427F8"/>
    <w:rsid w:val="18342EF4"/>
    <w:rsid w:val="18369F35"/>
    <w:rsid w:val="183A350B"/>
    <w:rsid w:val="183C35D9"/>
    <w:rsid w:val="183E0ED6"/>
    <w:rsid w:val="183FF115"/>
    <w:rsid w:val="18432348"/>
    <w:rsid w:val="1848CC43"/>
    <w:rsid w:val="184DD85F"/>
    <w:rsid w:val="185043D8"/>
    <w:rsid w:val="18510397"/>
    <w:rsid w:val="1853D179"/>
    <w:rsid w:val="18579C33"/>
    <w:rsid w:val="185812C3"/>
    <w:rsid w:val="1858B2AF"/>
    <w:rsid w:val="185B56CD"/>
    <w:rsid w:val="185C97F8"/>
    <w:rsid w:val="185D3890"/>
    <w:rsid w:val="185EA9C8"/>
    <w:rsid w:val="1861857A"/>
    <w:rsid w:val="18627DF1"/>
    <w:rsid w:val="1864988B"/>
    <w:rsid w:val="186F8576"/>
    <w:rsid w:val="1878B185"/>
    <w:rsid w:val="1878C1A2"/>
    <w:rsid w:val="18819413"/>
    <w:rsid w:val="18828988"/>
    <w:rsid w:val="188CFC69"/>
    <w:rsid w:val="188EBF17"/>
    <w:rsid w:val="1893D929"/>
    <w:rsid w:val="189446E4"/>
    <w:rsid w:val="18985F46"/>
    <w:rsid w:val="189D4B01"/>
    <w:rsid w:val="18A15520"/>
    <w:rsid w:val="18A41D67"/>
    <w:rsid w:val="18A51475"/>
    <w:rsid w:val="18A5767F"/>
    <w:rsid w:val="18B2DABD"/>
    <w:rsid w:val="18B2F455"/>
    <w:rsid w:val="18B62F60"/>
    <w:rsid w:val="18BAA1E4"/>
    <w:rsid w:val="18BBA3F3"/>
    <w:rsid w:val="18C03CA5"/>
    <w:rsid w:val="18C192FB"/>
    <w:rsid w:val="18C1C39E"/>
    <w:rsid w:val="18C3C0A3"/>
    <w:rsid w:val="18C60D05"/>
    <w:rsid w:val="18C98291"/>
    <w:rsid w:val="18D3AA85"/>
    <w:rsid w:val="18D4492E"/>
    <w:rsid w:val="18D5AA1E"/>
    <w:rsid w:val="18D6FEAF"/>
    <w:rsid w:val="18D7E689"/>
    <w:rsid w:val="18D8E61B"/>
    <w:rsid w:val="18DA92B2"/>
    <w:rsid w:val="18DC447E"/>
    <w:rsid w:val="18DE2643"/>
    <w:rsid w:val="18DEA83D"/>
    <w:rsid w:val="18E1C840"/>
    <w:rsid w:val="18E27341"/>
    <w:rsid w:val="18E490B9"/>
    <w:rsid w:val="18E4EE8C"/>
    <w:rsid w:val="18E51B25"/>
    <w:rsid w:val="18E6BCD5"/>
    <w:rsid w:val="18ECA22D"/>
    <w:rsid w:val="18EF92FF"/>
    <w:rsid w:val="18F0BD0D"/>
    <w:rsid w:val="18F70D78"/>
    <w:rsid w:val="18F9EF57"/>
    <w:rsid w:val="1905F40A"/>
    <w:rsid w:val="1907D542"/>
    <w:rsid w:val="190CAF0A"/>
    <w:rsid w:val="190E1C3F"/>
    <w:rsid w:val="190E8F41"/>
    <w:rsid w:val="1915C08F"/>
    <w:rsid w:val="1917855E"/>
    <w:rsid w:val="1917D821"/>
    <w:rsid w:val="19223452"/>
    <w:rsid w:val="1922C182"/>
    <w:rsid w:val="192326AE"/>
    <w:rsid w:val="19236355"/>
    <w:rsid w:val="192A92A2"/>
    <w:rsid w:val="192A96F5"/>
    <w:rsid w:val="192AAE00"/>
    <w:rsid w:val="192D744D"/>
    <w:rsid w:val="19306E07"/>
    <w:rsid w:val="193601A3"/>
    <w:rsid w:val="19365427"/>
    <w:rsid w:val="19371307"/>
    <w:rsid w:val="19389D63"/>
    <w:rsid w:val="193B27A6"/>
    <w:rsid w:val="193BB95B"/>
    <w:rsid w:val="194A2E11"/>
    <w:rsid w:val="194A35F9"/>
    <w:rsid w:val="194B5472"/>
    <w:rsid w:val="194C32F7"/>
    <w:rsid w:val="194C6D3F"/>
    <w:rsid w:val="194D84C4"/>
    <w:rsid w:val="19535480"/>
    <w:rsid w:val="19580545"/>
    <w:rsid w:val="195C9453"/>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03AD6"/>
    <w:rsid w:val="19A98DC7"/>
    <w:rsid w:val="19ADBF90"/>
    <w:rsid w:val="19AE4862"/>
    <w:rsid w:val="19AF2873"/>
    <w:rsid w:val="19B24266"/>
    <w:rsid w:val="19B319BA"/>
    <w:rsid w:val="19B4B8E7"/>
    <w:rsid w:val="19BA92F9"/>
    <w:rsid w:val="19BFE7EA"/>
    <w:rsid w:val="19C00617"/>
    <w:rsid w:val="19C6FFC5"/>
    <w:rsid w:val="19CD4027"/>
    <w:rsid w:val="19CD9175"/>
    <w:rsid w:val="19CFE565"/>
    <w:rsid w:val="19D3BD2B"/>
    <w:rsid w:val="19D56F49"/>
    <w:rsid w:val="19D714BA"/>
    <w:rsid w:val="19D9F2E4"/>
    <w:rsid w:val="19DA6288"/>
    <w:rsid w:val="19DE51AD"/>
    <w:rsid w:val="19E24D04"/>
    <w:rsid w:val="19E9445B"/>
    <w:rsid w:val="19E98F2B"/>
    <w:rsid w:val="19EB3351"/>
    <w:rsid w:val="19EC5BF6"/>
    <w:rsid w:val="19EC602F"/>
    <w:rsid w:val="19F03D80"/>
    <w:rsid w:val="19F1D40F"/>
    <w:rsid w:val="19F1F2AB"/>
    <w:rsid w:val="19F41452"/>
    <w:rsid w:val="19F99204"/>
    <w:rsid w:val="19FA4C63"/>
    <w:rsid w:val="19FA7A29"/>
    <w:rsid w:val="19FEF3D3"/>
    <w:rsid w:val="19FFCF4D"/>
    <w:rsid w:val="1A065886"/>
    <w:rsid w:val="1A0896B9"/>
    <w:rsid w:val="1A0BEBDC"/>
    <w:rsid w:val="1A0EEDE1"/>
    <w:rsid w:val="1A1259F8"/>
    <w:rsid w:val="1A19687B"/>
    <w:rsid w:val="1A1A381A"/>
    <w:rsid w:val="1A1F8470"/>
    <w:rsid w:val="1A1FB2B4"/>
    <w:rsid w:val="1A233D5D"/>
    <w:rsid w:val="1A26B9B9"/>
    <w:rsid w:val="1A275447"/>
    <w:rsid w:val="1A28A490"/>
    <w:rsid w:val="1A2B1376"/>
    <w:rsid w:val="1A2C471F"/>
    <w:rsid w:val="1A2D6419"/>
    <w:rsid w:val="1A2E1EBB"/>
    <w:rsid w:val="1A32FC00"/>
    <w:rsid w:val="1A366B29"/>
    <w:rsid w:val="1A373F77"/>
    <w:rsid w:val="1A3AF3FF"/>
    <w:rsid w:val="1A3D4E75"/>
    <w:rsid w:val="1A4080A1"/>
    <w:rsid w:val="1A44E539"/>
    <w:rsid w:val="1A4503B7"/>
    <w:rsid w:val="1A4B704D"/>
    <w:rsid w:val="1A4CD061"/>
    <w:rsid w:val="1A4D251C"/>
    <w:rsid w:val="1A50A120"/>
    <w:rsid w:val="1A594161"/>
    <w:rsid w:val="1A5B28D9"/>
    <w:rsid w:val="1A60494A"/>
    <w:rsid w:val="1A63357F"/>
    <w:rsid w:val="1A66E5F8"/>
    <w:rsid w:val="1A6CB0A0"/>
    <w:rsid w:val="1A6D43BE"/>
    <w:rsid w:val="1A6F288D"/>
    <w:rsid w:val="1A7071D5"/>
    <w:rsid w:val="1A725BFF"/>
    <w:rsid w:val="1A7E6E48"/>
    <w:rsid w:val="1A7F6744"/>
    <w:rsid w:val="1A7F7B03"/>
    <w:rsid w:val="1A7F9AD8"/>
    <w:rsid w:val="1A7FF355"/>
    <w:rsid w:val="1A807546"/>
    <w:rsid w:val="1A823013"/>
    <w:rsid w:val="1A833F22"/>
    <w:rsid w:val="1A86E929"/>
    <w:rsid w:val="1A8757B5"/>
    <w:rsid w:val="1A8C3744"/>
    <w:rsid w:val="1A8F10E4"/>
    <w:rsid w:val="1A8FBE02"/>
    <w:rsid w:val="1A9067AE"/>
    <w:rsid w:val="1A945BCA"/>
    <w:rsid w:val="1A952C91"/>
    <w:rsid w:val="1A95EDDF"/>
    <w:rsid w:val="1A96841A"/>
    <w:rsid w:val="1A989D24"/>
    <w:rsid w:val="1A9B278E"/>
    <w:rsid w:val="1AA07A10"/>
    <w:rsid w:val="1AAD53A2"/>
    <w:rsid w:val="1AB05650"/>
    <w:rsid w:val="1AB155B9"/>
    <w:rsid w:val="1AB3A599"/>
    <w:rsid w:val="1AB5F20D"/>
    <w:rsid w:val="1AB966B6"/>
    <w:rsid w:val="1AC18A6A"/>
    <w:rsid w:val="1AC33F37"/>
    <w:rsid w:val="1AC77D46"/>
    <w:rsid w:val="1AC96247"/>
    <w:rsid w:val="1AD102C0"/>
    <w:rsid w:val="1AD16980"/>
    <w:rsid w:val="1AD1F601"/>
    <w:rsid w:val="1AD22DCC"/>
    <w:rsid w:val="1AD33A3A"/>
    <w:rsid w:val="1AD3D97B"/>
    <w:rsid w:val="1AD618A7"/>
    <w:rsid w:val="1AD9A282"/>
    <w:rsid w:val="1ADDC818"/>
    <w:rsid w:val="1ADE4482"/>
    <w:rsid w:val="1ADF9A62"/>
    <w:rsid w:val="1AEB9AA3"/>
    <w:rsid w:val="1AEFBBD0"/>
    <w:rsid w:val="1AF2C3AF"/>
    <w:rsid w:val="1AFCEB0E"/>
    <w:rsid w:val="1B03754F"/>
    <w:rsid w:val="1B0655A2"/>
    <w:rsid w:val="1B074146"/>
    <w:rsid w:val="1B0A048D"/>
    <w:rsid w:val="1B0FA367"/>
    <w:rsid w:val="1B10443E"/>
    <w:rsid w:val="1B10B135"/>
    <w:rsid w:val="1B1868D0"/>
    <w:rsid w:val="1B1C4300"/>
    <w:rsid w:val="1B1CE22F"/>
    <w:rsid w:val="1B1EE85D"/>
    <w:rsid w:val="1B1F2A7A"/>
    <w:rsid w:val="1B206F62"/>
    <w:rsid w:val="1B208B29"/>
    <w:rsid w:val="1B220613"/>
    <w:rsid w:val="1B2223CE"/>
    <w:rsid w:val="1B258BA0"/>
    <w:rsid w:val="1B2730A1"/>
    <w:rsid w:val="1B290537"/>
    <w:rsid w:val="1B2BD415"/>
    <w:rsid w:val="1B2E97E3"/>
    <w:rsid w:val="1B2F0A5F"/>
    <w:rsid w:val="1B2F3B82"/>
    <w:rsid w:val="1B30E5BE"/>
    <w:rsid w:val="1B32CD22"/>
    <w:rsid w:val="1B333056"/>
    <w:rsid w:val="1B395FB6"/>
    <w:rsid w:val="1B3AF88E"/>
    <w:rsid w:val="1B3FD8E6"/>
    <w:rsid w:val="1B413C38"/>
    <w:rsid w:val="1B4360E1"/>
    <w:rsid w:val="1B43D85D"/>
    <w:rsid w:val="1B457942"/>
    <w:rsid w:val="1B4602ED"/>
    <w:rsid w:val="1B52AAA1"/>
    <w:rsid w:val="1B5537ED"/>
    <w:rsid w:val="1B5557FE"/>
    <w:rsid w:val="1B58F080"/>
    <w:rsid w:val="1B5945E3"/>
    <w:rsid w:val="1B5B4A02"/>
    <w:rsid w:val="1B5D20B8"/>
    <w:rsid w:val="1B655DD6"/>
    <w:rsid w:val="1B6582B6"/>
    <w:rsid w:val="1B667F33"/>
    <w:rsid w:val="1B6AEFB8"/>
    <w:rsid w:val="1B6C32E6"/>
    <w:rsid w:val="1B6E6215"/>
    <w:rsid w:val="1B6F9E9D"/>
    <w:rsid w:val="1B710AA7"/>
    <w:rsid w:val="1B717093"/>
    <w:rsid w:val="1B726932"/>
    <w:rsid w:val="1B746AA6"/>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AD3D96"/>
    <w:rsid w:val="1BB12ACF"/>
    <w:rsid w:val="1BB2FF6F"/>
    <w:rsid w:val="1BB46918"/>
    <w:rsid w:val="1BB4E4EB"/>
    <w:rsid w:val="1BB59DC6"/>
    <w:rsid w:val="1BB7A289"/>
    <w:rsid w:val="1BBAE8DE"/>
    <w:rsid w:val="1BBBFE96"/>
    <w:rsid w:val="1BBC9E75"/>
    <w:rsid w:val="1BBD1FB7"/>
    <w:rsid w:val="1BC3F55F"/>
    <w:rsid w:val="1BC62296"/>
    <w:rsid w:val="1BC97ADB"/>
    <w:rsid w:val="1BCB3685"/>
    <w:rsid w:val="1BD58288"/>
    <w:rsid w:val="1BD72212"/>
    <w:rsid w:val="1BDC7A2D"/>
    <w:rsid w:val="1BDCFA8F"/>
    <w:rsid w:val="1BDDAFB7"/>
    <w:rsid w:val="1BDEA4D6"/>
    <w:rsid w:val="1BE8E0AB"/>
    <w:rsid w:val="1BEA8C08"/>
    <w:rsid w:val="1BED7498"/>
    <w:rsid w:val="1BEEB1E4"/>
    <w:rsid w:val="1BF6A7B8"/>
    <w:rsid w:val="1BF85B88"/>
    <w:rsid w:val="1BFD7AAC"/>
    <w:rsid w:val="1C1054A0"/>
    <w:rsid w:val="1C109EEA"/>
    <w:rsid w:val="1C10D61F"/>
    <w:rsid w:val="1C1707D6"/>
    <w:rsid w:val="1C18470B"/>
    <w:rsid w:val="1C18A1A9"/>
    <w:rsid w:val="1C18D917"/>
    <w:rsid w:val="1C1C317B"/>
    <w:rsid w:val="1C1DE040"/>
    <w:rsid w:val="1C1E1813"/>
    <w:rsid w:val="1C23D433"/>
    <w:rsid w:val="1C24A7A9"/>
    <w:rsid w:val="1C266FF0"/>
    <w:rsid w:val="1C2A1F1F"/>
    <w:rsid w:val="1C2DE2DB"/>
    <w:rsid w:val="1C3C8781"/>
    <w:rsid w:val="1C3F5C52"/>
    <w:rsid w:val="1C430151"/>
    <w:rsid w:val="1C4614B2"/>
    <w:rsid w:val="1C49CDF4"/>
    <w:rsid w:val="1C4AE490"/>
    <w:rsid w:val="1C4B0F9A"/>
    <w:rsid w:val="1C4C69C4"/>
    <w:rsid w:val="1C504277"/>
    <w:rsid w:val="1C5073F0"/>
    <w:rsid w:val="1C50BDE5"/>
    <w:rsid w:val="1C5127FF"/>
    <w:rsid w:val="1C51BFC5"/>
    <w:rsid w:val="1C525E6D"/>
    <w:rsid w:val="1C527A4A"/>
    <w:rsid w:val="1C52D1B7"/>
    <w:rsid w:val="1C531C15"/>
    <w:rsid w:val="1C55A20F"/>
    <w:rsid w:val="1C55F2E0"/>
    <w:rsid w:val="1C5A6300"/>
    <w:rsid w:val="1C5D517A"/>
    <w:rsid w:val="1C5F8600"/>
    <w:rsid w:val="1C67EC01"/>
    <w:rsid w:val="1C7079E4"/>
    <w:rsid w:val="1C750321"/>
    <w:rsid w:val="1C7561A5"/>
    <w:rsid w:val="1C76AB47"/>
    <w:rsid w:val="1C788784"/>
    <w:rsid w:val="1C79BEC1"/>
    <w:rsid w:val="1C7A33EB"/>
    <w:rsid w:val="1C7B4730"/>
    <w:rsid w:val="1C82F534"/>
    <w:rsid w:val="1C85C4DA"/>
    <w:rsid w:val="1C882D6F"/>
    <w:rsid w:val="1C8A06A9"/>
    <w:rsid w:val="1C8B02B8"/>
    <w:rsid w:val="1C8CD039"/>
    <w:rsid w:val="1C8DD62D"/>
    <w:rsid w:val="1C92EC42"/>
    <w:rsid w:val="1C9469BC"/>
    <w:rsid w:val="1C965C69"/>
    <w:rsid w:val="1C96A42E"/>
    <w:rsid w:val="1C9C5235"/>
    <w:rsid w:val="1CA002C2"/>
    <w:rsid w:val="1CA08AC2"/>
    <w:rsid w:val="1CA0D369"/>
    <w:rsid w:val="1CA38D30"/>
    <w:rsid w:val="1CA9EED5"/>
    <w:rsid w:val="1CAD214C"/>
    <w:rsid w:val="1CAD9683"/>
    <w:rsid w:val="1CB69689"/>
    <w:rsid w:val="1CB76DB3"/>
    <w:rsid w:val="1CB90ED0"/>
    <w:rsid w:val="1CC01365"/>
    <w:rsid w:val="1CC3B75F"/>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0B05B"/>
    <w:rsid w:val="1D068376"/>
    <w:rsid w:val="1D07C264"/>
    <w:rsid w:val="1D08BAB3"/>
    <w:rsid w:val="1D0C7D9F"/>
    <w:rsid w:val="1D0D19C2"/>
    <w:rsid w:val="1D0D753E"/>
    <w:rsid w:val="1D0F186B"/>
    <w:rsid w:val="1D0FA6FC"/>
    <w:rsid w:val="1D110C46"/>
    <w:rsid w:val="1D118EE6"/>
    <w:rsid w:val="1D1476E2"/>
    <w:rsid w:val="1D1C8418"/>
    <w:rsid w:val="1D1E938F"/>
    <w:rsid w:val="1D215C26"/>
    <w:rsid w:val="1D28EE29"/>
    <w:rsid w:val="1D291FAD"/>
    <w:rsid w:val="1D29A6ED"/>
    <w:rsid w:val="1D2E9C3E"/>
    <w:rsid w:val="1D35A887"/>
    <w:rsid w:val="1D37E12A"/>
    <w:rsid w:val="1D38EA75"/>
    <w:rsid w:val="1D393361"/>
    <w:rsid w:val="1D3BF968"/>
    <w:rsid w:val="1D3DF504"/>
    <w:rsid w:val="1D4115C6"/>
    <w:rsid w:val="1D4469E6"/>
    <w:rsid w:val="1D476E64"/>
    <w:rsid w:val="1D4958D2"/>
    <w:rsid w:val="1D4EEE21"/>
    <w:rsid w:val="1D52B078"/>
    <w:rsid w:val="1D562258"/>
    <w:rsid w:val="1D5EC0B1"/>
    <w:rsid w:val="1D5F177E"/>
    <w:rsid w:val="1D61437C"/>
    <w:rsid w:val="1D6B2094"/>
    <w:rsid w:val="1D6C7337"/>
    <w:rsid w:val="1D6E65BC"/>
    <w:rsid w:val="1D6E89B1"/>
    <w:rsid w:val="1D6EE81D"/>
    <w:rsid w:val="1D74A3E0"/>
    <w:rsid w:val="1D7B3066"/>
    <w:rsid w:val="1D7D21F5"/>
    <w:rsid w:val="1D7E0C6E"/>
    <w:rsid w:val="1D7EA644"/>
    <w:rsid w:val="1D7F0E5B"/>
    <w:rsid w:val="1D7FA0BB"/>
    <w:rsid w:val="1D85F1FB"/>
    <w:rsid w:val="1D87FD2A"/>
    <w:rsid w:val="1D899D90"/>
    <w:rsid w:val="1D8AF4F4"/>
    <w:rsid w:val="1D8B66E7"/>
    <w:rsid w:val="1D8EE638"/>
    <w:rsid w:val="1D91C982"/>
    <w:rsid w:val="1D97B32A"/>
    <w:rsid w:val="1D9B1C2B"/>
    <w:rsid w:val="1DA09BB4"/>
    <w:rsid w:val="1DA500C6"/>
    <w:rsid w:val="1DA68093"/>
    <w:rsid w:val="1DA6AA33"/>
    <w:rsid w:val="1DA6B0A6"/>
    <w:rsid w:val="1DA78DE8"/>
    <w:rsid w:val="1DA8216A"/>
    <w:rsid w:val="1DAA2922"/>
    <w:rsid w:val="1DAA8481"/>
    <w:rsid w:val="1DAC6F4B"/>
    <w:rsid w:val="1DAFAE32"/>
    <w:rsid w:val="1DB076C8"/>
    <w:rsid w:val="1DB74AED"/>
    <w:rsid w:val="1DB92109"/>
    <w:rsid w:val="1DB9BBCD"/>
    <w:rsid w:val="1DBA325C"/>
    <w:rsid w:val="1DBB4F81"/>
    <w:rsid w:val="1DC33616"/>
    <w:rsid w:val="1DC38DAC"/>
    <w:rsid w:val="1DC63497"/>
    <w:rsid w:val="1DC73545"/>
    <w:rsid w:val="1DC9FB17"/>
    <w:rsid w:val="1DCAFCF5"/>
    <w:rsid w:val="1DCCB36E"/>
    <w:rsid w:val="1DCDB68F"/>
    <w:rsid w:val="1DCEDB8A"/>
    <w:rsid w:val="1DCF167A"/>
    <w:rsid w:val="1DD043C0"/>
    <w:rsid w:val="1DD0BF91"/>
    <w:rsid w:val="1DD1E6A8"/>
    <w:rsid w:val="1DD222D8"/>
    <w:rsid w:val="1DD4875B"/>
    <w:rsid w:val="1DD80669"/>
    <w:rsid w:val="1DD81AD2"/>
    <w:rsid w:val="1DDBD821"/>
    <w:rsid w:val="1DDBE8C9"/>
    <w:rsid w:val="1DDF0E80"/>
    <w:rsid w:val="1DE25A26"/>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09E235"/>
    <w:rsid w:val="1E117640"/>
    <w:rsid w:val="1E12A07F"/>
    <w:rsid w:val="1E1617C7"/>
    <w:rsid w:val="1E1857C3"/>
    <w:rsid w:val="1E1F7FFF"/>
    <w:rsid w:val="1E25C17B"/>
    <w:rsid w:val="1E267D2A"/>
    <w:rsid w:val="1E27C23E"/>
    <w:rsid w:val="1E28A6EE"/>
    <w:rsid w:val="1E2AD45E"/>
    <w:rsid w:val="1E2B8514"/>
    <w:rsid w:val="1E3B09EB"/>
    <w:rsid w:val="1E3CCA5E"/>
    <w:rsid w:val="1E3D1D0A"/>
    <w:rsid w:val="1E41DA57"/>
    <w:rsid w:val="1E426C06"/>
    <w:rsid w:val="1E43BBED"/>
    <w:rsid w:val="1E44B68E"/>
    <w:rsid w:val="1E459619"/>
    <w:rsid w:val="1E46768D"/>
    <w:rsid w:val="1E4AA163"/>
    <w:rsid w:val="1E4B9925"/>
    <w:rsid w:val="1E4BB873"/>
    <w:rsid w:val="1E4FA595"/>
    <w:rsid w:val="1E51F2F9"/>
    <w:rsid w:val="1E54141F"/>
    <w:rsid w:val="1E547455"/>
    <w:rsid w:val="1E554C98"/>
    <w:rsid w:val="1E557AA2"/>
    <w:rsid w:val="1E5EC347"/>
    <w:rsid w:val="1E6231F3"/>
    <w:rsid w:val="1E63A296"/>
    <w:rsid w:val="1E66E00D"/>
    <w:rsid w:val="1E673A56"/>
    <w:rsid w:val="1E6804FF"/>
    <w:rsid w:val="1E681546"/>
    <w:rsid w:val="1E689239"/>
    <w:rsid w:val="1E6A3DBF"/>
    <w:rsid w:val="1E6E9A29"/>
    <w:rsid w:val="1E70853C"/>
    <w:rsid w:val="1E7284A2"/>
    <w:rsid w:val="1E72B874"/>
    <w:rsid w:val="1E7309B9"/>
    <w:rsid w:val="1E73621F"/>
    <w:rsid w:val="1E755CF8"/>
    <w:rsid w:val="1E78FD51"/>
    <w:rsid w:val="1E7DA540"/>
    <w:rsid w:val="1E7F2FA4"/>
    <w:rsid w:val="1E80A6A9"/>
    <w:rsid w:val="1E81E19C"/>
    <w:rsid w:val="1E8263AC"/>
    <w:rsid w:val="1E85A6E6"/>
    <w:rsid w:val="1E861151"/>
    <w:rsid w:val="1E8931C3"/>
    <w:rsid w:val="1E8C1FF9"/>
    <w:rsid w:val="1E8C4626"/>
    <w:rsid w:val="1E8E0764"/>
    <w:rsid w:val="1E93566A"/>
    <w:rsid w:val="1E949C6F"/>
    <w:rsid w:val="1E94A272"/>
    <w:rsid w:val="1E959583"/>
    <w:rsid w:val="1E9AFC8C"/>
    <w:rsid w:val="1E9C998A"/>
    <w:rsid w:val="1E9D716E"/>
    <w:rsid w:val="1E9F4570"/>
    <w:rsid w:val="1EA25BD7"/>
    <w:rsid w:val="1EA43673"/>
    <w:rsid w:val="1EA9F59B"/>
    <w:rsid w:val="1EB51414"/>
    <w:rsid w:val="1EB5B0AC"/>
    <w:rsid w:val="1EB62B39"/>
    <w:rsid w:val="1EB6D45B"/>
    <w:rsid w:val="1EB7C48A"/>
    <w:rsid w:val="1ECA7A4E"/>
    <w:rsid w:val="1ECA97CB"/>
    <w:rsid w:val="1ED13624"/>
    <w:rsid w:val="1ED1A8E3"/>
    <w:rsid w:val="1ED35D05"/>
    <w:rsid w:val="1ED679D6"/>
    <w:rsid w:val="1ED9AD95"/>
    <w:rsid w:val="1ED9BECE"/>
    <w:rsid w:val="1EDD1EBE"/>
    <w:rsid w:val="1EE1E5B2"/>
    <w:rsid w:val="1EE66D22"/>
    <w:rsid w:val="1EEABA32"/>
    <w:rsid w:val="1EEBD7F7"/>
    <w:rsid w:val="1EEBE88C"/>
    <w:rsid w:val="1EEC506E"/>
    <w:rsid w:val="1EEEB4EC"/>
    <w:rsid w:val="1EF18D1F"/>
    <w:rsid w:val="1EF2DFE8"/>
    <w:rsid w:val="1EF4AF00"/>
    <w:rsid w:val="1EFDC358"/>
    <w:rsid w:val="1F00878E"/>
    <w:rsid w:val="1F04477A"/>
    <w:rsid w:val="1F04F114"/>
    <w:rsid w:val="1F07CF65"/>
    <w:rsid w:val="1F0DAC20"/>
    <w:rsid w:val="1F1B7C94"/>
    <w:rsid w:val="1F1FE8C7"/>
    <w:rsid w:val="1F20DFBA"/>
    <w:rsid w:val="1F221C6B"/>
    <w:rsid w:val="1F247FE1"/>
    <w:rsid w:val="1F278C41"/>
    <w:rsid w:val="1F28AFF9"/>
    <w:rsid w:val="1F293623"/>
    <w:rsid w:val="1F2BA87A"/>
    <w:rsid w:val="1F30C304"/>
    <w:rsid w:val="1F329B9E"/>
    <w:rsid w:val="1F3394A6"/>
    <w:rsid w:val="1F356308"/>
    <w:rsid w:val="1F3780CD"/>
    <w:rsid w:val="1F384048"/>
    <w:rsid w:val="1F3942F8"/>
    <w:rsid w:val="1F3FFBF3"/>
    <w:rsid w:val="1F410335"/>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3CF8A"/>
    <w:rsid w:val="1F76620C"/>
    <w:rsid w:val="1F787C43"/>
    <w:rsid w:val="1F7A0D0A"/>
    <w:rsid w:val="1F7E5E5B"/>
    <w:rsid w:val="1F7F9B4B"/>
    <w:rsid w:val="1F80B469"/>
    <w:rsid w:val="1F83892F"/>
    <w:rsid w:val="1F841CCC"/>
    <w:rsid w:val="1F850EBB"/>
    <w:rsid w:val="1F863A69"/>
    <w:rsid w:val="1F869AB7"/>
    <w:rsid w:val="1F87E339"/>
    <w:rsid w:val="1F89F717"/>
    <w:rsid w:val="1F951148"/>
    <w:rsid w:val="1F988FB0"/>
    <w:rsid w:val="1F98DEA2"/>
    <w:rsid w:val="1F9AC722"/>
    <w:rsid w:val="1F9C6A48"/>
    <w:rsid w:val="1FA4668E"/>
    <w:rsid w:val="1FA5A22F"/>
    <w:rsid w:val="1FA5BBAA"/>
    <w:rsid w:val="1FA7F631"/>
    <w:rsid w:val="1FA95394"/>
    <w:rsid w:val="1FA9599B"/>
    <w:rsid w:val="1FAA3D60"/>
    <w:rsid w:val="1FB06654"/>
    <w:rsid w:val="1FB110C0"/>
    <w:rsid w:val="1FB69610"/>
    <w:rsid w:val="1FBEEA79"/>
    <w:rsid w:val="1FC23CE9"/>
    <w:rsid w:val="1FC3BAD0"/>
    <w:rsid w:val="1FC5B35E"/>
    <w:rsid w:val="1FC70D9B"/>
    <w:rsid w:val="1FC7E957"/>
    <w:rsid w:val="1FC83E67"/>
    <w:rsid w:val="1FC93EB2"/>
    <w:rsid w:val="1FD84D26"/>
    <w:rsid w:val="1FD93C8D"/>
    <w:rsid w:val="1FE277B9"/>
    <w:rsid w:val="1FE31BC1"/>
    <w:rsid w:val="1FE5CDA4"/>
    <w:rsid w:val="1FE5F0D9"/>
    <w:rsid w:val="1FEE5115"/>
    <w:rsid w:val="1FF0AF92"/>
    <w:rsid w:val="1FF15223"/>
    <w:rsid w:val="1FF1A348"/>
    <w:rsid w:val="1FF3E34E"/>
    <w:rsid w:val="1FF4448D"/>
    <w:rsid w:val="1FF46B83"/>
    <w:rsid w:val="1FF4B03C"/>
    <w:rsid w:val="1FF701D3"/>
    <w:rsid w:val="1FF80916"/>
    <w:rsid w:val="1FF83166"/>
    <w:rsid w:val="1FF87CF1"/>
    <w:rsid w:val="200649E3"/>
    <w:rsid w:val="20072CBF"/>
    <w:rsid w:val="200A7663"/>
    <w:rsid w:val="200C377A"/>
    <w:rsid w:val="200F8707"/>
    <w:rsid w:val="200F9EEA"/>
    <w:rsid w:val="2014F49F"/>
    <w:rsid w:val="2017633F"/>
    <w:rsid w:val="2017EEAF"/>
    <w:rsid w:val="2018A474"/>
    <w:rsid w:val="201DC825"/>
    <w:rsid w:val="2027D9F6"/>
    <w:rsid w:val="2029CC40"/>
    <w:rsid w:val="202B04FB"/>
    <w:rsid w:val="202B2ABE"/>
    <w:rsid w:val="202D5F2F"/>
    <w:rsid w:val="202E0CF7"/>
    <w:rsid w:val="202ECDE9"/>
    <w:rsid w:val="202F8644"/>
    <w:rsid w:val="2031191C"/>
    <w:rsid w:val="20321802"/>
    <w:rsid w:val="20327917"/>
    <w:rsid w:val="2032ABA1"/>
    <w:rsid w:val="2033C43D"/>
    <w:rsid w:val="2034D350"/>
    <w:rsid w:val="2035E0EA"/>
    <w:rsid w:val="2036918E"/>
    <w:rsid w:val="2037BB6B"/>
    <w:rsid w:val="203DD461"/>
    <w:rsid w:val="204068C9"/>
    <w:rsid w:val="20418CE8"/>
    <w:rsid w:val="2041EA01"/>
    <w:rsid w:val="20460416"/>
    <w:rsid w:val="2046BBF1"/>
    <w:rsid w:val="20473CFD"/>
    <w:rsid w:val="2048AA75"/>
    <w:rsid w:val="204B7A9E"/>
    <w:rsid w:val="204CCE60"/>
    <w:rsid w:val="205A71CD"/>
    <w:rsid w:val="2060701B"/>
    <w:rsid w:val="2062FF39"/>
    <w:rsid w:val="20685499"/>
    <w:rsid w:val="2068F601"/>
    <w:rsid w:val="20694F17"/>
    <w:rsid w:val="206C668C"/>
    <w:rsid w:val="206D9071"/>
    <w:rsid w:val="20705761"/>
    <w:rsid w:val="20707DC9"/>
    <w:rsid w:val="2071F759"/>
    <w:rsid w:val="20736CC8"/>
    <w:rsid w:val="2073F70A"/>
    <w:rsid w:val="2074842D"/>
    <w:rsid w:val="20755322"/>
    <w:rsid w:val="2077E786"/>
    <w:rsid w:val="2079C1DD"/>
    <w:rsid w:val="207FEE54"/>
    <w:rsid w:val="20822219"/>
    <w:rsid w:val="20836809"/>
    <w:rsid w:val="208631D7"/>
    <w:rsid w:val="2087F436"/>
    <w:rsid w:val="208A3D1A"/>
    <w:rsid w:val="208CD0EB"/>
    <w:rsid w:val="20904FFD"/>
    <w:rsid w:val="2098DA82"/>
    <w:rsid w:val="20997002"/>
    <w:rsid w:val="20A0C175"/>
    <w:rsid w:val="20A127BA"/>
    <w:rsid w:val="20A293E0"/>
    <w:rsid w:val="20A3243C"/>
    <w:rsid w:val="20A480E5"/>
    <w:rsid w:val="20A4942E"/>
    <w:rsid w:val="20A5CE4A"/>
    <w:rsid w:val="20A7888F"/>
    <w:rsid w:val="20A818D5"/>
    <w:rsid w:val="20A89648"/>
    <w:rsid w:val="20A93F43"/>
    <w:rsid w:val="20ADDFA9"/>
    <w:rsid w:val="20B0CAC4"/>
    <w:rsid w:val="20B661BB"/>
    <w:rsid w:val="20BB0C30"/>
    <w:rsid w:val="20BC19C8"/>
    <w:rsid w:val="20BC542C"/>
    <w:rsid w:val="20BC6F47"/>
    <w:rsid w:val="20C227E1"/>
    <w:rsid w:val="20C283FC"/>
    <w:rsid w:val="20C3DF32"/>
    <w:rsid w:val="20C6DA05"/>
    <w:rsid w:val="20CDEA08"/>
    <w:rsid w:val="20D1D0EF"/>
    <w:rsid w:val="20D21596"/>
    <w:rsid w:val="20D6FEE6"/>
    <w:rsid w:val="20D9272C"/>
    <w:rsid w:val="20DD78B5"/>
    <w:rsid w:val="20DE2FB5"/>
    <w:rsid w:val="20DE7357"/>
    <w:rsid w:val="20E288BD"/>
    <w:rsid w:val="20E69309"/>
    <w:rsid w:val="20E840FB"/>
    <w:rsid w:val="20E8A97A"/>
    <w:rsid w:val="20F11AB0"/>
    <w:rsid w:val="20F1B606"/>
    <w:rsid w:val="20F1F19E"/>
    <w:rsid w:val="20F3583C"/>
    <w:rsid w:val="20F6CEBA"/>
    <w:rsid w:val="21009389"/>
    <w:rsid w:val="210332EB"/>
    <w:rsid w:val="2103BA49"/>
    <w:rsid w:val="210679CD"/>
    <w:rsid w:val="2107A8F5"/>
    <w:rsid w:val="210A2CDA"/>
    <w:rsid w:val="21121C99"/>
    <w:rsid w:val="2112B17B"/>
    <w:rsid w:val="21132DEA"/>
    <w:rsid w:val="21139D61"/>
    <w:rsid w:val="21192B53"/>
    <w:rsid w:val="211D4921"/>
    <w:rsid w:val="21215E23"/>
    <w:rsid w:val="21235252"/>
    <w:rsid w:val="2127EA74"/>
    <w:rsid w:val="212D0027"/>
    <w:rsid w:val="212D5629"/>
    <w:rsid w:val="2130A22A"/>
    <w:rsid w:val="21336CCF"/>
    <w:rsid w:val="21344840"/>
    <w:rsid w:val="2147B424"/>
    <w:rsid w:val="214854C1"/>
    <w:rsid w:val="214A2B2F"/>
    <w:rsid w:val="214B0F88"/>
    <w:rsid w:val="214BDC9C"/>
    <w:rsid w:val="214D52A6"/>
    <w:rsid w:val="21516E68"/>
    <w:rsid w:val="2154CD56"/>
    <w:rsid w:val="2155544C"/>
    <w:rsid w:val="2157B501"/>
    <w:rsid w:val="215AE395"/>
    <w:rsid w:val="215D0701"/>
    <w:rsid w:val="215D8524"/>
    <w:rsid w:val="215FE35A"/>
    <w:rsid w:val="216075DB"/>
    <w:rsid w:val="2160E3AD"/>
    <w:rsid w:val="21646B8E"/>
    <w:rsid w:val="216519FF"/>
    <w:rsid w:val="2166F443"/>
    <w:rsid w:val="216820EA"/>
    <w:rsid w:val="216A58B9"/>
    <w:rsid w:val="216C6AF1"/>
    <w:rsid w:val="216D734E"/>
    <w:rsid w:val="216FB64A"/>
    <w:rsid w:val="21785739"/>
    <w:rsid w:val="217D3FA3"/>
    <w:rsid w:val="2184B6F9"/>
    <w:rsid w:val="2184FE5B"/>
    <w:rsid w:val="21857C36"/>
    <w:rsid w:val="218663CC"/>
    <w:rsid w:val="218A61C3"/>
    <w:rsid w:val="218DE557"/>
    <w:rsid w:val="218EC096"/>
    <w:rsid w:val="21934229"/>
    <w:rsid w:val="2195803E"/>
    <w:rsid w:val="2196B1A5"/>
    <w:rsid w:val="2196E24B"/>
    <w:rsid w:val="219AA8CF"/>
    <w:rsid w:val="219E31A8"/>
    <w:rsid w:val="21A07355"/>
    <w:rsid w:val="21A35BCA"/>
    <w:rsid w:val="21A416A4"/>
    <w:rsid w:val="21A4BC54"/>
    <w:rsid w:val="21A569E9"/>
    <w:rsid w:val="21A5D095"/>
    <w:rsid w:val="21A75709"/>
    <w:rsid w:val="21AB57EB"/>
    <w:rsid w:val="21AE9E35"/>
    <w:rsid w:val="21AF9725"/>
    <w:rsid w:val="21AFE9F8"/>
    <w:rsid w:val="21B2029D"/>
    <w:rsid w:val="21B2C209"/>
    <w:rsid w:val="21B6526A"/>
    <w:rsid w:val="21B8DFAF"/>
    <w:rsid w:val="21BDEEB5"/>
    <w:rsid w:val="21C024F0"/>
    <w:rsid w:val="21C1059C"/>
    <w:rsid w:val="21C47971"/>
    <w:rsid w:val="21C57B44"/>
    <w:rsid w:val="21C63EBC"/>
    <w:rsid w:val="21CB0BB6"/>
    <w:rsid w:val="21CCF997"/>
    <w:rsid w:val="21CD94C8"/>
    <w:rsid w:val="21CF6EC5"/>
    <w:rsid w:val="21CFD103"/>
    <w:rsid w:val="21D662CA"/>
    <w:rsid w:val="21D83901"/>
    <w:rsid w:val="21DD5F8B"/>
    <w:rsid w:val="21DE841E"/>
    <w:rsid w:val="21DE9EA4"/>
    <w:rsid w:val="21E1313A"/>
    <w:rsid w:val="21E148FE"/>
    <w:rsid w:val="21E6E3DA"/>
    <w:rsid w:val="21E74B35"/>
    <w:rsid w:val="21EB4DB1"/>
    <w:rsid w:val="21EB9EAA"/>
    <w:rsid w:val="21EBCD26"/>
    <w:rsid w:val="21EE95DD"/>
    <w:rsid w:val="21F65F87"/>
    <w:rsid w:val="21F6B31B"/>
    <w:rsid w:val="21F7B500"/>
    <w:rsid w:val="21F9A308"/>
    <w:rsid w:val="21FB7CE9"/>
    <w:rsid w:val="21FB9101"/>
    <w:rsid w:val="21FC4B96"/>
    <w:rsid w:val="21FC5B88"/>
    <w:rsid w:val="2208A223"/>
    <w:rsid w:val="2209899E"/>
    <w:rsid w:val="221181CF"/>
    <w:rsid w:val="22126C2D"/>
    <w:rsid w:val="2213DD1D"/>
    <w:rsid w:val="22170A82"/>
    <w:rsid w:val="22180464"/>
    <w:rsid w:val="221BF50E"/>
    <w:rsid w:val="221DB4B2"/>
    <w:rsid w:val="221EE8FE"/>
    <w:rsid w:val="221F93CB"/>
    <w:rsid w:val="223087AD"/>
    <w:rsid w:val="2236F3DE"/>
    <w:rsid w:val="22395F04"/>
    <w:rsid w:val="223AA017"/>
    <w:rsid w:val="223C5B99"/>
    <w:rsid w:val="2243A366"/>
    <w:rsid w:val="2249C2AC"/>
    <w:rsid w:val="224C265F"/>
    <w:rsid w:val="224EB5A1"/>
    <w:rsid w:val="22564B2C"/>
    <w:rsid w:val="22569A08"/>
    <w:rsid w:val="22572135"/>
    <w:rsid w:val="22574DB1"/>
    <w:rsid w:val="225FD049"/>
    <w:rsid w:val="226604A1"/>
    <w:rsid w:val="2267BE79"/>
    <w:rsid w:val="226B596D"/>
    <w:rsid w:val="226B5DD4"/>
    <w:rsid w:val="227117C8"/>
    <w:rsid w:val="22728B7B"/>
    <w:rsid w:val="2275BDE3"/>
    <w:rsid w:val="2276B9BA"/>
    <w:rsid w:val="2278425E"/>
    <w:rsid w:val="22784DFE"/>
    <w:rsid w:val="2279AD93"/>
    <w:rsid w:val="227B4319"/>
    <w:rsid w:val="227E42B2"/>
    <w:rsid w:val="227E9EB2"/>
    <w:rsid w:val="227F5342"/>
    <w:rsid w:val="22860884"/>
    <w:rsid w:val="22880B35"/>
    <w:rsid w:val="228903AE"/>
    <w:rsid w:val="228955B5"/>
    <w:rsid w:val="228D9304"/>
    <w:rsid w:val="228DB4D9"/>
    <w:rsid w:val="228E04F6"/>
    <w:rsid w:val="22912C74"/>
    <w:rsid w:val="2294BB6F"/>
    <w:rsid w:val="2297DDBA"/>
    <w:rsid w:val="22984A50"/>
    <w:rsid w:val="229A1AFA"/>
    <w:rsid w:val="22A24599"/>
    <w:rsid w:val="22A92ACA"/>
    <w:rsid w:val="22ABEB52"/>
    <w:rsid w:val="22AEF194"/>
    <w:rsid w:val="22B21C35"/>
    <w:rsid w:val="22B24640"/>
    <w:rsid w:val="22B45701"/>
    <w:rsid w:val="22B63D4F"/>
    <w:rsid w:val="22B6BBC4"/>
    <w:rsid w:val="22B749E5"/>
    <w:rsid w:val="22BA581C"/>
    <w:rsid w:val="22BB09DF"/>
    <w:rsid w:val="22C63371"/>
    <w:rsid w:val="22C74302"/>
    <w:rsid w:val="22C76DE8"/>
    <w:rsid w:val="22C772C1"/>
    <w:rsid w:val="22C96C53"/>
    <w:rsid w:val="22CBADDC"/>
    <w:rsid w:val="22CD9BA7"/>
    <w:rsid w:val="22D1D8C5"/>
    <w:rsid w:val="22D59727"/>
    <w:rsid w:val="22D5B085"/>
    <w:rsid w:val="22D63A43"/>
    <w:rsid w:val="22DA6391"/>
    <w:rsid w:val="22DBFAB9"/>
    <w:rsid w:val="22DEEB89"/>
    <w:rsid w:val="22E14AEB"/>
    <w:rsid w:val="22E95F1A"/>
    <w:rsid w:val="22EB6E4D"/>
    <w:rsid w:val="22EF3EBC"/>
    <w:rsid w:val="22F34B4A"/>
    <w:rsid w:val="22F9E76C"/>
    <w:rsid w:val="22FC4D7D"/>
    <w:rsid w:val="22FD4DF5"/>
    <w:rsid w:val="22FF3ABB"/>
    <w:rsid w:val="230B98B5"/>
    <w:rsid w:val="230BA0C4"/>
    <w:rsid w:val="23108680"/>
    <w:rsid w:val="23149ACC"/>
    <w:rsid w:val="2318BC0F"/>
    <w:rsid w:val="2319484F"/>
    <w:rsid w:val="231AA9F1"/>
    <w:rsid w:val="231D80C8"/>
    <w:rsid w:val="231F103E"/>
    <w:rsid w:val="2329E84E"/>
    <w:rsid w:val="23306869"/>
    <w:rsid w:val="233083F3"/>
    <w:rsid w:val="233104D2"/>
    <w:rsid w:val="23338F76"/>
    <w:rsid w:val="2334C6F7"/>
    <w:rsid w:val="2335B3F3"/>
    <w:rsid w:val="2335FE6A"/>
    <w:rsid w:val="2336B86E"/>
    <w:rsid w:val="233A97A6"/>
    <w:rsid w:val="233FC731"/>
    <w:rsid w:val="233FF3B2"/>
    <w:rsid w:val="2344EE6F"/>
    <w:rsid w:val="234628A6"/>
    <w:rsid w:val="2348E734"/>
    <w:rsid w:val="234B6B12"/>
    <w:rsid w:val="234CB13C"/>
    <w:rsid w:val="234E9997"/>
    <w:rsid w:val="234EF06C"/>
    <w:rsid w:val="23501444"/>
    <w:rsid w:val="2350650A"/>
    <w:rsid w:val="23566D59"/>
    <w:rsid w:val="23591E7F"/>
    <w:rsid w:val="235E5B89"/>
    <w:rsid w:val="235EC724"/>
    <w:rsid w:val="23616D02"/>
    <w:rsid w:val="23628B99"/>
    <w:rsid w:val="23638724"/>
    <w:rsid w:val="2368B9DE"/>
    <w:rsid w:val="236A28BC"/>
    <w:rsid w:val="2370A1AE"/>
    <w:rsid w:val="23716EC6"/>
    <w:rsid w:val="2371C861"/>
    <w:rsid w:val="23736205"/>
    <w:rsid w:val="2375819F"/>
    <w:rsid w:val="2379A6EC"/>
    <w:rsid w:val="237F0D31"/>
    <w:rsid w:val="237FD249"/>
    <w:rsid w:val="2382AF16"/>
    <w:rsid w:val="238353C9"/>
    <w:rsid w:val="23836220"/>
    <w:rsid w:val="238561AE"/>
    <w:rsid w:val="2385C647"/>
    <w:rsid w:val="23887D7E"/>
    <w:rsid w:val="238B64E0"/>
    <w:rsid w:val="238C2417"/>
    <w:rsid w:val="238D95A6"/>
    <w:rsid w:val="23915ED0"/>
    <w:rsid w:val="239375F3"/>
    <w:rsid w:val="2395A595"/>
    <w:rsid w:val="239BE212"/>
    <w:rsid w:val="239C9F7F"/>
    <w:rsid w:val="239CDF5E"/>
    <w:rsid w:val="23A8F3A7"/>
    <w:rsid w:val="23AA44B1"/>
    <w:rsid w:val="23AB808F"/>
    <w:rsid w:val="23B25732"/>
    <w:rsid w:val="23B2A5CC"/>
    <w:rsid w:val="23BABDBF"/>
    <w:rsid w:val="23C361CF"/>
    <w:rsid w:val="23C3CA2C"/>
    <w:rsid w:val="23C49E00"/>
    <w:rsid w:val="23C4CA1F"/>
    <w:rsid w:val="23CAF006"/>
    <w:rsid w:val="23CB620A"/>
    <w:rsid w:val="23D1F159"/>
    <w:rsid w:val="23D22433"/>
    <w:rsid w:val="23DCDD35"/>
    <w:rsid w:val="23DF9477"/>
    <w:rsid w:val="23E69477"/>
    <w:rsid w:val="23EA0CB8"/>
    <w:rsid w:val="23F311A5"/>
    <w:rsid w:val="23F6743A"/>
    <w:rsid w:val="23F6AB83"/>
    <w:rsid w:val="23FB7459"/>
    <w:rsid w:val="23FD0178"/>
    <w:rsid w:val="23FD21F9"/>
    <w:rsid w:val="24013451"/>
    <w:rsid w:val="2402C9A6"/>
    <w:rsid w:val="240E1F1E"/>
    <w:rsid w:val="240FA39D"/>
    <w:rsid w:val="241152F5"/>
    <w:rsid w:val="241480E4"/>
    <w:rsid w:val="2417D772"/>
    <w:rsid w:val="2418AA4D"/>
    <w:rsid w:val="24194C04"/>
    <w:rsid w:val="241B9C70"/>
    <w:rsid w:val="241D4169"/>
    <w:rsid w:val="2427D33C"/>
    <w:rsid w:val="242B4E5B"/>
    <w:rsid w:val="242CFC76"/>
    <w:rsid w:val="242DD924"/>
    <w:rsid w:val="24314493"/>
    <w:rsid w:val="24386621"/>
    <w:rsid w:val="2439A901"/>
    <w:rsid w:val="243E7A90"/>
    <w:rsid w:val="244BA2AA"/>
    <w:rsid w:val="244BB775"/>
    <w:rsid w:val="244D80C2"/>
    <w:rsid w:val="244EAEF0"/>
    <w:rsid w:val="244FCEE6"/>
    <w:rsid w:val="24567327"/>
    <w:rsid w:val="2456FAC0"/>
    <w:rsid w:val="2457F275"/>
    <w:rsid w:val="2458FC52"/>
    <w:rsid w:val="245A3628"/>
    <w:rsid w:val="245DB11C"/>
    <w:rsid w:val="245EB25D"/>
    <w:rsid w:val="245FAA7A"/>
    <w:rsid w:val="2460176D"/>
    <w:rsid w:val="246060AA"/>
    <w:rsid w:val="2461D634"/>
    <w:rsid w:val="246417C9"/>
    <w:rsid w:val="246A36FD"/>
    <w:rsid w:val="246BB274"/>
    <w:rsid w:val="246DCF7F"/>
    <w:rsid w:val="246E3C7E"/>
    <w:rsid w:val="2470A8F4"/>
    <w:rsid w:val="247278A3"/>
    <w:rsid w:val="24755A35"/>
    <w:rsid w:val="2475A6A1"/>
    <w:rsid w:val="247608CB"/>
    <w:rsid w:val="247A5C38"/>
    <w:rsid w:val="247C895F"/>
    <w:rsid w:val="24808E5E"/>
    <w:rsid w:val="24810ADD"/>
    <w:rsid w:val="24816645"/>
    <w:rsid w:val="248167B3"/>
    <w:rsid w:val="24844551"/>
    <w:rsid w:val="24851BFE"/>
    <w:rsid w:val="2488E65E"/>
    <w:rsid w:val="248A727F"/>
    <w:rsid w:val="248E8008"/>
    <w:rsid w:val="24933F54"/>
    <w:rsid w:val="2493C8AE"/>
    <w:rsid w:val="249C008B"/>
    <w:rsid w:val="249C3B43"/>
    <w:rsid w:val="24A010E3"/>
    <w:rsid w:val="24A13DDE"/>
    <w:rsid w:val="24A39ADC"/>
    <w:rsid w:val="24A4DD53"/>
    <w:rsid w:val="24A70105"/>
    <w:rsid w:val="24A94487"/>
    <w:rsid w:val="24AEB25E"/>
    <w:rsid w:val="24B5F368"/>
    <w:rsid w:val="24B68469"/>
    <w:rsid w:val="24B8E48E"/>
    <w:rsid w:val="24BAA537"/>
    <w:rsid w:val="24C2368D"/>
    <w:rsid w:val="24C29D53"/>
    <w:rsid w:val="24C2EB37"/>
    <w:rsid w:val="24C4F996"/>
    <w:rsid w:val="24C557C6"/>
    <w:rsid w:val="24C8D047"/>
    <w:rsid w:val="24CA7E7B"/>
    <w:rsid w:val="24CBFB7C"/>
    <w:rsid w:val="24CDA9E8"/>
    <w:rsid w:val="24D03A19"/>
    <w:rsid w:val="24D552F9"/>
    <w:rsid w:val="24DD2E74"/>
    <w:rsid w:val="24DDD903"/>
    <w:rsid w:val="24E0ADC8"/>
    <w:rsid w:val="24E1B1FD"/>
    <w:rsid w:val="24E2F123"/>
    <w:rsid w:val="24E81E0B"/>
    <w:rsid w:val="24E88FA4"/>
    <w:rsid w:val="24EAF238"/>
    <w:rsid w:val="24EBE759"/>
    <w:rsid w:val="24EC6CF9"/>
    <w:rsid w:val="24EE0675"/>
    <w:rsid w:val="24F4EA86"/>
    <w:rsid w:val="24FA6F10"/>
    <w:rsid w:val="24FDF386"/>
    <w:rsid w:val="24FE1C45"/>
    <w:rsid w:val="24FE1C70"/>
    <w:rsid w:val="250164BF"/>
    <w:rsid w:val="25022C48"/>
    <w:rsid w:val="25084BEA"/>
    <w:rsid w:val="2508B4F8"/>
    <w:rsid w:val="250DC01F"/>
    <w:rsid w:val="251048E8"/>
    <w:rsid w:val="2511362C"/>
    <w:rsid w:val="2512D423"/>
    <w:rsid w:val="251DE7D9"/>
    <w:rsid w:val="251F1D91"/>
    <w:rsid w:val="2520F4F7"/>
    <w:rsid w:val="25228958"/>
    <w:rsid w:val="2525CFAC"/>
    <w:rsid w:val="25289B72"/>
    <w:rsid w:val="2529B683"/>
    <w:rsid w:val="252B368D"/>
    <w:rsid w:val="252EA535"/>
    <w:rsid w:val="2531D2EE"/>
    <w:rsid w:val="253331C3"/>
    <w:rsid w:val="2533ACF0"/>
    <w:rsid w:val="2534416F"/>
    <w:rsid w:val="25348678"/>
    <w:rsid w:val="2534E3F9"/>
    <w:rsid w:val="2537C1EC"/>
    <w:rsid w:val="2538766E"/>
    <w:rsid w:val="2538AFBF"/>
    <w:rsid w:val="253BE2DC"/>
    <w:rsid w:val="253D1C3F"/>
    <w:rsid w:val="254166F5"/>
    <w:rsid w:val="254F4C14"/>
    <w:rsid w:val="255129F0"/>
    <w:rsid w:val="25536693"/>
    <w:rsid w:val="2556BEF4"/>
    <w:rsid w:val="2558BE21"/>
    <w:rsid w:val="255A1334"/>
    <w:rsid w:val="255B162B"/>
    <w:rsid w:val="256422E7"/>
    <w:rsid w:val="2564CC6E"/>
    <w:rsid w:val="2566AAA8"/>
    <w:rsid w:val="256D48A5"/>
    <w:rsid w:val="256D5B3C"/>
    <w:rsid w:val="2570F730"/>
    <w:rsid w:val="25734AD2"/>
    <w:rsid w:val="2574AACC"/>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AAA2D"/>
    <w:rsid w:val="25A10378"/>
    <w:rsid w:val="25A1C19D"/>
    <w:rsid w:val="25A4521F"/>
    <w:rsid w:val="25A9EB64"/>
    <w:rsid w:val="25AC9DDF"/>
    <w:rsid w:val="25AD82A4"/>
    <w:rsid w:val="25ADCB52"/>
    <w:rsid w:val="25AE89B4"/>
    <w:rsid w:val="25BAC7F6"/>
    <w:rsid w:val="25BFFC27"/>
    <w:rsid w:val="25C0579C"/>
    <w:rsid w:val="25C23902"/>
    <w:rsid w:val="25C32528"/>
    <w:rsid w:val="25C51D05"/>
    <w:rsid w:val="25CD44B6"/>
    <w:rsid w:val="25CE9169"/>
    <w:rsid w:val="25CEBA70"/>
    <w:rsid w:val="25D111D6"/>
    <w:rsid w:val="25D1DD74"/>
    <w:rsid w:val="25D40868"/>
    <w:rsid w:val="25E2E37B"/>
    <w:rsid w:val="25E2E4FA"/>
    <w:rsid w:val="25E42BEF"/>
    <w:rsid w:val="25E51C1C"/>
    <w:rsid w:val="25E83202"/>
    <w:rsid w:val="25E83965"/>
    <w:rsid w:val="25EA112F"/>
    <w:rsid w:val="25EADB24"/>
    <w:rsid w:val="25EB1C70"/>
    <w:rsid w:val="25F2F14B"/>
    <w:rsid w:val="25F99BA3"/>
    <w:rsid w:val="25F9A560"/>
    <w:rsid w:val="25FB07D3"/>
    <w:rsid w:val="25FCBAF8"/>
    <w:rsid w:val="2601BB75"/>
    <w:rsid w:val="2608F074"/>
    <w:rsid w:val="260CC5CF"/>
    <w:rsid w:val="260D8AC0"/>
    <w:rsid w:val="260F74B2"/>
    <w:rsid w:val="2610AF1D"/>
    <w:rsid w:val="2612E37B"/>
    <w:rsid w:val="26167DF5"/>
    <w:rsid w:val="26179D05"/>
    <w:rsid w:val="26183ECE"/>
    <w:rsid w:val="26186847"/>
    <w:rsid w:val="2618F876"/>
    <w:rsid w:val="261DD66A"/>
    <w:rsid w:val="26241652"/>
    <w:rsid w:val="26273B95"/>
    <w:rsid w:val="262747AE"/>
    <w:rsid w:val="2628D47C"/>
    <w:rsid w:val="262B6B8F"/>
    <w:rsid w:val="262E6185"/>
    <w:rsid w:val="262FA990"/>
    <w:rsid w:val="26312C63"/>
    <w:rsid w:val="2631F1D4"/>
    <w:rsid w:val="263413C1"/>
    <w:rsid w:val="2636E7FC"/>
    <w:rsid w:val="263BE719"/>
    <w:rsid w:val="263CB99F"/>
    <w:rsid w:val="263EE967"/>
    <w:rsid w:val="26420C78"/>
    <w:rsid w:val="264221EE"/>
    <w:rsid w:val="2643E481"/>
    <w:rsid w:val="2648CE6C"/>
    <w:rsid w:val="264A5C1B"/>
    <w:rsid w:val="264E4DBE"/>
    <w:rsid w:val="26546638"/>
    <w:rsid w:val="26571ED3"/>
    <w:rsid w:val="26575407"/>
    <w:rsid w:val="265C15F7"/>
    <w:rsid w:val="265D245F"/>
    <w:rsid w:val="265E18B3"/>
    <w:rsid w:val="26608B43"/>
    <w:rsid w:val="26674463"/>
    <w:rsid w:val="26674C90"/>
    <w:rsid w:val="266876D4"/>
    <w:rsid w:val="2669EA91"/>
    <w:rsid w:val="266A3C26"/>
    <w:rsid w:val="266CA35A"/>
    <w:rsid w:val="266CAA00"/>
    <w:rsid w:val="266D514A"/>
    <w:rsid w:val="266DB53A"/>
    <w:rsid w:val="26708717"/>
    <w:rsid w:val="26769909"/>
    <w:rsid w:val="26770DF3"/>
    <w:rsid w:val="2677CF86"/>
    <w:rsid w:val="267C098C"/>
    <w:rsid w:val="267D2543"/>
    <w:rsid w:val="2680307B"/>
    <w:rsid w:val="268281D5"/>
    <w:rsid w:val="2685DA0C"/>
    <w:rsid w:val="26879C4A"/>
    <w:rsid w:val="2689B76F"/>
    <w:rsid w:val="268A267A"/>
    <w:rsid w:val="268BE04A"/>
    <w:rsid w:val="268E7226"/>
    <w:rsid w:val="26913B8E"/>
    <w:rsid w:val="2698CC90"/>
    <w:rsid w:val="269EB2E0"/>
    <w:rsid w:val="26A058F2"/>
    <w:rsid w:val="26A2D30B"/>
    <w:rsid w:val="26A6220B"/>
    <w:rsid w:val="26A97EB3"/>
    <w:rsid w:val="26B2BF13"/>
    <w:rsid w:val="26B4ABFF"/>
    <w:rsid w:val="26B68942"/>
    <w:rsid w:val="26BA2148"/>
    <w:rsid w:val="26BB52B7"/>
    <w:rsid w:val="26BD4C3B"/>
    <w:rsid w:val="26BFB068"/>
    <w:rsid w:val="26C41EC5"/>
    <w:rsid w:val="26C5E24C"/>
    <w:rsid w:val="26C62F09"/>
    <w:rsid w:val="26C70B05"/>
    <w:rsid w:val="26C732E1"/>
    <w:rsid w:val="26CA1031"/>
    <w:rsid w:val="26D01F65"/>
    <w:rsid w:val="26D46BA7"/>
    <w:rsid w:val="26D626CA"/>
    <w:rsid w:val="26D9F02C"/>
    <w:rsid w:val="26DC8FDD"/>
    <w:rsid w:val="26E0487C"/>
    <w:rsid w:val="26E12E12"/>
    <w:rsid w:val="26E253CF"/>
    <w:rsid w:val="26EACCF1"/>
    <w:rsid w:val="26EB0ED7"/>
    <w:rsid w:val="26ED663A"/>
    <w:rsid w:val="26EDAB1F"/>
    <w:rsid w:val="26F00EC7"/>
    <w:rsid w:val="26F09711"/>
    <w:rsid w:val="26F6211A"/>
    <w:rsid w:val="26FC19C2"/>
    <w:rsid w:val="2700EB45"/>
    <w:rsid w:val="2701A11A"/>
    <w:rsid w:val="2704E7BC"/>
    <w:rsid w:val="2707672A"/>
    <w:rsid w:val="27077891"/>
    <w:rsid w:val="270AAB69"/>
    <w:rsid w:val="270D3C3E"/>
    <w:rsid w:val="2715CA26"/>
    <w:rsid w:val="271BB3FA"/>
    <w:rsid w:val="271D212E"/>
    <w:rsid w:val="271E12B0"/>
    <w:rsid w:val="271F68C3"/>
    <w:rsid w:val="27228060"/>
    <w:rsid w:val="2722B226"/>
    <w:rsid w:val="2726EAAA"/>
    <w:rsid w:val="2728F9C8"/>
    <w:rsid w:val="27298669"/>
    <w:rsid w:val="272B5FC3"/>
    <w:rsid w:val="2741E6CD"/>
    <w:rsid w:val="2741F3C3"/>
    <w:rsid w:val="27473E38"/>
    <w:rsid w:val="274C6460"/>
    <w:rsid w:val="2751CDAC"/>
    <w:rsid w:val="2755EC62"/>
    <w:rsid w:val="2758BAAB"/>
    <w:rsid w:val="275A488E"/>
    <w:rsid w:val="275A6E26"/>
    <w:rsid w:val="275CC844"/>
    <w:rsid w:val="2763488D"/>
    <w:rsid w:val="27657427"/>
    <w:rsid w:val="276C99B6"/>
    <w:rsid w:val="2770EFAA"/>
    <w:rsid w:val="27725D8B"/>
    <w:rsid w:val="2772F9F3"/>
    <w:rsid w:val="27763348"/>
    <w:rsid w:val="27764AF1"/>
    <w:rsid w:val="2777F911"/>
    <w:rsid w:val="2779A816"/>
    <w:rsid w:val="277B8F48"/>
    <w:rsid w:val="277FD028"/>
    <w:rsid w:val="278038E8"/>
    <w:rsid w:val="27816E9A"/>
    <w:rsid w:val="2783DF85"/>
    <w:rsid w:val="2784574F"/>
    <w:rsid w:val="27852F53"/>
    <w:rsid w:val="27920277"/>
    <w:rsid w:val="2792EEBB"/>
    <w:rsid w:val="27955339"/>
    <w:rsid w:val="27994CA0"/>
    <w:rsid w:val="279A2E07"/>
    <w:rsid w:val="279C24F7"/>
    <w:rsid w:val="27A093D5"/>
    <w:rsid w:val="27A0AA1B"/>
    <w:rsid w:val="27A52BA6"/>
    <w:rsid w:val="27A64447"/>
    <w:rsid w:val="27A99CBA"/>
    <w:rsid w:val="27AB396D"/>
    <w:rsid w:val="27AC7EF2"/>
    <w:rsid w:val="27AFC442"/>
    <w:rsid w:val="27B3F1B6"/>
    <w:rsid w:val="27B6E29F"/>
    <w:rsid w:val="27B89877"/>
    <w:rsid w:val="27BA2E42"/>
    <w:rsid w:val="27BEB6DF"/>
    <w:rsid w:val="27C2D077"/>
    <w:rsid w:val="27C7C39C"/>
    <w:rsid w:val="27CD0191"/>
    <w:rsid w:val="27CE0787"/>
    <w:rsid w:val="27CE2ADC"/>
    <w:rsid w:val="27E2A8EB"/>
    <w:rsid w:val="27E3891F"/>
    <w:rsid w:val="27E6AF6B"/>
    <w:rsid w:val="27EA0840"/>
    <w:rsid w:val="27EE5029"/>
    <w:rsid w:val="27EFB7C7"/>
    <w:rsid w:val="27F9D88D"/>
    <w:rsid w:val="27FC76D8"/>
    <w:rsid w:val="27FC8248"/>
    <w:rsid w:val="27FDFD80"/>
    <w:rsid w:val="2802329B"/>
    <w:rsid w:val="280972A8"/>
    <w:rsid w:val="280A48E0"/>
    <w:rsid w:val="280E0486"/>
    <w:rsid w:val="28127CF0"/>
    <w:rsid w:val="2816BB37"/>
    <w:rsid w:val="281F4729"/>
    <w:rsid w:val="28204C0D"/>
    <w:rsid w:val="2829DE7C"/>
    <w:rsid w:val="282A4287"/>
    <w:rsid w:val="282A7821"/>
    <w:rsid w:val="282AC850"/>
    <w:rsid w:val="282CB891"/>
    <w:rsid w:val="2831FA7D"/>
    <w:rsid w:val="283719C9"/>
    <w:rsid w:val="284011AE"/>
    <w:rsid w:val="28407D2C"/>
    <w:rsid w:val="28408496"/>
    <w:rsid w:val="28408A97"/>
    <w:rsid w:val="28432B3C"/>
    <w:rsid w:val="284582AC"/>
    <w:rsid w:val="2846E91D"/>
    <w:rsid w:val="2849B43E"/>
    <w:rsid w:val="284BF6C7"/>
    <w:rsid w:val="284C6BAB"/>
    <w:rsid w:val="284EBCA5"/>
    <w:rsid w:val="284F0B7D"/>
    <w:rsid w:val="2854FF28"/>
    <w:rsid w:val="285897FD"/>
    <w:rsid w:val="285A2BC7"/>
    <w:rsid w:val="285CF63D"/>
    <w:rsid w:val="285E8942"/>
    <w:rsid w:val="286094B9"/>
    <w:rsid w:val="28647FA7"/>
    <w:rsid w:val="28699553"/>
    <w:rsid w:val="286D500B"/>
    <w:rsid w:val="2873F27A"/>
    <w:rsid w:val="287A620D"/>
    <w:rsid w:val="287B9564"/>
    <w:rsid w:val="287C5C93"/>
    <w:rsid w:val="287E7EAD"/>
    <w:rsid w:val="287E8600"/>
    <w:rsid w:val="28812C7A"/>
    <w:rsid w:val="2887C8F8"/>
    <w:rsid w:val="2889F2D4"/>
    <w:rsid w:val="2896D2F2"/>
    <w:rsid w:val="2897C21B"/>
    <w:rsid w:val="289899A2"/>
    <w:rsid w:val="289ADDDB"/>
    <w:rsid w:val="289C3B64"/>
    <w:rsid w:val="28A33D13"/>
    <w:rsid w:val="28A34D38"/>
    <w:rsid w:val="28A52B16"/>
    <w:rsid w:val="28A85692"/>
    <w:rsid w:val="28A8E874"/>
    <w:rsid w:val="28AE4FE9"/>
    <w:rsid w:val="28B19D57"/>
    <w:rsid w:val="28B52705"/>
    <w:rsid w:val="28B56A34"/>
    <w:rsid w:val="28B59491"/>
    <w:rsid w:val="28B69B85"/>
    <w:rsid w:val="28B84E87"/>
    <w:rsid w:val="28B95AEE"/>
    <w:rsid w:val="28BA06A9"/>
    <w:rsid w:val="28BA1109"/>
    <w:rsid w:val="28BF97B2"/>
    <w:rsid w:val="28C1A412"/>
    <w:rsid w:val="28C50D10"/>
    <w:rsid w:val="28C668F8"/>
    <w:rsid w:val="28C8D8F6"/>
    <w:rsid w:val="28C961DC"/>
    <w:rsid w:val="28CAA33D"/>
    <w:rsid w:val="28CDDC03"/>
    <w:rsid w:val="28D18852"/>
    <w:rsid w:val="28D3AFE4"/>
    <w:rsid w:val="28D56F6B"/>
    <w:rsid w:val="28D5CF77"/>
    <w:rsid w:val="28D76EFE"/>
    <w:rsid w:val="28DD47DC"/>
    <w:rsid w:val="28DF1E6B"/>
    <w:rsid w:val="28E27095"/>
    <w:rsid w:val="28E4336A"/>
    <w:rsid w:val="28E5D470"/>
    <w:rsid w:val="28E874C1"/>
    <w:rsid w:val="28EB64DE"/>
    <w:rsid w:val="28ED7396"/>
    <w:rsid w:val="28EE9D5B"/>
    <w:rsid w:val="28F00CA2"/>
    <w:rsid w:val="28F07D04"/>
    <w:rsid w:val="28F39E29"/>
    <w:rsid w:val="28F68C38"/>
    <w:rsid w:val="28FB4E9F"/>
    <w:rsid w:val="29012B2F"/>
    <w:rsid w:val="29014B23"/>
    <w:rsid w:val="2902CF5D"/>
    <w:rsid w:val="2909AE0D"/>
    <w:rsid w:val="290A02B4"/>
    <w:rsid w:val="290A430F"/>
    <w:rsid w:val="290C0448"/>
    <w:rsid w:val="29105A94"/>
    <w:rsid w:val="29119978"/>
    <w:rsid w:val="2916CCDD"/>
    <w:rsid w:val="2918790E"/>
    <w:rsid w:val="291F5E89"/>
    <w:rsid w:val="29204B75"/>
    <w:rsid w:val="29245AD3"/>
    <w:rsid w:val="2924FF18"/>
    <w:rsid w:val="29280894"/>
    <w:rsid w:val="29291022"/>
    <w:rsid w:val="292A7A91"/>
    <w:rsid w:val="292AB322"/>
    <w:rsid w:val="29314A09"/>
    <w:rsid w:val="2932D38F"/>
    <w:rsid w:val="2934B0BC"/>
    <w:rsid w:val="29372C7F"/>
    <w:rsid w:val="293916A5"/>
    <w:rsid w:val="293F8497"/>
    <w:rsid w:val="294026E0"/>
    <w:rsid w:val="2940D38E"/>
    <w:rsid w:val="29410713"/>
    <w:rsid w:val="2941CC59"/>
    <w:rsid w:val="29456D1B"/>
    <w:rsid w:val="2947ED5E"/>
    <w:rsid w:val="294A2E41"/>
    <w:rsid w:val="294CF24D"/>
    <w:rsid w:val="294EDC6E"/>
    <w:rsid w:val="2950CD6B"/>
    <w:rsid w:val="2955A969"/>
    <w:rsid w:val="2955A96A"/>
    <w:rsid w:val="29575A3E"/>
    <w:rsid w:val="2957A4A8"/>
    <w:rsid w:val="295B7681"/>
    <w:rsid w:val="295D4870"/>
    <w:rsid w:val="295DBEC2"/>
    <w:rsid w:val="295FD8F7"/>
    <w:rsid w:val="2969DEDC"/>
    <w:rsid w:val="296C7BA4"/>
    <w:rsid w:val="296F49B4"/>
    <w:rsid w:val="29706553"/>
    <w:rsid w:val="29770BFF"/>
    <w:rsid w:val="29788971"/>
    <w:rsid w:val="29792827"/>
    <w:rsid w:val="297BB394"/>
    <w:rsid w:val="297EFE59"/>
    <w:rsid w:val="297F766A"/>
    <w:rsid w:val="298F10F1"/>
    <w:rsid w:val="2990788D"/>
    <w:rsid w:val="2991A3ED"/>
    <w:rsid w:val="299216E3"/>
    <w:rsid w:val="299383B9"/>
    <w:rsid w:val="299B649E"/>
    <w:rsid w:val="299BECE9"/>
    <w:rsid w:val="299D0615"/>
    <w:rsid w:val="299F6ECE"/>
    <w:rsid w:val="29A6397B"/>
    <w:rsid w:val="29B02799"/>
    <w:rsid w:val="29B08923"/>
    <w:rsid w:val="29B2ABF0"/>
    <w:rsid w:val="29B36713"/>
    <w:rsid w:val="29B583F5"/>
    <w:rsid w:val="29B840AD"/>
    <w:rsid w:val="29BA52BD"/>
    <w:rsid w:val="29BE0282"/>
    <w:rsid w:val="29C1CD4D"/>
    <w:rsid w:val="29C2F883"/>
    <w:rsid w:val="29C5B169"/>
    <w:rsid w:val="29C79C78"/>
    <w:rsid w:val="29CA5E6C"/>
    <w:rsid w:val="29CC3C0B"/>
    <w:rsid w:val="29CF70BB"/>
    <w:rsid w:val="29D38DB6"/>
    <w:rsid w:val="29D6645E"/>
    <w:rsid w:val="29D73CCB"/>
    <w:rsid w:val="29D9726F"/>
    <w:rsid w:val="29DAE729"/>
    <w:rsid w:val="29DC7169"/>
    <w:rsid w:val="29DD9D8E"/>
    <w:rsid w:val="29DF1B3C"/>
    <w:rsid w:val="29E40D18"/>
    <w:rsid w:val="29F1557E"/>
    <w:rsid w:val="29F659F7"/>
    <w:rsid w:val="29F7B159"/>
    <w:rsid w:val="29F95694"/>
    <w:rsid w:val="29F9DD4C"/>
    <w:rsid w:val="29FEE8C2"/>
    <w:rsid w:val="2A098E8B"/>
    <w:rsid w:val="2A0AFDAC"/>
    <w:rsid w:val="2A0C5116"/>
    <w:rsid w:val="2A1453ED"/>
    <w:rsid w:val="2A148794"/>
    <w:rsid w:val="2A14F5FD"/>
    <w:rsid w:val="2A155C17"/>
    <w:rsid w:val="2A158F1E"/>
    <w:rsid w:val="2A189962"/>
    <w:rsid w:val="2A1A4F0E"/>
    <w:rsid w:val="2A1B2C75"/>
    <w:rsid w:val="2A1B5842"/>
    <w:rsid w:val="2A1B6B8E"/>
    <w:rsid w:val="2A1DE29A"/>
    <w:rsid w:val="2A1E8DAF"/>
    <w:rsid w:val="2A2081D3"/>
    <w:rsid w:val="2A240493"/>
    <w:rsid w:val="2A24A589"/>
    <w:rsid w:val="2A2814A5"/>
    <w:rsid w:val="2A290716"/>
    <w:rsid w:val="2A2BE985"/>
    <w:rsid w:val="2A2C9E37"/>
    <w:rsid w:val="2A300B1E"/>
    <w:rsid w:val="2A304DC9"/>
    <w:rsid w:val="2A31CE84"/>
    <w:rsid w:val="2A338197"/>
    <w:rsid w:val="2A3AF16F"/>
    <w:rsid w:val="2A3B61B1"/>
    <w:rsid w:val="2A3D1254"/>
    <w:rsid w:val="2A3E8FB4"/>
    <w:rsid w:val="2A3EC249"/>
    <w:rsid w:val="2A42683D"/>
    <w:rsid w:val="2A44404E"/>
    <w:rsid w:val="2A451CBB"/>
    <w:rsid w:val="2A457C73"/>
    <w:rsid w:val="2A460C59"/>
    <w:rsid w:val="2A46114C"/>
    <w:rsid w:val="2A476AF8"/>
    <w:rsid w:val="2A496EDC"/>
    <w:rsid w:val="2A49D6D3"/>
    <w:rsid w:val="2A5478F3"/>
    <w:rsid w:val="2A554FD9"/>
    <w:rsid w:val="2A58A98C"/>
    <w:rsid w:val="2A5A78CE"/>
    <w:rsid w:val="2A5C01BB"/>
    <w:rsid w:val="2A5C070F"/>
    <w:rsid w:val="2A5E170D"/>
    <w:rsid w:val="2A602631"/>
    <w:rsid w:val="2A649D3C"/>
    <w:rsid w:val="2A663A7A"/>
    <w:rsid w:val="2A68202E"/>
    <w:rsid w:val="2A6ACF78"/>
    <w:rsid w:val="2A6C60CC"/>
    <w:rsid w:val="2A6CC8D2"/>
    <w:rsid w:val="2A6D13F4"/>
    <w:rsid w:val="2A6EC497"/>
    <w:rsid w:val="2A7155B6"/>
    <w:rsid w:val="2A716764"/>
    <w:rsid w:val="2A71AAAC"/>
    <w:rsid w:val="2A73EC88"/>
    <w:rsid w:val="2A7532C0"/>
    <w:rsid w:val="2A75A28D"/>
    <w:rsid w:val="2A79870B"/>
    <w:rsid w:val="2A7BA549"/>
    <w:rsid w:val="2A7D1B0F"/>
    <w:rsid w:val="2A80CE4F"/>
    <w:rsid w:val="2A81FDA9"/>
    <w:rsid w:val="2A83CC48"/>
    <w:rsid w:val="2A883806"/>
    <w:rsid w:val="2A8AC061"/>
    <w:rsid w:val="2A937482"/>
    <w:rsid w:val="2A937867"/>
    <w:rsid w:val="2A941D9A"/>
    <w:rsid w:val="2A94679A"/>
    <w:rsid w:val="2A94DC22"/>
    <w:rsid w:val="2A94FAC2"/>
    <w:rsid w:val="2A96F616"/>
    <w:rsid w:val="2A9722AB"/>
    <w:rsid w:val="2A977340"/>
    <w:rsid w:val="2A98E8AB"/>
    <w:rsid w:val="2A9A4708"/>
    <w:rsid w:val="2A9C5E90"/>
    <w:rsid w:val="2A9F1E11"/>
    <w:rsid w:val="2AA1E91D"/>
    <w:rsid w:val="2AA20A75"/>
    <w:rsid w:val="2AA2D1A4"/>
    <w:rsid w:val="2AA319C5"/>
    <w:rsid w:val="2AA57732"/>
    <w:rsid w:val="2AA6FB6B"/>
    <w:rsid w:val="2AA8CA9A"/>
    <w:rsid w:val="2AB00E2A"/>
    <w:rsid w:val="2AB60724"/>
    <w:rsid w:val="2ABE1BBA"/>
    <w:rsid w:val="2ABF0B3F"/>
    <w:rsid w:val="2AC2FC75"/>
    <w:rsid w:val="2AC5279C"/>
    <w:rsid w:val="2AC9605E"/>
    <w:rsid w:val="2AD28366"/>
    <w:rsid w:val="2AD50731"/>
    <w:rsid w:val="2AD5162A"/>
    <w:rsid w:val="2AD57699"/>
    <w:rsid w:val="2AD9EA78"/>
    <w:rsid w:val="2ADAA005"/>
    <w:rsid w:val="2ADAC380"/>
    <w:rsid w:val="2ADC7F7E"/>
    <w:rsid w:val="2ADE59F2"/>
    <w:rsid w:val="2ADEFBEB"/>
    <w:rsid w:val="2AE82DCC"/>
    <w:rsid w:val="2AE8A363"/>
    <w:rsid w:val="2AE96763"/>
    <w:rsid w:val="2AE9B5D4"/>
    <w:rsid w:val="2AEB6813"/>
    <w:rsid w:val="2AF0551C"/>
    <w:rsid w:val="2AF3DB17"/>
    <w:rsid w:val="2AF44470"/>
    <w:rsid w:val="2AF64886"/>
    <w:rsid w:val="2AF92E6F"/>
    <w:rsid w:val="2AFA12FD"/>
    <w:rsid w:val="2AFB3D8E"/>
    <w:rsid w:val="2AFFA816"/>
    <w:rsid w:val="2B06DAA0"/>
    <w:rsid w:val="2B0A1139"/>
    <w:rsid w:val="2B0A187D"/>
    <w:rsid w:val="2B0DD229"/>
    <w:rsid w:val="2B0FEDBB"/>
    <w:rsid w:val="2B11B163"/>
    <w:rsid w:val="2B157EBE"/>
    <w:rsid w:val="2B19FB98"/>
    <w:rsid w:val="2B1AA4A7"/>
    <w:rsid w:val="2B1C6077"/>
    <w:rsid w:val="2B1DEE17"/>
    <w:rsid w:val="2B20C873"/>
    <w:rsid w:val="2B22F2B5"/>
    <w:rsid w:val="2B2B41CD"/>
    <w:rsid w:val="2B300AE4"/>
    <w:rsid w:val="2B35EB70"/>
    <w:rsid w:val="2B3B5174"/>
    <w:rsid w:val="2B3CCA9B"/>
    <w:rsid w:val="2B427A2C"/>
    <w:rsid w:val="2B48C150"/>
    <w:rsid w:val="2B49209C"/>
    <w:rsid w:val="2B4B40A9"/>
    <w:rsid w:val="2B4D27EA"/>
    <w:rsid w:val="2B4DAFA2"/>
    <w:rsid w:val="2B54CF7E"/>
    <w:rsid w:val="2B559672"/>
    <w:rsid w:val="2B573AB2"/>
    <w:rsid w:val="2B584622"/>
    <w:rsid w:val="2B598610"/>
    <w:rsid w:val="2B5C44D1"/>
    <w:rsid w:val="2B5C82C3"/>
    <w:rsid w:val="2B5D9B2A"/>
    <w:rsid w:val="2B629897"/>
    <w:rsid w:val="2B68F25F"/>
    <w:rsid w:val="2B68F9D3"/>
    <w:rsid w:val="2B6CE47A"/>
    <w:rsid w:val="2B6D350A"/>
    <w:rsid w:val="2B6E64C0"/>
    <w:rsid w:val="2B6E7E47"/>
    <w:rsid w:val="2B6F6EBA"/>
    <w:rsid w:val="2B70646E"/>
    <w:rsid w:val="2B732F87"/>
    <w:rsid w:val="2B765DAA"/>
    <w:rsid w:val="2B781DEE"/>
    <w:rsid w:val="2B79B9ED"/>
    <w:rsid w:val="2B865D67"/>
    <w:rsid w:val="2B86B4D0"/>
    <w:rsid w:val="2B893ED9"/>
    <w:rsid w:val="2B8FE942"/>
    <w:rsid w:val="2B94BC04"/>
    <w:rsid w:val="2B979868"/>
    <w:rsid w:val="2B97BB17"/>
    <w:rsid w:val="2B97CBC8"/>
    <w:rsid w:val="2BA19EB1"/>
    <w:rsid w:val="2BA7FF57"/>
    <w:rsid w:val="2BB33543"/>
    <w:rsid w:val="2BB432D8"/>
    <w:rsid w:val="2BB65CEC"/>
    <w:rsid w:val="2BB8517F"/>
    <w:rsid w:val="2BB8CB64"/>
    <w:rsid w:val="2BBA3D0D"/>
    <w:rsid w:val="2BBFC2BB"/>
    <w:rsid w:val="2BC18B44"/>
    <w:rsid w:val="2BC2CEBB"/>
    <w:rsid w:val="2BC31DC4"/>
    <w:rsid w:val="2BCB7C29"/>
    <w:rsid w:val="2BCC3081"/>
    <w:rsid w:val="2BCE73B4"/>
    <w:rsid w:val="2BD28278"/>
    <w:rsid w:val="2BD42D23"/>
    <w:rsid w:val="2BD52E1C"/>
    <w:rsid w:val="2BD8E9F3"/>
    <w:rsid w:val="2BD92E02"/>
    <w:rsid w:val="2BDB8402"/>
    <w:rsid w:val="2BE06CBE"/>
    <w:rsid w:val="2BE084A3"/>
    <w:rsid w:val="2BE0EC73"/>
    <w:rsid w:val="2BE109CA"/>
    <w:rsid w:val="2BE1913D"/>
    <w:rsid w:val="2BE31EC6"/>
    <w:rsid w:val="2BE3F75A"/>
    <w:rsid w:val="2BE4FE54"/>
    <w:rsid w:val="2BE506CF"/>
    <w:rsid w:val="2BE76083"/>
    <w:rsid w:val="2BEA29BF"/>
    <w:rsid w:val="2BF015D5"/>
    <w:rsid w:val="2BF70B28"/>
    <w:rsid w:val="2BF73874"/>
    <w:rsid w:val="2BF8C4D0"/>
    <w:rsid w:val="2BF9443C"/>
    <w:rsid w:val="2BFD3C1F"/>
    <w:rsid w:val="2BFFEC68"/>
    <w:rsid w:val="2C04E59B"/>
    <w:rsid w:val="2C06F1C2"/>
    <w:rsid w:val="2C077D02"/>
    <w:rsid w:val="2C0846B7"/>
    <w:rsid w:val="2C0B6AA7"/>
    <w:rsid w:val="2C0B6CD6"/>
    <w:rsid w:val="2C0B9080"/>
    <w:rsid w:val="2C0D3E94"/>
    <w:rsid w:val="2C0DE557"/>
    <w:rsid w:val="2C0F0F46"/>
    <w:rsid w:val="2C107640"/>
    <w:rsid w:val="2C1231D8"/>
    <w:rsid w:val="2C12DD18"/>
    <w:rsid w:val="2C154C09"/>
    <w:rsid w:val="2C1889F7"/>
    <w:rsid w:val="2C191B65"/>
    <w:rsid w:val="2C1A8DD7"/>
    <w:rsid w:val="2C1ED2E0"/>
    <w:rsid w:val="2C217DC2"/>
    <w:rsid w:val="2C233E50"/>
    <w:rsid w:val="2C2B069A"/>
    <w:rsid w:val="2C2B8169"/>
    <w:rsid w:val="2C2BF154"/>
    <w:rsid w:val="2C2F9E35"/>
    <w:rsid w:val="2C30A469"/>
    <w:rsid w:val="2C34A46E"/>
    <w:rsid w:val="2C360F6F"/>
    <w:rsid w:val="2C391971"/>
    <w:rsid w:val="2C39F559"/>
    <w:rsid w:val="2C3A3DA0"/>
    <w:rsid w:val="2C3B60AF"/>
    <w:rsid w:val="2C3BDF52"/>
    <w:rsid w:val="2C3FBE78"/>
    <w:rsid w:val="2C3FFAC1"/>
    <w:rsid w:val="2C400F22"/>
    <w:rsid w:val="2C41D9D7"/>
    <w:rsid w:val="2C479F5F"/>
    <w:rsid w:val="2C47D072"/>
    <w:rsid w:val="2C4A017C"/>
    <w:rsid w:val="2C4BE2C2"/>
    <w:rsid w:val="2C4F9942"/>
    <w:rsid w:val="2C4FE984"/>
    <w:rsid w:val="2C528030"/>
    <w:rsid w:val="2C596832"/>
    <w:rsid w:val="2C5B50D6"/>
    <w:rsid w:val="2C5B8D2F"/>
    <w:rsid w:val="2C5B9361"/>
    <w:rsid w:val="2C603CD1"/>
    <w:rsid w:val="2C606D1A"/>
    <w:rsid w:val="2C641356"/>
    <w:rsid w:val="2C65A3C3"/>
    <w:rsid w:val="2C69CA92"/>
    <w:rsid w:val="2C6B1B83"/>
    <w:rsid w:val="2C6B75DB"/>
    <w:rsid w:val="2C6E9109"/>
    <w:rsid w:val="2C6F579C"/>
    <w:rsid w:val="2C749793"/>
    <w:rsid w:val="2C77AB05"/>
    <w:rsid w:val="2C787450"/>
    <w:rsid w:val="2C78E477"/>
    <w:rsid w:val="2C790890"/>
    <w:rsid w:val="2C796A37"/>
    <w:rsid w:val="2C7A461E"/>
    <w:rsid w:val="2C7ACC4C"/>
    <w:rsid w:val="2C7AF849"/>
    <w:rsid w:val="2C7CEE03"/>
    <w:rsid w:val="2C7ED343"/>
    <w:rsid w:val="2C7FDE3F"/>
    <w:rsid w:val="2C833FC2"/>
    <w:rsid w:val="2C849507"/>
    <w:rsid w:val="2C85AE46"/>
    <w:rsid w:val="2C86C1BD"/>
    <w:rsid w:val="2C86E208"/>
    <w:rsid w:val="2C874C25"/>
    <w:rsid w:val="2C87EC88"/>
    <w:rsid w:val="2C8934DC"/>
    <w:rsid w:val="2C8B91D9"/>
    <w:rsid w:val="2C8D603A"/>
    <w:rsid w:val="2C8D9516"/>
    <w:rsid w:val="2C90054D"/>
    <w:rsid w:val="2C94FED0"/>
    <w:rsid w:val="2C95E35E"/>
    <w:rsid w:val="2C9F6650"/>
    <w:rsid w:val="2CA1872B"/>
    <w:rsid w:val="2CA243D7"/>
    <w:rsid w:val="2CA4A21D"/>
    <w:rsid w:val="2CA5E19A"/>
    <w:rsid w:val="2CA6B1BC"/>
    <w:rsid w:val="2CAA41B8"/>
    <w:rsid w:val="2CAB3F55"/>
    <w:rsid w:val="2CAB945E"/>
    <w:rsid w:val="2CACF930"/>
    <w:rsid w:val="2CAEA841"/>
    <w:rsid w:val="2CB507D0"/>
    <w:rsid w:val="2CB59CA9"/>
    <w:rsid w:val="2CB664D8"/>
    <w:rsid w:val="2CBA0609"/>
    <w:rsid w:val="2CBA7BE4"/>
    <w:rsid w:val="2CBDCF64"/>
    <w:rsid w:val="2CC02F90"/>
    <w:rsid w:val="2CC2200D"/>
    <w:rsid w:val="2CC2FD5B"/>
    <w:rsid w:val="2CC5F849"/>
    <w:rsid w:val="2CC8426B"/>
    <w:rsid w:val="2CCB2CE6"/>
    <w:rsid w:val="2CCFC5EE"/>
    <w:rsid w:val="2CCFDCA9"/>
    <w:rsid w:val="2CD340A5"/>
    <w:rsid w:val="2CD41837"/>
    <w:rsid w:val="2CD89AFC"/>
    <w:rsid w:val="2CDCA376"/>
    <w:rsid w:val="2CDCA5D1"/>
    <w:rsid w:val="2CDD679E"/>
    <w:rsid w:val="2CE26618"/>
    <w:rsid w:val="2CE4C0A9"/>
    <w:rsid w:val="2CE6BA3F"/>
    <w:rsid w:val="2CE72BCE"/>
    <w:rsid w:val="2CE829E5"/>
    <w:rsid w:val="2CED24F8"/>
    <w:rsid w:val="2CF91F08"/>
    <w:rsid w:val="2CFF1BFF"/>
    <w:rsid w:val="2D0488C5"/>
    <w:rsid w:val="2D07E171"/>
    <w:rsid w:val="2D09EDA4"/>
    <w:rsid w:val="2D0A96DA"/>
    <w:rsid w:val="2D0BD7A2"/>
    <w:rsid w:val="2D1820DC"/>
    <w:rsid w:val="2D1982BB"/>
    <w:rsid w:val="2D1D6ECA"/>
    <w:rsid w:val="2D209A4A"/>
    <w:rsid w:val="2D21595B"/>
    <w:rsid w:val="2D273765"/>
    <w:rsid w:val="2D29D072"/>
    <w:rsid w:val="2D2A1B57"/>
    <w:rsid w:val="2D3059BB"/>
    <w:rsid w:val="2D309F54"/>
    <w:rsid w:val="2D33374C"/>
    <w:rsid w:val="2D352C34"/>
    <w:rsid w:val="2D39F2E8"/>
    <w:rsid w:val="2D3C2D99"/>
    <w:rsid w:val="2D3D674C"/>
    <w:rsid w:val="2D3F60E9"/>
    <w:rsid w:val="2D40678A"/>
    <w:rsid w:val="2D425AEC"/>
    <w:rsid w:val="2D43368C"/>
    <w:rsid w:val="2D442CBC"/>
    <w:rsid w:val="2D45201D"/>
    <w:rsid w:val="2D45536D"/>
    <w:rsid w:val="2D455FC6"/>
    <w:rsid w:val="2D4646D1"/>
    <w:rsid w:val="2D4739F9"/>
    <w:rsid w:val="2D48082B"/>
    <w:rsid w:val="2D4D6B3D"/>
    <w:rsid w:val="2D4DC491"/>
    <w:rsid w:val="2D4E08DC"/>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7C926C"/>
    <w:rsid w:val="2D802144"/>
    <w:rsid w:val="2D81275E"/>
    <w:rsid w:val="2D887342"/>
    <w:rsid w:val="2D8881F9"/>
    <w:rsid w:val="2D88B176"/>
    <w:rsid w:val="2D927FF8"/>
    <w:rsid w:val="2D97769D"/>
    <w:rsid w:val="2D99B867"/>
    <w:rsid w:val="2D9BD40D"/>
    <w:rsid w:val="2D9C350E"/>
    <w:rsid w:val="2D9FF873"/>
    <w:rsid w:val="2DA24892"/>
    <w:rsid w:val="2DA24B93"/>
    <w:rsid w:val="2DA5B25F"/>
    <w:rsid w:val="2DA8CA41"/>
    <w:rsid w:val="2DAB095B"/>
    <w:rsid w:val="2DAF21B5"/>
    <w:rsid w:val="2DB3D1C9"/>
    <w:rsid w:val="2DB8DA27"/>
    <w:rsid w:val="2DBAD875"/>
    <w:rsid w:val="2DBE1A0E"/>
    <w:rsid w:val="2DC8D41A"/>
    <w:rsid w:val="2DCB7A16"/>
    <w:rsid w:val="2DCCE192"/>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8A0A1"/>
    <w:rsid w:val="2E198DB9"/>
    <w:rsid w:val="2E1B743E"/>
    <w:rsid w:val="2E1C3CEE"/>
    <w:rsid w:val="2E1D1555"/>
    <w:rsid w:val="2E1D6072"/>
    <w:rsid w:val="2E2067C1"/>
    <w:rsid w:val="2E22B269"/>
    <w:rsid w:val="2E29D334"/>
    <w:rsid w:val="2E2F88D8"/>
    <w:rsid w:val="2E32A1DC"/>
    <w:rsid w:val="2E32BFFD"/>
    <w:rsid w:val="2E32F9B7"/>
    <w:rsid w:val="2E3FE8D2"/>
    <w:rsid w:val="2E4FD14E"/>
    <w:rsid w:val="2E56F5AB"/>
    <w:rsid w:val="2E57D765"/>
    <w:rsid w:val="2E5BA0BF"/>
    <w:rsid w:val="2E5F9841"/>
    <w:rsid w:val="2E60F019"/>
    <w:rsid w:val="2E664D49"/>
    <w:rsid w:val="2E668411"/>
    <w:rsid w:val="2E6777C0"/>
    <w:rsid w:val="2E6834E1"/>
    <w:rsid w:val="2E6FD44E"/>
    <w:rsid w:val="2E70AB7D"/>
    <w:rsid w:val="2E748ECE"/>
    <w:rsid w:val="2E75E022"/>
    <w:rsid w:val="2E7685CC"/>
    <w:rsid w:val="2E7B385C"/>
    <w:rsid w:val="2E7C1CF6"/>
    <w:rsid w:val="2E7FE314"/>
    <w:rsid w:val="2E81658E"/>
    <w:rsid w:val="2E87E470"/>
    <w:rsid w:val="2E8A1403"/>
    <w:rsid w:val="2E8FD8B8"/>
    <w:rsid w:val="2E958F56"/>
    <w:rsid w:val="2E98FCB4"/>
    <w:rsid w:val="2E9D15B6"/>
    <w:rsid w:val="2E9E0C81"/>
    <w:rsid w:val="2E9FAB55"/>
    <w:rsid w:val="2EA0242A"/>
    <w:rsid w:val="2EA3D6F1"/>
    <w:rsid w:val="2EA73640"/>
    <w:rsid w:val="2EA74C39"/>
    <w:rsid w:val="2EAA2535"/>
    <w:rsid w:val="2EAECE29"/>
    <w:rsid w:val="2EAF7ACC"/>
    <w:rsid w:val="2EB08372"/>
    <w:rsid w:val="2EB12580"/>
    <w:rsid w:val="2EB31A6A"/>
    <w:rsid w:val="2EB47980"/>
    <w:rsid w:val="2EB7B565"/>
    <w:rsid w:val="2EB87F7E"/>
    <w:rsid w:val="2EB94230"/>
    <w:rsid w:val="2EBAFF3D"/>
    <w:rsid w:val="2EBDFEF9"/>
    <w:rsid w:val="2EC07195"/>
    <w:rsid w:val="2EC20778"/>
    <w:rsid w:val="2EC5DAA4"/>
    <w:rsid w:val="2EC8C9B1"/>
    <w:rsid w:val="2ECD4BB6"/>
    <w:rsid w:val="2ECF0CED"/>
    <w:rsid w:val="2ED2FB56"/>
    <w:rsid w:val="2ED30B3D"/>
    <w:rsid w:val="2ED4FD81"/>
    <w:rsid w:val="2EDB5F6B"/>
    <w:rsid w:val="2EDEE1CF"/>
    <w:rsid w:val="2EE34F97"/>
    <w:rsid w:val="2EE9521C"/>
    <w:rsid w:val="2EF06804"/>
    <w:rsid w:val="2EF15B95"/>
    <w:rsid w:val="2EF2939F"/>
    <w:rsid w:val="2EFA3377"/>
    <w:rsid w:val="2EFCE5AD"/>
    <w:rsid w:val="2EFCFAE8"/>
    <w:rsid w:val="2EFD387D"/>
    <w:rsid w:val="2F05489A"/>
    <w:rsid w:val="2F0796E1"/>
    <w:rsid w:val="2F09D377"/>
    <w:rsid w:val="2F0D7CDD"/>
    <w:rsid w:val="2F0DDD5A"/>
    <w:rsid w:val="2F0F7679"/>
    <w:rsid w:val="2F117C09"/>
    <w:rsid w:val="2F12B1BF"/>
    <w:rsid w:val="2F165F2F"/>
    <w:rsid w:val="2F17D4BA"/>
    <w:rsid w:val="2F18769F"/>
    <w:rsid w:val="2F18ACF1"/>
    <w:rsid w:val="2F1A2507"/>
    <w:rsid w:val="2F21E18C"/>
    <w:rsid w:val="2F234E8A"/>
    <w:rsid w:val="2F250F46"/>
    <w:rsid w:val="2F2869B7"/>
    <w:rsid w:val="2F291825"/>
    <w:rsid w:val="2F2949A8"/>
    <w:rsid w:val="2F2F683F"/>
    <w:rsid w:val="2F3688C2"/>
    <w:rsid w:val="2F39297A"/>
    <w:rsid w:val="2F3B6EAD"/>
    <w:rsid w:val="2F3D2DE1"/>
    <w:rsid w:val="2F3E052A"/>
    <w:rsid w:val="2F40FCF2"/>
    <w:rsid w:val="2F496715"/>
    <w:rsid w:val="2F4E6CD5"/>
    <w:rsid w:val="2F4EB060"/>
    <w:rsid w:val="2F500D01"/>
    <w:rsid w:val="2F502D64"/>
    <w:rsid w:val="2F5062AA"/>
    <w:rsid w:val="2F5801BE"/>
    <w:rsid w:val="2F59812B"/>
    <w:rsid w:val="2F5BC3FB"/>
    <w:rsid w:val="2F5CF9FE"/>
    <w:rsid w:val="2F61926E"/>
    <w:rsid w:val="2F670F13"/>
    <w:rsid w:val="2F709F46"/>
    <w:rsid w:val="2F71BF5E"/>
    <w:rsid w:val="2F71DE62"/>
    <w:rsid w:val="2F76018B"/>
    <w:rsid w:val="2F7BF3B4"/>
    <w:rsid w:val="2F7CFCCF"/>
    <w:rsid w:val="2F88ED23"/>
    <w:rsid w:val="2F897DEC"/>
    <w:rsid w:val="2F904266"/>
    <w:rsid w:val="2F91DF33"/>
    <w:rsid w:val="2F92C3B7"/>
    <w:rsid w:val="2F997688"/>
    <w:rsid w:val="2F9DD17D"/>
    <w:rsid w:val="2F9FF0F9"/>
    <w:rsid w:val="2FA00C93"/>
    <w:rsid w:val="2FAD4C7F"/>
    <w:rsid w:val="2FB60C1D"/>
    <w:rsid w:val="2FBD1FFD"/>
    <w:rsid w:val="2FC0AB8E"/>
    <w:rsid w:val="2FC429B1"/>
    <w:rsid w:val="2FCAE3A1"/>
    <w:rsid w:val="2FCB6E13"/>
    <w:rsid w:val="2FD4FC3E"/>
    <w:rsid w:val="2FD5B66D"/>
    <w:rsid w:val="2FD684E3"/>
    <w:rsid w:val="2FD86A74"/>
    <w:rsid w:val="2FD8FB8D"/>
    <w:rsid w:val="2FDBF75B"/>
    <w:rsid w:val="2FDE7857"/>
    <w:rsid w:val="2FDF20FB"/>
    <w:rsid w:val="2FE29651"/>
    <w:rsid w:val="2FE49056"/>
    <w:rsid w:val="2FE5359D"/>
    <w:rsid w:val="2FE58696"/>
    <w:rsid w:val="2FE6F11E"/>
    <w:rsid w:val="2FE752FE"/>
    <w:rsid w:val="2FE7B23C"/>
    <w:rsid w:val="2FE84D9D"/>
    <w:rsid w:val="2FEA6538"/>
    <w:rsid w:val="2FEC8151"/>
    <w:rsid w:val="2FECC94E"/>
    <w:rsid w:val="2FEE0BCC"/>
    <w:rsid w:val="2FF0F2D6"/>
    <w:rsid w:val="2FF217A0"/>
    <w:rsid w:val="2FF559A0"/>
    <w:rsid w:val="2FF643D6"/>
    <w:rsid w:val="2FF75502"/>
    <w:rsid w:val="2FF99B94"/>
    <w:rsid w:val="2FFC39F5"/>
    <w:rsid w:val="30077139"/>
    <w:rsid w:val="3008C62B"/>
    <w:rsid w:val="300A7625"/>
    <w:rsid w:val="300C6598"/>
    <w:rsid w:val="3010A7D2"/>
    <w:rsid w:val="301DFF05"/>
    <w:rsid w:val="301E55BA"/>
    <w:rsid w:val="3020390C"/>
    <w:rsid w:val="30217909"/>
    <w:rsid w:val="30220A87"/>
    <w:rsid w:val="3022F5F2"/>
    <w:rsid w:val="30230FCD"/>
    <w:rsid w:val="30287BE0"/>
    <w:rsid w:val="30293DEC"/>
    <w:rsid w:val="302E7951"/>
    <w:rsid w:val="302FBA7E"/>
    <w:rsid w:val="30358441"/>
    <w:rsid w:val="30380B20"/>
    <w:rsid w:val="3039C0B5"/>
    <w:rsid w:val="303A2BCA"/>
    <w:rsid w:val="303B6A4F"/>
    <w:rsid w:val="303F6428"/>
    <w:rsid w:val="3041DDA9"/>
    <w:rsid w:val="304357DC"/>
    <w:rsid w:val="30487054"/>
    <w:rsid w:val="30488157"/>
    <w:rsid w:val="304B1A3C"/>
    <w:rsid w:val="304C3355"/>
    <w:rsid w:val="304E1E9D"/>
    <w:rsid w:val="3050B2E1"/>
    <w:rsid w:val="3054BAA9"/>
    <w:rsid w:val="3057D487"/>
    <w:rsid w:val="30584CE3"/>
    <w:rsid w:val="305853C8"/>
    <w:rsid w:val="305A1D62"/>
    <w:rsid w:val="305B7AA7"/>
    <w:rsid w:val="305D3890"/>
    <w:rsid w:val="30602AF7"/>
    <w:rsid w:val="30631F18"/>
    <w:rsid w:val="3063FFAE"/>
    <w:rsid w:val="3069840A"/>
    <w:rsid w:val="306EC4E6"/>
    <w:rsid w:val="3073C05F"/>
    <w:rsid w:val="307815F4"/>
    <w:rsid w:val="30781AF7"/>
    <w:rsid w:val="30783A54"/>
    <w:rsid w:val="307EFBB8"/>
    <w:rsid w:val="307F4D01"/>
    <w:rsid w:val="3087A173"/>
    <w:rsid w:val="30933984"/>
    <w:rsid w:val="30934C52"/>
    <w:rsid w:val="3096592F"/>
    <w:rsid w:val="309E8E5D"/>
    <w:rsid w:val="30A1D4BA"/>
    <w:rsid w:val="30A591C3"/>
    <w:rsid w:val="30A59DB8"/>
    <w:rsid w:val="30AA108D"/>
    <w:rsid w:val="30AA5837"/>
    <w:rsid w:val="30B1EF6D"/>
    <w:rsid w:val="30B20EAC"/>
    <w:rsid w:val="30B399E4"/>
    <w:rsid w:val="30B61F9E"/>
    <w:rsid w:val="30B77418"/>
    <w:rsid w:val="30BA66DC"/>
    <w:rsid w:val="30BBA51A"/>
    <w:rsid w:val="30BD3F74"/>
    <w:rsid w:val="30BFFE31"/>
    <w:rsid w:val="30C8B9F5"/>
    <w:rsid w:val="30C99DAA"/>
    <w:rsid w:val="30CB15E2"/>
    <w:rsid w:val="30CB1A3E"/>
    <w:rsid w:val="30CB85D5"/>
    <w:rsid w:val="30CCA276"/>
    <w:rsid w:val="30CCCDBB"/>
    <w:rsid w:val="30CF8E26"/>
    <w:rsid w:val="30CFBFBA"/>
    <w:rsid w:val="30CFDBF3"/>
    <w:rsid w:val="30D1FEF8"/>
    <w:rsid w:val="30D46E3C"/>
    <w:rsid w:val="30D75623"/>
    <w:rsid w:val="30DAFA88"/>
    <w:rsid w:val="30DB7899"/>
    <w:rsid w:val="30DCE3F8"/>
    <w:rsid w:val="30DDD55A"/>
    <w:rsid w:val="30E0BCA6"/>
    <w:rsid w:val="30E37934"/>
    <w:rsid w:val="30E68FA0"/>
    <w:rsid w:val="30E69435"/>
    <w:rsid w:val="30EA80C1"/>
    <w:rsid w:val="30F0366B"/>
    <w:rsid w:val="30F04338"/>
    <w:rsid w:val="30F213E1"/>
    <w:rsid w:val="30F3B2D0"/>
    <w:rsid w:val="30F6564E"/>
    <w:rsid w:val="30F6DB6D"/>
    <w:rsid w:val="30F76022"/>
    <w:rsid w:val="30F92675"/>
    <w:rsid w:val="30F9CC15"/>
    <w:rsid w:val="30F9D1BA"/>
    <w:rsid w:val="30F9F4E5"/>
    <w:rsid w:val="3100AB9D"/>
    <w:rsid w:val="3103FE42"/>
    <w:rsid w:val="31081591"/>
    <w:rsid w:val="310B397E"/>
    <w:rsid w:val="310D3725"/>
    <w:rsid w:val="310DF4C2"/>
    <w:rsid w:val="310E5B69"/>
    <w:rsid w:val="311095BA"/>
    <w:rsid w:val="3111634E"/>
    <w:rsid w:val="31117926"/>
    <w:rsid w:val="3112F95F"/>
    <w:rsid w:val="31130B54"/>
    <w:rsid w:val="31193931"/>
    <w:rsid w:val="311A4AE6"/>
    <w:rsid w:val="311F0D17"/>
    <w:rsid w:val="3124A66F"/>
    <w:rsid w:val="3128DEB0"/>
    <w:rsid w:val="312BFBB5"/>
    <w:rsid w:val="312C852B"/>
    <w:rsid w:val="313684FA"/>
    <w:rsid w:val="31377533"/>
    <w:rsid w:val="3137FA4F"/>
    <w:rsid w:val="31382597"/>
    <w:rsid w:val="3140BBBA"/>
    <w:rsid w:val="31469757"/>
    <w:rsid w:val="3148FA1C"/>
    <w:rsid w:val="314BEDEB"/>
    <w:rsid w:val="314E930D"/>
    <w:rsid w:val="3151FE77"/>
    <w:rsid w:val="3155C555"/>
    <w:rsid w:val="3157702E"/>
    <w:rsid w:val="31581B52"/>
    <w:rsid w:val="3159B522"/>
    <w:rsid w:val="315B4090"/>
    <w:rsid w:val="315C4EEF"/>
    <w:rsid w:val="3160C1F0"/>
    <w:rsid w:val="31632363"/>
    <w:rsid w:val="31644476"/>
    <w:rsid w:val="3164C5A4"/>
    <w:rsid w:val="31685592"/>
    <w:rsid w:val="3169CC53"/>
    <w:rsid w:val="316DC876"/>
    <w:rsid w:val="316DCB0D"/>
    <w:rsid w:val="3173C9CC"/>
    <w:rsid w:val="31740AA8"/>
    <w:rsid w:val="31779C7B"/>
    <w:rsid w:val="318342F8"/>
    <w:rsid w:val="31849657"/>
    <w:rsid w:val="318B55BF"/>
    <w:rsid w:val="318CBC6D"/>
    <w:rsid w:val="318DEEFE"/>
    <w:rsid w:val="31911443"/>
    <w:rsid w:val="31940191"/>
    <w:rsid w:val="319702ED"/>
    <w:rsid w:val="31971063"/>
    <w:rsid w:val="31972C76"/>
    <w:rsid w:val="3199817A"/>
    <w:rsid w:val="319B194A"/>
    <w:rsid w:val="319E9E09"/>
    <w:rsid w:val="319F20FC"/>
    <w:rsid w:val="31A24D41"/>
    <w:rsid w:val="31A7F218"/>
    <w:rsid w:val="31B652FB"/>
    <w:rsid w:val="31BAC9F3"/>
    <w:rsid w:val="31BC68B9"/>
    <w:rsid w:val="31C31DAA"/>
    <w:rsid w:val="31C3EEF0"/>
    <w:rsid w:val="31C5640D"/>
    <w:rsid w:val="31C74225"/>
    <w:rsid w:val="31CC4A80"/>
    <w:rsid w:val="31CC76D1"/>
    <w:rsid w:val="31CD0E0B"/>
    <w:rsid w:val="31CFDD69"/>
    <w:rsid w:val="31D06E09"/>
    <w:rsid w:val="31D5C4C7"/>
    <w:rsid w:val="31D74ADC"/>
    <w:rsid w:val="31D866DE"/>
    <w:rsid w:val="31D91253"/>
    <w:rsid w:val="31DB3A90"/>
    <w:rsid w:val="31DCC566"/>
    <w:rsid w:val="31DE1758"/>
    <w:rsid w:val="31E09E55"/>
    <w:rsid w:val="31E24A89"/>
    <w:rsid w:val="31E40708"/>
    <w:rsid w:val="31E44B21"/>
    <w:rsid w:val="31E6B4E7"/>
    <w:rsid w:val="31E7A2CD"/>
    <w:rsid w:val="31E803B6"/>
    <w:rsid w:val="31E8E0A7"/>
    <w:rsid w:val="31E9A458"/>
    <w:rsid w:val="31EC7D71"/>
    <w:rsid w:val="31F0272B"/>
    <w:rsid w:val="31F2B22B"/>
    <w:rsid w:val="31F44C99"/>
    <w:rsid w:val="31F45A9A"/>
    <w:rsid w:val="31F5135F"/>
    <w:rsid w:val="31F79095"/>
    <w:rsid w:val="31FAC9FE"/>
    <w:rsid w:val="320581CB"/>
    <w:rsid w:val="320CE7EE"/>
    <w:rsid w:val="320DEC94"/>
    <w:rsid w:val="320EB90B"/>
    <w:rsid w:val="321163AE"/>
    <w:rsid w:val="3211DEB3"/>
    <w:rsid w:val="32163EDD"/>
    <w:rsid w:val="32165589"/>
    <w:rsid w:val="32194A2E"/>
    <w:rsid w:val="321B1D62"/>
    <w:rsid w:val="321DD0C7"/>
    <w:rsid w:val="321E004D"/>
    <w:rsid w:val="321E3A41"/>
    <w:rsid w:val="321F7FEE"/>
    <w:rsid w:val="3223F6F9"/>
    <w:rsid w:val="32273439"/>
    <w:rsid w:val="32273F02"/>
    <w:rsid w:val="32297B80"/>
    <w:rsid w:val="322B533D"/>
    <w:rsid w:val="322D93DC"/>
    <w:rsid w:val="322D9698"/>
    <w:rsid w:val="3232BD66"/>
    <w:rsid w:val="32385024"/>
    <w:rsid w:val="323A71AA"/>
    <w:rsid w:val="323B3BC1"/>
    <w:rsid w:val="323D7184"/>
    <w:rsid w:val="323F0A03"/>
    <w:rsid w:val="32424C09"/>
    <w:rsid w:val="3242EBF3"/>
    <w:rsid w:val="32434BF5"/>
    <w:rsid w:val="3245931E"/>
    <w:rsid w:val="3245B9AD"/>
    <w:rsid w:val="32487415"/>
    <w:rsid w:val="324CE8A3"/>
    <w:rsid w:val="3250581E"/>
    <w:rsid w:val="3254AEA4"/>
    <w:rsid w:val="3254D7DE"/>
    <w:rsid w:val="32582176"/>
    <w:rsid w:val="325A5B66"/>
    <w:rsid w:val="325AA326"/>
    <w:rsid w:val="325AD606"/>
    <w:rsid w:val="325E02CD"/>
    <w:rsid w:val="32642130"/>
    <w:rsid w:val="3264A694"/>
    <w:rsid w:val="3266BACD"/>
    <w:rsid w:val="3267655D"/>
    <w:rsid w:val="3269A3AA"/>
    <w:rsid w:val="326AA561"/>
    <w:rsid w:val="3271E207"/>
    <w:rsid w:val="327AED67"/>
    <w:rsid w:val="327BCD6B"/>
    <w:rsid w:val="32826496"/>
    <w:rsid w:val="3284834E"/>
    <w:rsid w:val="3285879A"/>
    <w:rsid w:val="32876063"/>
    <w:rsid w:val="32887570"/>
    <w:rsid w:val="3288E227"/>
    <w:rsid w:val="3288EFB7"/>
    <w:rsid w:val="328BBB5F"/>
    <w:rsid w:val="328CBAAC"/>
    <w:rsid w:val="328F50E8"/>
    <w:rsid w:val="32950AB9"/>
    <w:rsid w:val="3295668B"/>
    <w:rsid w:val="32956770"/>
    <w:rsid w:val="32958CC4"/>
    <w:rsid w:val="329DE35E"/>
    <w:rsid w:val="329E44D6"/>
    <w:rsid w:val="329EAFD5"/>
    <w:rsid w:val="329F3A00"/>
    <w:rsid w:val="329FF4D9"/>
    <w:rsid w:val="32A04C52"/>
    <w:rsid w:val="32A59940"/>
    <w:rsid w:val="32A7033B"/>
    <w:rsid w:val="32A9360D"/>
    <w:rsid w:val="32A9EEF9"/>
    <w:rsid w:val="32A9FAF1"/>
    <w:rsid w:val="32AF2FD4"/>
    <w:rsid w:val="32B00F86"/>
    <w:rsid w:val="32B15EFF"/>
    <w:rsid w:val="32B91183"/>
    <w:rsid w:val="32BAA710"/>
    <w:rsid w:val="32BD1479"/>
    <w:rsid w:val="32BFB695"/>
    <w:rsid w:val="32C1CD24"/>
    <w:rsid w:val="32C50098"/>
    <w:rsid w:val="32CBA645"/>
    <w:rsid w:val="32D0893B"/>
    <w:rsid w:val="32D30877"/>
    <w:rsid w:val="32D47716"/>
    <w:rsid w:val="32D6D03A"/>
    <w:rsid w:val="32D85A00"/>
    <w:rsid w:val="32DD462D"/>
    <w:rsid w:val="32DE9A13"/>
    <w:rsid w:val="32E1FCDE"/>
    <w:rsid w:val="32E2CE9D"/>
    <w:rsid w:val="32E476A6"/>
    <w:rsid w:val="32E5B40B"/>
    <w:rsid w:val="32E88E09"/>
    <w:rsid w:val="32E8B9A3"/>
    <w:rsid w:val="32EC4F61"/>
    <w:rsid w:val="32F0879C"/>
    <w:rsid w:val="32F40235"/>
    <w:rsid w:val="32F433F6"/>
    <w:rsid w:val="32F89A22"/>
    <w:rsid w:val="32FA2780"/>
    <w:rsid w:val="32FBAC02"/>
    <w:rsid w:val="32FBCC4E"/>
    <w:rsid w:val="32FE4A3F"/>
    <w:rsid w:val="32FF6832"/>
    <w:rsid w:val="330A3FF2"/>
    <w:rsid w:val="330ACFD7"/>
    <w:rsid w:val="330C2D5C"/>
    <w:rsid w:val="3314C8FF"/>
    <w:rsid w:val="3315E70C"/>
    <w:rsid w:val="3315FC53"/>
    <w:rsid w:val="33176E3A"/>
    <w:rsid w:val="33178B63"/>
    <w:rsid w:val="33184FCE"/>
    <w:rsid w:val="331F4423"/>
    <w:rsid w:val="331FBB58"/>
    <w:rsid w:val="332327A1"/>
    <w:rsid w:val="3323D175"/>
    <w:rsid w:val="332725EE"/>
    <w:rsid w:val="332A97C7"/>
    <w:rsid w:val="3331FE05"/>
    <w:rsid w:val="33353324"/>
    <w:rsid w:val="333A3DC3"/>
    <w:rsid w:val="333B17AE"/>
    <w:rsid w:val="333BB28A"/>
    <w:rsid w:val="333CF4AE"/>
    <w:rsid w:val="333F48E6"/>
    <w:rsid w:val="3340081A"/>
    <w:rsid w:val="33416C2B"/>
    <w:rsid w:val="3341B0A1"/>
    <w:rsid w:val="3342A746"/>
    <w:rsid w:val="3342E412"/>
    <w:rsid w:val="334565EC"/>
    <w:rsid w:val="334A0631"/>
    <w:rsid w:val="334A4B4C"/>
    <w:rsid w:val="334CB14B"/>
    <w:rsid w:val="33514AD9"/>
    <w:rsid w:val="3351D83F"/>
    <w:rsid w:val="33563A98"/>
    <w:rsid w:val="335943FF"/>
    <w:rsid w:val="3359BA50"/>
    <w:rsid w:val="335AD2A4"/>
    <w:rsid w:val="335E3316"/>
    <w:rsid w:val="3364C0C2"/>
    <w:rsid w:val="33651A4F"/>
    <w:rsid w:val="336A9830"/>
    <w:rsid w:val="336C5587"/>
    <w:rsid w:val="336D7604"/>
    <w:rsid w:val="336E5366"/>
    <w:rsid w:val="336EF3D0"/>
    <w:rsid w:val="33709E23"/>
    <w:rsid w:val="337127DF"/>
    <w:rsid w:val="33749EF9"/>
    <w:rsid w:val="3374E2B4"/>
    <w:rsid w:val="33752F6E"/>
    <w:rsid w:val="3376A142"/>
    <w:rsid w:val="3376CAEB"/>
    <w:rsid w:val="337AA1D2"/>
    <w:rsid w:val="337C7CC8"/>
    <w:rsid w:val="3382A6E6"/>
    <w:rsid w:val="338FEB60"/>
    <w:rsid w:val="33944895"/>
    <w:rsid w:val="3397CC49"/>
    <w:rsid w:val="339BF779"/>
    <w:rsid w:val="339E2FF4"/>
    <w:rsid w:val="33A1741A"/>
    <w:rsid w:val="33A45784"/>
    <w:rsid w:val="33A49903"/>
    <w:rsid w:val="33A67C7D"/>
    <w:rsid w:val="33A78CC5"/>
    <w:rsid w:val="33B1102A"/>
    <w:rsid w:val="33B59F47"/>
    <w:rsid w:val="33B682DE"/>
    <w:rsid w:val="33B8D219"/>
    <w:rsid w:val="33BCA37D"/>
    <w:rsid w:val="33C40D8B"/>
    <w:rsid w:val="33C699A7"/>
    <w:rsid w:val="33C6C101"/>
    <w:rsid w:val="33C84CA8"/>
    <w:rsid w:val="33CEB864"/>
    <w:rsid w:val="33CF1311"/>
    <w:rsid w:val="33D407D8"/>
    <w:rsid w:val="33D5A782"/>
    <w:rsid w:val="33D611ED"/>
    <w:rsid w:val="33D8D162"/>
    <w:rsid w:val="33DE88A5"/>
    <w:rsid w:val="33E1C94A"/>
    <w:rsid w:val="33EB33ED"/>
    <w:rsid w:val="33ED05A1"/>
    <w:rsid w:val="33F15C12"/>
    <w:rsid w:val="33F72224"/>
    <w:rsid w:val="33FE0DDC"/>
    <w:rsid w:val="3401FFEE"/>
    <w:rsid w:val="34093793"/>
    <w:rsid w:val="340A22AC"/>
    <w:rsid w:val="340DAE25"/>
    <w:rsid w:val="340F1986"/>
    <w:rsid w:val="3411017C"/>
    <w:rsid w:val="3417DE47"/>
    <w:rsid w:val="3418A7AC"/>
    <w:rsid w:val="3419AEF4"/>
    <w:rsid w:val="341E63C4"/>
    <w:rsid w:val="342157D9"/>
    <w:rsid w:val="34243E61"/>
    <w:rsid w:val="34248AD7"/>
    <w:rsid w:val="3424BAFB"/>
    <w:rsid w:val="34277721"/>
    <w:rsid w:val="34284620"/>
    <w:rsid w:val="342E70E0"/>
    <w:rsid w:val="343242FF"/>
    <w:rsid w:val="34364D9D"/>
    <w:rsid w:val="3439F37F"/>
    <w:rsid w:val="343B5485"/>
    <w:rsid w:val="343CCAD8"/>
    <w:rsid w:val="3441D4C3"/>
    <w:rsid w:val="34462747"/>
    <w:rsid w:val="344BDBE6"/>
    <w:rsid w:val="34507BC8"/>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2C02"/>
    <w:rsid w:val="34773D81"/>
    <w:rsid w:val="3478069B"/>
    <w:rsid w:val="3478B362"/>
    <w:rsid w:val="347BB9B5"/>
    <w:rsid w:val="3480C41F"/>
    <w:rsid w:val="3481B410"/>
    <w:rsid w:val="3481F701"/>
    <w:rsid w:val="34844B36"/>
    <w:rsid w:val="3485CAE3"/>
    <w:rsid w:val="348791DA"/>
    <w:rsid w:val="348B669C"/>
    <w:rsid w:val="348B9826"/>
    <w:rsid w:val="348FA162"/>
    <w:rsid w:val="34916D1E"/>
    <w:rsid w:val="34922389"/>
    <w:rsid w:val="349565A7"/>
    <w:rsid w:val="349697F6"/>
    <w:rsid w:val="34991104"/>
    <w:rsid w:val="349BF94C"/>
    <w:rsid w:val="349E173E"/>
    <w:rsid w:val="34A0F543"/>
    <w:rsid w:val="34A4C892"/>
    <w:rsid w:val="34A72F6D"/>
    <w:rsid w:val="34A8DD9B"/>
    <w:rsid w:val="34A99E48"/>
    <w:rsid w:val="34A9F39E"/>
    <w:rsid w:val="34AB8E0C"/>
    <w:rsid w:val="34AF14B7"/>
    <w:rsid w:val="34B0FAC3"/>
    <w:rsid w:val="34B33E9B"/>
    <w:rsid w:val="34B96C78"/>
    <w:rsid w:val="34BA769E"/>
    <w:rsid w:val="34BE2BB1"/>
    <w:rsid w:val="34BF86A7"/>
    <w:rsid w:val="34C18810"/>
    <w:rsid w:val="34C3F67D"/>
    <w:rsid w:val="34C4CD84"/>
    <w:rsid w:val="34C69684"/>
    <w:rsid w:val="34C7F019"/>
    <w:rsid w:val="34CECAF7"/>
    <w:rsid w:val="34D14428"/>
    <w:rsid w:val="34E1D848"/>
    <w:rsid w:val="34E6D598"/>
    <w:rsid w:val="34EE088F"/>
    <w:rsid w:val="34F29C24"/>
    <w:rsid w:val="34F54113"/>
    <w:rsid w:val="34F771DF"/>
    <w:rsid w:val="34F9A15C"/>
    <w:rsid w:val="34FCB883"/>
    <w:rsid w:val="34FF4D19"/>
    <w:rsid w:val="34FFA983"/>
    <w:rsid w:val="35026D3A"/>
    <w:rsid w:val="3502924E"/>
    <w:rsid w:val="3503A6F5"/>
    <w:rsid w:val="35042C26"/>
    <w:rsid w:val="3508F182"/>
    <w:rsid w:val="3509D7EF"/>
    <w:rsid w:val="350E25B9"/>
    <w:rsid w:val="350F1C0D"/>
    <w:rsid w:val="350FCC54"/>
    <w:rsid w:val="3510B315"/>
    <w:rsid w:val="351AE88A"/>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B5777"/>
    <w:rsid w:val="353D8F1E"/>
    <w:rsid w:val="353E866B"/>
    <w:rsid w:val="354035B5"/>
    <w:rsid w:val="3542AFC1"/>
    <w:rsid w:val="354817A2"/>
    <w:rsid w:val="354C4E8C"/>
    <w:rsid w:val="3553B263"/>
    <w:rsid w:val="35598EB9"/>
    <w:rsid w:val="3559E37C"/>
    <w:rsid w:val="355ACEA2"/>
    <w:rsid w:val="355F0019"/>
    <w:rsid w:val="355F639C"/>
    <w:rsid w:val="355FE2C2"/>
    <w:rsid w:val="3562DEC5"/>
    <w:rsid w:val="3565EB52"/>
    <w:rsid w:val="3569C190"/>
    <w:rsid w:val="356B6025"/>
    <w:rsid w:val="357351F7"/>
    <w:rsid w:val="35736398"/>
    <w:rsid w:val="35738CAB"/>
    <w:rsid w:val="35790501"/>
    <w:rsid w:val="357B3EE6"/>
    <w:rsid w:val="3584C79E"/>
    <w:rsid w:val="3588E16A"/>
    <w:rsid w:val="358995A3"/>
    <w:rsid w:val="3589E665"/>
    <w:rsid w:val="358B53D0"/>
    <w:rsid w:val="358BD504"/>
    <w:rsid w:val="358E22C7"/>
    <w:rsid w:val="3592E33B"/>
    <w:rsid w:val="359ACF33"/>
    <w:rsid w:val="359F201A"/>
    <w:rsid w:val="35A0A07A"/>
    <w:rsid w:val="35ABDC0A"/>
    <w:rsid w:val="35AD0BA6"/>
    <w:rsid w:val="35AF6F3F"/>
    <w:rsid w:val="35B5C480"/>
    <w:rsid w:val="35B67B6C"/>
    <w:rsid w:val="35B804DE"/>
    <w:rsid w:val="35BBA5CC"/>
    <w:rsid w:val="35C5B0CF"/>
    <w:rsid w:val="35C85634"/>
    <w:rsid w:val="35C8960F"/>
    <w:rsid w:val="35CA21F5"/>
    <w:rsid w:val="35CB1502"/>
    <w:rsid w:val="35CB7442"/>
    <w:rsid w:val="35CBE900"/>
    <w:rsid w:val="35CDD660"/>
    <w:rsid w:val="35CE430C"/>
    <w:rsid w:val="35D4ABA9"/>
    <w:rsid w:val="35D74FB8"/>
    <w:rsid w:val="35D7E499"/>
    <w:rsid w:val="35D8D17C"/>
    <w:rsid w:val="35E11FE6"/>
    <w:rsid w:val="35E19A85"/>
    <w:rsid w:val="35E38D82"/>
    <w:rsid w:val="35E68DFD"/>
    <w:rsid w:val="35ED926C"/>
    <w:rsid w:val="35EDA984"/>
    <w:rsid w:val="35EEB25B"/>
    <w:rsid w:val="35EFB482"/>
    <w:rsid w:val="35F01053"/>
    <w:rsid w:val="35F1F2CC"/>
    <w:rsid w:val="35F2028C"/>
    <w:rsid w:val="35FE2760"/>
    <w:rsid w:val="35FEB091"/>
    <w:rsid w:val="36028D1B"/>
    <w:rsid w:val="360673EF"/>
    <w:rsid w:val="36075976"/>
    <w:rsid w:val="3609E53F"/>
    <w:rsid w:val="360A2000"/>
    <w:rsid w:val="360F082E"/>
    <w:rsid w:val="3610EDFB"/>
    <w:rsid w:val="3611045F"/>
    <w:rsid w:val="36158F7F"/>
    <w:rsid w:val="3616A368"/>
    <w:rsid w:val="361A3C42"/>
    <w:rsid w:val="361AE9BA"/>
    <w:rsid w:val="361E4DA8"/>
    <w:rsid w:val="3620F142"/>
    <w:rsid w:val="36217D7B"/>
    <w:rsid w:val="36219A42"/>
    <w:rsid w:val="36224329"/>
    <w:rsid w:val="36263176"/>
    <w:rsid w:val="3629B8D5"/>
    <w:rsid w:val="362DFF82"/>
    <w:rsid w:val="3630894E"/>
    <w:rsid w:val="36313608"/>
    <w:rsid w:val="36374FD1"/>
    <w:rsid w:val="363815DF"/>
    <w:rsid w:val="36384065"/>
    <w:rsid w:val="3639980C"/>
    <w:rsid w:val="3639E79F"/>
    <w:rsid w:val="363BE763"/>
    <w:rsid w:val="363D5F03"/>
    <w:rsid w:val="3641403F"/>
    <w:rsid w:val="36445430"/>
    <w:rsid w:val="36465061"/>
    <w:rsid w:val="364AA015"/>
    <w:rsid w:val="364BDC80"/>
    <w:rsid w:val="364C0B1B"/>
    <w:rsid w:val="364DE0AE"/>
    <w:rsid w:val="3650AACD"/>
    <w:rsid w:val="365281B7"/>
    <w:rsid w:val="3655649C"/>
    <w:rsid w:val="3655E147"/>
    <w:rsid w:val="365BE641"/>
    <w:rsid w:val="365D4401"/>
    <w:rsid w:val="365DC33C"/>
    <w:rsid w:val="3660BA7D"/>
    <w:rsid w:val="366692BD"/>
    <w:rsid w:val="366732BF"/>
    <w:rsid w:val="3668DF22"/>
    <w:rsid w:val="36695677"/>
    <w:rsid w:val="3669B8C8"/>
    <w:rsid w:val="366D67F3"/>
    <w:rsid w:val="366E59A0"/>
    <w:rsid w:val="3671147A"/>
    <w:rsid w:val="367542D9"/>
    <w:rsid w:val="367756EA"/>
    <w:rsid w:val="36785680"/>
    <w:rsid w:val="36792949"/>
    <w:rsid w:val="36799BDE"/>
    <w:rsid w:val="3679FB02"/>
    <w:rsid w:val="367F3977"/>
    <w:rsid w:val="367FD91D"/>
    <w:rsid w:val="36829453"/>
    <w:rsid w:val="36836F74"/>
    <w:rsid w:val="3685153E"/>
    <w:rsid w:val="36859B04"/>
    <w:rsid w:val="3687FBDC"/>
    <w:rsid w:val="3688BE30"/>
    <w:rsid w:val="36895AF1"/>
    <w:rsid w:val="3691C3F0"/>
    <w:rsid w:val="3698BF20"/>
    <w:rsid w:val="36A5DAC5"/>
    <w:rsid w:val="36A7F114"/>
    <w:rsid w:val="36ADCDF3"/>
    <w:rsid w:val="36AECFD2"/>
    <w:rsid w:val="36AF67CC"/>
    <w:rsid w:val="36AFDC97"/>
    <w:rsid w:val="36B0F9CC"/>
    <w:rsid w:val="36B10259"/>
    <w:rsid w:val="36B20E82"/>
    <w:rsid w:val="36B2F607"/>
    <w:rsid w:val="36B408F4"/>
    <w:rsid w:val="36B5272D"/>
    <w:rsid w:val="36B5606A"/>
    <w:rsid w:val="36B9DEF0"/>
    <w:rsid w:val="36C60715"/>
    <w:rsid w:val="36C7F137"/>
    <w:rsid w:val="36CB7357"/>
    <w:rsid w:val="36CC9A0A"/>
    <w:rsid w:val="36D0DC27"/>
    <w:rsid w:val="36D69F15"/>
    <w:rsid w:val="36DA56CC"/>
    <w:rsid w:val="36E5CB66"/>
    <w:rsid w:val="36E80A44"/>
    <w:rsid w:val="36E88E77"/>
    <w:rsid w:val="36EE4C24"/>
    <w:rsid w:val="36EF5671"/>
    <w:rsid w:val="36F02FD8"/>
    <w:rsid w:val="36FA5E2F"/>
    <w:rsid w:val="36FAB025"/>
    <w:rsid w:val="36FB1F67"/>
    <w:rsid w:val="36FED6E8"/>
    <w:rsid w:val="37053A5A"/>
    <w:rsid w:val="370CCC90"/>
    <w:rsid w:val="3714D461"/>
    <w:rsid w:val="37162B69"/>
    <w:rsid w:val="3719CE0D"/>
    <w:rsid w:val="371AA67D"/>
    <w:rsid w:val="371EE46F"/>
    <w:rsid w:val="3720D1C9"/>
    <w:rsid w:val="3722373D"/>
    <w:rsid w:val="3724C882"/>
    <w:rsid w:val="372E0CE4"/>
    <w:rsid w:val="372E6EAF"/>
    <w:rsid w:val="373064FB"/>
    <w:rsid w:val="3735283F"/>
    <w:rsid w:val="3736F813"/>
    <w:rsid w:val="373D15B8"/>
    <w:rsid w:val="37432B4C"/>
    <w:rsid w:val="37434EF8"/>
    <w:rsid w:val="3743B545"/>
    <w:rsid w:val="37456570"/>
    <w:rsid w:val="3747AC6B"/>
    <w:rsid w:val="3749E204"/>
    <w:rsid w:val="374B4797"/>
    <w:rsid w:val="374C6FB0"/>
    <w:rsid w:val="3751A639"/>
    <w:rsid w:val="375506E3"/>
    <w:rsid w:val="3759C245"/>
    <w:rsid w:val="375B0A73"/>
    <w:rsid w:val="375D6854"/>
    <w:rsid w:val="375F0AF0"/>
    <w:rsid w:val="376130BD"/>
    <w:rsid w:val="37636E56"/>
    <w:rsid w:val="3764A804"/>
    <w:rsid w:val="3766AB1D"/>
    <w:rsid w:val="376BA9AD"/>
    <w:rsid w:val="376D2101"/>
    <w:rsid w:val="376D867D"/>
    <w:rsid w:val="376E3428"/>
    <w:rsid w:val="3775F5F3"/>
    <w:rsid w:val="37777443"/>
    <w:rsid w:val="37778904"/>
    <w:rsid w:val="3777E449"/>
    <w:rsid w:val="37815A6E"/>
    <w:rsid w:val="3781B643"/>
    <w:rsid w:val="3785FADE"/>
    <w:rsid w:val="3788721F"/>
    <w:rsid w:val="378B57A8"/>
    <w:rsid w:val="378BE0B4"/>
    <w:rsid w:val="378E8196"/>
    <w:rsid w:val="378EE0FB"/>
    <w:rsid w:val="37960C53"/>
    <w:rsid w:val="3797925A"/>
    <w:rsid w:val="379D7E73"/>
    <w:rsid w:val="37A11298"/>
    <w:rsid w:val="37A1240A"/>
    <w:rsid w:val="37A1ADB8"/>
    <w:rsid w:val="37A31BC9"/>
    <w:rsid w:val="37A3EDD8"/>
    <w:rsid w:val="37A46D7D"/>
    <w:rsid w:val="37A947B2"/>
    <w:rsid w:val="37B62085"/>
    <w:rsid w:val="37B9E66F"/>
    <w:rsid w:val="37BADF8D"/>
    <w:rsid w:val="37BEBDED"/>
    <w:rsid w:val="37BECE5D"/>
    <w:rsid w:val="37BEDC78"/>
    <w:rsid w:val="37C38F20"/>
    <w:rsid w:val="37C42444"/>
    <w:rsid w:val="37C4E2AA"/>
    <w:rsid w:val="37C7A007"/>
    <w:rsid w:val="37D243A0"/>
    <w:rsid w:val="37D2E193"/>
    <w:rsid w:val="37D818AB"/>
    <w:rsid w:val="37D9EB7B"/>
    <w:rsid w:val="37DE1FA7"/>
    <w:rsid w:val="37DEA038"/>
    <w:rsid w:val="37E05196"/>
    <w:rsid w:val="37E0E6F5"/>
    <w:rsid w:val="37E30CC7"/>
    <w:rsid w:val="37E329BB"/>
    <w:rsid w:val="37E37FF0"/>
    <w:rsid w:val="37E5F5CB"/>
    <w:rsid w:val="37E8C144"/>
    <w:rsid w:val="37EA264E"/>
    <w:rsid w:val="37F1CA65"/>
    <w:rsid w:val="37F359CA"/>
    <w:rsid w:val="37F3B36C"/>
    <w:rsid w:val="37F6D795"/>
    <w:rsid w:val="37F71DB5"/>
    <w:rsid w:val="37FA3AB8"/>
    <w:rsid w:val="37FAC61C"/>
    <w:rsid w:val="3801D7CE"/>
    <w:rsid w:val="38039A0B"/>
    <w:rsid w:val="38071AE4"/>
    <w:rsid w:val="380C427C"/>
    <w:rsid w:val="3810084A"/>
    <w:rsid w:val="3811CA87"/>
    <w:rsid w:val="38120C7F"/>
    <w:rsid w:val="3814E736"/>
    <w:rsid w:val="381ABFA6"/>
    <w:rsid w:val="382857B4"/>
    <w:rsid w:val="382CD282"/>
    <w:rsid w:val="38316468"/>
    <w:rsid w:val="383A7AA0"/>
    <w:rsid w:val="38438288"/>
    <w:rsid w:val="384472AC"/>
    <w:rsid w:val="384BB812"/>
    <w:rsid w:val="384CA9F5"/>
    <w:rsid w:val="38504969"/>
    <w:rsid w:val="38515232"/>
    <w:rsid w:val="3855C59A"/>
    <w:rsid w:val="3857996A"/>
    <w:rsid w:val="38595A05"/>
    <w:rsid w:val="3859AEC7"/>
    <w:rsid w:val="385B3717"/>
    <w:rsid w:val="385CF17B"/>
    <w:rsid w:val="385E80A1"/>
    <w:rsid w:val="3865027D"/>
    <w:rsid w:val="38651139"/>
    <w:rsid w:val="3869934A"/>
    <w:rsid w:val="3869AF04"/>
    <w:rsid w:val="386EDF81"/>
    <w:rsid w:val="38721E01"/>
    <w:rsid w:val="38744DD7"/>
    <w:rsid w:val="3876A76E"/>
    <w:rsid w:val="3879920D"/>
    <w:rsid w:val="387C2782"/>
    <w:rsid w:val="388487FA"/>
    <w:rsid w:val="3885FB33"/>
    <w:rsid w:val="38882D3F"/>
    <w:rsid w:val="388890F9"/>
    <w:rsid w:val="38894613"/>
    <w:rsid w:val="388B498D"/>
    <w:rsid w:val="388EA9CD"/>
    <w:rsid w:val="38950371"/>
    <w:rsid w:val="389AC3BC"/>
    <w:rsid w:val="389CF662"/>
    <w:rsid w:val="389F0C24"/>
    <w:rsid w:val="38A33CCB"/>
    <w:rsid w:val="38A95DE4"/>
    <w:rsid w:val="38AEA280"/>
    <w:rsid w:val="38AF3D4F"/>
    <w:rsid w:val="38B297E1"/>
    <w:rsid w:val="38B86C4F"/>
    <w:rsid w:val="38B88EB7"/>
    <w:rsid w:val="38BB2AA2"/>
    <w:rsid w:val="38BCB999"/>
    <w:rsid w:val="38BD6221"/>
    <w:rsid w:val="38C0B966"/>
    <w:rsid w:val="38C48072"/>
    <w:rsid w:val="38CE977F"/>
    <w:rsid w:val="38D0E093"/>
    <w:rsid w:val="38D4E57B"/>
    <w:rsid w:val="38D7F48D"/>
    <w:rsid w:val="38DB94FB"/>
    <w:rsid w:val="38DD723E"/>
    <w:rsid w:val="38E1D486"/>
    <w:rsid w:val="38E6A47B"/>
    <w:rsid w:val="38EAA973"/>
    <w:rsid w:val="38F36BCD"/>
    <w:rsid w:val="38F4E32F"/>
    <w:rsid w:val="38F520BE"/>
    <w:rsid w:val="38F6CCC8"/>
    <w:rsid w:val="38F7BC79"/>
    <w:rsid w:val="38FAF496"/>
    <w:rsid w:val="38FF2B20"/>
    <w:rsid w:val="38FF832B"/>
    <w:rsid w:val="38FFB5EC"/>
    <w:rsid w:val="39036ABA"/>
    <w:rsid w:val="39058996"/>
    <w:rsid w:val="39063B33"/>
    <w:rsid w:val="3906503A"/>
    <w:rsid w:val="390998C0"/>
    <w:rsid w:val="390C7799"/>
    <w:rsid w:val="390CBD6F"/>
    <w:rsid w:val="39105BCF"/>
    <w:rsid w:val="3911AF75"/>
    <w:rsid w:val="3916E61E"/>
    <w:rsid w:val="3917EB14"/>
    <w:rsid w:val="39180B77"/>
    <w:rsid w:val="391CE248"/>
    <w:rsid w:val="391CFF3C"/>
    <w:rsid w:val="391D0D75"/>
    <w:rsid w:val="391FA561"/>
    <w:rsid w:val="392CA7A1"/>
    <w:rsid w:val="39345EB6"/>
    <w:rsid w:val="393E7B97"/>
    <w:rsid w:val="3942748C"/>
    <w:rsid w:val="39460140"/>
    <w:rsid w:val="394A4135"/>
    <w:rsid w:val="39502619"/>
    <w:rsid w:val="39555FF8"/>
    <w:rsid w:val="39569EF2"/>
    <w:rsid w:val="395817D6"/>
    <w:rsid w:val="395BD8FE"/>
    <w:rsid w:val="395BDBB9"/>
    <w:rsid w:val="395CB431"/>
    <w:rsid w:val="395DD238"/>
    <w:rsid w:val="396170DD"/>
    <w:rsid w:val="39648653"/>
    <w:rsid w:val="396530BB"/>
    <w:rsid w:val="396868C6"/>
    <w:rsid w:val="39698B2A"/>
    <w:rsid w:val="396A310F"/>
    <w:rsid w:val="396CBE83"/>
    <w:rsid w:val="39718861"/>
    <w:rsid w:val="39735F8D"/>
    <w:rsid w:val="3974B942"/>
    <w:rsid w:val="397E9015"/>
    <w:rsid w:val="397F5051"/>
    <w:rsid w:val="398133EF"/>
    <w:rsid w:val="3982E188"/>
    <w:rsid w:val="39845267"/>
    <w:rsid w:val="3986ACDA"/>
    <w:rsid w:val="3986D938"/>
    <w:rsid w:val="398C2D71"/>
    <w:rsid w:val="398CD3CE"/>
    <w:rsid w:val="398FB50E"/>
    <w:rsid w:val="39936AFB"/>
    <w:rsid w:val="3993CACD"/>
    <w:rsid w:val="39940752"/>
    <w:rsid w:val="399599F6"/>
    <w:rsid w:val="399C933B"/>
    <w:rsid w:val="399E722B"/>
    <w:rsid w:val="39A821C0"/>
    <w:rsid w:val="39ABD81C"/>
    <w:rsid w:val="39B95A0D"/>
    <w:rsid w:val="39BA3515"/>
    <w:rsid w:val="39BDCF81"/>
    <w:rsid w:val="39BE5BF2"/>
    <w:rsid w:val="39C18ECC"/>
    <w:rsid w:val="39C83F8E"/>
    <w:rsid w:val="39CC8D57"/>
    <w:rsid w:val="39D13371"/>
    <w:rsid w:val="39D1F592"/>
    <w:rsid w:val="39D28660"/>
    <w:rsid w:val="39D4BA2E"/>
    <w:rsid w:val="39D6D915"/>
    <w:rsid w:val="39DBE75F"/>
    <w:rsid w:val="39DC78D4"/>
    <w:rsid w:val="39DD8EFA"/>
    <w:rsid w:val="39DE09B5"/>
    <w:rsid w:val="39E23D79"/>
    <w:rsid w:val="39E3B8E9"/>
    <w:rsid w:val="39E6C171"/>
    <w:rsid w:val="39E87EE1"/>
    <w:rsid w:val="39E93490"/>
    <w:rsid w:val="39EB8A00"/>
    <w:rsid w:val="39F0A983"/>
    <w:rsid w:val="39F19D14"/>
    <w:rsid w:val="39FFB7B3"/>
    <w:rsid w:val="3A016914"/>
    <w:rsid w:val="3A03A091"/>
    <w:rsid w:val="3A0B567A"/>
    <w:rsid w:val="3A0C2796"/>
    <w:rsid w:val="3A0CB59E"/>
    <w:rsid w:val="3A0DA037"/>
    <w:rsid w:val="3A101CE9"/>
    <w:rsid w:val="3A11C476"/>
    <w:rsid w:val="3A134155"/>
    <w:rsid w:val="3A1577B9"/>
    <w:rsid w:val="3A19103B"/>
    <w:rsid w:val="3A192212"/>
    <w:rsid w:val="3A1F1740"/>
    <w:rsid w:val="3A206CB7"/>
    <w:rsid w:val="3A2150C2"/>
    <w:rsid w:val="3A22015D"/>
    <w:rsid w:val="3A238870"/>
    <w:rsid w:val="3A2AF79E"/>
    <w:rsid w:val="3A2C1506"/>
    <w:rsid w:val="3A2D5765"/>
    <w:rsid w:val="3A309E10"/>
    <w:rsid w:val="3A37F40F"/>
    <w:rsid w:val="3A38635A"/>
    <w:rsid w:val="3A39382A"/>
    <w:rsid w:val="3A3FA4CE"/>
    <w:rsid w:val="3A4016A3"/>
    <w:rsid w:val="3A44E371"/>
    <w:rsid w:val="3A450FBA"/>
    <w:rsid w:val="3A494A11"/>
    <w:rsid w:val="3A4A72E1"/>
    <w:rsid w:val="3A4BE8C6"/>
    <w:rsid w:val="3A4DCA29"/>
    <w:rsid w:val="3A4EECDA"/>
    <w:rsid w:val="3A51AA85"/>
    <w:rsid w:val="3A54295B"/>
    <w:rsid w:val="3A5C3752"/>
    <w:rsid w:val="3A5FDF0D"/>
    <w:rsid w:val="3A5FDFB5"/>
    <w:rsid w:val="3A6EAA69"/>
    <w:rsid w:val="3A705EF8"/>
    <w:rsid w:val="3A725D94"/>
    <w:rsid w:val="3A78CF1F"/>
    <w:rsid w:val="3A79CF18"/>
    <w:rsid w:val="3A7BBFB6"/>
    <w:rsid w:val="3A7C9543"/>
    <w:rsid w:val="3A7D06F7"/>
    <w:rsid w:val="3A7E2A83"/>
    <w:rsid w:val="3A7F5A23"/>
    <w:rsid w:val="3A87A91E"/>
    <w:rsid w:val="3A885038"/>
    <w:rsid w:val="3A893B2B"/>
    <w:rsid w:val="3A8D3B07"/>
    <w:rsid w:val="3A98DBB5"/>
    <w:rsid w:val="3A9BBC29"/>
    <w:rsid w:val="3A9C08CF"/>
    <w:rsid w:val="3AA14783"/>
    <w:rsid w:val="3AA2C3B9"/>
    <w:rsid w:val="3AA463E9"/>
    <w:rsid w:val="3AA95995"/>
    <w:rsid w:val="3AB6D700"/>
    <w:rsid w:val="3ABA95AC"/>
    <w:rsid w:val="3ABB1167"/>
    <w:rsid w:val="3ABB4531"/>
    <w:rsid w:val="3ABC0613"/>
    <w:rsid w:val="3AC012E1"/>
    <w:rsid w:val="3AC1A895"/>
    <w:rsid w:val="3AC1C7AE"/>
    <w:rsid w:val="3AC5510E"/>
    <w:rsid w:val="3AC6DA8A"/>
    <w:rsid w:val="3AC729DE"/>
    <w:rsid w:val="3AC9964F"/>
    <w:rsid w:val="3ACD39BC"/>
    <w:rsid w:val="3AD483F6"/>
    <w:rsid w:val="3AD52408"/>
    <w:rsid w:val="3AD7AB92"/>
    <w:rsid w:val="3AD9403A"/>
    <w:rsid w:val="3AD9D1C6"/>
    <w:rsid w:val="3AE1C754"/>
    <w:rsid w:val="3AE716A2"/>
    <w:rsid w:val="3AEBDFCD"/>
    <w:rsid w:val="3AF14D54"/>
    <w:rsid w:val="3AF2E4B3"/>
    <w:rsid w:val="3AF2F545"/>
    <w:rsid w:val="3AF41C12"/>
    <w:rsid w:val="3AF52875"/>
    <w:rsid w:val="3AF795E8"/>
    <w:rsid w:val="3AF8B5FB"/>
    <w:rsid w:val="3AF98CF2"/>
    <w:rsid w:val="3B01C904"/>
    <w:rsid w:val="3B03667A"/>
    <w:rsid w:val="3B038D81"/>
    <w:rsid w:val="3B07382A"/>
    <w:rsid w:val="3B09B8FD"/>
    <w:rsid w:val="3B10D0AE"/>
    <w:rsid w:val="3B11B95D"/>
    <w:rsid w:val="3B12ADCF"/>
    <w:rsid w:val="3B13B266"/>
    <w:rsid w:val="3B13C0ED"/>
    <w:rsid w:val="3B13C1E2"/>
    <w:rsid w:val="3B1A07C6"/>
    <w:rsid w:val="3B1A2406"/>
    <w:rsid w:val="3B1AC1E9"/>
    <w:rsid w:val="3B1B20B2"/>
    <w:rsid w:val="3B27FE9E"/>
    <w:rsid w:val="3B30D09A"/>
    <w:rsid w:val="3B3132D6"/>
    <w:rsid w:val="3B341027"/>
    <w:rsid w:val="3B35A822"/>
    <w:rsid w:val="3B400FD7"/>
    <w:rsid w:val="3B41C19E"/>
    <w:rsid w:val="3B41F23C"/>
    <w:rsid w:val="3B46B933"/>
    <w:rsid w:val="3B46C838"/>
    <w:rsid w:val="3B475C52"/>
    <w:rsid w:val="3B47721D"/>
    <w:rsid w:val="3B4B70A0"/>
    <w:rsid w:val="3B4C86E6"/>
    <w:rsid w:val="3B4FC1BB"/>
    <w:rsid w:val="3B4FDE5A"/>
    <w:rsid w:val="3B543C83"/>
    <w:rsid w:val="3B5DFEEF"/>
    <w:rsid w:val="3B5FEF41"/>
    <w:rsid w:val="3B60361F"/>
    <w:rsid w:val="3B61D425"/>
    <w:rsid w:val="3B62F19A"/>
    <w:rsid w:val="3B63FD02"/>
    <w:rsid w:val="3B66DB7C"/>
    <w:rsid w:val="3B6A047C"/>
    <w:rsid w:val="3B6B379A"/>
    <w:rsid w:val="3B6D4220"/>
    <w:rsid w:val="3B6DE49B"/>
    <w:rsid w:val="3B700DD5"/>
    <w:rsid w:val="3B7043F7"/>
    <w:rsid w:val="3B769260"/>
    <w:rsid w:val="3B7A03B3"/>
    <w:rsid w:val="3B7C0F90"/>
    <w:rsid w:val="3B7D80D7"/>
    <w:rsid w:val="3B7E979F"/>
    <w:rsid w:val="3B7F260A"/>
    <w:rsid w:val="3B83284D"/>
    <w:rsid w:val="3B8B465A"/>
    <w:rsid w:val="3B9242DF"/>
    <w:rsid w:val="3B927445"/>
    <w:rsid w:val="3B962163"/>
    <w:rsid w:val="3B9F109E"/>
    <w:rsid w:val="3BA14A95"/>
    <w:rsid w:val="3BA5AC3D"/>
    <w:rsid w:val="3BA6B36C"/>
    <w:rsid w:val="3BA93FA3"/>
    <w:rsid w:val="3BA9ECD5"/>
    <w:rsid w:val="3BABED4A"/>
    <w:rsid w:val="3BAC69B1"/>
    <w:rsid w:val="3BB09ADD"/>
    <w:rsid w:val="3BB1EB0B"/>
    <w:rsid w:val="3BB53F16"/>
    <w:rsid w:val="3BB7EEEA"/>
    <w:rsid w:val="3BB8A8B2"/>
    <w:rsid w:val="3BBBDBA0"/>
    <w:rsid w:val="3BBF9396"/>
    <w:rsid w:val="3BC02C15"/>
    <w:rsid w:val="3BC26563"/>
    <w:rsid w:val="3BC2CA02"/>
    <w:rsid w:val="3BC71EEB"/>
    <w:rsid w:val="3BC74A8E"/>
    <w:rsid w:val="3BCAC41F"/>
    <w:rsid w:val="3BCBBE80"/>
    <w:rsid w:val="3BCC6D43"/>
    <w:rsid w:val="3BCE65EA"/>
    <w:rsid w:val="3BD05077"/>
    <w:rsid w:val="3BD13083"/>
    <w:rsid w:val="3BD28700"/>
    <w:rsid w:val="3BD56FD9"/>
    <w:rsid w:val="3BE19480"/>
    <w:rsid w:val="3BE976D0"/>
    <w:rsid w:val="3BE9FE01"/>
    <w:rsid w:val="3BEB3254"/>
    <w:rsid w:val="3BEC0418"/>
    <w:rsid w:val="3BEF5325"/>
    <w:rsid w:val="3BF23E8E"/>
    <w:rsid w:val="3BF2D40E"/>
    <w:rsid w:val="3BF311BF"/>
    <w:rsid w:val="3BFC6A0B"/>
    <w:rsid w:val="3BFCD90F"/>
    <w:rsid w:val="3BFCFEB1"/>
    <w:rsid w:val="3BFEE3CD"/>
    <w:rsid w:val="3BFF0EF1"/>
    <w:rsid w:val="3C021DFC"/>
    <w:rsid w:val="3C0BE7A6"/>
    <w:rsid w:val="3C0E387C"/>
    <w:rsid w:val="3C0F9898"/>
    <w:rsid w:val="3C106F52"/>
    <w:rsid w:val="3C113C1F"/>
    <w:rsid w:val="3C158770"/>
    <w:rsid w:val="3C159F81"/>
    <w:rsid w:val="3C201055"/>
    <w:rsid w:val="3C23E6FC"/>
    <w:rsid w:val="3C276338"/>
    <w:rsid w:val="3C27C1E4"/>
    <w:rsid w:val="3C296F57"/>
    <w:rsid w:val="3C29C445"/>
    <w:rsid w:val="3C2A84EB"/>
    <w:rsid w:val="3C2B3D16"/>
    <w:rsid w:val="3C326000"/>
    <w:rsid w:val="3C374F73"/>
    <w:rsid w:val="3C38954F"/>
    <w:rsid w:val="3C3DCE57"/>
    <w:rsid w:val="3C3F9423"/>
    <w:rsid w:val="3C3FBA06"/>
    <w:rsid w:val="3C43B9BE"/>
    <w:rsid w:val="3C49503B"/>
    <w:rsid w:val="3C49AAB5"/>
    <w:rsid w:val="3C501FDE"/>
    <w:rsid w:val="3C506B79"/>
    <w:rsid w:val="3C5176E9"/>
    <w:rsid w:val="3C51AEFA"/>
    <w:rsid w:val="3C545011"/>
    <w:rsid w:val="3C58D8C7"/>
    <w:rsid w:val="3C58EC2C"/>
    <w:rsid w:val="3C5AAE69"/>
    <w:rsid w:val="3C5EE659"/>
    <w:rsid w:val="3C60F3B6"/>
    <w:rsid w:val="3C62C6B5"/>
    <w:rsid w:val="3C6AC7DE"/>
    <w:rsid w:val="3C6D4534"/>
    <w:rsid w:val="3C729293"/>
    <w:rsid w:val="3C73F685"/>
    <w:rsid w:val="3C79F61F"/>
    <w:rsid w:val="3C7ABAB1"/>
    <w:rsid w:val="3C7DA603"/>
    <w:rsid w:val="3C82CC24"/>
    <w:rsid w:val="3C83DD75"/>
    <w:rsid w:val="3C8469E8"/>
    <w:rsid w:val="3C85F910"/>
    <w:rsid w:val="3C86DC67"/>
    <w:rsid w:val="3C87D49B"/>
    <w:rsid w:val="3C87DD91"/>
    <w:rsid w:val="3C884E48"/>
    <w:rsid w:val="3C89F99A"/>
    <w:rsid w:val="3C8A0ED6"/>
    <w:rsid w:val="3C8A1985"/>
    <w:rsid w:val="3C8EF7DB"/>
    <w:rsid w:val="3C8FC4F9"/>
    <w:rsid w:val="3C9A5773"/>
    <w:rsid w:val="3CA6D6CE"/>
    <w:rsid w:val="3CA99EEA"/>
    <w:rsid w:val="3CACB7BA"/>
    <w:rsid w:val="3CAF2452"/>
    <w:rsid w:val="3CB2D280"/>
    <w:rsid w:val="3CB30D57"/>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981EA"/>
    <w:rsid w:val="3CEC5032"/>
    <w:rsid w:val="3CEEE511"/>
    <w:rsid w:val="3CF28B3C"/>
    <w:rsid w:val="3CF73DD0"/>
    <w:rsid w:val="3CF8233B"/>
    <w:rsid w:val="3CFA57C2"/>
    <w:rsid w:val="3CFA83A5"/>
    <w:rsid w:val="3CFBB5C3"/>
    <w:rsid w:val="3CFC8E8E"/>
    <w:rsid w:val="3CFEFAE0"/>
    <w:rsid w:val="3CFF48EF"/>
    <w:rsid w:val="3D0020DE"/>
    <w:rsid w:val="3D04EE92"/>
    <w:rsid w:val="3D0809C7"/>
    <w:rsid w:val="3D0A7B55"/>
    <w:rsid w:val="3D0BCBFB"/>
    <w:rsid w:val="3D0C1458"/>
    <w:rsid w:val="3D0C4543"/>
    <w:rsid w:val="3D1061F4"/>
    <w:rsid w:val="3D1734D4"/>
    <w:rsid w:val="3D198A51"/>
    <w:rsid w:val="3D2123BB"/>
    <w:rsid w:val="3D22C0F9"/>
    <w:rsid w:val="3D263F63"/>
    <w:rsid w:val="3D29892C"/>
    <w:rsid w:val="3D2BF01F"/>
    <w:rsid w:val="3D2C0CBF"/>
    <w:rsid w:val="3D2C1670"/>
    <w:rsid w:val="3D2E1FBB"/>
    <w:rsid w:val="3D33DBCE"/>
    <w:rsid w:val="3D33E7EA"/>
    <w:rsid w:val="3D36C0D4"/>
    <w:rsid w:val="3D36CC8B"/>
    <w:rsid w:val="3D3A5FAA"/>
    <w:rsid w:val="3D3C6D90"/>
    <w:rsid w:val="3D3DFD65"/>
    <w:rsid w:val="3D3F0B53"/>
    <w:rsid w:val="3D41548C"/>
    <w:rsid w:val="3D439562"/>
    <w:rsid w:val="3D452903"/>
    <w:rsid w:val="3D4BD26D"/>
    <w:rsid w:val="3D4BF1B0"/>
    <w:rsid w:val="3D4EF29F"/>
    <w:rsid w:val="3D4F7B93"/>
    <w:rsid w:val="3D515D72"/>
    <w:rsid w:val="3D564273"/>
    <w:rsid w:val="3D574EF7"/>
    <w:rsid w:val="3D579D7C"/>
    <w:rsid w:val="3D59D00F"/>
    <w:rsid w:val="3D5DA648"/>
    <w:rsid w:val="3D610B75"/>
    <w:rsid w:val="3D641721"/>
    <w:rsid w:val="3D66575F"/>
    <w:rsid w:val="3D69EB0D"/>
    <w:rsid w:val="3D6C4873"/>
    <w:rsid w:val="3D70BC74"/>
    <w:rsid w:val="3D794405"/>
    <w:rsid w:val="3D7E7C3B"/>
    <w:rsid w:val="3D91B700"/>
    <w:rsid w:val="3D92D957"/>
    <w:rsid w:val="3D95369E"/>
    <w:rsid w:val="3D9F1F29"/>
    <w:rsid w:val="3DA0C8F1"/>
    <w:rsid w:val="3DA541A2"/>
    <w:rsid w:val="3DAB01EB"/>
    <w:rsid w:val="3DB5CDCD"/>
    <w:rsid w:val="3DBC15DB"/>
    <w:rsid w:val="3DC08ED7"/>
    <w:rsid w:val="3DC09A62"/>
    <w:rsid w:val="3DC42F25"/>
    <w:rsid w:val="3DC61BC2"/>
    <w:rsid w:val="3DC95111"/>
    <w:rsid w:val="3DC9B743"/>
    <w:rsid w:val="3DCA652B"/>
    <w:rsid w:val="3DCB1027"/>
    <w:rsid w:val="3DCB36FA"/>
    <w:rsid w:val="3DCD2371"/>
    <w:rsid w:val="3DCF1F38"/>
    <w:rsid w:val="3DD1525F"/>
    <w:rsid w:val="3DD3A55B"/>
    <w:rsid w:val="3DD433E8"/>
    <w:rsid w:val="3DD88BCA"/>
    <w:rsid w:val="3DDAB50F"/>
    <w:rsid w:val="3DDD7861"/>
    <w:rsid w:val="3DE1450A"/>
    <w:rsid w:val="3DE281B9"/>
    <w:rsid w:val="3DE3B26D"/>
    <w:rsid w:val="3DE40B6D"/>
    <w:rsid w:val="3DE40C8D"/>
    <w:rsid w:val="3DE5D592"/>
    <w:rsid w:val="3DE66ED4"/>
    <w:rsid w:val="3DE8B9EA"/>
    <w:rsid w:val="3DE98B71"/>
    <w:rsid w:val="3DE9F4A5"/>
    <w:rsid w:val="3DF020C0"/>
    <w:rsid w:val="3DF69923"/>
    <w:rsid w:val="3DFA9AEA"/>
    <w:rsid w:val="3DFCA097"/>
    <w:rsid w:val="3DFCF443"/>
    <w:rsid w:val="3DFE02BA"/>
    <w:rsid w:val="3DFED57D"/>
    <w:rsid w:val="3E09AFA7"/>
    <w:rsid w:val="3E0C7038"/>
    <w:rsid w:val="3E1434C1"/>
    <w:rsid w:val="3E1AA013"/>
    <w:rsid w:val="3E1F64A0"/>
    <w:rsid w:val="3E1FF8D4"/>
    <w:rsid w:val="3E20F474"/>
    <w:rsid w:val="3E237EDB"/>
    <w:rsid w:val="3E27D703"/>
    <w:rsid w:val="3E28FABA"/>
    <w:rsid w:val="3E296E05"/>
    <w:rsid w:val="3E301059"/>
    <w:rsid w:val="3E31A16E"/>
    <w:rsid w:val="3E343AFD"/>
    <w:rsid w:val="3E344CF8"/>
    <w:rsid w:val="3E385B4F"/>
    <w:rsid w:val="3E39112C"/>
    <w:rsid w:val="3E3A0B60"/>
    <w:rsid w:val="3E3A9D06"/>
    <w:rsid w:val="3E401E3C"/>
    <w:rsid w:val="3E41AAFA"/>
    <w:rsid w:val="3E459DC3"/>
    <w:rsid w:val="3E474D07"/>
    <w:rsid w:val="3E47FEE2"/>
    <w:rsid w:val="3E483087"/>
    <w:rsid w:val="3E4ADEB8"/>
    <w:rsid w:val="3E4BEC5B"/>
    <w:rsid w:val="3E4FDAD9"/>
    <w:rsid w:val="3E557D69"/>
    <w:rsid w:val="3E59414B"/>
    <w:rsid w:val="3E67C142"/>
    <w:rsid w:val="3E6914B5"/>
    <w:rsid w:val="3E691DC8"/>
    <w:rsid w:val="3E692803"/>
    <w:rsid w:val="3E6ACA0B"/>
    <w:rsid w:val="3E713D98"/>
    <w:rsid w:val="3E715F19"/>
    <w:rsid w:val="3E76BADE"/>
    <w:rsid w:val="3E7A40D5"/>
    <w:rsid w:val="3E833C9F"/>
    <w:rsid w:val="3E864D4E"/>
    <w:rsid w:val="3E8828AB"/>
    <w:rsid w:val="3E8846D8"/>
    <w:rsid w:val="3E887183"/>
    <w:rsid w:val="3E8DD215"/>
    <w:rsid w:val="3E8DEFA2"/>
    <w:rsid w:val="3E8F98B0"/>
    <w:rsid w:val="3E94FC23"/>
    <w:rsid w:val="3E962E04"/>
    <w:rsid w:val="3E968C06"/>
    <w:rsid w:val="3E99DDA7"/>
    <w:rsid w:val="3E9BD3B0"/>
    <w:rsid w:val="3E9CCA01"/>
    <w:rsid w:val="3E9D42F2"/>
    <w:rsid w:val="3E9F4893"/>
    <w:rsid w:val="3EA2C8EA"/>
    <w:rsid w:val="3EACBBA7"/>
    <w:rsid w:val="3EACE704"/>
    <w:rsid w:val="3EAF6111"/>
    <w:rsid w:val="3EB342A4"/>
    <w:rsid w:val="3EB7875B"/>
    <w:rsid w:val="3EBA6E0A"/>
    <w:rsid w:val="3EBFB557"/>
    <w:rsid w:val="3EC0998D"/>
    <w:rsid w:val="3EC25822"/>
    <w:rsid w:val="3EC2BF3F"/>
    <w:rsid w:val="3EC73C3A"/>
    <w:rsid w:val="3ECA56D3"/>
    <w:rsid w:val="3ECCB12F"/>
    <w:rsid w:val="3ECCCA67"/>
    <w:rsid w:val="3ED5E92E"/>
    <w:rsid w:val="3EE16DBB"/>
    <w:rsid w:val="3EE5E8F2"/>
    <w:rsid w:val="3EE6ADDE"/>
    <w:rsid w:val="3EEF0A4E"/>
    <w:rsid w:val="3EF1EF97"/>
    <w:rsid w:val="3EF508ED"/>
    <w:rsid w:val="3EF5A816"/>
    <w:rsid w:val="3EFC41D6"/>
    <w:rsid w:val="3EFD109F"/>
    <w:rsid w:val="3EFE7869"/>
    <w:rsid w:val="3F037656"/>
    <w:rsid w:val="3F061AA9"/>
    <w:rsid w:val="3F06D391"/>
    <w:rsid w:val="3F07C9B0"/>
    <w:rsid w:val="3F084B45"/>
    <w:rsid w:val="3F0A34A4"/>
    <w:rsid w:val="3F0A58B4"/>
    <w:rsid w:val="3F105F54"/>
    <w:rsid w:val="3F11656E"/>
    <w:rsid w:val="3F13A245"/>
    <w:rsid w:val="3F1415A4"/>
    <w:rsid w:val="3F160AFE"/>
    <w:rsid w:val="3F179303"/>
    <w:rsid w:val="3F1B8E9E"/>
    <w:rsid w:val="3F1E86FA"/>
    <w:rsid w:val="3F22ACC8"/>
    <w:rsid w:val="3F239B22"/>
    <w:rsid w:val="3F23B039"/>
    <w:rsid w:val="3F26668B"/>
    <w:rsid w:val="3F2BEEAA"/>
    <w:rsid w:val="3F2FF61A"/>
    <w:rsid w:val="3F30634B"/>
    <w:rsid w:val="3F3464C4"/>
    <w:rsid w:val="3F36345C"/>
    <w:rsid w:val="3F379535"/>
    <w:rsid w:val="3F37F067"/>
    <w:rsid w:val="3F38BC77"/>
    <w:rsid w:val="3F3A6B88"/>
    <w:rsid w:val="3F3B98BE"/>
    <w:rsid w:val="3F3FB1EC"/>
    <w:rsid w:val="3F42E6FA"/>
    <w:rsid w:val="3F447BA6"/>
    <w:rsid w:val="3F483B88"/>
    <w:rsid w:val="3F4CEA86"/>
    <w:rsid w:val="3F51E16B"/>
    <w:rsid w:val="3F525FE4"/>
    <w:rsid w:val="3F571382"/>
    <w:rsid w:val="3F5797BB"/>
    <w:rsid w:val="3F57A3CA"/>
    <w:rsid w:val="3F57CA08"/>
    <w:rsid w:val="3F5E2DBD"/>
    <w:rsid w:val="3F5EC367"/>
    <w:rsid w:val="3F5ECADD"/>
    <w:rsid w:val="3F5EF48E"/>
    <w:rsid w:val="3F5F3175"/>
    <w:rsid w:val="3F601EEA"/>
    <w:rsid w:val="3F61A1A1"/>
    <w:rsid w:val="3F61B99B"/>
    <w:rsid w:val="3F69F3FD"/>
    <w:rsid w:val="3F6C481B"/>
    <w:rsid w:val="3F6FAECE"/>
    <w:rsid w:val="3F6FD3E6"/>
    <w:rsid w:val="3F70FA82"/>
    <w:rsid w:val="3F736508"/>
    <w:rsid w:val="3F74B8A6"/>
    <w:rsid w:val="3F74EBDD"/>
    <w:rsid w:val="3F7A0718"/>
    <w:rsid w:val="3F7A415F"/>
    <w:rsid w:val="3F80B755"/>
    <w:rsid w:val="3F81DEF0"/>
    <w:rsid w:val="3F83D4BD"/>
    <w:rsid w:val="3F8A99F3"/>
    <w:rsid w:val="3F8B9059"/>
    <w:rsid w:val="3F8C8B2C"/>
    <w:rsid w:val="3F93F107"/>
    <w:rsid w:val="3F93FD28"/>
    <w:rsid w:val="3F9730E3"/>
    <w:rsid w:val="3F9A77F4"/>
    <w:rsid w:val="3F9BF799"/>
    <w:rsid w:val="3F9C5B55"/>
    <w:rsid w:val="3F9D99E6"/>
    <w:rsid w:val="3F9E4888"/>
    <w:rsid w:val="3F9FA967"/>
    <w:rsid w:val="3FA18CBF"/>
    <w:rsid w:val="3FA208EB"/>
    <w:rsid w:val="3FA3171D"/>
    <w:rsid w:val="3FA4CF50"/>
    <w:rsid w:val="3FA6837E"/>
    <w:rsid w:val="3FA93432"/>
    <w:rsid w:val="3FAA2125"/>
    <w:rsid w:val="3FAC2E59"/>
    <w:rsid w:val="3FAD016E"/>
    <w:rsid w:val="3FAEBC89"/>
    <w:rsid w:val="3FB01C42"/>
    <w:rsid w:val="3FB328B2"/>
    <w:rsid w:val="3FB4F6AE"/>
    <w:rsid w:val="3FB5321E"/>
    <w:rsid w:val="3FB548A7"/>
    <w:rsid w:val="3FB648A6"/>
    <w:rsid w:val="3FB6FA6E"/>
    <w:rsid w:val="3FB95E5E"/>
    <w:rsid w:val="3FBA5157"/>
    <w:rsid w:val="3FBD851E"/>
    <w:rsid w:val="3FBFF33C"/>
    <w:rsid w:val="3FBFF34A"/>
    <w:rsid w:val="3FC1F7A5"/>
    <w:rsid w:val="3FC4331D"/>
    <w:rsid w:val="3FC64F73"/>
    <w:rsid w:val="3FC8E12F"/>
    <w:rsid w:val="3FCA2FC4"/>
    <w:rsid w:val="3FCD5764"/>
    <w:rsid w:val="3FCE2531"/>
    <w:rsid w:val="3FCE3575"/>
    <w:rsid w:val="3FD1EF22"/>
    <w:rsid w:val="3FD2F376"/>
    <w:rsid w:val="3FD4B223"/>
    <w:rsid w:val="3FD5A83F"/>
    <w:rsid w:val="3FD5C15B"/>
    <w:rsid w:val="3FDA89F4"/>
    <w:rsid w:val="3FDBAF48"/>
    <w:rsid w:val="3FE57AD0"/>
    <w:rsid w:val="3FE599C1"/>
    <w:rsid w:val="3FE774E9"/>
    <w:rsid w:val="3FEF4A16"/>
    <w:rsid w:val="3FF00DCD"/>
    <w:rsid w:val="3FF0D87E"/>
    <w:rsid w:val="3FF25475"/>
    <w:rsid w:val="3FFDB827"/>
    <w:rsid w:val="40008D14"/>
    <w:rsid w:val="40025A66"/>
    <w:rsid w:val="400B4BCE"/>
    <w:rsid w:val="400B88B5"/>
    <w:rsid w:val="400BCD8E"/>
    <w:rsid w:val="400C4487"/>
    <w:rsid w:val="400DF560"/>
    <w:rsid w:val="400FE163"/>
    <w:rsid w:val="4013E63C"/>
    <w:rsid w:val="40147F2B"/>
    <w:rsid w:val="4016B60A"/>
    <w:rsid w:val="40190AE8"/>
    <w:rsid w:val="4019BB94"/>
    <w:rsid w:val="4019F824"/>
    <w:rsid w:val="401CE545"/>
    <w:rsid w:val="4025CCA5"/>
    <w:rsid w:val="402DB4BD"/>
    <w:rsid w:val="4032D261"/>
    <w:rsid w:val="4039D210"/>
    <w:rsid w:val="404306B1"/>
    <w:rsid w:val="4045C314"/>
    <w:rsid w:val="4046EE05"/>
    <w:rsid w:val="404F1DE3"/>
    <w:rsid w:val="40534B63"/>
    <w:rsid w:val="40557E62"/>
    <w:rsid w:val="4057AA8C"/>
    <w:rsid w:val="4059F6FA"/>
    <w:rsid w:val="405AB032"/>
    <w:rsid w:val="405B4BA6"/>
    <w:rsid w:val="405B8595"/>
    <w:rsid w:val="40688FC3"/>
    <w:rsid w:val="406A33F1"/>
    <w:rsid w:val="406C6FDE"/>
    <w:rsid w:val="4073C819"/>
    <w:rsid w:val="40790DAE"/>
    <w:rsid w:val="407D4B39"/>
    <w:rsid w:val="407FDAD4"/>
    <w:rsid w:val="40808DA9"/>
    <w:rsid w:val="40878B84"/>
    <w:rsid w:val="408BC28C"/>
    <w:rsid w:val="408CF843"/>
    <w:rsid w:val="40918B67"/>
    <w:rsid w:val="4095A783"/>
    <w:rsid w:val="40A660A4"/>
    <w:rsid w:val="40A729F3"/>
    <w:rsid w:val="40ABB3F4"/>
    <w:rsid w:val="40B26E0A"/>
    <w:rsid w:val="40B3F0FB"/>
    <w:rsid w:val="40B61CFD"/>
    <w:rsid w:val="40C0EE3E"/>
    <w:rsid w:val="40C237EF"/>
    <w:rsid w:val="40C7A87A"/>
    <w:rsid w:val="40C8C6EA"/>
    <w:rsid w:val="40CA1527"/>
    <w:rsid w:val="40CC3899"/>
    <w:rsid w:val="40CD1CE2"/>
    <w:rsid w:val="40CD2B4E"/>
    <w:rsid w:val="40CFB3AB"/>
    <w:rsid w:val="40D1A5D1"/>
    <w:rsid w:val="40D21BB6"/>
    <w:rsid w:val="40D76ADD"/>
    <w:rsid w:val="40DB9A5E"/>
    <w:rsid w:val="40DCAE7B"/>
    <w:rsid w:val="40DF7616"/>
    <w:rsid w:val="40E1D62D"/>
    <w:rsid w:val="40E45599"/>
    <w:rsid w:val="40E4E5E6"/>
    <w:rsid w:val="40E6847D"/>
    <w:rsid w:val="40E68CC7"/>
    <w:rsid w:val="40F39249"/>
    <w:rsid w:val="40F3B69D"/>
    <w:rsid w:val="40F54581"/>
    <w:rsid w:val="40F82F99"/>
    <w:rsid w:val="40FCA230"/>
    <w:rsid w:val="40FF0CA1"/>
    <w:rsid w:val="410041AC"/>
    <w:rsid w:val="4103D042"/>
    <w:rsid w:val="4104CC50"/>
    <w:rsid w:val="41053FC2"/>
    <w:rsid w:val="4106395F"/>
    <w:rsid w:val="410B81F2"/>
    <w:rsid w:val="410BDC21"/>
    <w:rsid w:val="410C8364"/>
    <w:rsid w:val="41108907"/>
    <w:rsid w:val="41130D77"/>
    <w:rsid w:val="4114B49E"/>
    <w:rsid w:val="411AB9C8"/>
    <w:rsid w:val="411CF472"/>
    <w:rsid w:val="4120757A"/>
    <w:rsid w:val="4125B36F"/>
    <w:rsid w:val="412680A8"/>
    <w:rsid w:val="4132FC0F"/>
    <w:rsid w:val="4138AAF8"/>
    <w:rsid w:val="413BD97A"/>
    <w:rsid w:val="4144E1A7"/>
    <w:rsid w:val="41466901"/>
    <w:rsid w:val="414B0202"/>
    <w:rsid w:val="414B5962"/>
    <w:rsid w:val="41526998"/>
    <w:rsid w:val="4152B009"/>
    <w:rsid w:val="4153EAE0"/>
    <w:rsid w:val="4155074A"/>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7DDFB8"/>
    <w:rsid w:val="4183B5F0"/>
    <w:rsid w:val="4189E255"/>
    <w:rsid w:val="418D4357"/>
    <w:rsid w:val="418F6EE2"/>
    <w:rsid w:val="41901624"/>
    <w:rsid w:val="4192F014"/>
    <w:rsid w:val="4194526B"/>
    <w:rsid w:val="419B1F9E"/>
    <w:rsid w:val="419BB715"/>
    <w:rsid w:val="419D0BF6"/>
    <w:rsid w:val="419E93E4"/>
    <w:rsid w:val="41A4BCBE"/>
    <w:rsid w:val="41A7CD44"/>
    <w:rsid w:val="41ABAF6E"/>
    <w:rsid w:val="41AF9E42"/>
    <w:rsid w:val="41B737AB"/>
    <w:rsid w:val="41B85F3D"/>
    <w:rsid w:val="41B949CA"/>
    <w:rsid w:val="41BD48EA"/>
    <w:rsid w:val="41BE8AB2"/>
    <w:rsid w:val="41C19135"/>
    <w:rsid w:val="41C32481"/>
    <w:rsid w:val="41C4C4C6"/>
    <w:rsid w:val="41C4C90C"/>
    <w:rsid w:val="41C7BF38"/>
    <w:rsid w:val="41C85D9E"/>
    <w:rsid w:val="41CBA3F6"/>
    <w:rsid w:val="41CC586F"/>
    <w:rsid w:val="41CE5816"/>
    <w:rsid w:val="41D02BDD"/>
    <w:rsid w:val="41D085FA"/>
    <w:rsid w:val="41D4A1F7"/>
    <w:rsid w:val="41D5BDBF"/>
    <w:rsid w:val="41D78453"/>
    <w:rsid w:val="41DBB827"/>
    <w:rsid w:val="41DD22E7"/>
    <w:rsid w:val="41E36D5A"/>
    <w:rsid w:val="41E37207"/>
    <w:rsid w:val="41E3D317"/>
    <w:rsid w:val="41E75F7A"/>
    <w:rsid w:val="41F4677E"/>
    <w:rsid w:val="41F55F31"/>
    <w:rsid w:val="41F797B9"/>
    <w:rsid w:val="41F86E62"/>
    <w:rsid w:val="41FA570F"/>
    <w:rsid w:val="41FEE8F0"/>
    <w:rsid w:val="4207A62B"/>
    <w:rsid w:val="4208963B"/>
    <w:rsid w:val="420C55E8"/>
    <w:rsid w:val="420CC631"/>
    <w:rsid w:val="42152CFC"/>
    <w:rsid w:val="421B8AD6"/>
    <w:rsid w:val="4220B888"/>
    <w:rsid w:val="4220E4DB"/>
    <w:rsid w:val="4228E869"/>
    <w:rsid w:val="422B89A9"/>
    <w:rsid w:val="42359771"/>
    <w:rsid w:val="423EFBCF"/>
    <w:rsid w:val="423F23B1"/>
    <w:rsid w:val="423FF33A"/>
    <w:rsid w:val="42428D6F"/>
    <w:rsid w:val="42457469"/>
    <w:rsid w:val="4249E162"/>
    <w:rsid w:val="424A779B"/>
    <w:rsid w:val="424B5C89"/>
    <w:rsid w:val="424DCAC8"/>
    <w:rsid w:val="4251ED5E"/>
    <w:rsid w:val="42570813"/>
    <w:rsid w:val="425A65BD"/>
    <w:rsid w:val="425E729F"/>
    <w:rsid w:val="42601C61"/>
    <w:rsid w:val="42618F79"/>
    <w:rsid w:val="4266D696"/>
    <w:rsid w:val="426A56E9"/>
    <w:rsid w:val="426AF437"/>
    <w:rsid w:val="426B92C7"/>
    <w:rsid w:val="426F6347"/>
    <w:rsid w:val="42741E55"/>
    <w:rsid w:val="427557BC"/>
    <w:rsid w:val="427801E2"/>
    <w:rsid w:val="4278BF65"/>
    <w:rsid w:val="4280C935"/>
    <w:rsid w:val="42844780"/>
    <w:rsid w:val="4286F729"/>
    <w:rsid w:val="4289EF86"/>
    <w:rsid w:val="428CA31E"/>
    <w:rsid w:val="428E23EA"/>
    <w:rsid w:val="42908720"/>
    <w:rsid w:val="4293FFFA"/>
    <w:rsid w:val="42948C3B"/>
    <w:rsid w:val="4295138B"/>
    <w:rsid w:val="4298D483"/>
    <w:rsid w:val="42995A5D"/>
    <w:rsid w:val="429A4BA5"/>
    <w:rsid w:val="429B65FD"/>
    <w:rsid w:val="429C2936"/>
    <w:rsid w:val="42A763DE"/>
    <w:rsid w:val="42AA11D7"/>
    <w:rsid w:val="42AB6445"/>
    <w:rsid w:val="42AB7E4F"/>
    <w:rsid w:val="42AE51FA"/>
    <w:rsid w:val="42B50F2D"/>
    <w:rsid w:val="42B8F273"/>
    <w:rsid w:val="42BD6D8E"/>
    <w:rsid w:val="42C04B66"/>
    <w:rsid w:val="42C110F1"/>
    <w:rsid w:val="42C13671"/>
    <w:rsid w:val="42C55986"/>
    <w:rsid w:val="42CA313B"/>
    <w:rsid w:val="42CAD210"/>
    <w:rsid w:val="42CBB441"/>
    <w:rsid w:val="42CCE678"/>
    <w:rsid w:val="42CFA9C8"/>
    <w:rsid w:val="42D09A3A"/>
    <w:rsid w:val="42D60E06"/>
    <w:rsid w:val="42DC6FF0"/>
    <w:rsid w:val="42E8B82E"/>
    <w:rsid w:val="42EC00E3"/>
    <w:rsid w:val="42EC7807"/>
    <w:rsid w:val="42ED6F10"/>
    <w:rsid w:val="42EEB717"/>
    <w:rsid w:val="42F093F3"/>
    <w:rsid w:val="42F0CAC4"/>
    <w:rsid w:val="42F41072"/>
    <w:rsid w:val="42F5C8B2"/>
    <w:rsid w:val="42F755BE"/>
    <w:rsid w:val="42FA29C3"/>
    <w:rsid w:val="42FBED5D"/>
    <w:rsid w:val="42FF417D"/>
    <w:rsid w:val="43019FC5"/>
    <w:rsid w:val="4304451B"/>
    <w:rsid w:val="43078FDA"/>
    <w:rsid w:val="4309F131"/>
    <w:rsid w:val="430AB814"/>
    <w:rsid w:val="430E8F7B"/>
    <w:rsid w:val="43115D49"/>
    <w:rsid w:val="4312E645"/>
    <w:rsid w:val="4315BF49"/>
    <w:rsid w:val="4317FD62"/>
    <w:rsid w:val="4318D452"/>
    <w:rsid w:val="431B338E"/>
    <w:rsid w:val="431BB924"/>
    <w:rsid w:val="431BC433"/>
    <w:rsid w:val="431E1F64"/>
    <w:rsid w:val="4321C72B"/>
    <w:rsid w:val="432446B7"/>
    <w:rsid w:val="43269095"/>
    <w:rsid w:val="432DD004"/>
    <w:rsid w:val="432F343F"/>
    <w:rsid w:val="4332CB42"/>
    <w:rsid w:val="43370E71"/>
    <w:rsid w:val="4338AE2C"/>
    <w:rsid w:val="43396387"/>
    <w:rsid w:val="433A6445"/>
    <w:rsid w:val="433AE998"/>
    <w:rsid w:val="433BF5A5"/>
    <w:rsid w:val="433D627C"/>
    <w:rsid w:val="4345F52B"/>
    <w:rsid w:val="434A1A8F"/>
    <w:rsid w:val="434C7A01"/>
    <w:rsid w:val="43533E82"/>
    <w:rsid w:val="4354A2AC"/>
    <w:rsid w:val="4354B55E"/>
    <w:rsid w:val="43567769"/>
    <w:rsid w:val="435723EC"/>
    <w:rsid w:val="4360FE3B"/>
    <w:rsid w:val="436A4D1B"/>
    <w:rsid w:val="436DABCC"/>
    <w:rsid w:val="43722DEF"/>
    <w:rsid w:val="437288A8"/>
    <w:rsid w:val="4375E42F"/>
    <w:rsid w:val="4378A614"/>
    <w:rsid w:val="4378B53D"/>
    <w:rsid w:val="437CA4D2"/>
    <w:rsid w:val="437D7D2F"/>
    <w:rsid w:val="438177D5"/>
    <w:rsid w:val="43817A83"/>
    <w:rsid w:val="43842A3F"/>
    <w:rsid w:val="43855920"/>
    <w:rsid w:val="4389AF01"/>
    <w:rsid w:val="4389D227"/>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2DE60"/>
    <w:rsid w:val="43A85D74"/>
    <w:rsid w:val="43A89692"/>
    <w:rsid w:val="43AAF9F0"/>
    <w:rsid w:val="43AE8F39"/>
    <w:rsid w:val="43AF732B"/>
    <w:rsid w:val="43AFEB1F"/>
    <w:rsid w:val="43B25900"/>
    <w:rsid w:val="43B26E1F"/>
    <w:rsid w:val="43B39A77"/>
    <w:rsid w:val="43BCA9E1"/>
    <w:rsid w:val="43BE2E4E"/>
    <w:rsid w:val="43BF549C"/>
    <w:rsid w:val="43C103F5"/>
    <w:rsid w:val="43C5B38F"/>
    <w:rsid w:val="43C5BD92"/>
    <w:rsid w:val="43C7B879"/>
    <w:rsid w:val="43CA37E5"/>
    <w:rsid w:val="43CD4458"/>
    <w:rsid w:val="43CE3D66"/>
    <w:rsid w:val="43CE6C5D"/>
    <w:rsid w:val="43CED336"/>
    <w:rsid w:val="43D0CA10"/>
    <w:rsid w:val="43D10BEC"/>
    <w:rsid w:val="43D40B5B"/>
    <w:rsid w:val="43D615F2"/>
    <w:rsid w:val="43D81EF3"/>
    <w:rsid w:val="43E174B4"/>
    <w:rsid w:val="43EAD03E"/>
    <w:rsid w:val="43EB192C"/>
    <w:rsid w:val="43EDEF1E"/>
    <w:rsid w:val="43EFB376"/>
    <w:rsid w:val="43F0338C"/>
    <w:rsid w:val="43F144BD"/>
    <w:rsid w:val="43F1FD05"/>
    <w:rsid w:val="43F317CC"/>
    <w:rsid w:val="43F3F042"/>
    <w:rsid w:val="43F423A6"/>
    <w:rsid w:val="43F76AE5"/>
    <w:rsid w:val="43FA9558"/>
    <w:rsid w:val="43FC6EF1"/>
    <w:rsid w:val="43FD5058"/>
    <w:rsid w:val="44013542"/>
    <w:rsid w:val="44033BB1"/>
    <w:rsid w:val="4404CE98"/>
    <w:rsid w:val="440930AC"/>
    <w:rsid w:val="440C1349"/>
    <w:rsid w:val="440FC3CD"/>
    <w:rsid w:val="4410B9F3"/>
    <w:rsid w:val="4412490D"/>
    <w:rsid w:val="44124B9D"/>
    <w:rsid w:val="4414B694"/>
    <w:rsid w:val="44199CD2"/>
    <w:rsid w:val="441A4168"/>
    <w:rsid w:val="441D578B"/>
    <w:rsid w:val="442529D9"/>
    <w:rsid w:val="4427D843"/>
    <w:rsid w:val="442C2599"/>
    <w:rsid w:val="442FD05B"/>
    <w:rsid w:val="4433C7F3"/>
    <w:rsid w:val="4436C3C4"/>
    <w:rsid w:val="4439E474"/>
    <w:rsid w:val="443AD659"/>
    <w:rsid w:val="443F2127"/>
    <w:rsid w:val="443F5847"/>
    <w:rsid w:val="4443DAAB"/>
    <w:rsid w:val="4447409D"/>
    <w:rsid w:val="444898BC"/>
    <w:rsid w:val="444C3E9B"/>
    <w:rsid w:val="444CB34D"/>
    <w:rsid w:val="444E1107"/>
    <w:rsid w:val="4451DE8B"/>
    <w:rsid w:val="4457D218"/>
    <w:rsid w:val="445FE613"/>
    <w:rsid w:val="4460FAD7"/>
    <w:rsid w:val="44612BA8"/>
    <w:rsid w:val="446434CC"/>
    <w:rsid w:val="4466F0DA"/>
    <w:rsid w:val="4468112C"/>
    <w:rsid w:val="44685D9A"/>
    <w:rsid w:val="446DED1E"/>
    <w:rsid w:val="447286D4"/>
    <w:rsid w:val="4473F170"/>
    <w:rsid w:val="44782DFC"/>
    <w:rsid w:val="4478E83A"/>
    <w:rsid w:val="447DBFDD"/>
    <w:rsid w:val="4481417B"/>
    <w:rsid w:val="4481907F"/>
    <w:rsid w:val="44856ACF"/>
    <w:rsid w:val="44864B2F"/>
    <w:rsid w:val="448A199C"/>
    <w:rsid w:val="448B2A70"/>
    <w:rsid w:val="448E0617"/>
    <w:rsid w:val="448F28B6"/>
    <w:rsid w:val="44900E37"/>
    <w:rsid w:val="4490D80E"/>
    <w:rsid w:val="4491464D"/>
    <w:rsid w:val="44922660"/>
    <w:rsid w:val="44927B05"/>
    <w:rsid w:val="4493CB6B"/>
    <w:rsid w:val="44A3CE76"/>
    <w:rsid w:val="44A3E6C4"/>
    <w:rsid w:val="44A93815"/>
    <w:rsid w:val="44ABDEA8"/>
    <w:rsid w:val="44B41062"/>
    <w:rsid w:val="44B479BB"/>
    <w:rsid w:val="44B5E51C"/>
    <w:rsid w:val="44B77C8D"/>
    <w:rsid w:val="44BAA486"/>
    <w:rsid w:val="44BFCC18"/>
    <w:rsid w:val="44C15E4A"/>
    <w:rsid w:val="44C2B513"/>
    <w:rsid w:val="44C48E29"/>
    <w:rsid w:val="44C6302E"/>
    <w:rsid w:val="44C7269A"/>
    <w:rsid w:val="44CB3F24"/>
    <w:rsid w:val="44D0A8D4"/>
    <w:rsid w:val="44D47E8D"/>
    <w:rsid w:val="44D634A6"/>
    <w:rsid w:val="44D79EF0"/>
    <w:rsid w:val="44D7A1A2"/>
    <w:rsid w:val="44DE6735"/>
    <w:rsid w:val="44DE7EC0"/>
    <w:rsid w:val="44DF0328"/>
    <w:rsid w:val="44DF33DC"/>
    <w:rsid w:val="44E1CFB8"/>
    <w:rsid w:val="44E35394"/>
    <w:rsid w:val="44E62CEE"/>
    <w:rsid w:val="44E86F62"/>
    <w:rsid w:val="44E8C1A7"/>
    <w:rsid w:val="44EC0F77"/>
    <w:rsid w:val="44ECA219"/>
    <w:rsid w:val="44EF2BAD"/>
    <w:rsid w:val="44F1FFB9"/>
    <w:rsid w:val="44F2F506"/>
    <w:rsid w:val="44F32CD5"/>
    <w:rsid w:val="44F51B91"/>
    <w:rsid w:val="44FAD85D"/>
    <w:rsid w:val="44FDBC9D"/>
    <w:rsid w:val="44FF22CD"/>
    <w:rsid w:val="44FF29FB"/>
    <w:rsid w:val="4500C076"/>
    <w:rsid w:val="45120656"/>
    <w:rsid w:val="4516D8EE"/>
    <w:rsid w:val="451B2C77"/>
    <w:rsid w:val="451DDDAF"/>
    <w:rsid w:val="451ECB00"/>
    <w:rsid w:val="45226107"/>
    <w:rsid w:val="452455AE"/>
    <w:rsid w:val="4524C63F"/>
    <w:rsid w:val="4528C00C"/>
    <w:rsid w:val="45291ACB"/>
    <w:rsid w:val="452AFCC9"/>
    <w:rsid w:val="452EE988"/>
    <w:rsid w:val="452FF7F9"/>
    <w:rsid w:val="45317FEC"/>
    <w:rsid w:val="4532D35C"/>
    <w:rsid w:val="4537A7C0"/>
    <w:rsid w:val="45393A3F"/>
    <w:rsid w:val="453B970E"/>
    <w:rsid w:val="453C1F02"/>
    <w:rsid w:val="453CB03C"/>
    <w:rsid w:val="453D1184"/>
    <w:rsid w:val="4542EB49"/>
    <w:rsid w:val="454366CE"/>
    <w:rsid w:val="4544940D"/>
    <w:rsid w:val="454691FF"/>
    <w:rsid w:val="4548F6C1"/>
    <w:rsid w:val="454E60AE"/>
    <w:rsid w:val="4550561F"/>
    <w:rsid w:val="4552F10B"/>
    <w:rsid w:val="45578EDA"/>
    <w:rsid w:val="4557D3E5"/>
    <w:rsid w:val="456040E9"/>
    <w:rsid w:val="45620136"/>
    <w:rsid w:val="4565F3C6"/>
    <w:rsid w:val="456704C7"/>
    <w:rsid w:val="45676517"/>
    <w:rsid w:val="4568E353"/>
    <w:rsid w:val="456A4540"/>
    <w:rsid w:val="456D8C95"/>
    <w:rsid w:val="456D8FD3"/>
    <w:rsid w:val="456FA9D8"/>
    <w:rsid w:val="45749B70"/>
    <w:rsid w:val="4576AF93"/>
    <w:rsid w:val="457ABFDE"/>
    <w:rsid w:val="457D1330"/>
    <w:rsid w:val="457E36CB"/>
    <w:rsid w:val="4580D46F"/>
    <w:rsid w:val="4581FBE8"/>
    <w:rsid w:val="458214BC"/>
    <w:rsid w:val="4582FD4B"/>
    <w:rsid w:val="45876A15"/>
    <w:rsid w:val="458C04A0"/>
    <w:rsid w:val="458E0236"/>
    <w:rsid w:val="45906F12"/>
    <w:rsid w:val="45914C00"/>
    <w:rsid w:val="4592C771"/>
    <w:rsid w:val="45934922"/>
    <w:rsid w:val="4594A179"/>
    <w:rsid w:val="45995134"/>
    <w:rsid w:val="459D3C6F"/>
    <w:rsid w:val="45A09D83"/>
    <w:rsid w:val="45A17236"/>
    <w:rsid w:val="45A1B3D8"/>
    <w:rsid w:val="45A1C68E"/>
    <w:rsid w:val="45A47C5B"/>
    <w:rsid w:val="45A5216F"/>
    <w:rsid w:val="45AC078E"/>
    <w:rsid w:val="45AD6066"/>
    <w:rsid w:val="45AF5AE9"/>
    <w:rsid w:val="45B3E1D9"/>
    <w:rsid w:val="45B560EB"/>
    <w:rsid w:val="45BA04A3"/>
    <w:rsid w:val="45BABD7E"/>
    <w:rsid w:val="45C1FF84"/>
    <w:rsid w:val="45C20DEF"/>
    <w:rsid w:val="45C2112D"/>
    <w:rsid w:val="45C65453"/>
    <w:rsid w:val="45C6FE3D"/>
    <w:rsid w:val="45C924B3"/>
    <w:rsid w:val="45C9CB61"/>
    <w:rsid w:val="45CAE2E0"/>
    <w:rsid w:val="45CBA0BC"/>
    <w:rsid w:val="45CDCE82"/>
    <w:rsid w:val="45CF3EDA"/>
    <w:rsid w:val="45D0FB1F"/>
    <w:rsid w:val="45D33D3B"/>
    <w:rsid w:val="45D4A5B5"/>
    <w:rsid w:val="45D53592"/>
    <w:rsid w:val="45D61C8A"/>
    <w:rsid w:val="45E04327"/>
    <w:rsid w:val="45E487E9"/>
    <w:rsid w:val="45E65C02"/>
    <w:rsid w:val="45E73B15"/>
    <w:rsid w:val="45E8B55C"/>
    <w:rsid w:val="45F10B7F"/>
    <w:rsid w:val="45F1814A"/>
    <w:rsid w:val="45F216FC"/>
    <w:rsid w:val="45F22AD6"/>
    <w:rsid w:val="45F69351"/>
    <w:rsid w:val="45FC1491"/>
    <w:rsid w:val="460193C0"/>
    <w:rsid w:val="4604F4F7"/>
    <w:rsid w:val="4608B5CD"/>
    <w:rsid w:val="46090E72"/>
    <w:rsid w:val="460C0D13"/>
    <w:rsid w:val="460C2713"/>
    <w:rsid w:val="460CB51E"/>
    <w:rsid w:val="460FE35D"/>
    <w:rsid w:val="461209C1"/>
    <w:rsid w:val="4612B2B0"/>
    <w:rsid w:val="4613C243"/>
    <w:rsid w:val="46140101"/>
    <w:rsid w:val="46170AC0"/>
    <w:rsid w:val="46185EC4"/>
    <w:rsid w:val="461AF13D"/>
    <w:rsid w:val="461C0C72"/>
    <w:rsid w:val="461C6942"/>
    <w:rsid w:val="4620128B"/>
    <w:rsid w:val="4620D54D"/>
    <w:rsid w:val="46273557"/>
    <w:rsid w:val="46285ABC"/>
    <w:rsid w:val="46285E04"/>
    <w:rsid w:val="4628C448"/>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25E08"/>
    <w:rsid w:val="4642CC30"/>
    <w:rsid w:val="464550E6"/>
    <w:rsid w:val="464B93E4"/>
    <w:rsid w:val="464F34BC"/>
    <w:rsid w:val="464FF225"/>
    <w:rsid w:val="464FFC53"/>
    <w:rsid w:val="46504A1C"/>
    <w:rsid w:val="46570C9C"/>
    <w:rsid w:val="465EFCDE"/>
    <w:rsid w:val="465FB7E1"/>
    <w:rsid w:val="4665C769"/>
    <w:rsid w:val="4668CFFF"/>
    <w:rsid w:val="466FADE6"/>
    <w:rsid w:val="46769181"/>
    <w:rsid w:val="4678DF61"/>
    <w:rsid w:val="467A7850"/>
    <w:rsid w:val="467B0F47"/>
    <w:rsid w:val="467C95CD"/>
    <w:rsid w:val="467E65C8"/>
    <w:rsid w:val="4681BE39"/>
    <w:rsid w:val="46830877"/>
    <w:rsid w:val="468775FD"/>
    <w:rsid w:val="468A2AAA"/>
    <w:rsid w:val="468A5883"/>
    <w:rsid w:val="468BE662"/>
    <w:rsid w:val="468EDDD3"/>
    <w:rsid w:val="46909180"/>
    <w:rsid w:val="4693BCA6"/>
    <w:rsid w:val="469A9614"/>
    <w:rsid w:val="469C6C85"/>
    <w:rsid w:val="46A03AB4"/>
    <w:rsid w:val="46A283FA"/>
    <w:rsid w:val="46A4B76B"/>
    <w:rsid w:val="46A7913D"/>
    <w:rsid w:val="46A91AD8"/>
    <w:rsid w:val="46AA25DF"/>
    <w:rsid w:val="46C2D916"/>
    <w:rsid w:val="46C3379A"/>
    <w:rsid w:val="46C60F84"/>
    <w:rsid w:val="46C8B752"/>
    <w:rsid w:val="46CB071A"/>
    <w:rsid w:val="46CEA3BD"/>
    <w:rsid w:val="46D08C8B"/>
    <w:rsid w:val="46D1AA52"/>
    <w:rsid w:val="46D1DE46"/>
    <w:rsid w:val="46D787AF"/>
    <w:rsid w:val="46DCFD99"/>
    <w:rsid w:val="46E141A0"/>
    <w:rsid w:val="46E7B62E"/>
    <w:rsid w:val="46EA0EE1"/>
    <w:rsid w:val="46ED346F"/>
    <w:rsid w:val="46EF9998"/>
    <w:rsid w:val="46F4C1D8"/>
    <w:rsid w:val="46F66E39"/>
    <w:rsid w:val="46F9CD58"/>
    <w:rsid w:val="46FAB225"/>
    <w:rsid w:val="46FB09B1"/>
    <w:rsid w:val="4703D7AB"/>
    <w:rsid w:val="470A0A22"/>
    <w:rsid w:val="470D4818"/>
    <w:rsid w:val="470D51E5"/>
    <w:rsid w:val="470F09E9"/>
    <w:rsid w:val="4713DBAC"/>
    <w:rsid w:val="4716903F"/>
    <w:rsid w:val="47180A2D"/>
    <w:rsid w:val="471F8AC8"/>
    <w:rsid w:val="47247569"/>
    <w:rsid w:val="472C28F7"/>
    <w:rsid w:val="472D1B0A"/>
    <w:rsid w:val="472D7C35"/>
    <w:rsid w:val="472FC645"/>
    <w:rsid w:val="47322D71"/>
    <w:rsid w:val="4733EC1C"/>
    <w:rsid w:val="47386A58"/>
    <w:rsid w:val="473B6C88"/>
    <w:rsid w:val="473C91FB"/>
    <w:rsid w:val="473D4264"/>
    <w:rsid w:val="473D9A20"/>
    <w:rsid w:val="473E06A2"/>
    <w:rsid w:val="47402DE9"/>
    <w:rsid w:val="474402EF"/>
    <w:rsid w:val="4746DE33"/>
    <w:rsid w:val="474BC021"/>
    <w:rsid w:val="474DAAE3"/>
    <w:rsid w:val="474FC775"/>
    <w:rsid w:val="4755F681"/>
    <w:rsid w:val="4759BA86"/>
    <w:rsid w:val="475F3B9D"/>
    <w:rsid w:val="475F5286"/>
    <w:rsid w:val="47661319"/>
    <w:rsid w:val="47670808"/>
    <w:rsid w:val="476B0691"/>
    <w:rsid w:val="476CCB80"/>
    <w:rsid w:val="476D87EE"/>
    <w:rsid w:val="47709A0C"/>
    <w:rsid w:val="4772CAA1"/>
    <w:rsid w:val="4773BB81"/>
    <w:rsid w:val="47744614"/>
    <w:rsid w:val="4777C699"/>
    <w:rsid w:val="47789BEA"/>
    <w:rsid w:val="477FCA8B"/>
    <w:rsid w:val="477FCE85"/>
    <w:rsid w:val="478251C7"/>
    <w:rsid w:val="478379B5"/>
    <w:rsid w:val="47886B17"/>
    <w:rsid w:val="47888797"/>
    <w:rsid w:val="4789A9E8"/>
    <w:rsid w:val="4789D5C3"/>
    <w:rsid w:val="4793A487"/>
    <w:rsid w:val="47964D4C"/>
    <w:rsid w:val="47980257"/>
    <w:rsid w:val="479D8E90"/>
    <w:rsid w:val="47A2EE0A"/>
    <w:rsid w:val="47A4D15A"/>
    <w:rsid w:val="47ACF3E7"/>
    <w:rsid w:val="47B2D324"/>
    <w:rsid w:val="47B98CF7"/>
    <w:rsid w:val="47BB2542"/>
    <w:rsid w:val="47BBAC9D"/>
    <w:rsid w:val="47BD89B5"/>
    <w:rsid w:val="47BF639A"/>
    <w:rsid w:val="47C766E9"/>
    <w:rsid w:val="47C9142E"/>
    <w:rsid w:val="47CAD7F5"/>
    <w:rsid w:val="47CBA077"/>
    <w:rsid w:val="47CC3A43"/>
    <w:rsid w:val="47CD73D1"/>
    <w:rsid w:val="47CF4502"/>
    <w:rsid w:val="47D5264D"/>
    <w:rsid w:val="47DC35A6"/>
    <w:rsid w:val="47E52326"/>
    <w:rsid w:val="47EB6E85"/>
    <w:rsid w:val="47F1181B"/>
    <w:rsid w:val="47F3DDC5"/>
    <w:rsid w:val="47F4B4F6"/>
    <w:rsid w:val="47F5325E"/>
    <w:rsid w:val="47FC6A29"/>
    <w:rsid w:val="47FEF507"/>
    <w:rsid w:val="4811C7BC"/>
    <w:rsid w:val="4818CDE3"/>
    <w:rsid w:val="48199529"/>
    <w:rsid w:val="481B8517"/>
    <w:rsid w:val="481DFA2F"/>
    <w:rsid w:val="481FAFB1"/>
    <w:rsid w:val="482034B9"/>
    <w:rsid w:val="482243C0"/>
    <w:rsid w:val="4823820A"/>
    <w:rsid w:val="482825AE"/>
    <w:rsid w:val="482AAE34"/>
    <w:rsid w:val="482DB0C8"/>
    <w:rsid w:val="482FDBD7"/>
    <w:rsid w:val="48308B60"/>
    <w:rsid w:val="4833AE9B"/>
    <w:rsid w:val="48395EF3"/>
    <w:rsid w:val="483C7604"/>
    <w:rsid w:val="484049D4"/>
    <w:rsid w:val="4840D1E8"/>
    <w:rsid w:val="4842DC1D"/>
    <w:rsid w:val="4845468E"/>
    <w:rsid w:val="4849A470"/>
    <w:rsid w:val="484B2C8B"/>
    <w:rsid w:val="484D4C1B"/>
    <w:rsid w:val="484E3A69"/>
    <w:rsid w:val="485080C8"/>
    <w:rsid w:val="485222BA"/>
    <w:rsid w:val="4856D5E0"/>
    <w:rsid w:val="485760F0"/>
    <w:rsid w:val="4857ED90"/>
    <w:rsid w:val="485B1FED"/>
    <w:rsid w:val="48604843"/>
    <w:rsid w:val="4861EA7D"/>
    <w:rsid w:val="48633274"/>
    <w:rsid w:val="48637EB9"/>
    <w:rsid w:val="48641FB9"/>
    <w:rsid w:val="48680716"/>
    <w:rsid w:val="486B3EB4"/>
    <w:rsid w:val="486D1E35"/>
    <w:rsid w:val="486D78E1"/>
    <w:rsid w:val="4874398B"/>
    <w:rsid w:val="48780FDB"/>
    <w:rsid w:val="4879D5FF"/>
    <w:rsid w:val="4879E9EA"/>
    <w:rsid w:val="487A4C84"/>
    <w:rsid w:val="487A5C90"/>
    <w:rsid w:val="487AD1EE"/>
    <w:rsid w:val="487F0529"/>
    <w:rsid w:val="487F3FF6"/>
    <w:rsid w:val="487F7401"/>
    <w:rsid w:val="488458A4"/>
    <w:rsid w:val="488BD852"/>
    <w:rsid w:val="488F46D8"/>
    <w:rsid w:val="48937FFC"/>
    <w:rsid w:val="48939FA9"/>
    <w:rsid w:val="4894846A"/>
    <w:rsid w:val="4895E75E"/>
    <w:rsid w:val="489A165E"/>
    <w:rsid w:val="489AF3F5"/>
    <w:rsid w:val="489C6866"/>
    <w:rsid w:val="48A13CDF"/>
    <w:rsid w:val="48A1FC03"/>
    <w:rsid w:val="48A3B22E"/>
    <w:rsid w:val="48A465AD"/>
    <w:rsid w:val="48A4CF2C"/>
    <w:rsid w:val="48AE7CB3"/>
    <w:rsid w:val="48AFEFD5"/>
    <w:rsid w:val="48B11A87"/>
    <w:rsid w:val="48B2E845"/>
    <w:rsid w:val="48B352DD"/>
    <w:rsid w:val="48B420A3"/>
    <w:rsid w:val="48B444A4"/>
    <w:rsid w:val="48BADD2E"/>
    <w:rsid w:val="48BCB99B"/>
    <w:rsid w:val="48BDA889"/>
    <w:rsid w:val="48BE0DCC"/>
    <w:rsid w:val="48C32E61"/>
    <w:rsid w:val="48C3BC21"/>
    <w:rsid w:val="48C7F2FE"/>
    <w:rsid w:val="48CE2A71"/>
    <w:rsid w:val="48CE9B68"/>
    <w:rsid w:val="48CF077D"/>
    <w:rsid w:val="48CFE863"/>
    <w:rsid w:val="48D91E9A"/>
    <w:rsid w:val="48D97FFC"/>
    <w:rsid w:val="48DDE247"/>
    <w:rsid w:val="48E357F2"/>
    <w:rsid w:val="48E6B19A"/>
    <w:rsid w:val="48E83385"/>
    <w:rsid w:val="48E979B5"/>
    <w:rsid w:val="48EA1A05"/>
    <w:rsid w:val="48EE433C"/>
    <w:rsid w:val="48EFBA92"/>
    <w:rsid w:val="48F0A4BA"/>
    <w:rsid w:val="48F0EA9A"/>
    <w:rsid w:val="48F34648"/>
    <w:rsid w:val="48F34B86"/>
    <w:rsid w:val="48F497BB"/>
    <w:rsid w:val="48F6FFE0"/>
    <w:rsid w:val="48FAD410"/>
    <w:rsid w:val="48FD17CC"/>
    <w:rsid w:val="4908C537"/>
    <w:rsid w:val="4909AB2B"/>
    <w:rsid w:val="490BCF1B"/>
    <w:rsid w:val="490C27D5"/>
    <w:rsid w:val="490E20D0"/>
    <w:rsid w:val="490E7ACF"/>
    <w:rsid w:val="49187606"/>
    <w:rsid w:val="491A8EB0"/>
    <w:rsid w:val="491DC73C"/>
    <w:rsid w:val="491FE64D"/>
    <w:rsid w:val="492233D9"/>
    <w:rsid w:val="49237B1D"/>
    <w:rsid w:val="4923F98F"/>
    <w:rsid w:val="49249ED0"/>
    <w:rsid w:val="4924BFD1"/>
    <w:rsid w:val="49271073"/>
    <w:rsid w:val="492745F8"/>
    <w:rsid w:val="49275CAE"/>
    <w:rsid w:val="49294766"/>
    <w:rsid w:val="492B842F"/>
    <w:rsid w:val="492EC4F7"/>
    <w:rsid w:val="492FD2E8"/>
    <w:rsid w:val="4938AAB4"/>
    <w:rsid w:val="49395EF1"/>
    <w:rsid w:val="493967F0"/>
    <w:rsid w:val="493B824F"/>
    <w:rsid w:val="493C409D"/>
    <w:rsid w:val="4944F5FF"/>
    <w:rsid w:val="49478709"/>
    <w:rsid w:val="494A84E5"/>
    <w:rsid w:val="494DD378"/>
    <w:rsid w:val="494E728A"/>
    <w:rsid w:val="49508072"/>
    <w:rsid w:val="49557186"/>
    <w:rsid w:val="4957345E"/>
    <w:rsid w:val="4958F20A"/>
    <w:rsid w:val="495C85F8"/>
    <w:rsid w:val="4960CAC8"/>
    <w:rsid w:val="49612953"/>
    <w:rsid w:val="496A7A0D"/>
    <w:rsid w:val="496BDD7B"/>
    <w:rsid w:val="496DDD59"/>
    <w:rsid w:val="496EBE7F"/>
    <w:rsid w:val="49736A04"/>
    <w:rsid w:val="497A2F74"/>
    <w:rsid w:val="497BC662"/>
    <w:rsid w:val="497D3E34"/>
    <w:rsid w:val="497D9D76"/>
    <w:rsid w:val="497DD04D"/>
    <w:rsid w:val="497EFFA4"/>
    <w:rsid w:val="497FEB3F"/>
    <w:rsid w:val="49816362"/>
    <w:rsid w:val="4982E0BB"/>
    <w:rsid w:val="49832541"/>
    <w:rsid w:val="4983899C"/>
    <w:rsid w:val="4989B64E"/>
    <w:rsid w:val="498AC2BB"/>
    <w:rsid w:val="498F019D"/>
    <w:rsid w:val="49908BF0"/>
    <w:rsid w:val="49909243"/>
    <w:rsid w:val="49923199"/>
    <w:rsid w:val="499550DC"/>
    <w:rsid w:val="4997B7F9"/>
    <w:rsid w:val="4997CED5"/>
    <w:rsid w:val="499803B9"/>
    <w:rsid w:val="4998F64C"/>
    <w:rsid w:val="4999758E"/>
    <w:rsid w:val="499A18A8"/>
    <w:rsid w:val="499A319A"/>
    <w:rsid w:val="499D69C2"/>
    <w:rsid w:val="49A18A33"/>
    <w:rsid w:val="49A2AA78"/>
    <w:rsid w:val="49A2E4EE"/>
    <w:rsid w:val="49A3696E"/>
    <w:rsid w:val="49A37366"/>
    <w:rsid w:val="49A4ECA0"/>
    <w:rsid w:val="49AA820C"/>
    <w:rsid w:val="49AB7130"/>
    <w:rsid w:val="49AD133B"/>
    <w:rsid w:val="49B039E1"/>
    <w:rsid w:val="49B0467D"/>
    <w:rsid w:val="49B716B5"/>
    <w:rsid w:val="49BB70BA"/>
    <w:rsid w:val="49BBE085"/>
    <w:rsid w:val="49BC93CA"/>
    <w:rsid w:val="49BE75C3"/>
    <w:rsid w:val="49BFCCDA"/>
    <w:rsid w:val="49CA4F30"/>
    <w:rsid w:val="49D28899"/>
    <w:rsid w:val="49D8082E"/>
    <w:rsid w:val="49D8F8C3"/>
    <w:rsid w:val="49DA234C"/>
    <w:rsid w:val="49DC0584"/>
    <w:rsid w:val="49DD5CE2"/>
    <w:rsid w:val="49DE77B0"/>
    <w:rsid w:val="49DF5B30"/>
    <w:rsid w:val="49E0BB9A"/>
    <w:rsid w:val="49E37944"/>
    <w:rsid w:val="49E71F85"/>
    <w:rsid w:val="49E85F88"/>
    <w:rsid w:val="49EEE4FC"/>
    <w:rsid w:val="49F70471"/>
    <w:rsid w:val="49FCA0FB"/>
    <w:rsid w:val="49FDB046"/>
    <w:rsid w:val="49FEAFB9"/>
    <w:rsid w:val="4A04B5F6"/>
    <w:rsid w:val="4A067E36"/>
    <w:rsid w:val="4A092326"/>
    <w:rsid w:val="4A104618"/>
    <w:rsid w:val="4A117B43"/>
    <w:rsid w:val="4A133BB6"/>
    <w:rsid w:val="4A195053"/>
    <w:rsid w:val="4A202EFA"/>
    <w:rsid w:val="4A22A355"/>
    <w:rsid w:val="4A23B6DE"/>
    <w:rsid w:val="4A2C5EDE"/>
    <w:rsid w:val="4A2D81DF"/>
    <w:rsid w:val="4A2EB5F2"/>
    <w:rsid w:val="4A3B6D04"/>
    <w:rsid w:val="4A3D4611"/>
    <w:rsid w:val="4A3DD6C8"/>
    <w:rsid w:val="4A428330"/>
    <w:rsid w:val="4A441664"/>
    <w:rsid w:val="4A454AA5"/>
    <w:rsid w:val="4A486E3C"/>
    <w:rsid w:val="4A4A0C7E"/>
    <w:rsid w:val="4A4A8375"/>
    <w:rsid w:val="4A4BF54C"/>
    <w:rsid w:val="4A4F8226"/>
    <w:rsid w:val="4A514DFE"/>
    <w:rsid w:val="4A56909E"/>
    <w:rsid w:val="4A56911F"/>
    <w:rsid w:val="4A598AC3"/>
    <w:rsid w:val="4A5FC997"/>
    <w:rsid w:val="4A64DE9B"/>
    <w:rsid w:val="4A685893"/>
    <w:rsid w:val="4A6E180B"/>
    <w:rsid w:val="4A6E43A5"/>
    <w:rsid w:val="4A6EEEAB"/>
    <w:rsid w:val="4A70818C"/>
    <w:rsid w:val="4A735695"/>
    <w:rsid w:val="4A7541ED"/>
    <w:rsid w:val="4A77968F"/>
    <w:rsid w:val="4A77CCFF"/>
    <w:rsid w:val="4A77F038"/>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9D53F"/>
    <w:rsid w:val="4A8AA916"/>
    <w:rsid w:val="4A8C88DA"/>
    <w:rsid w:val="4A8E6A40"/>
    <w:rsid w:val="4A909948"/>
    <w:rsid w:val="4A9572F6"/>
    <w:rsid w:val="4A9A7FA8"/>
    <w:rsid w:val="4A9C23BA"/>
    <w:rsid w:val="4A9E2273"/>
    <w:rsid w:val="4AA16545"/>
    <w:rsid w:val="4AA26C4D"/>
    <w:rsid w:val="4AA5CBEE"/>
    <w:rsid w:val="4AB3B44A"/>
    <w:rsid w:val="4AB499BC"/>
    <w:rsid w:val="4AB5A7E5"/>
    <w:rsid w:val="4AB5E1C8"/>
    <w:rsid w:val="4AB8075D"/>
    <w:rsid w:val="4ABC4B4B"/>
    <w:rsid w:val="4ABEACFF"/>
    <w:rsid w:val="4AC349BF"/>
    <w:rsid w:val="4AC3F6AC"/>
    <w:rsid w:val="4ACA298B"/>
    <w:rsid w:val="4ACF5FC3"/>
    <w:rsid w:val="4AD1C7A5"/>
    <w:rsid w:val="4AD1FA26"/>
    <w:rsid w:val="4AD28FF0"/>
    <w:rsid w:val="4AD63722"/>
    <w:rsid w:val="4AD9738C"/>
    <w:rsid w:val="4ADA5486"/>
    <w:rsid w:val="4ADB2AB9"/>
    <w:rsid w:val="4AE11494"/>
    <w:rsid w:val="4AE13638"/>
    <w:rsid w:val="4AE7E550"/>
    <w:rsid w:val="4AE9D5CF"/>
    <w:rsid w:val="4AEA259F"/>
    <w:rsid w:val="4AF0FB99"/>
    <w:rsid w:val="4AF1559E"/>
    <w:rsid w:val="4AF222AF"/>
    <w:rsid w:val="4AF31B4D"/>
    <w:rsid w:val="4AF6F627"/>
    <w:rsid w:val="4AFA3773"/>
    <w:rsid w:val="4AFA445D"/>
    <w:rsid w:val="4AFB5217"/>
    <w:rsid w:val="4B046538"/>
    <w:rsid w:val="4B064FD5"/>
    <w:rsid w:val="4B11DDFB"/>
    <w:rsid w:val="4B13016A"/>
    <w:rsid w:val="4B14FE73"/>
    <w:rsid w:val="4B157296"/>
    <w:rsid w:val="4B16C187"/>
    <w:rsid w:val="4B1B8CA6"/>
    <w:rsid w:val="4B1D7751"/>
    <w:rsid w:val="4B1ED533"/>
    <w:rsid w:val="4B1F6DA3"/>
    <w:rsid w:val="4B1FB8B2"/>
    <w:rsid w:val="4B2014B4"/>
    <w:rsid w:val="4B2150EA"/>
    <w:rsid w:val="4B224D35"/>
    <w:rsid w:val="4B262103"/>
    <w:rsid w:val="4B2B2F3A"/>
    <w:rsid w:val="4B2B46EE"/>
    <w:rsid w:val="4B36C077"/>
    <w:rsid w:val="4B383B04"/>
    <w:rsid w:val="4B3C9B6A"/>
    <w:rsid w:val="4B42B55B"/>
    <w:rsid w:val="4B441F7C"/>
    <w:rsid w:val="4B479933"/>
    <w:rsid w:val="4B48B98C"/>
    <w:rsid w:val="4B4E5FCF"/>
    <w:rsid w:val="4B4ED0AC"/>
    <w:rsid w:val="4B4ED44B"/>
    <w:rsid w:val="4B51675F"/>
    <w:rsid w:val="4B527EEA"/>
    <w:rsid w:val="4B52968D"/>
    <w:rsid w:val="4B590ABE"/>
    <w:rsid w:val="4B5A4624"/>
    <w:rsid w:val="4B5D3472"/>
    <w:rsid w:val="4B6151E6"/>
    <w:rsid w:val="4B66D971"/>
    <w:rsid w:val="4B6A2290"/>
    <w:rsid w:val="4B6D2930"/>
    <w:rsid w:val="4B714B83"/>
    <w:rsid w:val="4B76A57D"/>
    <w:rsid w:val="4B812A12"/>
    <w:rsid w:val="4B853CC4"/>
    <w:rsid w:val="4B85B113"/>
    <w:rsid w:val="4B8C30C7"/>
    <w:rsid w:val="4B8D4173"/>
    <w:rsid w:val="4B8D4B64"/>
    <w:rsid w:val="4B8E3932"/>
    <w:rsid w:val="4B8F3CC4"/>
    <w:rsid w:val="4B90A938"/>
    <w:rsid w:val="4B90C773"/>
    <w:rsid w:val="4B914F31"/>
    <w:rsid w:val="4B93B51F"/>
    <w:rsid w:val="4B93CEEF"/>
    <w:rsid w:val="4B965224"/>
    <w:rsid w:val="4B9803DD"/>
    <w:rsid w:val="4B9A8CF5"/>
    <w:rsid w:val="4B9A8F46"/>
    <w:rsid w:val="4B9D7AD9"/>
    <w:rsid w:val="4BA22FD0"/>
    <w:rsid w:val="4BA6AB13"/>
    <w:rsid w:val="4BA74DE3"/>
    <w:rsid w:val="4BAC2678"/>
    <w:rsid w:val="4BAF6E53"/>
    <w:rsid w:val="4BB1BED0"/>
    <w:rsid w:val="4BB4934B"/>
    <w:rsid w:val="4BB57876"/>
    <w:rsid w:val="4BB81B6F"/>
    <w:rsid w:val="4BBA5F08"/>
    <w:rsid w:val="4BBABC9C"/>
    <w:rsid w:val="4BBCB49E"/>
    <w:rsid w:val="4BC2A1C5"/>
    <w:rsid w:val="4BC3210F"/>
    <w:rsid w:val="4BC52D27"/>
    <w:rsid w:val="4BC6F357"/>
    <w:rsid w:val="4BC78569"/>
    <w:rsid w:val="4BC7FE25"/>
    <w:rsid w:val="4BC877F2"/>
    <w:rsid w:val="4BC98A68"/>
    <w:rsid w:val="4BCC159C"/>
    <w:rsid w:val="4BD13010"/>
    <w:rsid w:val="4BD2B60C"/>
    <w:rsid w:val="4BDE0F6E"/>
    <w:rsid w:val="4BDE5432"/>
    <w:rsid w:val="4BE40854"/>
    <w:rsid w:val="4BEAC8F1"/>
    <w:rsid w:val="4BEC32B3"/>
    <w:rsid w:val="4BECFE71"/>
    <w:rsid w:val="4BF232E9"/>
    <w:rsid w:val="4BF4CBD8"/>
    <w:rsid w:val="4BF4DE6F"/>
    <w:rsid w:val="4BF67FB5"/>
    <w:rsid w:val="4BFDA75D"/>
    <w:rsid w:val="4C05BF01"/>
    <w:rsid w:val="4C078BFE"/>
    <w:rsid w:val="4C0D951E"/>
    <w:rsid w:val="4C0E5BFB"/>
    <w:rsid w:val="4C11BF68"/>
    <w:rsid w:val="4C136B0A"/>
    <w:rsid w:val="4C17BB90"/>
    <w:rsid w:val="4C1A1D84"/>
    <w:rsid w:val="4C2206BD"/>
    <w:rsid w:val="4C27B691"/>
    <w:rsid w:val="4C299B1E"/>
    <w:rsid w:val="4C3210E7"/>
    <w:rsid w:val="4C339104"/>
    <w:rsid w:val="4C3AE1B7"/>
    <w:rsid w:val="4C3F5E6E"/>
    <w:rsid w:val="4C405012"/>
    <w:rsid w:val="4C42EC70"/>
    <w:rsid w:val="4C45218A"/>
    <w:rsid w:val="4C4A7B0E"/>
    <w:rsid w:val="4C4E4E29"/>
    <w:rsid w:val="4C509B00"/>
    <w:rsid w:val="4C52123A"/>
    <w:rsid w:val="4C568669"/>
    <w:rsid w:val="4C56B7A6"/>
    <w:rsid w:val="4C5BF224"/>
    <w:rsid w:val="4C5D1E1E"/>
    <w:rsid w:val="4C62F155"/>
    <w:rsid w:val="4C6B0A28"/>
    <w:rsid w:val="4C6EEF4B"/>
    <w:rsid w:val="4C7078F5"/>
    <w:rsid w:val="4C7189EB"/>
    <w:rsid w:val="4C74C1F0"/>
    <w:rsid w:val="4C75C116"/>
    <w:rsid w:val="4C768B13"/>
    <w:rsid w:val="4C7A28F7"/>
    <w:rsid w:val="4C7B1181"/>
    <w:rsid w:val="4C7C152E"/>
    <w:rsid w:val="4C7C3D30"/>
    <w:rsid w:val="4C7E3C79"/>
    <w:rsid w:val="4C7E67C1"/>
    <w:rsid w:val="4C7F1798"/>
    <w:rsid w:val="4C803D7C"/>
    <w:rsid w:val="4C86EFD5"/>
    <w:rsid w:val="4C86F663"/>
    <w:rsid w:val="4C877A74"/>
    <w:rsid w:val="4C9132C7"/>
    <w:rsid w:val="4C963BDB"/>
    <w:rsid w:val="4C998E29"/>
    <w:rsid w:val="4C9DC6F5"/>
    <w:rsid w:val="4CA50305"/>
    <w:rsid w:val="4CACEA97"/>
    <w:rsid w:val="4CB0B143"/>
    <w:rsid w:val="4CB1D9E9"/>
    <w:rsid w:val="4CB79B43"/>
    <w:rsid w:val="4CB81B28"/>
    <w:rsid w:val="4CB84F6A"/>
    <w:rsid w:val="4CBF8DD4"/>
    <w:rsid w:val="4CC089A7"/>
    <w:rsid w:val="4CC312D2"/>
    <w:rsid w:val="4CC5AC0E"/>
    <w:rsid w:val="4CCC3DEC"/>
    <w:rsid w:val="4CCD962E"/>
    <w:rsid w:val="4CD18130"/>
    <w:rsid w:val="4CD4E4F4"/>
    <w:rsid w:val="4CD81D01"/>
    <w:rsid w:val="4CDBC9F3"/>
    <w:rsid w:val="4CDD0F49"/>
    <w:rsid w:val="4CE02C07"/>
    <w:rsid w:val="4CE04123"/>
    <w:rsid w:val="4CE06D82"/>
    <w:rsid w:val="4CE7ADCA"/>
    <w:rsid w:val="4CF41901"/>
    <w:rsid w:val="4CF453C0"/>
    <w:rsid w:val="4CF6ACB8"/>
    <w:rsid w:val="4D0095AB"/>
    <w:rsid w:val="4D04369D"/>
    <w:rsid w:val="4D0714CD"/>
    <w:rsid w:val="4D0FBD16"/>
    <w:rsid w:val="4D0FC56A"/>
    <w:rsid w:val="4D0FD6D9"/>
    <w:rsid w:val="4D0FE727"/>
    <w:rsid w:val="4D1714B6"/>
    <w:rsid w:val="4D1B43DD"/>
    <w:rsid w:val="4D1D057C"/>
    <w:rsid w:val="4D23E1A1"/>
    <w:rsid w:val="4D24EB99"/>
    <w:rsid w:val="4D251AA0"/>
    <w:rsid w:val="4D27048C"/>
    <w:rsid w:val="4D297390"/>
    <w:rsid w:val="4D2D03AD"/>
    <w:rsid w:val="4D2F1728"/>
    <w:rsid w:val="4D2F33EC"/>
    <w:rsid w:val="4D31BE26"/>
    <w:rsid w:val="4D39D119"/>
    <w:rsid w:val="4D3BC7EF"/>
    <w:rsid w:val="4D3BD3EF"/>
    <w:rsid w:val="4D3CC73E"/>
    <w:rsid w:val="4D3E24D8"/>
    <w:rsid w:val="4D3EC90E"/>
    <w:rsid w:val="4D414A41"/>
    <w:rsid w:val="4D458AF3"/>
    <w:rsid w:val="4D4964A2"/>
    <w:rsid w:val="4D4E7A2A"/>
    <w:rsid w:val="4D4EDED2"/>
    <w:rsid w:val="4D4FE704"/>
    <w:rsid w:val="4D5155A6"/>
    <w:rsid w:val="4D53AB4F"/>
    <w:rsid w:val="4D58A919"/>
    <w:rsid w:val="4D593F99"/>
    <w:rsid w:val="4D595065"/>
    <w:rsid w:val="4D59E9B0"/>
    <w:rsid w:val="4D5ABB44"/>
    <w:rsid w:val="4D5B4D07"/>
    <w:rsid w:val="4D5F6CF0"/>
    <w:rsid w:val="4D63E0C1"/>
    <w:rsid w:val="4D65D4A1"/>
    <w:rsid w:val="4D6664C5"/>
    <w:rsid w:val="4D66F7B2"/>
    <w:rsid w:val="4D6A1593"/>
    <w:rsid w:val="4D6CD9DC"/>
    <w:rsid w:val="4D6D44AF"/>
    <w:rsid w:val="4D725076"/>
    <w:rsid w:val="4D745803"/>
    <w:rsid w:val="4D7476EC"/>
    <w:rsid w:val="4D767044"/>
    <w:rsid w:val="4D7B3CAD"/>
    <w:rsid w:val="4D7CFCFD"/>
    <w:rsid w:val="4D7DEB03"/>
    <w:rsid w:val="4D7DFE0D"/>
    <w:rsid w:val="4D7E39EF"/>
    <w:rsid w:val="4D806472"/>
    <w:rsid w:val="4D82694A"/>
    <w:rsid w:val="4D843482"/>
    <w:rsid w:val="4D87C0BC"/>
    <w:rsid w:val="4D8898FD"/>
    <w:rsid w:val="4D8AD5E7"/>
    <w:rsid w:val="4D8B0A41"/>
    <w:rsid w:val="4D93629E"/>
    <w:rsid w:val="4D9CAAA7"/>
    <w:rsid w:val="4D9FD414"/>
    <w:rsid w:val="4DA037FC"/>
    <w:rsid w:val="4DA19AE9"/>
    <w:rsid w:val="4DA29660"/>
    <w:rsid w:val="4DA41DEF"/>
    <w:rsid w:val="4DA708D7"/>
    <w:rsid w:val="4DA75130"/>
    <w:rsid w:val="4DA837A5"/>
    <w:rsid w:val="4DAFBD85"/>
    <w:rsid w:val="4DB5EDE5"/>
    <w:rsid w:val="4DBB6181"/>
    <w:rsid w:val="4DBB7752"/>
    <w:rsid w:val="4DBEA3FF"/>
    <w:rsid w:val="4DC0BA61"/>
    <w:rsid w:val="4DCAD7B0"/>
    <w:rsid w:val="4DCC7340"/>
    <w:rsid w:val="4DD20E51"/>
    <w:rsid w:val="4DD6B218"/>
    <w:rsid w:val="4DD6B2A1"/>
    <w:rsid w:val="4DD9FE09"/>
    <w:rsid w:val="4DDA019F"/>
    <w:rsid w:val="4DDA167E"/>
    <w:rsid w:val="4DDC365A"/>
    <w:rsid w:val="4DDCA366"/>
    <w:rsid w:val="4DDDD12C"/>
    <w:rsid w:val="4DE17700"/>
    <w:rsid w:val="4DE3F026"/>
    <w:rsid w:val="4DE59AE8"/>
    <w:rsid w:val="4DECC004"/>
    <w:rsid w:val="4DEE8207"/>
    <w:rsid w:val="4DEF0C0F"/>
    <w:rsid w:val="4DEF6A20"/>
    <w:rsid w:val="4DF8D960"/>
    <w:rsid w:val="4DF91906"/>
    <w:rsid w:val="4DFB2CE6"/>
    <w:rsid w:val="4E0241A2"/>
    <w:rsid w:val="4E0AE76D"/>
    <w:rsid w:val="4E0AF205"/>
    <w:rsid w:val="4E0CD014"/>
    <w:rsid w:val="4E0E3524"/>
    <w:rsid w:val="4E123B38"/>
    <w:rsid w:val="4E130702"/>
    <w:rsid w:val="4E14791A"/>
    <w:rsid w:val="4E152545"/>
    <w:rsid w:val="4E15AA96"/>
    <w:rsid w:val="4E25ABB7"/>
    <w:rsid w:val="4E2A4D97"/>
    <w:rsid w:val="4E32DD10"/>
    <w:rsid w:val="4E33161F"/>
    <w:rsid w:val="4E37746F"/>
    <w:rsid w:val="4E380387"/>
    <w:rsid w:val="4E3DEEB7"/>
    <w:rsid w:val="4E444484"/>
    <w:rsid w:val="4E4459F1"/>
    <w:rsid w:val="4E44EA62"/>
    <w:rsid w:val="4E48F984"/>
    <w:rsid w:val="4E4D2841"/>
    <w:rsid w:val="4E509038"/>
    <w:rsid w:val="4E53C4B4"/>
    <w:rsid w:val="4E545F92"/>
    <w:rsid w:val="4E5A9CD4"/>
    <w:rsid w:val="4E5AB009"/>
    <w:rsid w:val="4E613285"/>
    <w:rsid w:val="4E61C80F"/>
    <w:rsid w:val="4E65D658"/>
    <w:rsid w:val="4E68E997"/>
    <w:rsid w:val="4E6C69A5"/>
    <w:rsid w:val="4E6D4053"/>
    <w:rsid w:val="4E72E7F4"/>
    <w:rsid w:val="4E757387"/>
    <w:rsid w:val="4E76294B"/>
    <w:rsid w:val="4E767B90"/>
    <w:rsid w:val="4E7AA661"/>
    <w:rsid w:val="4E822AAD"/>
    <w:rsid w:val="4E842A92"/>
    <w:rsid w:val="4E84E727"/>
    <w:rsid w:val="4E8689B0"/>
    <w:rsid w:val="4E8F8667"/>
    <w:rsid w:val="4E92D7C7"/>
    <w:rsid w:val="4E93DA0B"/>
    <w:rsid w:val="4E953A91"/>
    <w:rsid w:val="4E9BA64A"/>
    <w:rsid w:val="4E9C7681"/>
    <w:rsid w:val="4E9C832E"/>
    <w:rsid w:val="4E9C8825"/>
    <w:rsid w:val="4EA11A62"/>
    <w:rsid w:val="4EA2200E"/>
    <w:rsid w:val="4EA4EE41"/>
    <w:rsid w:val="4EA7A8C1"/>
    <w:rsid w:val="4EB52D22"/>
    <w:rsid w:val="4EB5A2F5"/>
    <w:rsid w:val="4EB7F8AC"/>
    <w:rsid w:val="4EB88644"/>
    <w:rsid w:val="4EB8A6D7"/>
    <w:rsid w:val="4EB8FD11"/>
    <w:rsid w:val="4EB9B658"/>
    <w:rsid w:val="4EBE83F4"/>
    <w:rsid w:val="4EC5B3E7"/>
    <w:rsid w:val="4ED3D7D8"/>
    <w:rsid w:val="4ED4A9D1"/>
    <w:rsid w:val="4ED649D2"/>
    <w:rsid w:val="4ED6F170"/>
    <w:rsid w:val="4ED88478"/>
    <w:rsid w:val="4ED9B44F"/>
    <w:rsid w:val="4EDA5F06"/>
    <w:rsid w:val="4EDDB353"/>
    <w:rsid w:val="4EE73D49"/>
    <w:rsid w:val="4EE78E35"/>
    <w:rsid w:val="4EF25733"/>
    <w:rsid w:val="4EF268E4"/>
    <w:rsid w:val="4EF5E2F5"/>
    <w:rsid w:val="4EF72D06"/>
    <w:rsid w:val="4EF77377"/>
    <w:rsid w:val="4EF8D1B8"/>
    <w:rsid w:val="4EFC140F"/>
    <w:rsid w:val="4F0107F3"/>
    <w:rsid w:val="4F01A0AB"/>
    <w:rsid w:val="4F04F4A7"/>
    <w:rsid w:val="4F0775AC"/>
    <w:rsid w:val="4F092594"/>
    <w:rsid w:val="4F0A3B4D"/>
    <w:rsid w:val="4F10AE47"/>
    <w:rsid w:val="4F10B734"/>
    <w:rsid w:val="4F11E2C0"/>
    <w:rsid w:val="4F142997"/>
    <w:rsid w:val="4F15679F"/>
    <w:rsid w:val="4F1C2C8D"/>
    <w:rsid w:val="4F1FDDC1"/>
    <w:rsid w:val="4F23D98B"/>
    <w:rsid w:val="4F26216D"/>
    <w:rsid w:val="4F29B9CF"/>
    <w:rsid w:val="4F2B9855"/>
    <w:rsid w:val="4F2CDDDF"/>
    <w:rsid w:val="4F2E2077"/>
    <w:rsid w:val="4F31D5E4"/>
    <w:rsid w:val="4F346C9E"/>
    <w:rsid w:val="4F351A42"/>
    <w:rsid w:val="4F37BCC4"/>
    <w:rsid w:val="4F3A87C0"/>
    <w:rsid w:val="4F3B5DFE"/>
    <w:rsid w:val="4F407039"/>
    <w:rsid w:val="4F468957"/>
    <w:rsid w:val="4F47E8D3"/>
    <w:rsid w:val="4F4B779F"/>
    <w:rsid w:val="4F4CF1BF"/>
    <w:rsid w:val="4F4F2C17"/>
    <w:rsid w:val="4F54906B"/>
    <w:rsid w:val="4F56E902"/>
    <w:rsid w:val="4F58C082"/>
    <w:rsid w:val="4F5A965F"/>
    <w:rsid w:val="4F61AAD0"/>
    <w:rsid w:val="4F6E9CE0"/>
    <w:rsid w:val="4F7316CB"/>
    <w:rsid w:val="4F7603CF"/>
    <w:rsid w:val="4F78D8B9"/>
    <w:rsid w:val="4F83F0DB"/>
    <w:rsid w:val="4F853A50"/>
    <w:rsid w:val="4F8F465B"/>
    <w:rsid w:val="4F8FB773"/>
    <w:rsid w:val="4F972AFE"/>
    <w:rsid w:val="4F98B0D6"/>
    <w:rsid w:val="4F9A0EB9"/>
    <w:rsid w:val="4F9E1E94"/>
    <w:rsid w:val="4FA122BC"/>
    <w:rsid w:val="4FA40B62"/>
    <w:rsid w:val="4FA6900D"/>
    <w:rsid w:val="4FA853BB"/>
    <w:rsid w:val="4FA95A75"/>
    <w:rsid w:val="4FA9BCB9"/>
    <w:rsid w:val="4FAC2535"/>
    <w:rsid w:val="4FAEE603"/>
    <w:rsid w:val="4FB23B49"/>
    <w:rsid w:val="4FB68248"/>
    <w:rsid w:val="4FB7971D"/>
    <w:rsid w:val="4FB7E311"/>
    <w:rsid w:val="4FBA3C35"/>
    <w:rsid w:val="4FBD900A"/>
    <w:rsid w:val="4FC06979"/>
    <w:rsid w:val="4FC16ECC"/>
    <w:rsid w:val="4FC37D16"/>
    <w:rsid w:val="4FC6A308"/>
    <w:rsid w:val="4FC91D88"/>
    <w:rsid w:val="4FC94CCD"/>
    <w:rsid w:val="4FCA2125"/>
    <w:rsid w:val="4FCAED50"/>
    <w:rsid w:val="4FCBC082"/>
    <w:rsid w:val="4FCCA7E6"/>
    <w:rsid w:val="4FCD21DE"/>
    <w:rsid w:val="4FCEAC8E"/>
    <w:rsid w:val="4FCEBDB5"/>
    <w:rsid w:val="4FD27EF2"/>
    <w:rsid w:val="4FD52FC4"/>
    <w:rsid w:val="4FD69DC6"/>
    <w:rsid w:val="4FDE633E"/>
    <w:rsid w:val="4FDFFA1E"/>
    <w:rsid w:val="4FE6528D"/>
    <w:rsid w:val="4FE6FAF9"/>
    <w:rsid w:val="4FE8527C"/>
    <w:rsid w:val="4FE97AAB"/>
    <w:rsid w:val="4FEBC995"/>
    <w:rsid w:val="4FFF6C36"/>
    <w:rsid w:val="50009A66"/>
    <w:rsid w:val="50014B27"/>
    <w:rsid w:val="50032B3A"/>
    <w:rsid w:val="50067484"/>
    <w:rsid w:val="500A38BE"/>
    <w:rsid w:val="500B35F7"/>
    <w:rsid w:val="500C4F09"/>
    <w:rsid w:val="500E9CF7"/>
    <w:rsid w:val="50117095"/>
    <w:rsid w:val="5016075E"/>
    <w:rsid w:val="501638DF"/>
    <w:rsid w:val="501B29DA"/>
    <w:rsid w:val="501DC6C5"/>
    <w:rsid w:val="501EC4A1"/>
    <w:rsid w:val="501F9C59"/>
    <w:rsid w:val="5021F24F"/>
    <w:rsid w:val="5023FD24"/>
    <w:rsid w:val="502416A5"/>
    <w:rsid w:val="50273E56"/>
    <w:rsid w:val="5029E48E"/>
    <w:rsid w:val="502D5FD7"/>
    <w:rsid w:val="502F4456"/>
    <w:rsid w:val="5033EA34"/>
    <w:rsid w:val="5034E55F"/>
    <w:rsid w:val="50367087"/>
    <w:rsid w:val="50384E88"/>
    <w:rsid w:val="503BD447"/>
    <w:rsid w:val="50402B0C"/>
    <w:rsid w:val="50439D04"/>
    <w:rsid w:val="50447CC7"/>
    <w:rsid w:val="50481ECF"/>
    <w:rsid w:val="504873AB"/>
    <w:rsid w:val="504B2402"/>
    <w:rsid w:val="50502D60"/>
    <w:rsid w:val="5052059D"/>
    <w:rsid w:val="5053D74F"/>
    <w:rsid w:val="5055924E"/>
    <w:rsid w:val="50559517"/>
    <w:rsid w:val="505620CE"/>
    <w:rsid w:val="50574593"/>
    <w:rsid w:val="50588D41"/>
    <w:rsid w:val="5059E03C"/>
    <w:rsid w:val="505A4DAF"/>
    <w:rsid w:val="505E9A55"/>
    <w:rsid w:val="505FEC4A"/>
    <w:rsid w:val="5060502C"/>
    <w:rsid w:val="5060BC87"/>
    <w:rsid w:val="50681388"/>
    <w:rsid w:val="506BC9AE"/>
    <w:rsid w:val="506BD385"/>
    <w:rsid w:val="506EC3C0"/>
    <w:rsid w:val="506F75E6"/>
    <w:rsid w:val="50739DE1"/>
    <w:rsid w:val="50741F12"/>
    <w:rsid w:val="5076873A"/>
    <w:rsid w:val="507E2257"/>
    <w:rsid w:val="508421DE"/>
    <w:rsid w:val="508DF854"/>
    <w:rsid w:val="5090EA59"/>
    <w:rsid w:val="50913A07"/>
    <w:rsid w:val="50928FD7"/>
    <w:rsid w:val="50947DB7"/>
    <w:rsid w:val="50978CC4"/>
    <w:rsid w:val="50994BCB"/>
    <w:rsid w:val="509A9281"/>
    <w:rsid w:val="509C7660"/>
    <w:rsid w:val="509EB72C"/>
    <w:rsid w:val="50A14419"/>
    <w:rsid w:val="50A9D839"/>
    <w:rsid w:val="50B16BB4"/>
    <w:rsid w:val="50B7F92B"/>
    <w:rsid w:val="50BB0FDB"/>
    <w:rsid w:val="50BCAE0A"/>
    <w:rsid w:val="50BFD539"/>
    <w:rsid w:val="50C13306"/>
    <w:rsid w:val="50C246E5"/>
    <w:rsid w:val="50C29F93"/>
    <w:rsid w:val="50C37E4F"/>
    <w:rsid w:val="50C4E252"/>
    <w:rsid w:val="50C5EC66"/>
    <w:rsid w:val="50C82202"/>
    <w:rsid w:val="50D022BE"/>
    <w:rsid w:val="50D04E00"/>
    <w:rsid w:val="50D08BBD"/>
    <w:rsid w:val="50D42E4D"/>
    <w:rsid w:val="50D4FDFE"/>
    <w:rsid w:val="50D50031"/>
    <w:rsid w:val="50D64787"/>
    <w:rsid w:val="50D7936B"/>
    <w:rsid w:val="50DC6510"/>
    <w:rsid w:val="50E14B05"/>
    <w:rsid w:val="50E39527"/>
    <w:rsid w:val="50E42776"/>
    <w:rsid w:val="50E452E6"/>
    <w:rsid w:val="50E7B020"/>
    <w:rsid w:val="50E8DAE1"/>
    <w:rsid w:val="50EA5D8C"/>
    <w:rsid w:val="50EC9A64"/>
    <w:rsid w:val="50EDE7A5"/>
    <w:rsid w:val="50EF14D8"/>
    <w:rsid w:val="50F0AD2B"/>
    <w:rsid w:val="50F0E692"/>
    <w:rsid w:val="50F36DA4"/>
    <w:rsid w:val="50F43769"/>
    <w:rsid w:val="50F55B30"/>
    <w:rsid w:val="50FC8BAE"/>
    <w:rsid w:val="50FE00A7"/>
    <w:rsid w:val="50FE052C"/>
    <w:rsid w:val="51006457"/>
    <w:rsid w:val="5102CABD"/>
    <w:rsid w:val="5103DCA8"/>
    <w:rsid w:val="5109D71D"/>
    <w:rsid w:val="510A9748"/>
    <w:rsid w:val="510C7838"/>
    <w:rsid w:val="510FB988"/>
    <w:rsid w:val="51118607"/>
    <w:rsid w:val="5116DA1D"/>
    <w:rsid w:val="5117B00F"/>
    <w:rsid w:val="5117F98F"/>
    <w:rsid w:val="511B59A1"/>
    <w:rsid w:val="511BBAB0"/>
    <w:rsid w:val="511BF1E5"/>
    <w:rsid w:val="511D2822"/>
    <w:rsid w:val="511DE9E1"/>
    <w:rsid w:val="5122B07D"/>
    <w:rsid w:val="512BCF27"/>
    <w:rsid w:val="512EF76C"/>
    <w:rsid w:val="512FDBEA"/>
    <w:rsid w:val="51307A22"/>
    <w:rsid w:val="51343A56"/>
    <w:rsid w:val="5135BAC6"/>
    <w:rsid w:val="51363109"/>
    <w:rsid w:val="513767BC"/>
    <w:rsid w:val="513C2FB6"/>
    <w:rsid w:val="513D7080"/>
    <w:rsid w:val="513E252D"/>
    <w:rsid w:val="513F91BA"/>
    <w:rsid w:val="5142606E"/>
    <w:rsid w:val="5142C062"/>
    <w:rsid w:val="51466CDD"/>
    <w:rsid w:val="514A5E2B"/>
    <w:rsid w:val="514BC119"/>
    <w:rsid w:val="514C0D40"/>
    <w:rsid w:val="5153B372"/>
    <w:rsid w:val="5154742B"/>
    <w:rsid w:val="5157351A"/>
    <w:rsid w:val="51586AE8"/>
    <w:rsid w:val="5161C9E7"/>
    <w:rsid w:val="5162B788"/>
    <w:rsid w:val="51632F11"/>
    <w:rsid w:val="516669E7"/>
    <w:rsid w:val="51686D6B"/>
    <w:rsid w:val="516E4D4E"/>
    <w:rsid w:val="516F8162"/>
    <w:rsid w:val="517045CA"/>
    <w:rsid w:val="5172CD35"/>
    <w:rsid w:val="5174F411"/>
    <w:rsid w:val="517552C2"/>
    <w:rsid w:val="51764BC9"/>
    <w:rsid w:val="5178479D"/>
    <w:rsid w:val="517A2FDD"/>
    <w:rsid w:val="517A74CE"/>
    <w:rsid w:val="517CE5DE"/>
    <w:rsid w:val="517DCA73"/>
    <w:rsid w:val="517E14CE"/>
    <w:rsid w:val="517F6547"/>
    <w:rsid w:val="51840B86"/>
    <w:rsid w:val="5189F8C5"/>
    <w:rsid w:val="518EC35D"/>
    <w:rsid w:val="51965C1D"/>
    <w:rsid w:val="51980F69"/>
    <w:rsid w:val="519D0036"/>
    <w:rsid w:val="519D4089"/>
    <w:rsid w:val="519F0B1E"/>
    <w:rsid w:val="51A16A51"/>
    <w:rsid w:val="51A1C569"/>
    <w:rsid w:val="51A1CD73"/>
    <w:rsid w:val="51A4E8EA"/>
    <w:rsid w:val="51A4F4A4"/>
    <w:rsid w:val="51A6B21A"/>
    <w:rsid w:val="51AAF941"/>
    <w:rsid w:val="51B1CD01"/>
    <w:rsid w:val="51B5F675"/>
    <w:rsid w:val="51B64EC5"/>
    <w:rsid w:val="51BB6166"/>
    <w:rsid w:val="51BC859A"/>
    <w:rsid w:val="51C0138C"/>
    <w:rsid w:val="51C24A59"/>
    <w:rsid w:val="51C29000"/>
    <w:rsid w:val="51C2F413"/>
    <w:rsid w:val="51C3AA55"/>
    <w:rsid w:val="51C41D68"/>
    <w:rsid w:val="51C93266"/>
    <w:rsid w:val="51D267FF"/>
    <w:rsid w:val="51D8BB3B"/>
    <w:rsid w:val="51DB1DD9"/>
    <w:rsid w:val="51DE4C18"/>
    <w:rsid w:val="51E7850C"/>
    <w:rsid w:val="51E7BA46"/>
    <w:rsid w:val="51E9F369"/>
    <w:rsid w:val="51EC66DA"/>
    <w:rsid w:val="51F0E943"/>
    <w:rsid w:val="51F19EB2"/>
    <w:rsid w:val="51F66930"/>
    <w:rsid w:val="51F68499"/>
    <w:rsid w:val="51F6B3DD"/>
    <w:rsid w:val="51F6C4CC"/>
    <w:rsid w:val="51F7CB06"/>
    <w:rsid w:val="51FD97AD"/>
    <w:rsid w:val="51FDE53C"/>
    <w:rsid w:val="51FE4BC3"/>
    <w:rsid w:val="5201F810"/>
    <w:rsid w:val="52021B86"/>
    <w:rsid w:val="5202C39D"/>
    <w:rsid w:val="5204FBBB"/>
    <w:rsid w:val="52055BB2"/>
    <w:rsid w:val="5206C90B"/>
    <w:rsid w:val="52095B5F"/>
    <w:rsid w:val="52097C59"/>
    <w:rsid w:val="52098FA2"/>
    <w:rsid w:val="5209BB37"/>
    <w:rsid w:val="520B1793"/>
    <w:rsid w:val="520BA519"/>
    <w:rsid w:val="520D09BD"/>
    <w:rsid w:val="520D6DDF"/>
    <w:rsid w:val="520DE6AE"/>
    <w:rsid w:val="521822D5"/>
    <w:rsid w:val="521DB4A9"/>
    <w:rsid w:val="5227257A"/>
    <w:rsid w:val="522730D7"/>
    <w:rsid w:val="5233BE69"/>
    <w:rsid w:val="52367899"/>
    <w:rsid w:val="5236EC26"/>
    <w:rsid w:val="523ABFBE"/>
    <w:rsid w:val="523B9B04"/>
    <w:rsid w:val="523D22F4"/>
    <w:rsid w:val="5242D638"/>
    <w:rsid w:val="524D5F0B"/>
    <w:rsid w:val="525669E6"/>
    <w:rsid w:val="5257298E"/>
    <w:rsid w:val="525E55FB"/>
    <w:rsid w:val="525F1717"/>
    <w:rsid w:val="52613EA3"/>
    <w:rsid w:val="526889AE"/>
    <w:rsid w:val="526A8239"/>
    <w:rsid w:val="5279A5D7"/>
    <w:rsid w:val="527DF184"/>
    <w:rsid w:val="527E2B49"/>
    <w:rsid w:val="5284A1AD"/>
    <w:rsid w:val="5285B4F2"/>
    <w:rsid w:val="528E76C8"/>
    <w:rsid w:val="5290983B"/>
    <w:rsid w:val="5292DAC7"/>
    <w:rsid w:val="52933F93"/>
    <w:rsid w:val="52938EA0"/>
    <w:rsid w:val="5294CB7B"/>
    <w:rsid w:val="5296ACB8"/>
    <w:rsid w:val="5297EED0"/>
    <w:rsid w:val="5298616A"/>
    <w:rsid w:val="529BB578"/>
    <w:rsid w:val="529F95C8"/>
    <w:rsid w:val="52A6E1CF"/>
    <w:rsid w:val="52A8E3EB"/>
    <w:rsid w:val="52B0D4D9"/>
    <w:rsid w:val="52B13FD3"/>
    <w:rsid w:val="52B2D551"/>
    <w:rsid w:val="52B2FAC6"/>
    <w:rsid w:val="52BDB5CC"/>
    <w:rsid w:val="52C22A9C"/>
    <w:rsid w:val="52C406AE"/>
    <w:rsid w:val="52C75DBE"/>
    <w:rsid w:val="52CAA71B"/>
    <w:rsid w:val="52CABEBE"/>
    <w:rsid w:val="52CB2F56"/>
    <w:rsid w:val="52CFC13F"/>
    <w:rsid w:val="52D0439B"/>
    <w:rsid w:val="52D0448E"/>
    <w:rsid w:val="52D3549D"/>
    <w:rsid w:val="52D92719"/>
    <w:rsid w:val="52DA8BED"/>
    <w:rsid w:val="52DCC2F7"/>
    <w:rsid w:val="52DF13B7"/>
    <w:rsid w:val="52E39CB4"/>
    <w:rsid w:val="52E60F62"/>
    <w:rsid w:val="52E665DE"/>
    <w:rsid w:val="52E685A6"/>
    <w:rsid w:val="52E7EA3D"/>
    <w:rsid w:val="52E94832"/>
    <w:rsid w:val="52E971BF"/>
    <w:rsid w:val="52ECC863"/>
    <w:rsid w:val="52EF37DF"/>
    <w:rsid w:val="52F5C3A4"/>
    <w:rsid w:val="52F5E688"/>
    <w:rsid w:val="52FCEC4A"/>
    <w:rsid w:val="53043DCC"/>
    <w:rsid w:val="5305BFB2"/>
    <w:rsid w:val="5307E1BF"/>
    <w:rsid w:val="530A1DAF"/>
    <w:rsid w:val="5310FDCD"/>
    <w:rsid w:val="5311F872"/>
    <w:rsid w:val="5312CB23"/>
    <w:rsid w:val="5314CED1"/>
    <w:rsid w:val="531621E7"/>
    <w:rsid w:val="531C9F60"/>
    <w:rsid w:val="53250396"/>
    <w:rsid w:val="532C0E91"/>
    <w:rsid w:val="532C3E68"/>
    <w:rsid w:val="532C5475"/>
    <w:rsid w:val="53300655"/>
    <w:rsid w:val="53344AF0"/>
    <w:rsid w:val="533632C9"/>
    <w:rsid w:val="53384E41"/>
    <w:rsid w:val="5338D097"/>
    <w:rsid w:val="533AAA26"/>
    <w:rsid w:val="533B8EAE"/>
    <w:rsid w:val="533C6A47"/>
    <w:rsid w:val="533E99EA"/>
    <w:rsid w:val="534006CD"/>
    <w:rsid w:val="534226FF"/>
    <w:rsid w:val="5342A9BC"/>
    <w:rsid w:val="53448745"/>
    <w:rsid w:val="5344AA0D"/>
    <w:rsid w:val="534D2F8C"/>
    <w:rsid w:val="534EB321"/>
    <w:rsid w:val="535043FB"/>
    <w:rsid w:val="5354EFC8"/>
    <w:rsid w:val="53552867"/>
    <w:rsid w:val="53570ADC"/>
    <w:rsid w:val="535C85BF"/>
    <w:rsid w:val="535D1858"/>
    <w:rsid w:val="535E26C5"/>
    <w:rsid w:val="53601412"/>
    <w:rsid w:val="53640D8C"/>
    <w:rsid w:val="5368A8C2"/>
    <w:rsid w:val="536ACFE2"/>
    <w:rsid w:val="536AEEB1"/>
    <w:rsid w:val="536FE7A4"/>
    <w:rsid w:val="537120C1"/>
    <w:rsid w:val="5374650C"/>
    <w:rsid w:val="5377F4DD"/>
    <w:rsid w:val="537813D5"/>
    <w:rsid w:val="537881B7"/>
    <w:rsid w:val="53792657"/>
    <w:rsid w:val="537B3532"/>
    <w:rsid w:val="537D55DF"/>
    <w:rsid w:val="5381EB7B"/>
    <w:rsid w:val="5387AA96"/>
    <w:rsid w:val="538946C0"/>
    <w:rsid w:val="538B225B"/>
    <w:rsid w:val="538D7DC4"/>
    <w:rsid w:val="538DA333"/>
    <w:rsid w:val="5390D2C1"/>
    <w:rsid w:val="5392D3C7"/>
    <w:rsid w:val="53935E05"/>
    <w:rsid w:val="5393825A"/>
    <w:rsid w:val="53952DE3"/>
    <w:rsid w:val="5397ECF5"/>
    <w:rsid w:val="5398622F"/>
    <w:rsid w:val="53995CFD"/>
    <w:rsid w:val="539B1F9D"/>
    <w:rsid w:val="539BC175"/>
    <w:rsid w:val="539BD49E"/>
    <w:rsid w:val="53A1CB35"/>
    <w:rsid w:val="53A1CC87"/>
    <w:rsid w:val="53A3BC0B"/>
    <w:rsid w:val="53A765E5"/>
    <w:rsid w:val="53A98EE4"/>
    <w:rsid w:val="53AAAC4D"/>
    <w:rsid w:val="53B0C60A"/>
    <w:rsid w:val="53B439B6"/>
    <w:rsid w:val="53B61F8F"/>
    <w:rsid w:val="53CA0575"/>
    <w:rsid w:val="53CACB04"/>
    <w:rsid w:val="53D04989"/>
    <w:rsid w:val="53D13BE9"/>
    <w:rsid w:val="53D1FC9A"/>
    <w:rsid w:val="53D75B07"/>
    <w:rsid w:val="53D75D53"/>
    <w:rsid w:val="53D8D66E"/>
    <w:rsid w:val="53DAC58B"/>
    <w:rsid w:val="53DE899C"/>
    <w:rsid w:val="53DFECC4"/>
    <w:rsid w:val="53E11807"/>
    <w:rsid w:val="53E20324"/>
    <w:rsid w:val="53E42857"/>
    <w:rsid w:val="53E66A1D"/>
    <w:rsid w:val="53E98F13"/>
    <w:rsid w:val="53EAC75E"/>
    <w:rsid w:val="53EB26DB"/>
    <w:rsid w:val="53EE1A67"/>
    <w:rsid w:val="53EF96B0"/>
    <w:rsid w:val="53F0EBA1"/>
    <w:rsid w:val="53F1C2CD"/>
    <w:rsid w:val="53F319B6"/>
    <w:rsid w:val="53F3B7A1"/>
    <w:rsid w:val="53F5E363"/>
    <w:rsid w:val="53FA1C33"/>
    <w:rsid w:val="53FA7E23"/>
    <w:rsid w:val="53FD4F65"/>
    <w:rsid w:val="53FE2DBA"/>
    <w:rsid w:val="53FE379B"/>
    <w:rsid w:val="53FEB140"/>
    <w:rsid w:val="5407E7A0"/>
    <w:rsid w:val="54085DA0"/>
    <w:rsid w:val="54095D05"/>
    <w:rsid w:val="540CDE5B"/>
    <w:rsid w:val="54141EE3"/>
    <w:rsid w:val="5414529E"/>
    <w:rsid w:val="541AAE1E"/>
    <w:rsid w:val="54285A58"/>
    <w:rsid w:val="542B61BB"/>
    <w:rsid w:val="543027AE"/>
    <w:rsid w:val="54384AF8"/>
    <w:rsid w:val="54387F3F"/>
    <w:rsid w:val="54442566"/>
    <w:rsid w:val="54445180"/>
    <w:rsid w:val="54469A97"/>
    <w:rsid w:val="5447B91F"/>
    <w:rsid w:val="54496F64"/>
    <w:rsid w:val="544AE178"/>
    <w:rsid w:val="544B44D7"/>
    <w:rsid w:val="544C5016"/>
    <w:rsid w:val="5451A2AA"/>
    <w:rsid w:val="54548121"/>
    <w:rsid w:val="5459C6F1"/>
    <w:rsid w:val="545A6455"/>
    <w:rsid w:val="545BD1BB"/>
    <w:rsid w:val="545C3CFD"/>
    <w:rsid w:val="54634213"/>
    <w:rsid w:val="5463CE0F"/>
    <w:rsid w:val="546A4F7F"/>
    <w:rsid w:val="546A9993"/>
    <w:rsid w:val="546BECAC"/>
    <w:rsid w:val="546FE985"/>
    <w:rsid w:val="5472CC20"/>
    <w:rsid w:val="54733CE0"/>
    <w:rsid w:val="54789FDE"/>
    <w:rsid w:val="5478D9AE"/>
    <w:rsid w:val="54790B46"/>
    <w:rsid w:val="547A6A3D"/>
    <w:rsid w:val="547DDD19"/>
    <w:rsid w:val="547E4E55"/>
    <w:rsid w:val="54803D51"/>
    <w:rsid w:val="5481C340"/>
    <w:rsid w:val="548292C8"/>
    <w:rsid w:val="5484B0C7"/>
    <w:rsid w:val="548A23C8"/>
    <w:rsid w:val="548D0057"/>
    <w:rsid w:val="548F4B35"/>
    <w:rsid w:val="5494ED47"/>
    <w:rsid w:val="54954C30"/>
    <w:rsid w:val="549612F6"/>
    <w:rsid w:val="549810E7"/>
    <w:rsid w:val="549BB3B3"/>
    <w:rsid w:val="54A00C8B"/>
    <w:rsid w:val="54A299DF"/>
    <w:rsid w:val="54A540DD"/>
    <w:rsid w:val="54A676F8"/>
    <w:rsid w:val="54A9F8D7"/>
    <w:rsid w:val="54AB81D0"/>
    <w:rsid w:val="54B37BEA"/>
    <w:rsid w:val="54B71189"/>
    <w:rsid w:val="54BB02E5"/>
    <w:rsid w:val="54BC6802"/>
    <w:rsid w:val="54BC7C1C"/>
    <w:rsid w:val="54BD5BF6"/>
    <w:rsid w:val="54BE2919"/>
    <w:rsid w:val="54C30D5A"/>
    <w:rsid w:val="54C51911"/>
    <w:rsid w:val="54CBD31B"/>
    <w:rsid w:val="54CC4615"/>
    <w:rsid w:val="54CE14A1"/>
    <w:rsid w:val="54D012D4"/>
    <w:rsid w:val="54D23E95"/>
    <w:rsid w:val="54D30614"/>
    <w:rsid w:val="54D7B8FC"/>
    <w:rsid w:val="54DA099C"/>
    <w:rsid w:val="54E057A6"/>
    <w:rsid w:val="54E1B59E"/>
    <w:rsid w:val="54E3896C"/>
    <w:rsid w:val="54E747EE"/>
    <w:rsid w:val="54EBC75E"/>
    <w:rsid w:val="54EECDBE"/>
    <w:rsid w:val="54EFC042"/>
    <w:rsid w:val="54F3AA3C"/>
    <w:rsid w:val="54F90336"/>
    <w:rsid w:val="54FA6ED0"/>
    <w:rsid w:val="54FA9F6D"/>
    <w:rsid w:val="54FB6C26"/>
    <w:rsid w:val="5500EAF1"/>
    <w:rsid w:val="55085071"/>
    <w:rsid w:val="550B4565"/>
    <w:rsid w:val="55103832"/>
    <w:rsid w:val="55121695"/>
    <w:rsid w:val="551809E1"/>
    <w:rsid w:val="5519055E"/>
    <w:rsid w:val="551AE433"/>
    <w:rsid w:val="551C16BA"/>
    <w:rsid w:val="551FA80E"/>
    <w:rsid w:val="551FC3AD"/>
    <w:rsid w:val="5521465D"/>
    <w:rsid w:val="55228F81"/>
    <w:rsid w:val="5522C6F8"/>
    <w:rsid w:val="55276387"/>
    <w:rsid w:val="5527AD98"/>
    <w:rsid w:val="55288D8A"/>
    <w:rsid w:val="552BBCC2"/>
    <w:rsid w:val="552EC36A"/>
    <w:rsid w:val="552F05EB"/>
    <w:rsid w:val="55334381"/>
    <w:rsid w:val="55342DAA"/>
    <w:rsid w:val="5535B2A7"/>
    <w:rsid w:val="553B59BF"/>
    <w:rsid w:val="553E69CD"/>
    <w:rsid w:val="55418EF9"/>
    <w:rsid w:val="554267A0"/>
    <w:rsid w:val="55468E2E"/>
    <w:rsid w:val="5548AC67"/>
    <w:rsid w:val="554DE3E4"/>
    <w:rsid w:val="5550571C"/>
    <w:rsid w:val="555473FE"/>
    <w:rsid w:val="55553D75"/>
    <w:rsid w:val="5555E59A"/>
    <w:rsid w:val="555A312D"/>
    <w:rsid w:val="555D9AC6"/>
    <w:rsid w:val="555E669F"/>
    <w:rsid w:val="5562083C"/>
    <w:rsid w:val="55631D8B"/>
    <w:rsid w:val="556B5A53"/>
    <w:rsid w:val="5570E0E0"/>
    <w:rsid w:val="55715C7E"/>
    <w:rsid w:val="55774B9C"/>
    <w:rsid w:val="5577F5A7"/>
    <w:rsid w:val="557ACE8B"/>
    <w:rsid w:val="557D4C03"/>
    <w:rsid w:val="55835775"/>
    <w:rsid w:val="5583CBCA"/>
    <w:rsid w:val="5586DE1A"/>
    <w:rsid w:val="558B9F2C"/>
    <w:rsid w:val="558C550E"/>
    <w:rsid w:val="558FBC5D"/>
    <w:rsid w:val="558FD3B7"/>
    <w:rsid w:val="55901F2D"/>
    <w:rsid w:val="5591B974"/>
    <w:rsid w:val="55985038"/>
    <w:rsid w:val="5599594E"/>
    <w:rsid w:val="559E4821"/>
    <w:rsid w:val="559E8241"/>
    <w:rsid w:val="559F3D50"/>
    <w:rsid w:val="559F9E9C"/>
    <w:rsid w:val="55A1219A"/>
    <w:rsid w:val="55A14400"/>
    <w:rsid w:val="55A3EBE4"/>
    <w:rsid w:val="55A5C47F"/>
    <w:rsid w:val="55A6F762"/>
    <w:rsid w:val="55A91799"/>
    <w:rsid w:val="55A9BAF1"/>
    <w:rsid w:val="55AB2152"/>
    <w:rsid w:val="55AF65F9"/>
    <w:rsid w:val="55B4D54D"/>
    <w:rsid w:val="55B58464"/>
    <w:rsid w:val="55B78954"/>
    <w:rsid w:val="55B7D5EC"/>
    <w:rsid w:val="55B9A8B7"/>
    <w:rsid w:val="55BA03B5"/>
    <w:rsid w:val="55BB746E"/>
    <w:rsid w:val="55BDB93F"/>
    <w:rsid w:val="55BE0516"/>
    <w:rsid w:val="55BE6078"/>
    <w:rsid w:val="55CB8239"/>
    <w:rsid w:val="55D48CBE"/>
    <w:rsid w:val="55D9B9C3"/>
    <w:rsid w:val="55D9C805"/>
    <w:rsid w:val="55DB2013"/>
    <w:rsid w:val="55DE7B76"/>
    <w:rsid w:val="55DE8FDC"/>
    <w:rsid w:val="55DF3A56"/>
    <w:rsid w:val="55DF8D2D"/>
    <w:rsid w:val="55E33E08"/>
    <w:rsid w:val="55E522FB"/>
    <w:rsid w:val="55E71CFF"/>
    <w:rsid w:val="55E8D5C8"/>
    <w:rsid w:val="55EE3490"/>
    <w:rsid w:val="55EEE1AD"/>
    <w:rsid w:val="55EEF438"/>
    <w:rsid w:val="55EF0E51"/>
    <w:rsid w:val="55F01C47"/>
    <w:rsid w:val="55F12555"/>
    <w:rsid w:val="55F468D6"/>
    <w:rsid w:val="55F8A987"/>
    <w:rsid w:val="55FC4D34"/>
    <w:rsid w:val="55FDAE23"/>
    <w:rsid w:val="560197EC"/>
    <w:rsid w:val="5601F060"/>
    <w:rsid w:val="560410B8"/>
    <w:rsid w:val="560A9B67"/>
    <w:rsid w:val="560B7167"/>
    <w:rsid w:val="560D3348"/>
    <w:rsid w:val="560EB828"/>
    <w:rsid w:val="5611BE8B"/>
    <w:rsid w:val="561A864A"/>
    <w:rsid w:val="561E6828"/>
    <w:rsid w:val="562C17CB"/>
    <w:rsid w:val="562CE201"/>
    <w:rsid w:val="562E2F6A"/>
    <w:rsid w:val="56357EA8"/>
    <w:rsid w:val="5639ECE0"/>
    <w:rsid w:val="563F8124"/>
    <w:rsid w:val="56401A21"/>
    <w:rsid w:val="56434169"/>
    <w:rsid w:val="5654F956"/>
    <w:rsid w:val="56551741"/>
    <w:rsid w:val="56576655"/>
    <w:rsid w:val="56594FB7"/>
    <w:rsid w:val="565DF569"/>
    <w:rsid w:val="565F31B0"/>
    <w:rsid w:val="56618484"/>
    <w:rsid w:val="5664E373"/>
    <w:rsid w:val="56684B29"/>
    <w:rsid w:val="566A1BB9"/>
    <w:rsid w:val="566AA33E"/>
    <w:rsid w:val="566C13A6"/>
    <w:rsid w:val="566DAF74"/>
    <w:rsid w:val="566DBF5E"/>
    <w:rsid w:val="566FB0A9"/>
    <w:rsid w:val="566FD26F"/>
    <w:rsid w:val="567124A0"/>
    <w:rsid w:val="56782E84"/>
    <w:rsid w:val="5679D585"/>
    <w:rsid w:val="567C5207"/>
    <w:rsid w:val="567C785E"/>
    <w:rsid w:val="5680B8D3"/>
    <w:rsid w:val="5685C312"/>
    <w:rsid w:val="568971C1"/>
    <w:rsid w:val="568BA192"/>
    <w:rsid w:val="56903CC0"/>
    <w:rsid w:val="56979085"/>
    <w:rsid w:val="5697F49F"/>
    <w:rsid w:val="5698742D"/>
    <w:rsid w:val="569A23BC"/>
    <w:rsid w:val="569A6F96"/>
    <w:rsid w:val="569BBC83"/>
    <w:rsid w:val="56A0CEBC"/>
    <w:rsid w:val="56A420D2"/>
    <w:rsid w:val="56A68160"/>
    <w:rsid w:val="56A6A033"/>
    <w:rsid w:val="56AB9FE0"/>
    <w:rsid w:val="56B25AA6"/>
    <w:rsid w:val="56B56CAF"/>
    <w:rsid w:val="56C0B063"/>
    <w:rsid w:val="56C32512"/>
    <w:rsid w:val="56C73F37"/>
    <w:rsid w:val="56C84462"/>
    <w:rsid w:val="56C8D41F"/>
    <w:rsid w:val="56CDF9E0"/>
    <w:rsid w:val="56D04785"/>
    <w:rsid w:val="56D0BD82"/>
    <w:rsid w:val="56D4B88A"/>
    <w:rsid w:val="56D56E94"/>
    <w:rsid w:val="56D9785A"/>
    <w:rsid w:val="56DE7DD1"/>
    <w:rsid w:val="56E46167"/>
    <w:rsid w:val="56E8B1F2"/>
    <w:rsid w:val="56E8EC31"/>
    <w:rsid w:val="56EDEA6D"/>
    <w:rsid w:val="56EFEF96"/>
    <w:rsid w:val="56F34465"/>
    <w:rsid w:val="56F3C642"/>
    <w:rsid w:val="56F887EC"/>
    <w:rsid w:val="56F93405"/>
    <w:rsid w:val="56FF8790"/>
    <w:rsid w:val="56FF92A4"/>
    <w:rsid w:val="57005047"/>
    <w:rsid w:val="570246C5"/>
    <w:rsid w:val="57041536"/>
    <w:rsid w:val="5704DD3A"/>
    <w:rsid w:val="5707B675"/>
    <w:rsid w:val="5709AD03"/>
    <w:rsid w:val="570CB60F"/>
    <w:rsid w:val="570F0DE9"/>
    <w:rsid w:val="5710FBFD"/>
    <w:rsid w:val="57118950"/>
    <w:rsid w:val="5712B359"/>
    <w:rsid w:val="57162ED2"/>
    <w:rsid w:val="571DB32B"/>
    <w:rsid w:val="571EF442"/>
    <w:rsid w:val="57211F49"/>
    <w:rsid w:val="5722F8E8"/>
    <w:rsid w:val="5724CD50"/>
    <w:rsid w:val="5726C8BE"/>
    <w:rsid w:val="57283091"/>
    <w:rsid w:val="572CEE67"/>
    <w:rsid w:val="572D1E4C"/>
    <w:rsid w:val="5731BF04"/>
    <w:rsid w:val="573B4344"/>
    <w:rsid w:val="573BF5F5"/>
    <w:rsid w:val="573D7B2B"/>
    <w:rsid w:val="573DEDE0"/>
    <w:rsid w:val="573FE45D"/>
    <w:rsid w:val="57407829"/>
    <w:rsid w:val="574230EE"/>
    <w:rsid w:val="574BA7CD"/>
    <w:rsid w:val="574EA657"/>
    <w:rsid w:val="5751BF56"/>
    <w:rsid w:val="5752FF90"/>
    <w:rsid w:val="575330C8"/>
    <w:rsid w:val="576682C1"/>
    <w:rsid w:val="576718E8"/>
    <w:rsid w:val="57676C0B"/>
    <w:rsid w:val="57689389"/>
    <w:rsid w:val="57704876"/>
    <w:rsid w:val="577308F3"/>
    <w:rsid w:val="577B064E"/>
    <w:rsid w:val="577ED589"/>
    <w:rsid w:val="578A0803"/>
    <w:rsid w:val="578A3522"/>
    <w:rsid w:val="579262C5"/>
    <w:rsid w:val="579A0E8E"/>
    <w:rsid w:val="579B9FCD"/>
    <w:rsid w:val="57A06848"/>
    <w:rsid w:val="57A07D0D"/>
    <w:rsid w:val="57A26832"/>
    <w:rsid w:val="57A3B4FE"/>
    <w:rsid w:val="57A93CBE"/>
    <w:rsid w:val="57AED42C"/>
    <w:rsid w:val="57AF8475"/>
    <w:rsid w:val="57AFCF09"/>
    <w:rsid w:val="57B10A14"/>
    <w:rsid w:val="57B33E8C"/>
    <w:rsid w:val="57B64B57"/>
    <w:rsid w:val="57B6D36C"/>
    <w:rsid w:val="57B7D1E9"/>
    <w:rsid w:val="57BCACCA"/>
    <w:rsid w:val="57C2545F"/>
    <w:rsid w:val="57C2F023"/>
    <w:rsid w:val="57CB74AC"/>
    <w:rsid w:val="57CBC6AE"/>
    <w:rsid w:val="57D0DE30"/>
    <w:rsid w:val="57D7BF67"/>
    <w:rsid w:val="57DD59A3"/>
    <w:rsid w:val="57E01939"/>
    <w:rsid w:val="57E0755A"/>
    <w:rsid w:val="57E33D0A"/>
    <w:rsid w:val="57E44BE1"/>
    <w:rsid w:val="57E9AC42"/>
    <w:rsid w:val="57EA6BAB"/>
    <w:rsid w:val="57EB4EA0"/>
    <w:rsid w:val="57ED94E2"/>
    <w:rsid w:val="57EEEC6E"/>
    <w:rsid w:val="5808DF2B"/>
    <w:rsid w:val="5809FC66"/>
    <w:rsid w:val="5813BA7A"/>
    <w:rsid w:val="5815F0D2"/>
    <w:rsid w:val="5817DEA9"/>
    <w:rsid w:val="581890EC"/>
    <w:rsid w:val="5819211E"/>
    <w:rsid w:val="581A3ED0"/>
    <w:rsid w:val="581A92F1"/>
    <w:rsid w:val="581DC267"/>
    <w:rsid w:val="5822C9FF"/>
    <w:rsid w:val="58244BE4"/>
    <w:rsid w:val="582DC2A1"/>
    <w:rsid w:val="58304D20"/>
    <w:rsid w:val="58359DC2"/>
    <w:rsid w:val="5835E29F"/>
    <w:rsid w:val="58362B9E"/>
    <w:rsid w:val="583941D9"/>
    <w:rsid w:val="583E7CF9"/>
    <w:rsid w:val="58413ED5"/>
    <w:rsid w:val="58438F86"/>
    <w:rsid w:val="584A94A8"/>
    <w:rsid w:val="584BC9B3"/>
    <w:rsid w:val="58529F27"/>
    <w:rsid w:val="5855A2CB"/>
    <w:rsid w:val="585667F2"/>
    <w:rsid w:val="585AAC5E"/>
    <w:rsid w:val="585EA71D"/>
    <w:rsid w:val="585F3D0B"/>
    <w:rsid w:val="586713A7"/>
    <w:rsid w:val="5867687A"/>
    <w:rsid w:val="586899E4"/>
    <w:rsid w:val="586A0E76"/>
    <w:rsid w:val="586ECE06"/>
    <w:rsid w:val="5872A7DE"/>
    <w:rsid w:val="58848710"/>
    <w:rsid w:val="588C6D68"/>
    <w:rsid w:val="5890704E"/>
    <w:rsid w:val="589A0AB7"/>
    <w:rsid w:val="589E8A74"/>
    <w:rsid w:val="58A068FF"/>
    <w:rsid w:val="58A319CB"/>
    <w:rsid w:val="58A5D612"/>
    <w:rsid w:val="58A6F800"/>
    <w:rsid w:val="58A7EDA7"/>
    <w:rsid w:val="58A881A2"/>
    <w:rsid w:val="58A8AEEF"/>
    <w:rsid w:val="58A9013F"/>
    <w:rsid w:val="58ACF94F"/>
    <w:rsid w:val="58B15F15"/>
    <w:rsid w:val="58B1C431"/>
    <w:rsid w:val="58B2E116"/>
    <w:rsid w:val="58B60762"/>
    <w:rsid w:val="58BADA27"/>
    <w:rsid w:val="58BEA0BE"/>
    <w:rsid w:val="58BF1DA6"/>
    <w:rsid w:val="58C09492"/>
    <w:rsid w:val="58C10EAB"/>
    <w:rsid w:val="58C239BE"/>
    <w:rsid w:val="58C8509A"/>
    <w:rsid w:val="58CC8806"/>
    <w:rsid w:val="58CCA298"/>
    <w:rsid w:val="58CFF0FA"/>
    <w:rsid w:val="58D33E3D"/>
    <w:rsid w:val="58D88B41"/>
    <w:rsid w:val="58DBD619"/>
    <w:rsid w:val="58DCCCCB"/>
    <w:rsid w:val="58DFA909"/>
    <w:rsid w:val="58E1A978"/>
    <w:rsid w:val="58E1FC95"/>
    <w:rsid w:val="58E73911"/>
    <w:rsid w:val="58E77B7F"/>
    <w:rsid w:val="58E7F208"/>
    <w:rsid w:val="58EA94AB"/>
    <w:rsid w:val="58ECFFF2"/>
    <w:rsid w:val="58EE8F09"/>
    <w:rsid w:val="58F198E8"/>
    <w:rsid w:val="58F23336"/>
    <w:rsid w:val="58FC6D48"/>
    <w:rsid w:val="58FD21AF"/>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3D082"/>
    <w:rsid w:val="5925A44A"/>
    <w:rsid w:val="59294AE5"/>
    <w:rsid w:val="592B8110"/>
    <w:rsid w:val="592E4695"/>
    <w:rsid w:val="5933EC50"/>
    <w:rsid w:val="5937F5DB"/>
    <w:rsid w:val="59408A2A"/>
    <w:rsid w:val="59427E2A"/>
    <w:rsid w:val="5947A65A"/>
    <w:rsid w:val="5952A3CD"/>
    <w:rsid w:val="595316B9"/>
    <w:rsid w:val="5955BF78"/>
    <w:rsid w:val="5957EDA8"/>
    <w:rsid w:val="5958F739"/>
    <w:rsid w:val="5959EDA2"/>
    <w:rsid w:val="595EE8D4"/>
    <w:rsid w:val="5960852E"/>
    <w:rsid w:val="5961571D"/>
    <w:rsid w:val="59677D53"/>
    <w:rsid w:val="59686281"/>
    <w:rsid w:val="596CD740"/>
    <w:rsid w:val="596DE54B"/>
    <w:rsid w:val="59709B10"/>
    <w:rsid w:val="59718F09"/>
    <w:rsid w:val="5972ECCF"/>
    <w:rsid w:val="5977BAE3"/>
    <w:rsid w:val="5977F257"/>
    <w:rsid w:val="59789553"/>
    <w:rsid w:val="597975F9"/>
    <w:rsid w:val="597FC9AC"/>
    <w:rsid w:val="5984E2A0"/>
    <w:rsid w:val="5987415D"/>
    <w:rsid w:val="59875F5B"/>
    <w:rsid w:val="59879AD0"/>
    <w:rsid w:val="5987C49B"/>
    <w:rsid w:val="598A2F9E"/>
    <w:rsid w:val="598A471D"/>
    <w:rsid w:val="598BEC40"/>
    <w:rsid w:val="598E1562"/>
    <w:rsid w:val="598F9A0C"/>
    <w:rsid w:val="598FCC21"/>
    <w:rsid w:val="59910992"/>
    <w:rsid w:val="59966579"/>
    <w:rsid w:val="5996C362"/>
    <w:rsid w:val="5997541E"/>
    <w:rsid w:val="5999133F"/>
    <w:rsid w:val="599FB130"/>
    <w:rsid w:val="599FB840"/>
    <w:rsid w:val="599FFCDC"/>
    <w:rsid w:val="59A2F9DD"/>
    <w:rsid w:val="59A55036"/>
    <w:rsid w:val="59A6BEFE"/>
    <w:rsid w:val="59A84FDC"/>
    <w:rsid w:val="59A9C447"/>
    <w:rsid w:val="59AAC426"/>
    <w:rsid w:val="59B2745D"/>
    <w:rsid w:val="59B31FBC"/>
    <w:rsid w:val="59B60379"/>
    <w:rsid w:val="59B6732F"/>
    <w:rsid w:val="59B7B231"/>
    <w:rsid w:val="59BC8F28"/>
    <w:rsid w:val="59BCD1A9"/>
    <w:rsid w:val="59C30E77"/>
    <w:rsid w:val="59C5744C"/>
    <w:rsid w:val="59C7961B"/>
    <w:rsid w:val="59CDDFF3"/>
    <w:rsid w:val="59CF42B2"/>
    <w:rsid w:val="59CFAFF1"/>
    <w:rsid w:val="59D041AB"/>
    <w:rsid w:val="59D63DC7"/>
    <w:rsid w:val="59D67170"/>
    <w:rsid w:val="59D6754D"/>
    <w:rsid w:val="59D9ED6D"/>
    <w:rsid w:val="59DE8C2E"/>
    <w:rsid w:val="59DEC4A6"/>
    <w:rsid w:val="59E0C859"/>
    <w:rsid w:val="59E1390D"/>
    <w:rsid w:val="59EBAFEE"/>
    <w:rsid w:val="59ED20F7"/>
    <w:rsid w:val="59EFFE30"/>
    <w:rsid w:val="59F5D52E"/>
    <w:rsid w:val="59F98397"/>
    <w:rsid w:val="59FBCA4F"/>
    <w:rsid w:val="59FF42D2"/>
    <w:rsid w:val="5A00B2AC"/>
    <w:rsid w:val="5A02FDA8"/>
    <w:rsid w:val="5A062BBA"/>
    <w:rsid w:val="5A06C113"/>
    <w:rsid w:val="5A079ECD"/>
    <w:rsid w:val="5A09922C"/>
    <w:rsid w:val="5A0CAC5C"/>
    <w:rsid w:val="5A0D971E"/>
    <w:rsid w:val="5A0ED64E"/>
    <w:rsid w:val="5A110BDD"/>
    <w:rsid w:val="5A11870B"/>
    <w:rsid w:val="5A182B4D"/>
    <w:rsid w:val="5A19666B"/>
    <w:rsid w:val="5A2055CE"/>
    <w:rsid w:val="5A2581A9"/>
    <w:rsid w:val="5A263E9D"/>
    <w:rsid w:val="5A291681"/>
    <w:rsid w:val="5A2D848C"/>
    <w:rsid w:val="5A2F4F91"/>
    <w:rsid w:val="5A316D94"/>
    <w:rsid w:val="5A33B7A5"/>
    <w:rsid w:val="5A39BAD8"/>
    <w:rsid w:val="5A3A909C"/>
    <w:rsid w:val="5A3CC016"/>
    <w:rsid w:val="5A416F45"/>
    <w:rsid w:val="5A489DB3"/>
    <w:rsid w:val="5A4B49C8"/>
    <w:rsid w:val="5A51E844"/>
    <w:rsid w:val="5A5349E4"/>
    <w:rsid w:val="5A541AFC"/>
    <w:rsid w:val="5A5F368C"/>
    <w:rsid w:val="5A62BE50"/>
    <w:rsid w:val="5A636CFF"/>
    <w:rsid w:val="5A63FD89"/>
    <w:rsid w:val="5A642E37"/>
    <w:rsid w:val="5A673F78"/>
    <w:rsid w:val="5A6B347C"/>
    <w:rsid w:val="5A6CE328"/>
    <w:rsid w:val="5A7049A3"/>
    <w:rsid w:val="5A710D36"/>
    <w:rsid w:val="5A7396B7"/>
    <w:rsid w:val="5A745BA2"/>
    <w:rsid w:val="5A75C1D2"/>
    <w:rsid w:val="5A78C8DC"/>
    <w:rsid w:val="5A7EDF70"/>
    <w:rsid w:val="5A80173D"/>
    <w:rsid w:val="5A80257E"/>
    <w:rsid w:val="5A836DCA"/>
    <w:rsid w:val="5A83F522"/>
    <w:rsid w:val="5A8523ED"/>
    <w:rsid w:val="5A870322"/>
    <w:rsid w:val="5A8E9E12"/>
    <w:rsid w:val="5A8F3EC0"/>
    <w:rsid w:val="5A8FCB80"/>
    <w:rsid w:val="5A95251C"/>
    <w:rsid w:val="5A969D9C"/>
    <w:rsid w:val="5A9739B1"/>
    <w:rsid w:val="5A9AA5CB"/>
    <w:rsid w:val="5A9E1EEA"/>
    <w:rsid w:val="5A9F5B8C"/>
    <w:rsid w:val="5AA0C14F"/>
    <w:rsid w:val="5AA841A2"/>
    <w:rsid w:val="5AAA92C1"/>
    <w:rsid w:val="5AB097C5"/>
    <w:rsid w:val="5AB0C3EF"/>
    <w:rsid w:val="5AB0C640"/>
    <w:rsid w:val="5AB18B6C"/>
    <w:rsid w:val="5AB76689"/>
    <w:rsid w:val="5AB89897"/>
    <w:rsid w:val="5ABAF5DB"/>
    <w:rsid w:val="5AC419E0"/>
    <w:rsid w:val="5AC44AA2"/>
    <w:rsid w:val="5ACF74B0"/>
    <w:rsid w:val="5AD13CD7"/>
    <w:rsid w:val="5AD3C63C"/>
    <w:rsid w:val="5AD5EF73"/>
    <w:rsid w:val="5AD8C26B"/>
    <w:rsid w:val="5AD93B9A"/>
    <w:rsid w:val="5ADA2AFB"/>
    <w:rsid w:val="5ADB7CD1"/>
    <w:rsid w:val="5ADE6BC2"/>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2D533"/>
    <w:rsid w:val="5B1FC30F"/>
    <w:rsid w:val="5B2625AE"/>
    <w:rsid w:val="5B268D30"/>
    <w:rsid w:val="5B26A46D"/>
    <w:rsid w:val="5B2D7BF7"/>
    <w:rsid w:val="5B2D9D77"/>
    <w:rsid w:val="5B2DCDB2"/>
    <w:rsid w:val="5B3070C4"/>
    <w:rsid w:val="5B32D0B8"/>
    <w:rsid w:val="5B372A4B"/>
    <w:rsid w:val="5B398053"/>
    <w:rsid w:val="5B3E527A"/>
    <w:rsid w:val="5B3E6E70"/>
    <w:rsid w:val="5B3ECB01"/>
    <w:rsid w:val="5B3F5F9D"/>
    <w:rsid w:val="5B48494C"/>
    <w:rsid w:val="5B48FD2C"/>
    <w:rsid w:val="5B490AC6"/>
    <w:rsid w:val="5B4ABE98"/>
    <w:rsid w:val="5B4AFBCA"/>
    <w:rsid w:val="5B4B91A1"/>
    <w:rsid w:val="5B4D7FB8"/>
    <w:rsid w:val="5B4F0ECF"/>
    <w:rsid w:val="5B5A1300"/>
    <w:rsid w:val="5B5C19A0"/>
    <w:rsid w:val="5B5F43AF"/>
    <w:rsid w:val="5B6152F1"/>
    <w:rsid w:val="5B626120"/>
    <w:rsid w:val="5B62E347"/>
    <w:rsid w:val="5B654A3A"/>
    <w:rsid w:val="5B6ADDE6"/>
    <w:rsid w:val="5B6D51A7"/>
    <w:rsid w:val="5B6D6FF5"/>
    <w:rsid w:val="5B791D3F"/>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40F82"/>
    <w:rsid w:val="5BA4AD2F"/>
    <w:rsid w:val="5BA51613"/>
    <w:rsid w:val="5BAA66C9"/>
    <w:rsid w:val="5BACC84C"/>
    <w:rsid w:val="5BB0915C"/>
    <w:rsid w:val="5BB348C2"/>
    <w:rsid w:val="5BB84DCF"/>
    <w:rsid w:val="5BBC889E"/>
    <w:rsid w:val="5BBD35B5"/>
    <w:rsid w:val="5BBD4DB2"/>
    <w:rsid w:val="5BBFF1ED"/>
    <w:rsid w:val="5BC9AAD8"/>
    <w:rsid w:val="5BCCDEB3"/>
    <w:rsid w:val="5BCE09FD"/>
    <w:rsid w:val="5BCEED6C"/>
    <w:rsid w:val="5BDC7708"/>
    <w:rsid w:val="5BDF85CC"/>
    <w:rsid w:val="5BE42518"/>
    <w:rsid w:val="5BE66652"/>
    <w:rsid w:val="5BE6D1C5"/>
    <w:rsid w:val="5BE75C66"/>
    <w:rsid w:val="5BE7D5A3"/>
    <w:rsid w:val="5BED7181"/>
    <w:rsid w:val="5BEE1475"/>
    <w:rsid w:val="5BF29220"/>
    <w:rsid w:val="5BF68C8A"/>
    <w:rsid w:val="5BF9F54E"/>
    <w:rsid w:val="5BFB41EC"/>
    <w:rsid w:val="5C063583"/>
    <w:rsid w:val="5C0B9CF5"/>
    <w:rsid w:val="5C122332"/>
    <w:rsid w:val="5C128489"/>
    <w:rsid w:val="5C177B31"/>
    <w:rsid w:val="5C1A1104"/>
    <w:rsid w:val="5C1A3EFB"/>
    <w:rsid w:val="5C1EA77D"/>
    <w:rsid w:val="5C220DA6"/>
    <w:rsid w:val="5C22EC1A"/>
    <w:rsid w:val="5C29934D"/>
    <w:rsid w:val="5C2C43F7"/>
    <w:rsid w:val="5C31C5F5"/>
    <w:rsid w:val="5C33721C"/>
    <w:rsid w:val="5C369041"/>
    <w:rsid w:val="5C3782DF"/>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16FC"/>
    <w:rsid w:val="5C6F969D"/>
    <w:rsid w:val="5C737F2B"/>
    <w:rsid w:val="5C790027"/>
    <w:rsid w:val="5C7D0615"/>
    <w:rsid w:val="5C7F6988"/>
    <w:rsid w:val="5C80EFCD"/>
    <w:rsid w:val="5C80FC62"/>
    <w:rsid w:val="5C819D2B"/>
    <w:rsid w:val="5C8477C5"/>
    <w:rsid w:val="5C8D5646"/>
    <w:rsid w:val="5C8E240B"/>
    <w:rsid w:val="5C925CFE"/>
    <w:rsid w:val="5C95C582"/>
    <w:rsid w:val="5C9670C7"/>
    <w:rsid w:val="5C96C159"/>
    <w:rsid w:val="5CA1DAA6"/>
    <w:rsid w:val="5CA471D9"/>
    <w:rsid w:val="5CA710DD"/>
    <w:rsid w:val="5CADC56F"/>
    <w:rsid w:val="5CAF9319"/>
    <w:rsid w:val="5CB0D783"/>
    <w:rsid w:val="5CB194F3"/>
    <w:rsid w:val="5CB5B0D8"/>
    <w:rsid w:val="5CB9AD44"/>
    <w:rsid w:val="5CBB4A3C"/>
    <w:rsid w:val="5CBF4607"/>
    <w:rsid w:val="5CC1185D"/>
    <w:rsid w:val="5CC74DB4"/>
    <w:rsid w:val="5CC88CD7"/>
    <w:rsid w:val="5CC9F43A"/>
    <w:rsid w:val="5CCDCF9F"/>
    <w:rsid w:val="5CCDFC8C"/>
    <w:rsid w:val="5CCF1F9B"/>
    <w:rsid w:val="5CD3F479"/>
    <w:rsid w:val="5CD7F30B"/>
    <w:rsid w:val="5CDA060B"/>
    <w:rsid w:val="5CDEC99B"/>
    <w:rsid w:val="5CE01409"/>
    <w:rsid w:val="5CE0AF45"/>
    <w:rsid w:val="5CE2AD75"/>
    <w:rsid w:val="5CE2FB1D"/>
    <w:rsid w:val="5CE664D4"/>
    <w:rsid w:val="5CE76202"/>
    <w:rsid w:val="5CE7E1A1"/>
    <w:rsid w:val="5CEBE605"/>
    <w:rsid w:val="5CECF55B"/>
    <w:rsid w:val="5CEFA834"/>
    <w:rsid w:val="5CF4CAF9"/>
    <w:rsid w:val="5CF7F9A0"/>
    <w:rsid w:val="5CF91C6A"/>
    <w:rsid w:val="5CF9616F"/>
    <w:rsid w:val="5CFCE1D3"/>
    <w:rsid w:val="5CFDDFE8"/>
    <w:rsid w:val="5CFF0450"/>
    <w:rsid w:val="5CFF33BE"/>
    <w:rsid w:val="5CFF4820"/>
    <w:rsid w:val="5CFFDDF6"/>
    <w:rsid w:val="5D016304"/>
    <w:rsid w:val="5D022FCA"/>
    <w:rsid w:val="5D0798C7"/>
    <w:rsid w:val="5D0BA153"/>
    <w:rsid w:val="5D0BD5AD"/>
    <w:rsid w:val="5D0CFFDA"/>
    <w:rsid w:val="5D0DE41E"/>
    <w:rsid w:val="5D0F378D"/>
    <w:rsid w:val="5D0F4621"/>
    <w:rsid w:val="5D0F637F"/>
    <w:rsid w:val="5D1337B1"/>
    <w:rsid w:val="5D179AE2"/>
    <w:rsid w:val="5D1CCE3E"/>
    <w:rsid w:val="5D1D4EC6"/>
    <w:rsid w:val="5D22345D"/>
    <w:rsid w:val="5D241828"/>
    <w:rsid w:val="5D25478D"/>
    <w:rsid w:val="5D25A0C2"/>
    <w:rsid w:val="5D25E929"/>
    <w:rsid w:val="5D2AFAC5"/>
    <w:rsid w:val="5D2D3827"/>
    <w:rsid w:val="5D2E93FF"/>
    <w:rsid w:val="5D2EE4A9"/>
    <w:rsid w:val="5D32E5B2"/>
    <w:rsid w:val="5D38571B"/>
    <w:rsid w:val="5D38831C"/>
    <w:rsid w:val="5D397154"/>
    <w:rsid w:val="5D3A4709"/>
    <w:rsid w:val="5D426E61"/>
    <w:rsid w:val="5D49A674"/>
    <w:rsid w:val="5D4BC670"/>
    <w:rsid w:val="5D5742EB"/>
    <w:rsid w:val="5D585D1B"/>
    <w:rsid w:val="5D5E9716"/>
    <w:rsid w:val="5D5EAAD4"/>
    <w:rsid w:val="5D614681"/>
    <w:rsid w:val="5D62BD8B"/>
    <w:rsid w:val="5D652BC9"/>
    <w:rsid w:val="5D6D2CBF"/>
    <w:rsid w:val="5D6DB742"/>
    <w:rsid w:val="5D6DCA14"/>
    <w:rsid w:val="5D75281E"/>
    <w:rsid w:val="5D7588C8"/>
    <w:rsid w:val="5D7BCC03"/>
    <w:rsid w:val="5D7E4CC9"/>
    <w:rsid w:val="5D7EA992"/>
    <w:rsid w:val="5D7F4633"/>
    <w:rsid w:val="5D7FCEA7"/>
    <w:rsid w:val="5D849CC2"/>
    <w:rsid w:val="5D871726"/>
    <w:rsid w:val="5D8B9FE4"/>
    <w:rsid w:val="5D8CB00E"/>
    <w:rsid w:val="5D8D2955"/>
    <w:rsid w:val="5D9309E9"/>
    <w:rsid w:val="5D945640"/>
    <w:rsid w:val="5D95DA05"/>
    <w:rsid w:val="5D9A816E"/>
    <w:rsid w:val="5D9B5C4C"/>
    <w:rsid w:val="5D9C7F6B"/>
    <w:rsid w:val="5D9D13F1"/>
    <w:rsid w:val="5D9DA743"/>
    <w:rsid w:val="5D9F824F"/>
    <w:rsid w:val="5DA4069B"/>
    <w:rsid w:val="5DAA788B"/>
    <w:rsid w:val="5DACF4BC"/>
    <w:rsid w:val="5DAE7367"/>
    <w:rsid w:val="5DAFC640"/>
    <w:rsid w:val="5DB45860"/>
    <w:rsid w:val="5DB637C1"/>
    <w:rsid w:val="5DBFC407"/>
    <w:rsid w:val="5DC22E4D"/>
    <w:rsid w:val="5DC27D7B"/>
    <w:rsid w:val="5DC933B0"/>
    <w:rsid w:val="5DCF3693"/>
    <w:rsid w:val="5DD03244"/>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E639B"/>
    <w:rsid w:val="5DEFCE32"/>
    <w:rsid w:val="5DF0F95E"/>
    <w:rsid w:val="5DF19DFE"/>
    <w:rsid w:val="5DF286D8"/>
    <w:rsid w:val="5DF2E922"/>
    <w:rsid w:val="5DF3D89A"/>
    <w:rsid w:val="5DFA8A86"/>
    <w:rsid w:val="5DFC5B78"/>
    <w:rsid w:val="5E000A38"/>
    <w:rsid w:val="5E04EC65"/>
    <w:rsid w:val="5E071371"/>
    <w:rsid w:val="5E09F609"/>
    <w:rsid w:val="5E0DFC0C"/>
    <w:rsid w:val="5E11F24F"/>
    <w:rsid w:val="5E120E3C"/>
    <w:rsid w:val="5E15585A"/>
    <w:rsid w:val="5E15B6B9"/>
    <w:rsid w:val="5E16C51B"/>
    <w:rsid w:val="5E227ABC"/>
    <w:rsid w:val="5E278728"/>
    <w:rsid w:val="5E2811D0"/>
    <w:rsid w:val="5E29131A"/>
    <w:rsid w:val="5E2D6D59"/>
    <w:rsid w:val="5E2F9249"/>
    <w:rsid w:val="5E31A1CD"/>
    <w:rsid w:val="5E31CDC5"/>
    <w:rsid w:val="5E3313D6"/>
    <w:rsid w:val="5E33C64B"/>
    <w:rsid w:val="5E35CFA1"/>
    <w:rsid w:val="5E377297"/>
    <w:rsid w:val="5E39F1C3"/>
    <w:rsid w:val="5E3C57A8"/>
    <w:rsid w:val="5E3F2B66"/>
    <w:rsid w:val="5E42758E"/>
    <w:rsid w:val="5E42E855"/>
    <w:rsid w:val="5E450E15"/>
    <w:rsid w:val="5E4AC0D3"/>
    <w:rsid w:val="5E527D30"/>
    <w:rsid w:val="5E54F4CA"/>
    <w:rsid w:val="5E5C40B6"/>
    <w:rsid w:val="5E5F441D"/>
    <w:rsid w:val="5E615EB9"/>
    <w:rsid w:val="5E66C4FC"/>
    <w:rsid w:val="5E6C5C22"/>
    <w:rsid w:val="5E72109E"/>
    <w:rsid w:val="5E726463"/>
    <w:rsid w:val="5E72FEC4"/>
    <w:rsid w:val="5E735CB7"/>
    <w:rsid w:val="5E73BA93"/>
    <w:rsid w:val="5E768C8B"/>
    <w:rsid w:val="5E78C159"/>
    <w:rsid w:val="5E79C43B"/>
    <w:rsid w:val="5E7ADA01"/>
    <w:rsid w:val="5E7D40C4"/>
    <w:rsid w:val="5E7E0D3A"/>
    <w:rsid w:val="5E81FA69"/>
    <w:rsid w:val="5E828532"/>
    <w:rsid w:val="5E86E00E"/>
    <w:rsid w:val="5E87A4A5"/>
    <w:rsid w:val="5E8C352B"/>
    <w:rsid w:val="5E917E35"/>
    <w:rsid w:val="5E9207EC"/>
    <w:rsid w:val="5E92F799"/>
    <w:rsid w:val="5E93517B"/>
    <w:rsid w:val="5E94F0FE"/>
    <w:rsid w:val="5E971612"/>
    <w:rsid w:val="5E973C04"/>
    <w:rsid w:val="5E9C4745"/>
    <w:rsid w:val="5E9CE835"/>
    <w:rsid w:val="5E9E79B3"/>
    <w:rsid w:val="5EA1AA9E"/>
    <w:rsid w:val="5EA3FBA4"/>
    <w:rsid w:val="5EA47B64"/>
    <w:rsid w:val="5EA852E1"/>
    <w:rsid w:val="5EAE69F8"/>
    <w:rsid w:val="5EAE6C62"/>
    <w:rsid w:val="5EAEBE98"/>
    <w:rsid w:val="5EB003D6"/>
    <w:rsid w:val="5EB19299"/>
    <w:rsid w:val="5EBDAB78"/>
    <w:rsid w:val="5EBE45B6"/>
    <w:rsid w:val="5EC003A6"/>
    <w:rsid w:val="5EC0A46D"/>
    <w:rsid w:val="5EC22242"/>
    <w:rsid w:val="5EC2B852"/>
    <w:rsid w:val="5EC8431F"/>
    <w:rsid w:val="5ECA2608"/>
    <w:rsid w:val="5ECC8EBD"/>
    <w:rsid w:val="5ECE3E9A"/>
    <w:rsid w:val="5ECFAB99"/>
    <w:rsid w:val="5ED239BE"/>
    <w:rsid w:val="5ED5362D"/>
    <w:rsid w:val="5ED6C950"/>
    <w:rsid w:val="5ED709CF"/>
    <w:rsid w:val="5ED7A5F5"/>
    <w:rsid w:val="5ED7C3C6"/>
    <w:rsid w:val="5EDA479D"/>
    <w:rsid w:val="5EDEE045"/>
    <w:rsid w:val="5EDF6247"/>
    <w:rsid w:val="5EE3A059"/>
    <w:rsid w:val="5EE90F6A"/>
    <w:rsid w:val="5EEBB0B1"/>
    <w:rsid w:val="5EF46924"/>
    <w:rsid w:val="5EFBAE79"/>
    <w:rsid w:val="5EFDAC1A"/>
    <w:rsid w:val="5F002764"/>
    <w:rsid w:val="5F029DB2"/>
    <w:rsid w:val="5F02A23E"/>
    <w:rsid w:val="5F043B58"/>
    <w:rsid w:val="5F097BE7"/>
    <w:rsid w:val="5F0CFBA1"/>
    <w:rsid w:val="5F0D86C5"/>
    <w:rsid w:val="5F0E272B"/>
    <w:rsid w:val="5F141B34"/>
    <w:rsid w:val="5F160AAB"/>
    <w:rsid w:val="5F174E4C"/>
    <w:rsid w:val="5F183A09"/>
    <w:rsid w:val="5F19C601"/>
    <w:rsid w:val="5F20AEBC"/>
    <w:rsid w:val="5F2167C4"/>
    <w:rsid w:val="5F262657"/>
    <w:rsid w:val="5F26DA4D"/>
    <w:rsid w:val="5F26F496"/>
    <w:rsid w:val="5F276591"/>
    <w:rsid w:val="5F290A28"/>
    <w:rsid w:val="5F2BDF5E"/>
    <w:rsid w:val="5F2BFCEE"/>
    <w:rsid w:val="5F2DFC23"/>
    <w:rsid w:val="5F324679"/>
    <w:rsid w:val="5F349DB6"/>
    <w:rsid w:val="5F35E266"/>
    <w:rsid w:val="5F3677B6"/>
    <w:rsid w:val="5F3724F2"/>
    <w:rsid w:val="5F3B3F9F"/>
    <w:rsid w:val="5F3E5BDD"/>
    <w:rsid w:val="5F3EA6C2"/>
    <w:rsid w:val="5F432090"/>
    <w:rsid w:val="5F47AB83"/>
    <w:rsid w:val="5F49F7EE"/>
    <w:rsid w:val="5F4C7809"/>
    <w:rsid w:val="5F4D4DB8"/>
    <w:rsid w:val="5F4FF864"/>
    <w:rsid w:val="5F508B20"/>
    <w:rsid w:val="5F51589E"/>
    <w:rsid w:val="5F520822"/>
    <w:rsid w:val="5F540EF9"/>
    <w:rsid w:val="5F56519B"/>
    <w:rsid w:val="5F584470"/>
    <w:rsid w:val="5F5A8F70"/>
    <w:rsid w:val="5F605AE4"/>
    <w:rsid w:val="5F620F45"/>
    <w:rsid w:val="5F628BC7"/>
    <w:rsid w:val="5F677289"/>
    <w:rsid w:val="5F67E894"/>
    <w:rsid w:val="5F695C9C"/>
    <w:rsid w:val="5F6C1F33"/>
    <w:rsid w:val="5F6D0606"/>
    <w:rsid w:val="5F70A398"/>
    <w:rsid w:val="5F716AE8"/>
    <w:rsid w:val="5F75667E"/>
    <w:rsid w:val="5F7707B4"/>
    <w:rsid w:val="5F78328E"/>
    <w:rsid w:val="5F798734"/>
    <w:rsid w:val="5F79B2F1"/>
    <w:rsid w:val="5F7A76E0"/>
    <w:rsid w:val="5F7AFCDF"/>
    <w:rsid w:val="5F7C02B9"/>
    <w:rsid w:val="5F7F5788"/>
    <w:rsid w:val="5F7F6314"/>
    <w:rsid w:val="5F820C79"/>
    <w:rsid w:val="5F83FD3E"/>
    <w:rsid w:val="5F896287"/>
    <w:rsid w:val="5F8B6349"/>
    <w:rsid w:val="5F8B9D32"/>
    <w:rsid w:val="5F8D75B1"/>
    <w:rsid w:val="5F9093C9"/>
    <w:rsid w:val="5F910039"/>
    <w:rsid w:val="5F9244D1"/>
    <w:rsid w:val="5F9D8472"/>
    <w:rsid w:val="5FA24F69"/>
    <w:rsid w:val="5FA50BA8"/>
    <w:rsid w:val="5FA5887B"/>
    <w:rsid w:val="5FA621CA"/>
    <w:rsid w:val="5FA789DB"/>
    <w:rsid w:val="5FAA8A8D"/>
    <w:rsid w:val="5FB080AC"/>
    <w:rsid w:val="5FB3470D"/>
    <w:rsid w:val="5FB4D9AB"/>
    <w:rsid w:val="5FB8A108"/>
    <w:rsid w:val="5FB9065A"/>
    <w:rsid w:val="5FBC8126"/>
    <w:rsid w:val="5FBE7785"/>
    <w:rsid w:val="5FBFB2F0"/>
    <w:rsid w:val="5FC0ED72"/>
    <w:rsid w:val="5FC357AB"/>
    <w:rsid w:val="5FC4BC39"/>
    <w:rsid w:val="5FC7B4C9"/>
    <w:rsid w:val="5FC975B2"/>
    <w:rsid w:val="5FCB7722"/>
    <w:rsid w:val="5FCBF344"/>
    <w:rsid w:val="5FCCDEC2"/>
    <w:rsid w:val="5FCE0208"/>
    <w:rsid w:val="5FD2AC90"/>
    <w:rsid w:val="5FD5A1B1"/>
    <w:rsid w:val="5FD699CB"/>
    <w:rsid w:val="5FDBD4B2"/>
    <w:rsid w:val="5FE55AE9"/>
    <w:rsid w:val="5FEA100A"/>
    <w:rsid w:val="5FEA4E22"/>
    <w:rsid w:val="5FEC4231"/>
    <w:rsid w:val="5FEF1BC0"/>
    <w:rsid w:val="5FEF433B"/>
    <w:rsid w:val="5FF22672"/>
    <w:rsid w:val="5FF22CAE"/>
    <w:rsid w:val="5FF3580C"/>
    <w:rsid w:val="5FF545AC"/>
    <w:rsid w:val="5FFAD376"/>
    <w:rsid w:val="5FFD7365"/>
    <w:rsid w:val="5FFDA8EC"/>
    <w:rsid w:val="5FFF251F"/>
    <w:rsid w:val="6006B864"/>
    <w:rsid w:val="6007DF2A"/>
    <w:rsid w:val="60090E08"/>
    <w:rsid w:val="600FFC65"/>
    <w:rsid w:val="601070F6"/>
    <w:rsid w:val="60111793"/>
    <w:rsid w:val="60112354"/>
    <w:rsid w:val="6013C69D"/>
    <w:rsid w:val="601579E7"/>
    <w:rsid w:val="6017779C"/>
    <w:rsid w:val="601A0B37"/>
    <w:rsid w:val="601EC639"/>
    <w:rsid w:val="601F02C4"/>
    <w:rsid w:val="60215760"/>
    <w:rsid w:val="60252A92"/>
    <w:rsid w:val="60335B92"/>
    <w:rsid w:val="60369027"/>
    <w:rsid w:val="60381EED"/>
    <w:rsid w:val="603C121A"/>
    <w:rsid w:val="603CAF30"/>
    <w:rsid w:val="603E7C8B"/>
    <w:rsid w:val="604B94CB"/>
    <w:rsid w:val="604C04A0"/>
    <w:rsid w:val="604C351C"/>
    <w:rsid w:val="6051F00F"/>
    <w:rsid w:val="605557C0"/>
    <w:rsid w:val="6057220A"/>
    <w:rsid w:val="605B58BC"/>
    <w:rsid w:val="605CD910"/>
    <w:rsid w:val="605E9ADA"/>
    <w:rsid w:val="60603760"/>
    <w:rsid w:val="6062BF85"/>
    <w:rsid w:val="60646A39"/>
    <w:rsid w:val="606B1285"/>
    <w:rsid w:val="606EA05E"/>
    <w:rsid w:val="607BF631"/>
    <w:rsid w:val="607DA97F"/>
    <w:rsid w:val="607E9482"/>
    <w:rsid w:val="607FFE4B"/>
    <w:rsid w:val="6082BFF0"/>
    <w:rsid w:val="6083AEE4"/>
    <w:rsid w:val="6083EC11"/>
    <w:rsid w:val="608B5613"/>
    <w:rsid w:val="608D0DD3"/>
    <w:rsid w:val="608D429E"/>
    <w:rsid w:val="6091895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68EBE"/>
    <w:rsid w:val="60B6AEEC"/>
    <w:rsid w:val="60B7ADFB"/>
    <w:rsid w:val="60C0B822"/>
    <w:rsid w:val="60C39E65"/>
    <w:rsid w:val="60C55494"/>
    <w:rsid w:val="60C94644"/>
    <w:rsid w:val="60D5B3B3"/>
    <w:rsid w:val="60D6E603"/>
    <w:rsid w:val="60DB416D"/>
    <w:rsid w:val="60DED535"/>
    <w:rsid w:val="60DF816B"/>
    <w:rsid w:val="60DFA2ED"/>
    <w:rsid w:val="60E6E475"/>
    <w:rsid w:val="60E7D1A3"/>
    <w:rsid w:val="60EDBB5A"/>
    <w:rsid w:val="60F130E6"/>
    <w:rsid w:val="60F218A0"/>
    <w:rsid w:val="60F2E39F"/>
    <w:rsid w:val="60F4B9DB"/>
    <w:rsid w:val="60F4E67B"/>
    <w:rsid w:val="60F5F3A9"/>
    <w:rsid w:val="60F64912"/>
    <w:rsid w:val="60FA39C3"/>
    <w:rsid w:val="60FCDEBD"/>
    <w:rsid w:val="60FE3855"/>
    <w:rsid w:val="61045CBB"/>
    <w:rsid w:val="61062860"/>
    <w:rsid w:val="6109E740"/>
    <w:rsid w:val="610BEBC1"/>
    <w:rsid w:val="6112FEAA"/>
    <w:rsid w:val="6113193B"/>
    <w:rsid w:val="61140707"/>
    <w:rsid w:val="611578D4"/>
    <w:rsid w:val="61186617"/>
    <w:rsid w:val="611AA2EE"/>
    <w:rsid w:val="611C32AE"/>
    <w:rsid w:val="611C498F"/>
    <w:rsid w:val="61221CC5"/>
    <w:rsid w:val="6123BEB1"/>
    <w:rsid w:val="6124DEDE"/>
    <w:rsid w:val="612751DB"/>
    <w:rsid w:val="612751F6"/>
    <w:rsid w:val="612E319E"/>
    <w:rsid w:val="612FB485"/>
    <w:rsid w:val="6131ED66"/>
    <w:rsid w:val="61396E8F"/>
    <w:rsid w:val="613CA3E7"/>
    <w:rsid w:val="613CDE73"/>
    <w:rsid w:val="613DA191"/>
    <w:rsid w:val="613F9586"/>
    <w:rsid w:val="61485F6C"/>
    <w:rsid w:val="614C714A"/>
    <w:rsid w:val="614F01A7"/>
    <w:rsid w:val="61517AB3"/>
    <w:rsid w:val="6155416F"/>
    <w:rsid w:val="615599EA"/>
    <w:rsid w:val="6157D8BF"/>
    <w:rsid w:val="615A9D7C"/>
    <w:rsid w:val="615C16FA"/>
    <w:rsid w:val="61615857"/>
    <w:rsid w:val="616165C2"/>
    <w:rsid w:val="6164637F"/>
    <w:rsid w:val="6164C21B"/>
    <w:rsid w:val="61650CC7"/>
    <w:rsid w:val="61686DA0"/>
    <w:rsid w:val="6169E1EA"/>
    <w:rsid w:val="616A8D1F"/>
    <w:rsid w:val="616C23D4"/>
    <w:rsid w:val="617101DD"/>
    <w:rsid w:val="6179AE23"/>
    <w:rsid w:val="617AB405"/>
    <w:rsid w:val="617BD909"/>
    <w:rsid w:val="617EF35C"/>
    <w:rsid w:val="6181AE17"/>
    <w:rsid w:val="618239E6"/>
    <w:rsid w:val="6182CCC8"/>
    <w:rsid w:val="61873671"/>
    <w:rsid w:val="618A174C"/>
    <w:rsid w:val="618AFDD3"/>
    <w:rsid w:val="618C6133"/>
    <w:rsid w:val="618E84EA"/>
    <w:rsid w:val="6198DF04"/>
    <w:rsid w:val="619BA416"/>
    <w:rsid w:val="619BB59B"/>
    <w:rsid w:val="619DBC3A"/>
    <w:rsid w:val="61A23601"/>
    <w:rsid w:val="61AA8956"/>
    <w:rsid w:val="61ACC1C7"/>
    <w:rsid w:val="61ACCD63"/>
    <w:rsid w:val="61B0621B"/>
    <w:rsid w:val="61B36963"/>
    <w:rsid w:val="61B427B4"/>
    <w:rsid w:val="61B50A97"/>
    <w:rsid w:val="61BF297A"/>
    <w:rsid w:val="61C4B509"/>
    <w:rsid w:val="61CEFD40"/>
    <w:rsid w:val="61CF5A98"/>
    <w:rsid w:val="61D0E0D1"/>
    <w:rsid w:val="61D1AFF2"/>
    <w:rsid w:val="61D674BC"/>
    <w:rsid w:val="61DB75F4"/>
    <w:rsid w:val="61DCFF81"/>
    <w:rsid w:val="61E67603"/>
    <w:rsid w:val="61E7DC7D"/>
    <w:rsid w:val="61EB7FE1"/>
    <w:rsid w:val="61ECD560"/>
    <w:rsid w:val="61EDD7B5"/>
    <w:rsid w:val="61EE4B86"/>
    <w:rsid w:val="61EEE30F"/>
    <w:rsid w:val="61F2EFD7"/>
    <w:rsid w:val="61F3F302"/>
    <w:rsid w:val="61FB7E4E"/>
    <w:rsid w:val="61FBEB8D"/>
    <w:rsid w:val="61FF7F5C"/>
    <w:rsid w:val="6204D191"/>
    <w:rsid w:val="620DAFAB"/>
    <w:rsid w:val="62176B31"/>
    <w:rsid w:val="621A9001"/>
    <w:rsid w:val="621D57D6"/>
    <w:rsid w:val="6220143C"/>
    <w:rsid w:val="6222B723"/>
    <w:rsid w:val="622576E6"/>
    <w:rsid w:val="62258337"/>
    <w:rsid w:val="622681CB"/>
    <w:rsid w:val="622701B5"/>
    <w:rsid w:val="62294A4E"/>
    <w:rsid w:val="622995CF"/>
    <w:rsid w:val="622DCA0B"/>
    <w:rsid w:val="622FB941"/>
    <w:rsid w:val="62308748"/>
    <w:rsid w:val="623135A1"/>
    <w:rsid w:val="6232A23D"/>
    <w:rsid w:val="6232A30C"/>
    <w:rsid w:val="623A2C03"/>
    <w:rsid w:val="623BEB30"/>
    <w:rsid w:val="623E9460"/>
    <w:rsid w:val="62407AE1"/>
    <w:rsid w:val="6245BE3D"/>
    <w:rsid w:val="62475B94"/>
    <w:rsid w:val="624A73CA"/>
    <w:rsid w:val="624C1BE2"/>
    <w:rsid w:val="624C9F2A"/>
    <w:rsid w:val="624E026F"/>
    <w:rsid w:val="6252C165"/>
    <w:rsid w:val="6253935F"/>
    <w:rsid w:val="6255238C"/>
    <w:rsid w:val="625836CE"/>
    <w:rsid w:val="625B09E9"/>
    <w:rsid w:val="625C735F"/>
    <w:rsid w:val="625DE689"/>
    <w:rsid w:val="62638020"/>
    <w:rsid w:val="6263E9CF"/>
    <w:rsid w:val="6266D463"/>
    <w:rsid w:val="6269C98E"/>
    <w:rsid w:val="626B442F"/>
    <w:rsid w:val="627549AC"/>
    <w:rsid w:val="6275ABC6"/>
    <w:rsid w:val="627BF0DF"/>
    <w:rsid w:val="627C62C0"/>
    <w:rsid w:val="627D7735"/>
    <w:rsid w:val="627EEEC2"/>
    <w:rsid w:val="62817FB6"/>
    <w:rsid w:val="6285A7CF"/>
    <w:rsid w:val="6285C34A"/>
    <w:rsid w:val="62861539"/>
    <w:rsid w:val="628A1498"/>
    <w:rsid w:val="628C9A9D"/>
    <w:rsid w:val="628E9555"/>
    <w:rsid w:val="629029B1"/>
    <w:rsid w:val="629435E7"/>
    <w:rsid w:val="6296E009"/>
    <w:rsid w:val="62975A0F"/>
    <w:rsid w:val="62A0BAB4"/>
    <w:rsid w:val="62A9E641"/>
    <w:rsid w:val="62AAAF99"/>
    <w:rsid w:val="62ABF233"/>
    <w:rsid w:val="62ADEE49"/>
    <w:rsid w:val="62B1D3CC"/>
    <w:rsid w:val="62B1E6E4"/>
    <w:rsid w:val="62B24F3C"/>
    <w:rsid w:val="62B6734F"/>
    <w:rsid w:val="62BB3B74"/>
    <w:rsid w:val="62BBCC21"/>
    <w:rsid w:val="62C11A19"/>
    <w:rsid w:val="62C20B62"/>
    <w:rsid w:val="62C44F56"/>
    <w:rsid w:val="62C4D5A3"/>
    <w:rsid w:val="62C6C3EA"/>
    <w:rsid w:val="62C7458F"/>
    <w:rsid w:val="62C7AACE"/>
    <w:rsid w:val="62C888FD"/>
    <w:rsid w:val="62CB23AC"/>
    <w:rsid w:val="62CB8DAF"/>
    <w:rsid w:val="62D39E7C"/>
    <w:rsid w:val="62D49E04"/>
    <w:rsid w:val="62D8819F"/>
    <w:rsid w:val="62DB6F9C"/>
    <w:rsid w:val="62E3B590"/>
    <w:rsid w:val="62EAE7CF"/>
    <w:rsid w:val="62EE2A98"/>
    <w:rsid w:val="62F75D1C"/>
    <w:rsid w:val="6304435D"/>
    <w:rsid w:val="6305AC40"/>
    <w:rsid w:val="630622B9"/>
    <w:rsid w:val="6307E86A"/>
    <w:rsid w:val="6309660F"/>
    <w:rsid w:val="630ADA2A"/>
    <w:rsid w:val="630DB236"/>
    <w:rsid w:val="630E51E5"/>
    <w:rsid w:val="630FE703"/>
    <w:rsid w:val="631027A1"/>
    <w:rsid w:val="6311177B"/>
    <w:rsid w:val="6311371E"/>
    <w:rsid w:val="6311CAAC"/>
    <w:rsid w:val="6318024E"/>
    <w:rsid w:val="63193E76"/>
    <w:rsid w:val="631E0D74"/>
    <w:rsid w:val="631F66B0"/>
    <w:rsid w:val="6320DA12"/>
    <w:rsid w:val="63238FA8"/>
    <w:rsid w:val="6323A5A6"/>
    <w:rsid w:val="6325E1F0"/>
    <w:rsid w:val="63271B0D"/>
    <w:rsid w:val="632EE8B5"/>
    <w:rsid w:val="633471A5"/>
    <w:rsid w:val="633C89A3"/>
    <w:rsid w:val="63435F21"/>
    <w:rsid w:val="6347AC0D"/>
    <w:rsid w:val="634CA1BE"/>
    <w:rsid w:val="6351A337"/>
    <w:rsid w:val="6351EC15"/>
    <w:rsid w:val="635305D7"/>
    <w:rsid w:val="6353348F"/>
    <w:rsid w:val="6353BECF"/>
    <w:rsid w:val="6354A1BC"/>
    <w:rsid w:val="635E4EE7"/>
    <w:rsid w:val="635F03FB"/>
    <w:rsid w:val="63614DC5"/>
    <w:rsid w:val="63635F64"/>
    <w:rsid w:val="6365E600"/>
    <w:rsid w:val="6369C206"/>
    <w:rsid w:val="636C238A"/>
    <w:rsid w:val="636FA79C"/>
    <w:rsid w:val="6370F167"/>
    <w:rsid w:val="63737370"/>
    <w:rsid w:val="63738563"/>
    <w:rsid w:val="637A1D68"/>
    <w:rsid w:val="637D72CE"/>
    <w:rsid w:val="63808F6E"/>
    <w:rsid w:val="638B40C1"/>
    <w:rsid w:val="638C93D9"/>
    <w:rsid w:val="638EEE2A"/>
    <w:rsid w:val="638F55E7"/>
    <w:rsid w:val="639184CD"/>
    <w:rsid w:val="6392ABE6"/>
    <w:rsid w:val="6393BBD3"/>
    <w:rsid w:val="639B190F"/>
    <w:rsid w:val="639E38C7"/>
    <w:rsid w:val="639E594F"/>
    <w:rsid w:val="639EDF2E"/>
    <w:rsid w:val="63A03C87"/>
    <w:rsid w:val="63A24A3D"/>
    <w:rsid w:val="63A48CED"/>
    <w:rsid w:val="63A4E1BD"/>
    <w:rsid w:val="63AA2992"/>
    <w:rsid w:val="63AA7AF2"/>
    <w:rsid w:val="63AC6B80"/>
    <w:rsid w:val="63ACCF53"/>
    <w:rsid w:val="63B21F0D"/>
    <w:rsid w:val="63B41015"/>
    <w:rsid w:val="63B66E99"/>
    <w:rsid w:val="63B6EBF3"/>
    <w:rsid w:val="63BDD5FE"/>
    <w:rsid w:val="63BF9587"/>
    <w:rsid w:val="63C0C910"/>
    <w:rsid w:val="63C23533"/>
    <w:rsid w:val="63C3F8DC"/>
    <w:rsid w:val="63C7A3E2"/>
    <w:rsid w:val="63C84962"/>
    <w:rsid w:val="63CFB10E"/>
    <w:rsid w:val="63D04BBB"/>
    <w:rsid w:val="63D0CCB6"/>
    <w:rsid w:val="63D3D283"/>
    <w:rsid w:val="63D7F678"/>
    <w:rsid w:val="63E05024"/>
    <w:rsid w:val="63E06201"/>
    <w:rsid w:val="63E19E6A"/>
    <w:rsid w:val="63E669C0"/>
    <w:rsid w:val="63E6C0D5"/>
    <w:rsid w:val="63E86C80"/>
    <w:rsid w:val="63E9B7E9"/>
    <w:rsid w:val="63EAAE3A"/>
    <w:rsid w:val="63EBC3BE"/>
    <w:rsid w:val="63EC56C4"/>
    <w:rsid w:val="63F0E3D8"/>
    <w:rsid w:val="63F1DE20"/>
    <w:rsid w:val="63F27AF3"/>
    <w:rsid w:val="63F9E662"/>
    <w:rsid w:val="63FA648C"/>
    <w:rsid w:val="63FB56A7"/>
    <w:rsid w:val="64034F28"/>
    <w:rsid w:val="64044C9D"/>
    <w:rsid w:val="6409CF31"/>
    <w:rsid w:val="640A73B0"/>
    <w:rsid w:val="640AD474"/>
    <w:rsid w:val="640CFFAC"/>
    <w:rsid w:val="640F0B58"/>
    <w:rsid w:val="64117E78"/>
    <w:rsid w:val="6415C397"/>
    <w:rsid w:val="6417B59D"/>
    <w:rsid w:val="641B99D1"/>
    <w:rsid w:val="64207B9B"/>
    <w:rsid w:val="642A6B38"/>
    <w:rsid w:val="642DB545"/>
    <w:rsid w:val="643545A5"/>
    <w:rsid w:val="6436149F"/>
    <w:rsid w:val="6436A8C4"/>
    <w:rsid w:val="64393361"/>
    <w:rsid w:val="643B84F3"/>
    <w:rsid w:val="643D5525"/>
    <w:rsid w:val="64401986"/>
    <w:rsid w:val="64402BEB"/>
    <w:rsid w:val="6442249A"/>
    <w:rsid w:val="64425CD9"/>
    <w:rsid w:val="64434FBC"/>
    <w:rsid w:val="644399B7"/>
    <w:rsid w:val="6448E8F4"/>
    <w:rsid w:val="644B6D76"/>
    <w:rsid w:val="644CB812"/>
    <w:rsid w:val="64510B0A"/>
    <w:rsid w:val="6453EFE1"/>
    <w:rsid w:val="64590230"/>
    <w:rsid w:val="645B8209"/>
    <w:rsid w:val="645E97D9"/>
    <w:rsid w:val="6460A604"/>
    <w:rsid w:val="6461FA48"/>
    <w:rsid w:val="6467F95B"/>
    <w:rsid w:val="646B0EAC"/>
    <w:rsid w:val="646E2481"/>
    <w:rsid w:val="6470BAE0"/>
    <w:rsid w:val="6475BEF8"/>
    <w:rsid w:val="64785C40"/>
    <w:rsid w:val="647CF48E"/>
    <w:rsid w:val="647FE4B8"/>
    <w:rsid w:val="6480FA8B"/>
    <w:rsid w:val="64830789"/>
    <w:rsid w:val="6483AF2E"/>
    <w:rsid w:val="6483F1CF"/>
    <w:rsid w:val="6486CA42"/>
    <w:rsid w:val="648728D8"/>
    <w:rsid w:val="648CDAC2"/>
    <w:rsid w:val="648D708E"/>
    <w:rsid w:val="648E073A"/>
    <w:rsid w:val="648E8ED6"/>
    <w:rsid w:val="648ED3C0"/>
    <w:rsid w:val="6499CA37"/>
    <w:rsid w:val="649B34BE"/>
    <w:rsid w:val="649BDAF4"/>
    <w:rsid w:val="649C7EE5"/>
    <w:rsid w:val="649F8AE9"/>
    <w:rsid w:val="64A2F7D0"/>
    <w:rsid w:val="64A81572"/>
    <w:rsid w:val="64A8D7CF"/>
    <w:rsid w:val="64A95FDA"/>
    <w:rsid w:val="64AD646F"/>
    <w:rsid w:val="64AF0036"/>
    <w:rsid w:val="64AF46FF"/>
    <w:rsid w:val="64B03071"/>
    <w:rsid w:val="64B27431"/>
    <w:rsid w:val="64B2B0FD"/>
    <w:rsid w:val="64B31134"/>
    <w:rsid w:val="64B4A481"/>
    <w:rsid w:val="64B7D38E"/>
    <w:rsid w:val="64BA66F6"/>
    <w:rsid w:val="64BD937F"/>
    <w:rsid w:val="64C10D2A"/>
    <w:rsid w:val="64C130EA"/>
    <w:rsid w:val="64C3C9BD"/>
    <w:rsid w:val="64C7C3B7"/>
    <w:rsid w:val="64C8092B"/>
    <w:rsid w:val="64CAF7D5"/>
    <w:rsid w:val="64CB6B75"/>
    <w:rsid w:val="64CD2960"/>
    <w:rsid w:val="64CEA52C"/>
    <w:rsid w:val="64D146D1"/>
    <w:rsid w:val="64D18AE8"/>
    <w:rsid w:val="64D19621"/>
    <w:rsid w:val="64D5DB72"/>
    <w:rsid w:val="64D62410"/>
    <w:rsid w:val="64D62814"/>
    <w:rsid w:val="64D702B8"/>
    <w:rsid w:val="64D7AC4D"/>
    <w:rsid w:val="64E78580"/>
    <w:rsid w:val="64EBC075"/>
    <w:rsid w:val="64EC3607"/>
    <w:rsid w:val="64EDC416"/>
    <w:rsid w:val="64EEA1C5"/>
    <w:rsid w:val="64F367E2"/>
    <w:rsid w:val="64F3D8B8"/>
    <w:rsid w:val="64F4452D"/>
    <w:rsid w:val="64F5EAF8"/>
    <w:rsid w:val="64F69C64"/>
    <w:rsid w:val="64F6B13A"/>
    <w:rsid w:val="64F6E75B"/>
    <w:rsid w:val="64FA9E0D"/>
    <w:rsid w:val="64FEBB87"/>
    <w:rsid w:val="64FF1C70"/>
    <w:rsid w:val="65135878"/>
    <w:rsid w:val="65182F63"/>
    <w:rsid w:val="651A616A"/>
    <w:rsid w:val="651B1D0C"/>
    <w:rsid w:val="651CB24E"/>
    <w:rsid w:val="651D4248"/>
    <w:rsid w:val="6527EF9B"/>
    <w:rsid w:val="6528A51F"/>
    <w:rsid w:val="6528DE25"/>
    <w:rsid w:val="652A765D"/>
    <w:rsid w:val="652D22F6"/>
    <w:rsid w:val="6531F171"/>
    <w:rsid w:val="65338C4F"/>
    <w:rsid w:val="653AEB34"/>
    <w:rsid w:val="653C7271"/>
    <w:rsid w:val="6540D831"/>
    <w:rsid w:val="65458E25"/>
    <w:rsid w:val="6546E7D4"/>
    <w:rsid w:val="654B0571"/>
    <w:rsid w:val="6556EDE1"/>
    <w:rsid w:val="6556F979"/>
    <w:rsid w:val="655DC524"/>
    <w:rsid w:val="656194D4"/>
    <w:rsid w:val="6562A3A1"/>
    <w:rsid w:val="6562ABF1"/>
    <w:rsid w:val="6563E6FC"/>
    <w:rsid w:val="656AF992"/>
    <w:rsid w:val="656C5150"/>
    <w:rsid w:val="656FB89D"/>
    <w:rsid w:val="6573ACDF"/>
    <w:rsid w:val="657667CF"/>
    <w:rsid w:val="6578B1C3"/>
    <w:rsid w:val="65856356"/>
    <w:rsid w:val="65869E55"/>
    <w:rsid w:val="6587BF33"/>
    <w:rsid w:val="658A051C"/>
    <w:rsid w:val="658A3C53"/>
    <w:rsid w:val="658FDEE0"/>
    <w:rsid w:val="6595C3EE"/>
    <w:rsid w:val="65960E74"/>
    <w:rsid w:val="659C05DE"/>
    <w:rsid w:val="659CF9EA"/>
    <w:rsid w:val="65A35E77"/>
    <w:rsid w:val="65A5E1E4"/>
    <w:rsid w:val="65A5F570"/>
    <w:rsid w:val="65AC9F64"/>
    <w:rsid w:val="65AD316A"/>
    <w:rsid w:val="65ADC2B7"/>
    <w:rsid w:val="65AFB244"/>
    <w:rsid w:val="65B1199F"/>
    <w:rsid w:val="65B42378"/>
    <w:rsid w:val="65BBFFFC"/>
    <w:rsid w:val="65BCF102"/>
    <w:rsid w:val="65C149A6"/>
    <w:rsid w:val="65C1C7F3"/>
    <w:rsid w:val="65C5CD27"/>
    <w:rsid w:val="65C5E8BD"/>
    <w:rsid w:val="65C5F343"/>
    <w:rsid w:val="65C63BB4"/>
    <w:rsid w:val="65C65576"/>
    <w:rsid w:val="65C73297"/>
    <w:rsid w:val="65C7BD56"/>
    <w:rsid w:val="65C8E18B"/>
    <w:rsid w:val="65CBCFDB"/>
    <w:rsid w:val="65D4B89D"/>
    <w:rsid w:val="65D4CEFF"/>
    <w:rsid w:val="65D5395D"/>
    <w:rsid w:val="65D5A018"/>
    <w:rsid w:val="65D793FA"/>
    <w:rsid w:val="65E020D0"/>
    <w:rsid w:val="65E06FDA"/>
    <w:rsid w:val="65E3DE4A"/>
    <w:rsid w:val="65E4604F"/>
    <w:rsid w:val="65E776AE"/>
    <w:rsid w:val="65EA3733"/>
    <w:rsid w:val="65EA3B30"/>
    <w:rsid w:val="65EB2523"/>
    <w:rsid w:val="65EB3DEC"/>
    <w:rsid w:val="65EEB510"/>
    <w:rsid w:val="65F01E67"/>
    <w:rsid w:val="65F08469"/>
    <w:rsid w:val="65F1AA90"/>
    <w:rsid w:val="65F2D6EC"/>
    <w:rsid w:val="65F510BA"/>
    <w:rsid w:val="65FAD568"/>
    <w:rsid w:val="65FDF5EC"/>
    <w:rsid w:val="65FF00AF"/>
    <w:rsid w:val="660261AB"/>
    <w:rsid w:val="6602FAE3"/>
    <w:rsid w:val="6603E1D8"/>
    <w:rsid w:val="6604874A"/>
    <w:rsid w:val="66069D40"/>
    <w:rsid w:val="660AE559"/>
    <w:rsid w:val="660D1FFC"/>
    <w:rsid w:val="660FA90C"/>
    <w:rsid w:val="6611055D"/>
    <w:rsid w:val="661163F9"/>
    <w:rsid w:val="6611D658"/>
    <w:rsid w:val="6613B863"/>
    <w:rsid w:val="66143798"/>
    <w:rsid w:val="661B225D"/>
    <w:rsid w:val="661D3ADB"/>
    <w:rsid w:val="66231D33"/>
    <w:rsid w:val="66240D95"/>
    <w:rsid w:val="662438FD"/>
    <w:rsid w:val="66279CEC"/>
    <w:rsid w:val="6628EDAF"/>
    <w:rsid w:val="662F9C90"/>
    <w:rsid w:val="66318AC4"/>
    <w:rsid w:val="6638A805"/>
    <w:rsid w:val="66391328"/>
    <w:rsid w:val="663BCBE6"/>
    <w:rsid w:val="663C5AC4"/>
    <w:rsid w:val="663D158E"/>
    <w:rsid w:val="66435363"/>
    <w:rsid w:val="66435CE6"/>
    <w:rsid w:val="664368D0"/>
    <w:rsid w:val="66436907"/>
    <w:rsid w:val="664603AC"/>
    <w:rsid w:val="6646C0AC"/>
    <w:rsid w:val="6646C6A7"/>
    <w:rsid w:val="664809E9"/>
    <w:rsid w:val="664C0889"/>
    <w:rsid w:val="664E9D05"/>
    <w:rsid w:val="664FE32B"/>
    <w:rsid w:val="66527A1B"/>
    <w:rsid w:val="665404B5"/>
    <w:rsid w:val="665409D1"/>
    <w:rsid w:val="66546F00"/>
    <w:rsid w:val="665B2179"/>
    <w:rsid w:val="665BC677"/>
    <w:rsid w:val="665D6CAB"/>
    <w:rsid w:val="665EA602"/>
    <w:rsid w:val="665F228E"/>
    <w:rsid w:val="665F9ECB"/>
    <w:rsid w:val="666095A0"/>
    <w:rsid w:val="666512EB"/>
    <w:rsid w:val="666839BC"/>
    <w:rsid w:val="66683AA0"/>
    <w:rsid w:val="666B5EEF"/>
    <w:rsid w:val="667050E7"/>
    <w:rsid w:val="667179A7"/>
    <w:rsid w:val="66731071"/>
    <w:rsid w:val="66746EBA"/>
    <w:rsid w:val="66781FA3"/>
    <w:rsid w:val="667CF88D"/>
    <w:rsid w:val="667E0120"/>
    <w:rsid w:val="667E1352"/>
    <w:rsid w:val="667F3F5E"/>
    <w:rsid w:val="6681A6D1"/>
    <w:rsid w:val="668357E6"/>
    <w:rsid w:val="668361AC"/>
    <w:rsid w:val="6688E9FB"/>
    <w:rsid w:val="66899477"/>
    <w:rsid w:val="6689C62C"/>
    <w:rsid w:val="668AC162"/>
    <w:rsid w:val="668D9A98"/>
    <w:rsid w:val="668FB320"/>
    <w:rsid w:val="6692B7BC"/>
    <w:rsid w:val="66940132"/>
    <w:rsid w:val="669631CE"/>
    <w:rsid w:val="6696694F"/>
    <w:rsid w:val="6696AAA8"/>
    <w:rsid w:val="66978CF7"/>
    <w:rsid w:val="6699D78F"/>
    <w:rsid w:val="669D1D68"/>
    <w:rsid w:val="66A018F9"/>
    <w:rsid w:val="66A1DC85"/>
    <w:rsid w:val="66AC7159"/>
    <w:rsid w:val="66AFC7BC"/>
    <w:rsid w:val="66BB13B8"/>
    <w:rsid w:val="66BB7107"/>
    <w:rsid w:val="66C0AA75"/>
    <w:rsid w:val="66C17042"/>
    <w:rsid w:val="66C443A2"/>
    <w:rsid w:val="66CA6A5B"/>
    <w:rsid w:val="66D183AB"/>
    <w:rsid w:val="66D3257E"/>
    <w:rsid w:val="66D33D38"/>
    <w:rsid w:val="66D5F1FD"/>
    <w:rsid w:val="66D66836"/>
    <w:rsid w:val="66D682AD"/>
    <w:rsid w:val="66D8255B"/>
    <w:rsid w:val="66DAB89C"/>
    <w:rsid w:val="66E21BB4"/>
    <w:rsid w:val="66EE0104"/>
    <w:rsid w:val="66F10B7E"/>
    <w:rsid w:val="66F25824"/>
    <w:rsid w:val="66F48CB6"/>
    <w:rsid w:val="66F52FDB"/>
    <w:rsid w:val="66F93997"/>
    <w:rsid w:val="66F9E9B9"/>
    <w:rsid w:val="66FBE79D"/>
    <w:rsid w:val="66FCE591"/>
    <w:rsid w:val="66FF172D"/>
    <w:rsid w:val="67008FB2"/>
    <w:rsid w:val="6703957D"/>
    <w:rsid w:val="670727B3"/>
    <w:rsid w:val="6707B8AD"/>
    <w:rsid w:val="670AFAA9"/>
    <w:rsid w:val="670B0D99"/>
    <w:rsid w:val="670B1510"/>
    <w:rsid w:val="670C08F7"/>
    <w:rsid w:val="670C1B9D"/>
    <w:rsid w:val="67119538"/>
    <w:rsid w:val="6712523D"/>
    <w:rsid w:val="67137071"/>
    <w:rsid w:val="67149358"/>
    <w:rsid w:val="67157A59"/>
    <w:rsid w:val="6716DEFC"/>
    <w:rsid w:val="6719043C"/>
    <w:rsid w:val="67196001"/>
    <w:rsid w:val="671A2C67"/>
    <w:rsid w:val="671FBEC9"/>
    <w:rsid w:val="671FE026"/>
    <w:rsid w:val="672422DC"/>
    <w:rsid w:val="67264C64"/>
    <w:rsid w:val="672656A5"/>
    <w:rsid w:val="672C7185"/>
    <w:rsid w:val="672DC5BC"/>
    <w:rsid w:val="672E3C3D"/>
    <w:rsid w:val="67318849"/>
    <w:rsid w:val="6733AFED"/>
    <w:rsid w:val="673441D1"/>
    <w:rsid w:val="67349456"/>
    <w:rsid w:val="6734B5D3"/>
    <w:rsid w:val="67361527"/>
    <w:rsid w:val="6739B64D"/>
    <w:rsid w:val="673B414F"/>
    <w:rsid w:val="6748E39D"/>
    <w:rsid w:val="67497A8F"/>
    <w:rsid w:val="674FC43F"/>
    <w:rsid w:val="6753AE01"/>
    <w:rsid w:val="675714DD"/>
    <w:rsid w:val="6759082A"/>
    <w:rsid w:val="675A716C"/>
    <w:rsid w:val="675B5E52"/>
    <w:rsid w:val="675BD0D8"/>
    <w:rsid w:val="675EA886"/>
    <w:rsid w:val="675F7EF7"/>
    <w:rsid w:val="6760EA99"/>
    <w:rsid w:val="67625305"/>
    <w:rsid w:val="67630E94"/>
    <w:rsid w:val="6763C27F"/>
    <w:rsid w:val="676614D7"/>
    <w:rsid w:val="67682247"/>
    <w:rsid w:val="676A75A7"/>
    <w:rsid w:val="676CE667"/>
    <w:rsid w:val="676D7A7A"/>
    <w:rsid w:val="676FBD01"/>
    <w:rsid w:val="6771863A"/>
    <w:rsid w:val="67729321"/>
    <w:rsid w:val="6774EE42"/>
    <w:rsid w:val="6779A7BA"/>
    <w:rsid w:val="6780458F"/>
    <w:rsid w:val="67824BEB"/>
    <w:rsid w:val="6786B50F"/>
    <w:rsid w:val="678AA60E"/>
    <w:rsid w:val="678DF994"/>
    <w:rsid w:val="679093D2"/>
    <w:rsid w:val="679431B7"/>
    <w:rsid w:val="6795DBDD"/>
    <w:rsid w:val="67984724"/>
    <w:rsid w:val="679BEE35"/>
    <w:rsid w:val="67A13A09"/>
    <w:rsid w:val="67A209C0"/>
    <w:rsid w:val="67A389F1"/>
    <w:rsid w:val="67A8BA7B"/>
    <w:rsid w:val="67AB2C12"/>
    <w:rsid w:val="67ACDCE7"/>
    <w:rsid w:val="67AF6C35"/>
    <w:rsid w:val="67B2B30E"/>
    <w:rsid w:val="67B53324"/>
    <w:rsid w:val="67B53FC5"/>
    <w:rsid w:val="67B9E5FB"/>
    <w:rsid w:val="67BC7A30"/>
    <w:rsid w:val="67BDD497"/>
    <w:rsid w:val="67BE8505"/>
    <w:rsid w:val="67C1CC7F"/>
    <w:rsid w:val="67C70C72"/>
    <w:rsid w:val="67C76500"/>
    <w:rsid w:val="67C84AD1"/>
    <w:rsid w:val="67C97F08"/>
    <w:rsid w:val="67CD62AE"/>
    <w:rsid w:val="67CF3A8E"/>
    <w:rsid w:val="67D413E5"/>
    <w:rsid w:val="67D5C6E6"/>
    <w:rsid w:val="67D6D62E"/>
    <w:rsid w:val="67D805CD"/>
    <w:rsid w:val="67D94DD3"/>
    <w:rsid w:val="67DF258E"/>
    <w:rsid w:val="67E11ABF"/>
    <w:rsid w:val="67E25B45"/>
    <w:rsid w:val="67E3F751"/>
    <w:rsid w:val="67E48BC2"/>
    <w:rsid w:val="67E53430"/>
    <w:rsid w:val="67E78AF2"/>
    <w:rsid w:val="67ED4AF9"/>
    <w:rsid w:val="67F21D0D"/>
    <w:rsid w:val="67F328A5"/>
    <w:rsid w:val="67F524FD"/>
    <w:rsid w:val="67F82FE7"/>
    <w:rsid w:val="67F88BB5"/>
    <w:rsid w:val="67FB94D0"/>
    <w:rsid w:val="680550A1"/>
    <w:rsid w:val="680CB069"/>
    <w:rsid w:val="68137748"/>
    <w:rsid w:val="6814C07A"/>
    <w:rsid w:val="68197E1E"/>
    <w:rsid w:val="6820B0DA"/>
    <w:rsid w:val="6822C9F4"/>
    <w:rsid w:val="6835F87E"/>
    <w:rsid w:val="683C4D4D"/>
    <w:rsid w:val="683C99C9"/>
    <w:rsid w:val="683E0464"/>
    <w:rsid w:val="683F8AFD"/>
    <w:rsid w:val="684138C6"/>
    <w:rsid w:val="684276F5"/>
    <w:rsid w:val="6849CFE7"/>
    <w:rsid w:val="684F3594"/>
    <w:rsid w:val="685062EF"/>
    <w:rsid w:val="6852DDB5"/>
    <w:rsid w:val="6853696A"/>
    <w:rsid w:val="6856A4B6"/>
    <w:rsid w:val="6858C7C6"/>
    <w:rsid w:val="685DCDFB"/>
    <w:rsid w:val="685E2020"/>
    <w:rsid w:val="686117A6"/>
    <w:rsid w:val="6865EA85"/>
    <w:rsid w:val="6869103D"/>
    <w:rsid w:val="686E5347"/>
    <w:rsid w:val="6879B634"/>
    <w:rsid w:val="6879BCAF"/>
    <w:rsid w:val="687D265E"/>
    <w:rsid w:val="688106EA"/>
    <w:rsid w:val="688290E5"/>
    <w:rsid w:val="6882F5B2"/>
    <w:rsid w:val="68833BF6"/>
    <w:rsid w:val="68853ACA"/>
    <w:rsid w:val="688A8928"/>
    <w:rsid w:val="688C8BD7"/>
    <w:rsid w:val="688CD0B5"/>
    <w:rsid w:val="688F609D"/>
    <w:rsid w:val="688FD781"/>
    <w:rsid w:val="6892410B"/>
    <w:rsid w:val="68929492"/>
    <w:rsid w:val="6894ABB9"/>
    <w:rsid w:val="68969E6A"/>
    <w:rsid w:val="68972F59"/>
    <w:rsid w:val="68973989"/>
    <w:rsid w:val="68975CF9"/>
    <w:rsid w:val="6898967E"/>
    <w:rsid w:val="68995B24"/>
    <w:rsid w:val="689AEB22"/>
    <w:rsid w:val="68A2D793"/>
    <w:rsid w:val="68A3B8B1"/>
    <w:rsid w:val="68AC8895"/>
    <w:rsid w:val="68AEBF9E"/>
    <w:rsid w:val="68B5C6EF"/>
    <w:rsid w:val="68B9D323"/>
    <w:rsid w:val="68BD1324"/>
    <w:rsid w:val="68C194D5"/>
    <w:rsid w:val="68C36888"/>
    <w:rsid w:val="68C3A458"/>
    <w:rsid w:val="68C4086F"/>
    <w:rsid w:val="68C6F214"/>
    <w:rsid w:val="68C7B310"/>
    <w:rsid w:val="68C8BA7E"/>
    <w:rsid w:val="68CB5BE9"/>
    <w:rsid w:val="68CF3071"/>
    <w:rsid w:val="68CF8D29"/>
    <w:rsid w:val="68CF9170"/>
    <w:rsid w:val="68CFC244"/>
    <w:rsid w:val="68CFDBAA"/>
    <w:rsid w:val="68D172C6"/>
    <w:rsid w:val="68D33DB9"/>
    <w:rsid w:val="68D714D6"/>
    <w:rsid w:val="68D7DBCB"/>
    <w:rsid w:val="68E1C5DC"/>
    <w:rsid w:val="68E5A71A"/>
    <w:rsid w:val="68EA8E86"/>
    <w:rsid w:val="68EFBDE8"/>
    <w:rsid w:val="68F05F2F"/>
    <w:rsid w:val="68F0AAFC"/>
    <w:rsid w:val="68FC08B0"/>
    <w:rsid w:val="68FD9619"/>
    <w:rsid w:val="68FDE27D"/>
    <w:rsid w:val="68FDFE21"/>
    <w:rsid w:val="69027640"/>
    <w:rsid w:val="690311C6"/>
    <w:rsid w:val="69076B35"/>
    <w:rsid w:val="690D153E"/>
    <w:rsid w:val="6910FCA0"/>
    <w:rsid w:val="691182DC"/>
    <w:rsid w:val="6915C6E1"/>
    <w:rsid w:val="6915F36D"/>
    <w:rsid w:val="69178F62"/>
    <w:rsid w:val="69187673"/>
    <w:rsid w:val="691ACDD2"/>
    <w:rsid w:val="6922E513"/>
    <w:rsid w:val="6925A82F"/>
    <w:rsid w:val="6926A62A"/>
    <w:rsid w:val="69277916"/>
    <w:rsid w:val="69288D85"/>
    <w:rsid w:val="69298CAD"/>
    <w:rsid w:val="6929B9A9"/>
    <w:rsid w:val="692F9D4A"/>
    <w:rsid w:val="693031A4"/>
    <w:rsid w:val="6932A506"/>
    <w:rsid w:val="6933437D"/>
    <w:rsid w:val="693902CB"/>
    <w:rsid w:val="693B8C21"/>
    <w:rsid w:val="69406768"/>
    <w:rsid w:val="69414546"/>
    <w:rsid w:val="694162A5"/>
    <w:rsid w:val="6941DEED"/>
    <w:rsid w:val="6942AA13"/>
    <w:rsid w:val="6943FC9C"/>
    <w:rsid w:val="6948C01E"/>
    <w:rsid w:val="69556155"/>
    <w:rsid w:val="69569FC0"/>
    <w:rsid w:val="6958BD61"/>
    <w:rsid w:val="6960D4CB"/>
    <w:rsid w:val="6962494A"/>
    <w:rsid w:val="6965107B"/>
    <w:rsid w:val="6967F0F9"/>
    <w:rsid w:val="696AAAB7"/>
    <w:rsid w:val="696B4345"/>
    <w:rsid w:val="696D7FA2"/>
    <w:rsid w:val="696E5847"/>
    <w:rsid w:val="696FEFE4"/>
    <w:rsid w:val="697044CD"/>
    <w:rsid w:val="697290A3"/>
    <w:rsid w:val="69736B09"/>
    <w:rsid w:val="69746064"/>
    <w:rsid w:val="6975FB24"/>
    <w:rsid w:val="6977508A"/>
    <w:rsid w:val="6981A8A3"/>
    <w:rsid w:val="6986F983"/>
    <w:rsid w:val="69894BD3"/>
    <w:rsid w:val="698980AB"/>
    <w:rsid w:val="698A6BF1"/>
    <w:rsid w:val="698C76F5"/>
    <w:rsid w:val="698E0AA7"/>
    <w:rsid w:val="698EF1C9"/>
    <w:rsid w:val="6991BDBA"/>
    <w:rsid w:val="69926339"/>
    <w:rsid w:val="6995101A"/>
    <w:rsid w:val="69984492"/>
    <w:rsid w:val="6999790D"/>
    <w:rsid w:val="699CFBDF"/>
    <w:rsid w:val="69A2BBEF"/>
    <w:rsid w:val="69A45D79"/>
    <w:rsid w:val="69A8CE1F"/>
    <w:rsid w:val="69A8FCA7"/>
    <w:rsid w:val="69A921CA"/>
    <w:rsid w:val="69B32F68"/>
    <w:rsid w:val="69B5B414"/>
    <w:rsid w:val="69BE29F7"/>
    <w:rsid w:val="69C145A8"/>
    <w:rsid w:val="69C39802"/>
    <w:rsid w:val="69C577F9"/>
    <w:rsid w:val="69C71660"/>
    <w:rsid w:val="69C94781"/>
    <w:rsid w:val="69CD643E"/>
    <w:rsid w:val="69CE4007"/>
    <w:rsid w:val="69D081F5"/>
    <w:rsid w:val="69D5DBE2"/>
    <w:rsid w:val="69D6082C"/>
    <w:rsid w:val="69D713B4"/>
    <w:rsid w:val="69DF20E6"/>
    <w:rsid w:val="69EB90CA"/>
    <w:rsid w:val="69EC16D0"/>
    <w:rsid w:val="69EE8057"/>
    <w:rsid w:val="69F34212"/>
    <w:rsid w:val="69F8200E"/>
    <w:rsid w:val="69F9A7EC"/>
    <w:rsid w:val="69FAF1AB"/>
    <w:rsid w:val="69FB12D7"/>
    <w:rsid w:val="69FFBC7A"/>
    <w:rsid w:val="6A014AAE"/>
    <w:rsid w:val="6A0272F6"/>
    <w:rsid w:val="6A047646"/>
    <w:rsid w:val="6A0589C1"/>
    <w:rsid w:val="6A07D9EE"/>
    <w:rsid w:val="6A0A23A8"/>
    <w:rsid w:val="6A0D9832"/>
    <w:rsid w:val="6A1500FF"/>
    <w:rsid w:val="6A17521B"/>
    <w:rsid w:val="6A1B8B2E"/>
    <w:rsid w:val="6A1C42AB"/>
    <w:rsid w:val="6A1E2A81"/>
    <w:rsid w:val="6A211103"/>
    <w:rsid w:val="6A26CF9D"/>
    <w:rsid w:val="6A274E75"/>
    <w:rsid w:val="6A2C3563"/>
    <w:rsid w:val="6A2DE463"/>
    <w:rsid w:val="6A2E74BA"/>
    <w:rsid w:val="6A31EBA1"/>
    <w:rsid w:val="6A32996F"/>
    <w:rsid w:val="6A33C0EE"/>
    <w:rsid w:val="6A33EFEF"/>
    <w:rsid w:val="6A35100E"/>
    <w:rsid w:val="6A39B0B2"/>
    <w:rsid w:val="6A3F5391"/>
    <w:rsid w:val="6A408F82"/>
    <w:rsid w:val="6A4512AD"/>
    <w:rsid w:val="6A4652C0"/>
    <w:rsid w:val="6A47A048"/>
    <w:rsid w:val="6A4D6FBE"/>
    <w:rsid w:val="6A549234"/>
    <w:rsid w:val="6A599F54"/>
    <w:rsid w:val="6A5A6AEE"/>
    <w:rsid w:val="6A5AC037"/>
    <w:rsid w:val="6A5C6DCE"/>
    <w:rsid w:val="6A5F0CD5"/>
    <w:rsid w:val="6A60E3D0"/>
    <w:rsid w:val="6A62B097"/>
    <w:rsid w:val="6A65667D"/>
    <w:rsid w:val="6A6DCAB2"/>
    <w:rsid w:val="6A729E72"/>
    <w:rsid w:val="6A731647"/>
    <w:rsid w:val="6A7D245D"/>
    <w:rsid w:val="6A7D60AC"/>
    <w:rsid w:val="6A809839"/>
    <w:rsid w:val="6A809F29"/>
    <w:rsid w:val="6A82B56D"/>
    <w:rsid w:val="6A868A76"/>
    <w:rsid w:val="6A8A01F4"/>
    <w:rsid w:val="6A8A24AD"/>
    <w:rsid w:val="6A8D6823"/>
    <w:rsid w:val="6A982C6B"/>
    <w:rsid w:val="6A99B2DE"/>
    <w:rsid w:val="6A9CADF9"/>
    <w:rsid w:val="6AA027A3"/>
    <w:rsid w:val="6AA443CB"/>
    <w:rsid w:val="6AAD936D"/>
    <w:rsid w:val="6AB018FD"/>
    <w:rsid w:val="6AB57DA1"/>
    <w:rsid w:val="6AB5A94A"/>
    <w:rsid w:val="6AB6A3D7"/>
    <w:rsid w:val="6AB6C864"/>
    <w:rsid w:val="6ABBF916"/>
    <w:rsid w:val="6ABD4EB9"/>
    <w:rsid w:val="6ABF5B90"/>
    <w:rsid w:val="6AC348BE"/>
    <w:rsid w:val="6AC3649A"/>
    <w:rsid w:val="6AC45DE6"/>
    <w:rsid w:val="6AC788BE"/>
    <w:rsid w:val="6ACC0D47"/>
    <w:rsid w:val="6ACFE788"/>
    <w:rsid w:val="6AD01A1B"/>
    <w:rsid w:val="6AD4355D"/>
    <w:rsid w:val="6AD6D2B5"/>
    <w:rsid w:val="6AD81D59"/>
    <w:rsid w:val="6AD86EB5"/>
    <w:rsid w:val="6AE35256"/>
    <w:rsid w:val="6AE85674"/>
    <w:rsid w:val="6AE89EED"/>
    <w:rsid w:val="6AEF985D"/>
    <w:rsid w:val="6AF32FC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6021E"/>
    <w:rsid w:val="6B1F71AA"/>
    <w:rsid w:val="6B21B202"/>
    <w:rsid w:val="6B21B24D"/>
    <w:rsid w:val="6B21CDDA"/>
    <w:rsid w:val="6B22A4BD"/>
    <w:rsid w:val="6B248CB3"/>
    <w:rsid w:val="6B253856"/>
    <w:rsid w:val="6B255653"/>
    <w:rsid w:val="6B269402"/>
    <w:rsid w:val="6B2A422A"/>
    <w:rsid w:val="6B2FCD7D"/>
    <w:rsid w:val="6B3342AA"/>
    <w:rsid w:val="6B3606A9"/>
    <w:rsid w:val="6B377DF6"/>
    <w:rsid w:val="6B37C020"/>
    <w:rsid w:val="6B3D0183"/>
    <w:rsid w:val="6B3D3458"/>
    <w:rsid w:val="6B3E32F6"/>
    <w:rsid w:val="6B3F88A3"/>
    <w:rsid w:val="6B402174"/>
    <w:rsid w:val="6B44283B"/>
    <w:rsid w:val="6B449E80"/>
    <w:rsid w:val="6B4BC766"/>
    <w:rsid w:val="6B4CA48E"/>
    <w:rsid w:val="6B4DC3E6"/>
    <w:rsid w:val="6B4EE281"/>
    <w:rsid w:val="6B527974"/>
    <w:rsid w:val="6B53F61F"/>
    <w:rsid w:val="6B56F9E9"/>
    <w:rsid w:val="6B584B1B"/>
    <w:rsid w:val="6B58D3AC"/>
    <w:rsid w:val="6B5CFCC0"/>
    <w:rsid w:val="6B66259D"/>
    <w:rsid w:val="6B6907C5"/>
    <w:rsid w:val="6B69B230"/>
    <w:rsid w:val="6B6C9CF6"/>
    <w:rsid w:val="6B70D873"/>
    <w:rsid w:val="6B7168EE"/>
    <w:rsid w:val="6B7311F5"/>
    <w:rsid w:val="6B7766FD"/>
    <w:rsid w:val="6B7DB393"/>
    <w:rsid w:val="6B847074"/>
    <w:rsid w:val="6B86172D"/>
    <w:rsid w:val="6B8623EB"/>
    <w:rsid w:val="6B8C7D4D"/>
    <w:rsid w:val="6B8E1852"/>
    <w:rsid w:val="6B8E7ECA"/>
    <w:rsid w:val="6B8F3222"/>
    <w:rsid w:val="6B910EF5"/>
    <w:rsid w:val="6B958C87"/>
    <w:rsid w:val="6B9A1E6B"/>
    <w:rsid w:val="6B9C647A"/>
    <w:rsid w:val="6B9C996C"/>
    <w:rsid w:val="6B9CDD0C"/>
    <w:rsid w:val="6B9CEA40"/>
    <w:rsid w:val="6BA0B678"/>
    <w:rsid w:val="6BA16E17"/>
    <w:rsid w:val="6BA84E59"/>
    <w:rsid w:val="6BAD5E1F"/>
    <w:rsid w:val="6BAEA828"/>
    <w:rsid w:val="6BB51D5D"/>
    <w:rsid w:val="6BB5500A"/>
    <w:rsid w:val="6BB80623"/>
    <w:rsid w:val="6BB844DD"/>
    <w:rsid w:val="6BBCE164"/>
    <w:rsid w:val="6BBDF5BE"/>
    <w:rsid w:val="6BBEC549"/>
    <w:rsid w:val="6BC218C6"/>
    <w:rsid w:val="6BC77B9A"/>
    <w:rsid w:val="6BCA4F63"/>
    <w:rsid w:val="6BCB4B92"/>
    <w:rsid w:val="6BCC39CF"/>
    <w:rsid w:val="6BCE6371"/>
    <w:rsid w:val="6BD3DDA0"/>
    <w:rsid w:val="6BD58EA3"/>
    <w:rsid w:val="6BD90B2A"/>
    <w:rsid w:val="6BDB5809"/>
    <w:rsid w:val="6BDDE0ED"/>
    <w:rsid w:val="6BDE3CA2"/>
    <w:rsid w:val="6BE25971"/>
    <w:rsid w:val="6BE7C5FE"/>
    <w:rsid w:val="6BEE446E"/>
    <w:rsid w:val="6BF2409C"/>
    <w:rsid w:val="6BF42B09"/>
    <w:rsid w:val="6BF59F1F"/>
    <w:rsid w:val="6BF7A897"/>
    <w:rsid w:val="6BFC2EBE"/>
    <w:rsid w:val="6C0116CF"/>
    <w:rsid w:val="6C017A72"/>
    <w:rsid w:val="6C01B042"/>
    <w:rsid w:val="6C02AB75"/>
    <w:rsid w:val="6C05917B"/>
    <w:rsid w:val="6C0B51F1"/>
    <w:rsid w:val="6C0DD66D"/>
    <w:rsid w:val="6C10F266"/>
    <w:rsid w:val="6C12A811"/>
    <w:rsid w:val="6C1334E8"/>
    <w:rsid w:val="6C14271A"/>
    <w:rsid w:val="6C172988"/>
    <w:rsid w:val="6C19BA75"/>
    <w:rsid w:val="6C26C24A"/>
    <w:rsid w:val="6C28393D"/>
    <w:rsid w:val="6C2BE8D0"/>
    <w:rsid w:val="6C304329"/>
    <w:rsid w:val="6C3074DB"/>
    <w:rsid w:val="6C30AD6F"/>
    <w:rsid w:val="6C32AD91"/>
    <w:rsid w:val="6C341109"/>
    <w:rsid w:val="6C34E12F"/>
    <w:rsid w:val="6C35AD1C"/>
    <w:rsid w:val="6C3DC12E"/>
    <w:rsid w:val="6C407B4D"/>
    <w:rsid w:val="6C41ABE7"/>
    <w:rsid w:val="6C45E007"/>
    <w:rsid w:val="6C4BCAAC"/>
    <w:rsid w:val="6C4CD3B1"/>
    <w:rsid w:val="6C4D2F63"/>
    <w:rsid w:val="6C600E2D"/>
    <w:rsid w:val="6C623C55"/>
    <w:rsid w:val="6C650A3F"/>
    <w:rsid w:val="6C6C4673"/>
    <w:rsid w:val="6C70DA69"/>
    <w:rsid w:val="6C763E60"/>
    <w:rsid w:val="6C77CCF0"/>
    <w:rsid w:val="6C7A21DE"/>
    <w:rsid w:val="6C7C93F4"/>
    <w:rsid w:val="6C812200"/>
    <w:rsid w:val="6C829E0E"/>
    <w:rsid w:val="6C83F5B1"/>
    <w:rsid w:val="6C841959"/>
    <w:rsid w:val="6C8725FE"/>
    <w:rsid w:val="6C881A0C"/>
    <w:rsid w:val="6C888596"/>
    <w:rsid w:val="6C9207D7"/>
    <w:rsid w:val="6C942D8E"/>
    <w:rsid w:val="6C9505A1"/>
    <w:rsid w:val="6C965C7D"/>
    <w:rsid w:val="6C971177"/>
    <w:rsid w:val="6C976FCE"/>
    <w:rsid w:val="6C9FC89B"/>
    <w:rsid w:val="6CA277C1"/>
    <w:rsid w:val="6CA9F86B"/>
    <w:rsid w:val="6CAF227C"/>
    <w:rsid w:val="6CB49566"/>
    <w:rsid w:val="6CB526C4"/>
    <w:rsid w:val="6CB9107F"/>
    <w:rsid w:val="6CBA6830"/>
    <w:rsid w:val="6CBAD021"/>
    <w:rsid w:val="6CBB88A2"/>
    <w:rsid w:val="6CBD133D"/>
    <w:rsid w:val="6CBD5578"/>
    <w:rsid w:val="6CBE4246"/>
    <w:rsid w:val="6CBFA91A"/>
    <w:rsid w:val="6CC30E1E"/>
    <w:rsid w:val="6CC3C887"/>
    <w:rsid w:val="6CC3F9EF"/>
    <w:rsid w:val="6CCAAB59"/>
    <w:rsid w:val="6CCC6B71"/>
    <w:rsid w:val="6CCCBFBF"/>
    <w:rsid w:val="6CCE181E"/>
    <w:rsid w:val="6CD13717"/>
    <w:rsid w:val="6CD18DAB"/>
    <w:rsid w:val="6CDE6BFD"/>
    <w:rsid w:val="6CE4C89C"/>
    <w:rsid w:val="6CE6AAF6"/>
    <w:rsid w:val="6CEEF36B"/>
    <w:rsid w:val="6CEFD379"/>
    <w:rsid w:val="6CF02EC5"/>
    <w:rsid w:val="6CF2264C"/>
    <w:rsid w:val="6CF6EF56"/>
    <w:rsid w:val="6CFA2F65"/>
    <w:rsid w:val="6CFCC2FF"/>
    <w:rsid w:val="6CFF0A55"/>
    <w:rsid w:val="6D031827"/>
    <w:rsid w:val="6D063795"/>
    <w:rsid w:val="6D06DBA6"/>
    <w:rsid w:val="6D080565"/>
    <w:rsid w:val="6D097F8B"/>
    <w:rsid w:val="6D10BD87"/>
    <w:rsid w:val="6D13D250"/>
    <w:rsid w:val="6D154E58"/>
    <w:rsid w:val="6D16BF54"/>
    <w:rsid w:val="6D1BCBC3"/>
    <w:rsid w:val="6D236096"/>
    <w:rsid w:val="6D23E592"/>
    <w:rsid w:val="6D26BE73"/>
    <w:rsid w:val="6D2D91BB"/>
    <w:rsid w:val="6D2E3286"/>
    <w:rsid w:val="6D3C0764"/>
    <w:rsid w:val="6D43452F"/>
    <w:rsid w:val="6D450E5F"/>
    <w:rsid w:val="6D4522DF"/>
    <w:rsid w:val="6D4911DC"/>
    <w:rsid w:val="6D49B1F0"/>
    <w:rsid w:val="6D4AC2CC"/>
    <w:rsid w:val="6D5082BE"/>
    <w:rsid w:val="6D56D9C5"/>
    <w:rsid w:val="6D57BBB6"/>
    <w:rsid w:val="6D58F119"/>
    <w:rsid w:val="6D58FAC1"/>
    <w:rsid w:val="6D5C4BF3"/>
    <w:rsid w:val="6D5D5B0A"/>
    <w:rsid w:val="6D5E071D"/>
    <w:rsid w:val="6D608FAD"/>
    <w:rsid w:val="6D6114E6"/>
    <w:rsid w:val="6D61C6C5"/>
    <w:rsid w:val="6D6332A9"/>
    <w:rsid w:val="6D637A3E"/>
    <w:rsid w:val="6D6BB566"/>
    <w:rsid w:val="6D6EDE93"/>
    <w:rsid w:val="6D751CBC"/>
    <w:rsid w:val="6D778D72"/>
    <w:rsid w:val="6D7C8EEB"/>
    <w:rsid w:val="6D7D0A3B"/>
    <w:rsid w:val="6D7DAFF8"/>
    <w:rsid w:val="6D7E8FF9"/>
    <w:rsid w:val="6D7F91FA"/>
    <w:rsid w:val="6D894FFA"/>
    <w:rsid w:val="6D899B54"/>
    <w:rsid w:val="6D8A1AA6"/>
    <w:rsid w:val="6D8B920F"/>
    <w:rsid w:val="6D8DA31B"/>
    <w:rsid w:val="6D8DB18C"/>
    <w:rsid w:val="6D91E6C9"/>
    <w:rsid w:val="6D9322A4"/>
    <w:rsid w:val="6D95F15E"/>
    <w:rsid w:val="6D9A0667"/>
    <w:rsid w:val="6D9E1F6D"/>
    <w:rsid w:val="6DA118DE"/>
    <w:rsid w:val="6DA1C9F3"/>
    <w:rsid w:val="6DA6EA4A"/>
    <w:rsid w:val="6DA8F7D1"/>
    <w:rsid w:val="6DA996C2"/>
    <w:rsid w:val="6DA9FFC9"/>
    <w:rsid w:val="6DAA0FCA"/>
    <w:rsid w:val="6DB3AD1F"/>
    <w:rsid w:val="6DB6F95B"/>
    <w:rsid w:val="6DB939FD"/>
    <w:rsid w:val="6DBDA4E2"/>
    <w:rsid w:val="6DC1E67F"/>
    <w:rsid w:val="6DC24679"/>
    <w:rsid w:val="6DC91303"/>
    <w:rsid w:val="6DCBCB4B"/>
    <w:rsid w:val="6DCCD25B"/>
    <w:rsid w:val="6DCECDC5"/>
    <w:rsid w:val="6DD5FE23"/>
    <w:rsid w:val="6DD9709D"/>
    <w:rsid w:val="6DDD091E"/>
    <w:rsid w:val="6DDEBF0D"/>
    <w:rsid w:val="6DE04D56"/>
    <w:rsid w:val="6DE18D59"/>
    <w:rsid w:val="6DE2C101"/>
    <w:rsid w:val="6DE2CB18"/>
    <w:rsid w:val="6DE39BAC"/>
    <w:rsid w:val="6DE42CED"/>
    <w:rsid w:val="6DE4AB68"/>
    <w:rsid w:val="6DE53ECB"/>
    <w:rsid w:val="6DE83A4A"/>
    <w:rsid w:val="6DEAA772"/>
    <w:rsid w:val="6DEC97DA"/>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3E151C"/>
    <w:rsid w:val="6E3F3CD5"/>
    <w:rsid w:val="6E41C7AD"/>
    <w:rsid w:val="6E45FA68"/>
    <w:rsid w:val="6E472C60"/>
    <w:rsid w:val="6E47A94D"/>
    <w:rsid w:val="6E4AE4B0"/>
    <w:rsid w:val="6E4E9FC7"/>
    <w:rsid w:val="6E4EB685"/>
    <w:rsid w:val="6E50A814"/>
    <w:rsid w:val="6E5134F0"/>
    <w:rsid w:val="6E5A5A0E"/>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8C621C"/>
    <w:rsid w:val="6E9B117B"/>
    <w:rsid w:val="6E9E2A37"/>
    <w:rsid w:val="6E9EEF4A"/>
    <w:rsid w:val="6EA37877"/>
    <w:rsid w:val="6EA68343"/>
    <w:rsid w:val="6EA7FDE4"/>
    <w:rsid w:val="6EAC0B53"/>
    <w:rsid w:val="6EB28E8D"/>
    <w:rsid w:val="6EB29FB1"/>
    <w:rsid w:val="6EB3A402"/>
    <w:rsid w:val="6EB40BD3"/>
    <w:rsid w:val="6EB4CCFD"/>
    <w:rsid w:val="6EB53CC5"/>
    <w:rsid w:val="6EBCBFC0"/>
    <w:rsid w:val="6EBD4087"/>
    <w:rsid w:val="6EBEEAFB"/>
    <w:rsid w:val="6EC479D8"/>
    <w:rsid w:val="6EC4FB52"/>
    <w:rsid w:val="6ECCE08A"/>
    <w:rsid w:val="6EDE3CFC"/>
    <w:rsid w:val="6EE014D4"/>
    <w:rsid w:val="6EE52A44"/>
    <w:rsid w:val="6EECB54A"/>
    <w:rsid w:val="6EEDC3A5"/>
    <w:rsid w:val="6EF13C27"/>
    <w:rsid w:val="6EFCC2E4"/>
    <w:rsid w:val="6EFD5EA1"/>
    <w:rsid w:val="6EFD65BF"/>
    <w:rsid w:val="6F00F9D7"/>
    <w:rsid w:val="6F01F025"/>
    <w:rsid w:val="6F02DDF5"/>
    <w:rsid w:val="6F037EC0"/>
    <w:rsid w:val="6F08713A"/>
    <w:rsid w:val="6F092B92"/>
    <w:rsid w:val="6F0B7E62"/>
    <w:rsid w:val="6F0FE447"/>
    <w:rsid w:val="6F101CB9"/>
    <w:rsid w:val="6F104896"/>
    <w:rsid w:val="6F17463C"/>
    <w:rsid w:val="6F188B14"/>
    <w:rsid w:val="6F189F88"/>
    <w:rsid w:val="6F1AABA4"/>
    <w:rsid w:val="6F1FA04D"/>
    <w:rsid w:val="6F20E57B"/>
    <w:rsid w:val="6F2A2671"/>
    <w:rsid w:val="6F2AF4DB"/>
    <w:rsid w:val="6F2C2612"/>
    <w:rsid w:val="6F2E9DC5"/>
    <w:rsid w:val="6F360AA2"/>
    <w:rsid w:val="6F360DE7"/>
    <w:rsid w:val="6F3894CC"/>
    <w:rsid w:val="6F3991B7"/>
    <w:rsid w:val="6F39FBBB"/>
    <w:rsid w:val="6F3F9C45"/>
    <w:rsid w:val="6F3FC6D3"/>
    <w:rsid w:val="6F47696C"/>
    <w:rsid w:val="6F4A3741"/>
    <w:rsid w:val="6F4C0E21"/>
    <w:rsid w:val="6F4E9CF6"/>
    <w:rsid w:val="6F52D44D"/>
    <w:rsid w:val="6F5395C3"/>
    <w:rsid w:val="6F5B40FC"/>
    <w:rsid w:val="6F5B70A9"/>
    <w:rsid w:val="6F61015F"/>
    <w:rsid w:val="6F63D09F"/>
    <w:rsid w:val="6F6BF376"/>
    <w:rsid w:val="6F6CA2CA"/>
    <w:rsid w:val="6F6DB2E3"/>
    <w:rsid w:val="6F6F4F69"/>
    <w:rsid w:val="6F6F6890"/>
    <w:rsid w:val="6F7379E6"/>
    <w:rsid w:val="6F769528"/>
    <w:rsid w:val="6F77BA73"/>
    <w:rsid w:val="6F7D6B92"/>
    <w:rsid w:val="6F7E1DCE"/>
    <w:rsid w:val="6F811426"/>
    <w:rsid w:val="6F85F0F5"/>
    <w:rsid w:val="6F887AAA"/>
    <w:rsid w:val="6F892A5F"/>
    <w:rsid w:val="6F8A0B2C"/>
    <w:rsid w:val="6F8B340B"/>
    <w:rsid w:val="6F8CB057"/>
    <w:rsid w:val="6F90BBD0"/>
    <w:rsid w:val="6F927248"/>
    <w:rsid w:val="6F94760F"/>
    <w:rsid w:val="6F96B03C"/>
    <w:rsid w:val="6F9AB6BA"/>
    <w:rsid w:val="6F9FBB7D"/>
    <w:rsid w:val="6FA029F8"/>
    <w:rsid w:val="6FA60A82"/>
    <w:rsid w:val="6FAC72DD"/>
    <w:rsid w:val="6FAE2FB7"/>
    <w:rsid w:val="6FAF6FE3"/>
    <w:rsid w:val="6FB21C7A"/>
    <w:rsid w:val="6FB518A6"/>
    <w:rsid w:val="6FB8A862"/>
    <w:rsid w:val="6FBAB150"/>
    <w:rsid w:val="6FBB198C"/>
    <w:rsid w:val="6FBB1B9D"/>
    <w:rsid w:val="6FC2855C"/>
    <w:rsid w:val="6FC299DC"/>
    <w:rsid w:val="6FCAFD75"/>
    <w:rsid w:val="6FCEE48D"/>
    <w:rsid w:val="6FCF3597"/>
    <w:rsid w:val="6FD123F0"/>
    <w:rsid w:val="6FD15027"/>
    <w:rsid w:val="6FD3C4AC"/>
    <w:rsid w:val="6FD5786A"/>
    <w:rsid w:val="6FD5BED5"/>
    <w:rsid w:val="6FD844EF"/>
    <w:rsid w:val="6FDB4A90"/>
    <w:rsid w:val="6FE3B7E4"/>
    <w:rsid w:val="6FE657E9"/>
    <w:rsid w:val="6FEABB80"/>
    <w:rsid w:val="6FEEACCF"/>
    <w:rsid w:val="6FF0AA24"/>
    <w:rsid w:val="6FF3783E"/>
    <w:rsid w:val="6FF383A4"/>
    <w:rsid w:val="6FF437DF"/>
    <w:rsid w:val="6FFB14B1"/>
    <w:rsid w:val="6FFB2BA0"/>
    <w:rsid w:val="6FFEBDAD"/>
    <w:rsid w:val="6FFF16B0"/>
    <w:rsid w:val="7004DBD1"/>
    <w:rsid w:val="70061195"/>
    <w:rsid w:val="70064DE9"/>
    <w:rsid w:val="7010D9F0"/>
    <w:rsid w:val="701124C4"/>
    <w:rsid w:val="7013423F"/>
    <w:rsid w:val="7014AF12"/>
    <w:rsid w:val="70184F66"/>
    <w:rsid w:val="701B123F"/>
    <w:rsid w:val="701D3147"/>
    <w:rsid w:val="7021F996"/>
    <w:rsid w:val="7022248D"/>
    <w:rsid w:val="70270C72"/>
    <w:rsid w:val="702BC087"/>
    <w:rsid w:val="702DF6CC"/>
    <w:rsid w:val="702E73B5"/>
    <w:rsid w:val="702EA574"/>
    <w:rsid w:val="7030EBCB"/>
    <w:rsid w:val="7033650F"/>
    <w:rsid w:val="70369638"/>
    <w:rsid w:val="70383D33"/>
    <w:rsid w:val="7038513F"/>
    <w:rsid w:val="70397725"/>
    <w:rsid w:val="703B42FB"/>
    <w:rsid w:val="703BC19A"/>
    <w:rsid w:val="703C4118"/>
    <w:rsid w:val="703DDE87"/>
    <w:rsid w:val="7040BE10"/>
    <w:rsid w:val="70479220"/>
    <w:rsid w:val="70486EC2"/>
    <w:rsid w:val="704BED34"/>
    <w:rsid w:val="704CF03E"/>
    <w:rsid w:val="70526A18"/>
    <w:rsid w:val="7052E137"/>
    <w:rsid w:val="70532B42"/>
    <w:rsid w:val="70550AFE"/>
    <w:rsid w:val="7059549F"/>
    <w:rsid w:val="7059C1F8"/>
    <w:rsid w:val="705A6FBC"/>
    <w:rsid w:val="705BBF7B"/>
    <w:rsid w:val="705BFEFE"/>
    <w:rsid w:val="705C25E6"/>
    <w:rsid w:val="705E7B6B"/>
    <w:rsid w:val="705FD4F5"/>
    <w:rsid w:val="7063D3DB"/>
    <w:rsid w:val="70674041"/>
    <w:rsid w:val="7067B0B3"/>
    <w:rsid w:val="7068D043"/>
    <w:rsid w:val="706CEE90"/>
    <w:rsid w:val="706F1E76"/>
    <w:rsid w:val="706FBCE1"/>
    <w:rsid w:val="70719708"/>
    <w:rsid w:val="707411E7"/>
    <w:rsid w:val="70766C13"/>
    <w:rsid w:val="7076D52D"/>
    <w:rsid w:val="707AD03B"/>
    <w:rsid w:val="707C2AF5"/>
    <w:rsid w:val="707C7714"/>
    <w:rsid w:val="707EDDBB"/>
    <w:rsid w:val="708156D2"/>
    <w:rsid w:val="70885C74"/>
    <w:rsid w:val="708A3FDA"/>
    <w:rsid w:val="7093D824"/>
    <w:rsid w:val="709B6A37"/>
    <w:rsid w:val="709B9885"/>
    <w:rsid w:val="709DC086"/>
    <w:rsid w:val="709E4FC7"/>
    <w:rsid w:val="70A37FA2"/>
    <w:rsid w:val="70A537B9"/>
    <w:rsid w:val="70A79E65"/>
    <w:rsid w:val="70A8AECC"/>
    <w:rsid w:val="70B21783"/>
    <w:rsid w:val="70B32532"/>
    <w:rsid w:val="70B43D5D"/>
    <w:rsid w:val="70B50463"/>
    <w:rsid w:val="70B5933B"/>
    <w:rsid w:val="70B6D8E1"/>
    <w:rsid w:val="70BA2370"/>
    <w:rsid w:val="70BA4FB9"/>
    <w:rsid w:val="70BB2CEC"/>
    <w:rsid w:val="70BDAE59"/>
    <w:rsid w:val="70C1E8CE"/>
    <w:rsid w:val="70C3B046"/>
    <w:rsid w:val="70C795B1"/>
    <w:rsid w:val="70C9AC8F"/>
    <w:rsid w:val="70D4B65F"/>
    <w:rsid w:val="70D80DA8"/>
    <w:rsid w:val="70D811EC"/>
    <w:rsid w:val="70D9E11A"/>
    <w:rsid w:val="70DB19F1"/>
    <w:rsid w:val="70DB580B"/>
    <w:rsid w:val="70DC18EC"/>
    <w:rsid w:val="70DEB0B5"/>
    <w:rsid w:val="70E1F056"/>
    <w:rsid w:val="70E2173D"/>
    <w:rsid w:val="70E76045"/>
    <w:rsid w:val="70EA784F"/>
    <w:rsid w:val="70EF79BC"/>
    <w:rsid w:val="70F212A6"/>
    <w:rsid w:val="70F3C401"/>
    <w:rsid w:val="70F543DF"/>
    <w:rsid w:val="70FCC061"/>
    <w:rsid w:val="710292B3"/>
    <w:rsid w:val="710486B7"/>
    <w:rsid w:val="71078FA9"/>
    <w:rsid w:val="7109E480"/>
    <w:rsid w:val="710D7852"/>
    <w:rsid w:val="710D79B1"/>
    <w:rsid w:val="710F27F0"/>
    <w:rsid w:val="711025B6"/>
    <w:rsid w:val="7111918D"/>
    <w:rsid w:val="7117E839"/>
    <w:rsid w:val="7117E9A3"/>
    <w:rsid w:val="711AE0B3"/>
    <w:rsid w:val="711BC3E9"/>
    <w:rsid w:val="711F447F"/>
    <w:rsid w:val="71242BF4"/>
    <w:rsid w:val="712600AF"/>
    <w:rsid w:val="7128AAF7"/>
    <w:rsid w:val="7128D09E"/>
    <w:rsid w:val="712CC4A2"/>
    <w:rsid w:val="712E127F"/>
    <w:rsid w:val="712E208A"/>
    <w:rsid w:val="71302419"/>
    <w:rsid w:val="7131D413"/>
    <w:rsid w:val="71358496"/>
    <w:rsid w:val="7135B6E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49E4"/>
    <w:rsid w:val="715DB0BE"/>
    <w:rsid w:val="715E34BD"/>
    <w:rsid w:val="7161C23E"/>
    <w:rsid w:val="7162648D"/>
    <w:rsid w:val="7162AA8C"/>
    <w:rsid w:val="7165FCA8"/>
    <w:rsid w:val="71663373"/>
    <w:rsid w:val="71695D8C"/>
    <w:rsid w:val="716D281F"/>
    <w:rsid w:val="716E223C"/>
    <w:rsid w:val="7171FFD9"/>
    <w:rsid w:val="717251A2"/>
    <w:rsid w:val="7176B0E4"/>
    <w:rsid w:val="717956BC"/>
    <w:rsid w:val="717CCA62"/>
    <w:rsid w:val="717D12AD"/>
    <w:rsid w:val="717D2DC9"/>
    <w:rsid w:val="717F22AD"/>
    <w:rsid w:val="7182873E"/>
    <w:rsid w:val="7185C60D"/>
    <w:rsid w:val="7188EEDD"/>
    <w:rsid w:val="718C222D"/>
    <w:rsid w:val="718C8C53"/>
    <w:rsid w:val="718F60EA"/>
    <w:rsid w:val="718FF225"/>
    <w:rsid w:val="7193DE5F"/>
    <w:rsid w:val="7195FC3A"/>
    <w:rsid w:val="719D064F"/>
    <w:rsid w:val="719D35CD"/>
    <w:rsid w:val="719E368C"/>
    <w:rsid w:val="71A4F66C"/>
    <w:rsid w:val="71AA6958"/>
    <w:rsid w:val="71B0E86E"/>
    <w:rsid w:val="71B29074"/>
    <w:rsid w:val="71B9CDED"/>
    <w:rsid w:val="71BC37AC"/>
    <w:rsid w:val="71BD16C0"/>
    <w:rsid w:val="71BE780C"/>
    <w:rsid w:val="71C3DA87"/>
    <w:rsid w:val="71C4C0E2"/>
    <w:rsid w:val="71C6962B"/>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1ECDC"/>
    <w:rsid w:val="71E383B8"/>
    <w:rsid w:val="71E6F3AC"/>
    <w:rsid w:val="71E70709"/>
    <w:rsid w:val="71EA4F13"/>
    <w:rsid w:val="71ED39D8"/>
    <w:rsid w:val="71EF5ABF"/>
    <w:rsid w:val="71F2DF9C"/>
    <w:rsid w:val="71F68B47"/>
    <w:rsid w:val="71F7DD61"/>
    <w:rsid w:val="71FB7027"/>
    <w:rsid w:val="71FD8DF5"/>
    <w:rsid w:val="71FF4FE4"/>
    <w:rsid w:val="7200BC25"/>
    <w:rsid w:val="7201E27E"/>
    <w:rsid w:val="72024959"/>
    <w:rsid w:val="7203F109"/>
    <w:rsid w:val="72041203"/>
    <w:rsid w:val="720599D8"/>
    <w:rsid w:val="7207194C"/>
    <w:rsid w:val="7207B446"/>
    <w:rsid w:val="720B23ED"/>
    <w:rsid w:val="720C172D"/>
    <w:rsid w:val="7212047C"/>
    <w:rsid w:val="72121E92"/>
    <w:rsid w:val="72154007"/>
    <w:rsid w:val="721777A5"/>
    <w:rsid w:val="72187F82"/>
    <w:rsid w:val="721C5424"/>
    <w:rsid w:val="7222A31D"/>
    <w:rsid w:val="7222FAFF"/>
    <w:rsid w:val="7224F9AC"/>
    <w:rsid w:val="72272024"/>
    <w:rsid w:val="722DEADD"/>
    <w:rsid w:val="722E4843"/>
    <w:rsid w:val="72357C81"/>
    <w:rsid w:val="72358EA1"/>
    <w:rsid w:val="723717DA"/>
    <w:rsid w:val="723ABC33"/>
    <w:rsid w:val="724C419B"/>
    <w:rsid w:val="724DD288"/>
    <w:rsid w:val="7254658E"/>
    <w:rsid w:val="72576E6E"/>
    <w:rsid w:val="7258474D"/>
    <w:rsid w:val="7258B27B"/>
    <w:rsid w:val="725A90C9"/>
    <w:rsid w:val="72602FD0"/>
    <w:rsid w:val="7262CB45"/>
    <w:rsid w:val="72636F74"/>
    <w:rsid w:val="72638028"/>
    <w:rsid w:val="7268943A"/>
    <w:rsid w:val="72700498"/>
    <w:rsid w:val="727D1E5B"/>
    <w:rsid w:val="7282D4DC"/>
    <w:rsid w:val="7285C8AC"/>
    <w:rsid w:val="7287B387"/>
    <w:rsid w:val="728D27CD"/>
    <w:rsid w:val="72999CB3"/>
    <w:rsid w:val="729A2FB3"/>
    <w:rsid w:val="729AC014"/>
    <w:rsid w:val="729B1071"/>
    <w:rsid w:val="729C1BD1"/>
    <w:rsid w:val="729E6E54"/>
    <w:rsid w:val="72A104D8"/>
    <w:rsid w:val="72A111D7"/>
    <w:rsid w:val="72A76493"/>
    <w:rsid w:val="72AABB09"/>
    <w:rsid w:val="72AC3605"/>
    <w:rsid w:val="72AD4C65"/>
    <w:rsid w:val="72B14464"/>
    <w:rsid w:val="72B34A1A"/>
    <w:rsid w:val="72B5F24F"/>
    <w:rsid w:val="72B77E71"/>
    <w:rsid w:val="72B7FDE3"/>
    <w:rsid w:val="72B870E3"/>
    <w:rsid w:val="72BB52BC"/>
    <w:rsid w:val="72BCF69F"/>
    <w:rsid w:val="72BF5F95"/>
    <w:rsid w:val="72C79007"/>
    <w:rsid w:val="72C83F69"/>
    <w:rsid w:val="72CE2EE3"/>
    <w:rsid w:val="72D8CA86"/>
    <w:rsid w:val="72DE9039"/>
    <w:rsid w:val="72DF09A3"/>
    <w:rsid w:val="72DF8FDF"/>
    <w:rsid w:val="72E25418"/>
    <w:rsid w:val="72E445C8"/>
    <w:rsid w:val="72E45E9A"/>
    <w:rsid w:val="72E9AE3B"/>
    <w:rsid w:val="72EA3F68"/>
    <w:rsid w:val="72ED0F79"/>
    <w:rsid w:val="72F7BE84"/>
    <w:rsid w:val="72F7EB1F"/>
    <w:rsid w:val="72FDAD1E"/>
    <w:rsid w:val="72FE9FA6"/>
    <w:rsid w:val="73036671"/>
    <w:rsid w:val="73041775"/>
    <w:rsid w:val="73042274"/>
    <w:rsid w:val="7305500A"/>
    <w:rsid w:val="730872FD"/>
    <w:rsid w:val="73129D3D"/>
    <w:rsid w:val="73142ACE"/>
    <w:rsid w:val="7319CB32"/>
    <w:rsid w:val="731A13FF"/>
    <w:rsid w:val="731CABC3"/>
    <w:rsid w:val="731D8ED6"/>
    <w:rsid w:val="73204563"/>
    <w:rsid w:val="7325AC1C"/>
    <w:rsid w:val="73271D70"/>
    <w:rsid w:val="732A4197"/>
    <w:rsid w:val="7331407A"/>
    <w:rsid w:val="7335C531"/>
    <w:rsid w:val="733B125A"/>
    <w:rsid w:val="733BACA3"/>
    <w:rsid w:val="733FC205"/>
    <w:rsid w:val="734126A2"/>
    <w:rsid w:val="7344816F"/>
    <w:rsid w:val="734C082B"/>
    <w:rsid w:val="734E0722"/>
    <w:rsid w:val="7351F737"/>
    <w:rsid w:val="735347E4"/>
    <w:rsid w:val="735776C4"/>
    <w:rsid w:val="73583CA9"/>
    <w:rsid w:val="735A4163"/>
    <w:rsid w:val="735B8C79"/>
    <w:rsid w:val="735C75F5"/>
    <w:rsid w:val="7364D2D6"/>
    <w:rsid w:val="7365BDA6"/>
    <w:rsid w:val="7365ED86"/>
    <w:rsid w:val="736EAAE5"/>
    <w:rsid w:val="73707BF1"/>
    <w:rsid w:val="737376BF"/>
    <w:rsid w:val="7375DADF"/>
    <w:rsid w:val="7375F7C0"/>
    <w:rsid w:val="7376E80F"/>
    <w:rsid w:val="7379115C"/>
    <w:rsid w:val="738207D1"/>
    <w:rsid w:val="738386F5"/>
    <w:rsid w:val="7389BDB5"/>
    <w:rsid w:val="738BD9E5"/>
    <w:rsid w:val="738C1A8B"/>
    <w:rsid w:val="738EB5D8"/>
    <w:rsid w:val="7391F917"/>
    <w:rsid w:val="739A606D"/>
    <w:rsid w:val="739AA604"/>
    <w:rsid w:val="739E5583"/>
    <w:rsid w:val="739F4587"/>
    <w:rsid w:val="739FC99B"/>
    <w:rsid w:val="73A00A67"/>
    <w:rsid w:val="73A04FA8"/>
    <w:rsid w:val="73A168D8"/>
    <w:rsid w:val="73A44CA6"/>
    <w:rsid w:val="73A571AE"/>
    <w:rsid w:val="73A678E8"/>
    <w:rsid w:val="73A6D295"/>
    <w:rsid w:val="73A7D38F"/>
    <w:rsid w:val="73ACE6DF"/>
    <w:rsid w:val="73ADD4DD"/>
    <w:rsid w:val="73AF387C"/>
    <w:rsid w:val="73B1C190"/>
    <w:rsid w:val="73B53446"/>
    <w:rsid w:val="73B8CA30"/>
    <w:rsid w:val="73B983D2"/>
    <w:rsid w:val="73BE061C"/>
    <w:rsid w:val="73C9FE54"/>
    <w:rsid w:val="73CC2FA5"/>
    <w:rsid w:val="73CC45CD"/>
    <w:rsid w:val="73CCD569"/>
    <w:rsid w:val="73D2D0C9"/>
    <w:rsid w:val="73D3E41C"/>
    <w:rsid w:val="73D733BD"/>
    <w:rsid w:val="73D87DE7"/>
    <w:rsid w:val="73DFC1E7"/>
    <w:rsid w:val="73E18374"/>
    <w:rsid w:val="73E3BC42"/>
    <w:rsid w:val="73E7F6C5"/>
    <w:rsid w:val="73E9998E"/>
    <w:rsid w:val="73EA7EC1"/>
    <w:rsid w:val="73EC48D8"/>
    <w:rsid w:val="73ED2BD1"/>
    <w:rsid w:val="73F322D9"/>
    <w:rsid w:val="73F3AC53"/>
    <w:rsid w:val="73F85D26"/>
    <w:rsid w:val="73FB553F"/>
    <w:rsid w:val="73FED0CF"/>
    <w:rsid w:val="74019B15"/>
    <w:rsid w:val="74063573"/>
    <w:rsid w:val="74076AC7"/>
    <w:rsid w:val="7408DB9A"/>
    <w:rsid w:val="740AB398"/>
    <w:rsid w:val="740E9DEB"/>
    <w:rsid w:val="740EE2F8"/>
    <w:rsid w:val="7415FC70"/>
    <w:rsid w:val="7416AE11"/>
    <w:rsid w:val="7417C881"/>
    <w:rsid w:val="7419DC2F"/>
    <w:rsid w:val="741C1EE2"/>
    <w:rsid w:val="741CDB29"/>
    <w:rsid w:val="741DDF88"/>
    <w:rsid w:val="74209D60"/>
    <w:rsid w:val="7420CD5C"/>
    <w:rsid w:val="742E5B6D"/>
    <w:rsid w:val="7437A98F"/>
    <w:rsid w:val="743A34DF"/>
    <w:rsid w:val="743A4719"/>
    <w:rsid w:val="743A7CFC"/>
    <w:rsid w:val="743B7F49"/>
    <w:rsid w:val="743BCD80"/>
    <w:rsid w:val="743DA90D"/>
    <w:rsid w:val="743F306B"/>
    <w:rsid w:val="744166D4"/>
    <w:rsid w:val="744373AE"/>
    <w:rsid w:val="7449C5F3"/>
    <w:rsid w:val="744D1FD8"/>
    <w:rsid w:val="744E44EF"/>
    <w:rsid w:val="7451AE8F"/>
    <w:rsid w:val="74527FCD"/>
    <w:rsid w:val="7452AE61"/>
    <w:rsid w:val="7453F835"/>
    <w:rsid w:val="74540FB6"/>
    <w:rsid w:val="74592205"/>
    <w:rsid w:val="745C316D"/>
    <w:rsid w:val="745CBF1D"/>
    <w:rsid w:val="745CC954"/>
    <w:rsid w:val="74609FC5"/>
    <w:rsid w:val="7461CA0D"/>
    <w:rsid w:val="7465AA25"/>
    <w:rsid w:val="74676E34"/>
    <w:rsid w:val="7468DEF2"/>
    <w:rsid w:val="746D44E5"/>
    <w:rsid w:val="746EDFB8"/>
    <w:rsid w:val="746F4A06"/>
    <w:rsid w:val="7470A91D"/>
    <w:rsid w:val="74734AAC"/>
    <w:rsid w:val="7474B823"/>
    <w:rsid w:val="7474BE94"/>
    <w:rsid w:val="7474CFFC"/>
    <w:rsid w:val="748182EB"/>
    <w:rsid w:val="74833A01"/>
    <w:rsid w:val="7487995E"/>
    <w:rsid w:val="748961DA"/>
    <w:rsid w:val="749008A5"/>
    <w:rsid w:val="749028EA"/>
    <w:rsid w:val="74922E18"/>
    <w:rsid w:val="74928DB5"/>
    <w:rsid w:val="7493E01D"/>
    <w:rsid w:val="749AB253"/>
    <w:rsid w:val="749E6C99"/>
    <w:rsid w:val="74A1607C"/>
    <w:rsid w:val="74A26BD8"/>
    <w:rsid w:val="74AA4DC4"/>
    <w:rsid w:val="74AD6F13"/>
    <w:rsid w:val="74AF4E7A"/>
    <w:rsid w:val="74B27CFC"/>
    <w:rsid w:val="74B68760"/>
    <w:rsid w:val="74B836AA"/>
    <w:rsid w:val="74B84C07"/>
    <w:rsid w:val="74BB1AEA"/>
    <w:rsid w:val="74BBF4B1"/>
    <w:rsid w:val="74BDF7A0"/>
    <w:rsid w:val="74C05789"/>
    <w:rsid w:val="74C3EC5F"/>
    <w:rsid w:val="74C64957"/>
    <w:rsid w:val="74C866B8"/>
    <w:rsid w:val="74CBB29E"/>
    <w:rsid w:val="74CD9162"/>
    <w:rsid w:val="74CDEC2F"/>
    <w:rsid w:val="74D220A7"/>
    <w:rsid w:val="74D5F7C8"/>
    <w:rsid w:val="74DAF9CD"/>
    <w:rsid w:val="74DB7DCF"/>
    <w:rsid w:val="74DCC70D"/>
    <w:rsid w:val="74DCF0AD"/>
    <w:rsid w:val="74E37C25"/>
    <w:rsid w:val="74E7CFB3"/>
    <w:rsid w:val="74EC5846"/>
    <w:rsid w:val="74F01002"/>
    <w:rsid w:val="74F153CE"/>
    <w:rsid w:val="74F3B4A2"/>
    <w:rsid w:val="74F5245F"/>
    <w:rsid w:val="74F5367A"/>
    <w:rsid w:val="74F66DAC"/>
    <w:rsid w:val="74F80B25"/>
    <w:rsid w:val="74F94776"/>
    <w:rsid w:val="74FACAEA"/>
    <w:rsid w:val="74FBD04E"/>
    <w:rsid w:val="74FBDDAF"/>
    <w:rsid w:val="74FD2109"/>
    <w:rsid w:val="7503B959"/>
    <w:rsid w:val="7503F064"/>
    <w:rsid w:val="7504B353"/>
    <w:rsid w:val="7504E1CD"/>
    <w:rsid w:val="7505B9A7"/>
    <w:rsid w:val="7505F3D1"/>
    <w:rsid w:val="7511684C"/>
    <w:rsid w:val="75123918"/>
    <w:rsid w:val="751FAE5B"/>
    <w:rsid w:val="752067EB"/>
    <w:rsid w:val="7520F6FC"/>
    <w:rsid w:val="75258808"/>
    <w:rsid w:val="752C4A90"/>
    <w:rsid w:val="75322CF9"/>
    <w:rsid w:val="7533170C"/>
    <w:rsid w:val="75381F22"/>
    <w:rsid w:val="75383483"/>
    <w:rsid w:val="7545F173"/>
    <w:rsid w:val="7546AB86"/>
    <w:rsid w:val="75475E7E"/>
    <w:rsid w:val="7549A53E"/>
    <w:rsid w:val="754FB7C1"/>
    <w:rsid w:val="75501D0C"/>
    <w:rsid w:val="75510D8A"/>
    <w:rsid w:val="7552118D"/>
    <w:rsid w:val="7554FAC0"/>
    <w:rsid w:val="7555C8F1"/>
    <w:rsid w:val="7556F32E"/>
    <w:rsid w:val="75588FCD"/>
    <w:rsid w:val="755910A9"/>
    <w:rsid w:val="755A479D"/>
    <w:rsid w:val="755DD50D"/>
    <w:rsid w:val="755FA39F"/>
    <w:rsid w:val="755FFAC7"/>
    <w:rsid w:val="75622482"/>
    <w:rsid w:val="756526BB"/>
    <w:rsid w:val="756EEAA3"/>
    <w:rsid w:val="7577533F"/>
    <w:rsid w:val="757F9DAC"/>
    <w:rsid w:val="7581F0E8"/>
    <w:rsid w:val="758636B1"/>
    <w:rsid w:val="7589CF2F"/>
    <w:rsid w:val="7591A2A9"/>
    <w:rsid w:val="7594B4CD"/>
    <w:rsid w:val="7594C935"/>
    <w:rsid w:val="7595A0F2"/>
    <w:rsid w:val="75992508"/>
    <w:rsid w:val="75A00E7B"/>
    <w:rsid w:val="75A1099F"/>
    <w:rsid w:val="75A29091"/>
    <w:rsid w:val="75A2969F"/>
    <w:rsid w:val="75A2B76C"/>
    <w:rsid w:val="75A3DDBC"/>
    <w:rsid w:val="75AF6E49"/>
    <w:rsid w:val="75B275DB"/>
    <w:rsid w:val="75B4E6F6"/>
    <w:rsid w:val="75B5335A"/>
    <w:rsid w:val="75B80F44"/>
    <w:rsid w:val="75C3829A"/>
    <w:rsid w:val="75C8DBF7"/>
    <w:rsid w:val="75CB01A0"/>
    <w:rsid w:val="75CB0EA8"/>
    <w:rsid w:val="75CE8D95"/>
    <w:rsid w:val="75D0127D"/>
    <w:rsid w:val="75D413CC"/>
    <w:rsid w:val="75D6323C"/>
    <w:rsid w:val="75D66AE4"/>
    <w:rsid w:val="75DA1C1E"/>
    <w:rsid w:val="75DAE737"/>
    <w:rsid w:val="75DE8800"/>
    <w:rsid w:val="75DF9800"/>
    <w:rsid w:val="75E5F10B"/>
    <w:rsid w:val="75E8CB87"/>
    <w:rsid w:val="75EA7F18"/>
    <w:rsid w:val="75EC9632"/>
    <w:rsid w:val="75EF2756"/>
    <w:rsid w:val="75F65DE6"/>
    <w:rsid w:val="75FC0C39"/>
    <w:rsid w:val="75FE2EA4"/>
    <w:rsid w:val="760355DA"/>
    <w:rsid w:val="76051388"/>
    <w:rsid w:val="760586B4"/>
    <w:rsid w:val="7606742C"/>
    <w:rsid w:val="760889A0"/>
    <w:rsid w:val="760DBD55"/>
    <w:rsid w:val="760EE4D3"/>
    <w:rsid w:val="7614FE3D"/>
    <w:rsid w:val="761515D8"/>
    <w:rsid w:val="7616A948"/>
    <w:rsid w:val="7619596A"/>
    <w:rsid w:val="761B0695"/>
    <w:rsid w:val="761CB0C6"/>
    <w:rsid w:val="761E02B0"/>
    <w:rsid w:val="761E25DC"/>
    <w:rsid w:val="76204384"/>
    <w:rsid w:val="7622A19B"/>
    <w:rsid w:val="76236157"/>
    <w:rsid w:val="7623A185"/>
    <w:rsid w:val="7625A63A"/>
    <w:rsid w:val="762906CA"/>
    <w:rsid w:val="763291F6"/>
    <w:rsid w:val="76346453"/>
    <w:rsid w:val="76365302"/>
    <w:rsid w:val="763B5312"/>
    <w:rsid w:val="763D3D9A"/>
    <w:rsid w:val="76405465"/>
    <w:rsid w:val="764099E1"/>
    <w:rsid w:val="7641EF09"/>
    <w:rsid w:val="7645B71B"/>
    <w:rsid w:val="764A5C83"/>
    <w:rsid w:val="764C7EF8"/>
    <w:rsid w:val="764EDAFB"/>
    <w:rsid w:val="7650B366"/>
    <w:rsid w:val="7652C0E2"/>
    <w:rsid w:val="7653775C"/>
    <w:rsid w:val="7654E0D6"/>
    <w:rsid w:val="7657BF11"/>
    <w:rsid w:val="76584507"/>
    <w:rsid w:val="765853DF"/>
    <w:rsid w:val="76589B63"/>
    <w:rsid w:val="765AB918"/>
    <w:rsid w:val="765BC730"/>
    <w:rsid w:val="765CA10E"/>
    <w:rsid w:val="765F1714"/>
    <w:rsid w:val="7664D122"/>
    <w:rsid w:val="76720634"/>
    <w:rsid w:val="76739C56"/>
    <w:rsid w:val="76745100"/>
    <w:rsid w:val="767607DC"/>
    <w:rsid w:val="7677709F"/>
    <w:rsid w:val="767A36A5"/>
    <w:rsid w:val="767A40BF"/>
    <w:rsid w:val="767DC572"/>
    <w:rsid w:val="7681F202"/>
    <w:rsid w:val="7682900A"/>
    <w:rsid w:val="7683AC2F"/>
    <w:rsid w:val="76855B5E"/>
    <w:rsid w:val="7685A58B"/>
    <w:rsid w:val="7688BC59"/>
    <w:rsid w:val="768DFC07"/>
    <w:rsid w:val="76904B50"/>
    <w:rsid w:val="76925186"/>
    <w:rsid w:val="769408A6"/>
    <w:rsid w:val="76953BD8"/>
    <w:rsid w:val="7695EAD4"/>
    <w:rsid w:val="76987B3E"/>
    <w:rsid w:val="7699E2AF"/>
    <w:rsid w:val="769D9000"/>
    <w:rsid w:val="76A1284C"/>
    <w:rsid w:val="76A1DB4D"/>
    <w:rsid w:val="76A460E1"/>
    <w:rsid w:val="76A57D11"/>
    <w:rsid w:val="76A707BE"/>
    <w:rsid w:val="76A7BD82"/>
    <w:rsid w:val="76A81D27"/>
    <w:rsid w:val="76A84C8F"/>
    <w:rsid w:val="76A92D08"/>
    <w:rsid w:val="76AC0435"/>
    <w:rsid w:val="76AC2786"/>
    <w:rsid w:val="76ADC2F3"/>
    <w:rsid w:val="76AEF007"/>
    <w:rsid w:val="76B02041"/>
    <w:rsid w:val="76B0B18F"/>
    <w:rsid w:val="76B0D1C1"/>
    <w:rsid w:val="76B18BEB"/>
    <w:rsid w:val="76B835C9"/>
    <w:rsid w:val="76BA6A16"/>
    <w:rsid w:val="76BB9904"/>
    <w:rsid w:val="76BDF477"/>
    <w:rsid w:val="76BF9A62"/>
    <w:rsid w:val="76C084E5"/>
    <w:rsid w:val="76C25E13"/>
    <w:rsid w:val="76C32A24"/>
    <w:rsid w:val="76C3410D"/>
    <w:rsid w:val="76C359FB"/>
    <w:rsid w:val="76C36202"/>
    <w:rsid w:val="76C544D6"/>
    <w:rsid w:val="76C653BC"/>
    <w:rsid w:val="76C7CCE4"/>
    <w:rsid w:val="76C9184F"/>
    <w:rsid w:val="76C9EA78"/>
    <w:rsid w:val="76CB455C"/>
    <w:rsid w:val="76CC7ECD"/>
    <w:rsid w:val="76CDF7C2"/>
    <w:rsid w:val="76CE361D"/>
    <w:rsid w:val="76D0FF18"/>
    <w:rsid w:val="76DD6B30"/>
    <w:rsid w:val="76E200A9"/>
    <w:rsid w:val="76E629B0"/>
    <w:rsid w:val="76E704A7"/>
    <w:rsid w:val="76EC8CF7"/>
    <w:rsid w:val="76EE37BC"/>
    <w:rsid w:val="76F072D1"/>
    <w:rsid w:val="76F27CD5"/>
    <w:rsid w:val="76F66721"/>
    <w:rsid w:val="76F6F50A"/>
    <w:rsid w:val="76F7A578"/>
    <w:rsid w:val="76F9940C"/>
    <w:rsid w:val="76FBC52E"/>
    <w:rsid w:val="76FCE029"/>
    <w:rsid w:val="7701E7EB"/>
    <w:rsid w:val="7703738D"/>
    <w:rsid w:val="770A6283"/>
    <w:rsid w:val="770D7885"/>
    <w:rsid w:val="7711AAB0"/>
    <w:rsid w:val="7716AD08"/>
    <w:rsid w:val="771D7541"/>
    <w:rsid w:val="7721DFAD"/>
    <w:rsid w:val="77281BBB"/>
    <w:rsid w:val="772A18E4"/>
    <w:rsid w:val="772E01EC"/>
    <w:rsid w:val="772E06BF"/>
    <w:rsid w:val="772E3723"/>
    <w:rsid w:val="772E9B1B"/>
    <w:rsid w:val="7731008D"/>
    <w:rsid w:val="7731B5A3"/>
    <w:rsid w:val="77322E45"/>
    <w:rsid w:val="773A82FC"/>
    <w:rsid w:val="773AE2AF"/>
    <w:rsid w:val="773FCCF6"/>
    <w:rsid w:val="7741A53E"/>
    <w:rsid w:val="774299D2"/>
    <w:rsid w:val="7742AE29"/>
    <w:rsid w:val="7743AB80"/>
    <w:rsid w:val="77441282"/>
    <w:rsid w:val="77492F80"/>
    <w:rsid w:val="774A60DF"/>
    <w:rsid w:val="774E3B29"/>
    <w:rsid w:val="774F2D56"/>
    <w:rsid w:val="775013C3"/>
    <w:rsid w:val="7753D986"/>
    <w:rsid w:val="7754004B"/>
    <w:rsid w:val="775414EA"/>
    <w:rsid w:val="77545EB4"/>
    <w:rsid w:val="77548BBB"/>
    <w:rsid w:val="77577B04"/>
    <w:rsid w:val="775B1275"/>
    <w:rsid w:val="775C2CB6"/>
    <w:rsid w:val="7760A21B"/>
    <w:rsid w:val="776235F5"/>
    <w:rsid w:val="776689C6"/>
    <w:rsid w:val="77669033"/>
    <w:rsid w:val="77669906"/>
    <w:rsid w:val="7767E2AC"/>
    <w:rsid w:val="77698ADE"/>
    <w:rsid w:val="776C175D"/>
    <w:rsid w:val="776CA269"/>
    <w:rsid w:val="776F276D"/>
    <w:rsid w:val="77708EC0"/>
    <w:rsid w:val="77716A17"/>
    <w:rsid w:val="77723B45"/>
    <w:rsid w:val="7777706F"/>
    <w:rsid w:val="777A9C9E"/>
    <w:rsid w:val="777AA830"/>
    <w:rsid w:val="777B5EE3"/>
    <w:rsid w:val="777C45EC"/>
    <w:rsid w:val="777D48B5"/>
    <w:rsid w:val="7782F9CF"/>
    <w:rsid w:val="778729BD"/>
    <w:rsid w:val="77887E86"/>
    <w:rsid w:val="778AAFC2"/>
    <w:rsid w:val="778F2CA0"/>
    <w:rsid w:val="778F9FF3"/>
    <w:rsid w:val="7792330B"/>
    <w:rsid w:val="7795AB83"/>
    <w:rsid w:val="779631F2"/>
    <w:rsid w:val="779C0019"/>
    <w:rsid w:val="779C71B1"/>
    <w:rsid w:val="77A0AB53"/>
    <w:rsid w:val="77A1285E"/>
    <w:rsid w:val="77A418E4"/>
    <w:rsid w:val="77A7031A"/>
    <w:rsid w:val="77A945B8"/>
    <w:rsid w:val="77AA1891"/>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658C"/>
    <w:rsid w:val="77CB920F"/>
    <w:rsid w:val="77CE24EB"/>
    <w:rsid w:val="77CFE5EB"/>
    <w:rsid w:val="77D3127E"/>
    <w:rsid w:val="77D3E1C0"/>
    <w:rsid w:val="77D564FE"/>
    <w:rsid w:val="77D56782"/>
    <w:rsid w:val="77D88C04"/>
    <w:rsid w:val="77D9A3E1"/>
    <w:rsid w:val="77DA3A34"/>
    <w:rsid w:val="77DA6505"/>
    <w:rsid w:val="77DE043D"/>
    <w:rsid w:val="77E01F5A"/>
    <w:rsid w:val="77E0EC19"/>
    <w:rsid w:val="77E21159"/>
    <w:rsid w:val="77E40DA4"/>
    <w:rsid w:val="77E4FA05"/>
    <w:rsid w:val="77E79086"/>
    <w:rsid w:val="77F4955D"/>
    <w:rsid w:val="77F6B2BC"/>
    <w:rsid w:val="77F97E9F"/>
    <w:rsid w:val="77F9C513"/>
    <w:rsid w:val="77FB95EC"/>
    <w:rsid w:val="77FB96A2"/>
    <w:rsid w:val="77FBCD1E"/>
    <w:rsid w:val="77FCDF31"/>
    <w:rsid w:val="78008CF7"/>
    <w:rsid w:val="7808D8BD"/>
    <w:rsid w:val="781154ED"/>
    <w:rsid w:val="7813AD5C"/>
    <w:rsid w:val="78144DF9"/>
    <w:rsid w:val="7814F9BE"/>
    <w:rsid w:val="781AF411"/>
    <w:rsid w:val="781D296A"/>
    <w:rsid w:val="781D4C11"/>
    <w:rsid w:val="782746D1"/>
    <w:rsid w:val="7827C069"/>
    <w:rsid w:val="782AFF5F"/>
    <w:rsid w:val="782D31E1"/>
    <w:rsid w:val="782D3BF0"/>
    <w:rsid w:val="782DA5BF"/>
    <w:rsid w:val="782E8AA7"/>
    <w:rsid w:val="782FDF1B"/>
    <w:rsid w:val="7831B712"/>
    <w:rsid w:val="78324DD5"/>
    <w:rsid w:val="7834CB69"/>
    <w:rsid w:val="78354844"/>
    <w:rsid w:val="783D8ED9"/>
    <w:rsid w:val="783E8174"/>
    <w:rsid w:val="7841FE11"/>
    <w:rsid w:val="784692D6"/>
    <w:rsid w:val="784A9232"/>
    <w:rsid w:val="784E8EC5"/>
    <w:rsid w:val="785BEBC0"/>
    <w:rsid w:val="785ED6C8"/>
    <w:rsid w:val="785F5804"/>
    <w:rsid w:val="786051EF"/>
    <w:rsid w:val="7861EF96"/>
    <w:rsid w:val="78647225"/>
    <w:rsid w:val="78657318"/>
    <w:rsid w:val="7866B107"/>
    <w:rsid w:val="78672290"/>
    <w:rsid w:val="786A8D3D"/>
    <w:rsid w:val="786B68F7"/>
    <w:rsid w:val="786B6DD1"/>
    <w:rsid w:val="786DD12D"/>
    <w:rsid w:val="786EBCAF"/>
    <w:rsid w:val="78734380"/>
    <w:rsid w:val="787BE04D"/>
    <w:rsid w:val="787C3292"/>
    <w:rsid w:val="787CA940"/>
    <w:rsid w:val="787DF350"/>
    <w:rsid w:val="7882D508"/>
    <w:rsid w:val="78836E90"/>
    <w:rsid w:val="788A3ADF"/>
    <w:rsid w:val="788DC533"/>
    <w:rsid w:val="78911028"/>
    <w:rsid w:val="78923CAA"/>
    <w:rsid w:val="789531BA"/>
    <w:rsid w:val="789A2E7F"/>
    <w:rsid w:val="789B00E6"/>
    <w:rsid w:val="789C62BC"/>
    <w:rsid w:val="789FFE79"/>
    <w:rsid w:val="78A018F6"/>
    <w:rsid w:val="78A14273"/>
    <w:rsid w:val="78A583A5"/>
    <w:rsid w:val="78A88856"/>
    <w:rsid w:val="78A918A5"/>
    <w:rsid w:val="78AD7B11"/>
    <w:rsid w:val="78AF9B56"/>
    <w:rsid w:val="78B0B624"/>
    <w:rsid w:val="78B15F4A"/>
    <w:rsid w:val="78B61C0E"/>
    <w:rsid w:val="78B9757F"/>
    <w:rsid w:val="78BC30F7"/>
    <w:rsid w:val="78BF9641"/>
    <w:rsid w:val="78C0A560"/>
    <w:rsid w:val="78C23C38"/>
    <w:rsid w:val="78C611BC"/>
    <w:rsid w:val="78C721F9"/>
    <w:rsid w:val="78C7F0F0"/>
    <w:rsid w:val="78C8B323"/>
    <w:rsid w:val="78C92EEE"/>
    <w:rsid w:val="78CC2703"/>
    <w:rsid w:val="78CD7047"/>
    <w:rsid w:val="78CDA5FD"/>
    <w:rsid w:val="78CDECAA"/>
    <w:rsid w:val="78CFC0E3"/>
    <w:rsid w:val="78D0826F"/>
    <w:rsid w:val="78D3DF4B"/>
    <w:rsid w:val="78D6BB8B"/>
    <w:rsid w:val="78D79603"/>
    <w:rsid w:val="78DA16B3"/>
    <w:rsid w:val="78DD2F3A"/>
    <w:rsid w:val="78E8F82A"/>
    <w:rsid w:val="78EA6726"/>
    <w:rsid w:val="78EDE051"/>
    <w:rsid w:val="78EE6E30"/>
    <w:rsid w:val="78F97799"/>
    <w:rsid w:val="78FA38E2"/>
    <w:rsid w:val="78FB09AB"/>
    <w:rsid w:val="78FC4B54"/>
    <w:rsid w:val="79016385"/>
    <w:rsid w:val="79064ABB"/>
    <w:rsid w:val="790C4044"/>
    <w:rsid w:val="790EC64C"/>
    <w:rsid w:val="79167E13"/>
    <w:rsid w:val="7918AE9C"/>
    <w:rsid w:val="7918D13F"/>
    <w:rsid w:val="791E598B"/>
    <w:rsid w:val="7922DE39"/>
    <w:rsid w:val="792334B3"/>
    <w:rsid w:val="792B271F"/>
    <w:rsid w:val="792F4B95"/>
    <w:rsid w:val="79373430"/>
    <w:rsid w:val="793B81E3"/>
    <w:rsid w:val="793E3122"/>
    <w:rsid w:val="7942105D"/>
    <w:rsid w:val="7944FB25"/>
    <w:rsid w:val="794606B4"/>
    <w:rsid w:val="7948E642"/>
    <w:rsid w:val="794B126F"/>
    <w:rsid w:val="794D5943"/>
    <w:rsid w:val="79524BEF"/>
    <w:rsid w:val="79529519"/>
    <w:rsid w:val="79593002"/>
    <w:rsid w:val="7959671F"/>
    <w:rsid w:val="795B6748"/>
    <w:rsid w:val="79648B67"/>
    <w:rsid w:val="79688C36"/>
    <w:rsid w:val="796A2963"/>
    <w:rsid w:val="796B7C01"/>
    <w:rsid w:val="796EAD53"/>
    <w:rsid w:val="796EFC69"/>
    <w:rsid w:val="796F0513"/>
    <w:rsid w:val="7971B79E"/>
    <w:rsid w:val="79780815"/>
    <w:rsid w:val="79797D57"/>
    <w:rsid w:val="7980A5CA"/>
    <w:rsid w:val="7980EEF9"/>
    <w:rsid w:val="79814F17"/>
    <w:rsid w:val="79862CF4"/>
    <w:rsid w:val="79875BEC"/>
    <w:rsid w:val="798AE2CA"/>
    <w:rsid w:val="798D2BB4"/>
    <w:rsid w:val="79948E5B"/>
    <w:rsid w:val="799542DF"/>
    <w:rsid w:val="79960BCA"/>
    <w:rsid w:val="799A1A28"/>
    <w:rsid w:val="799AD367"/>
    <w:rsid w:val="799E2C8F"/>
    <w:rsid w:val="799FA7F0"/>
    <w:rsid w:val="79A1FB1A"/>
    <w:rsid w:val="79A42452"/>
    <w:rsid w:val="79A44720"/>
    <w:rsid w:val="79A47FA7"/>
    <w:rsid w:val="79A6964A"/>
    <w:rsid w:val="79A7657E"/>
    <w:rsid w:val="79AA8BAB"/>
    <w:rsid w:val="79AB516B"/>
    <w:rsid w:val="79AC6D00"/>
    <w:rsid w:val="79B2D677"/>
    <w:rsid w:val="79B5ABE7"/>
    <w:rsid w:val="79B80C49"/>
    <w:rsid w:val="79BB359E"/>
    <w:rsid w:val="79BCB8CB"/>
    <w:rsid w:val="79BD64BD"/>
    <w:rsid w:val="79C38004"/>
    <w:rsid w:val="79CE931C"/>
    <w:rsid w:val="79D0B366"/>
    <w:rsid w:val="79D10AA7"/>
    <w:rsid w:val="79D43AF4"/>
    <w:rsid w:val="79D71FFD"/>
    <w:rsid w:val="79DBFC0B"/>
    <w:rsid w:val="79DF64ED"/>
    <w:rsid w:val="79E0EBF3"/>
    <w:rsid w:val="79E4297A"/>
    <w:rsid w:val="79E7BA86"/>
    <w:rsid w:val="79E88033"/>
    <w:rsid w:val="79E93121"/>
    <w:rsid w:val="79E9A8C8"/>
    <w:rsid w:val="79ED34C5"/>
    <w:rsid w:val="79F14F0E"/>
    <w:rsid w:val="79F3260B"/>
    <w:rsid w:val="79F349EE"/>
    <w:rsid w:val="79F57161"/>
    <w:rsid w:val="79F6863F"/>
    <w:rsid w:val="79F9AE95"/>
    <w:rsid w:val="79FA4B70"/>
    <w:rsid w:val="79FF2D4E"/>
    <w:rsid w:val="79FFEE30"/>
    <w:rsid w:val="7A0246E3"/>
    <w:rsid w:val="7A04FEC9"/>
    <w:rsid w:val="7A07A14F"/>
    <w:rsid w:val="7A07FEDB"/>
    <w:rsid w:val="7A08F98D"/>
    <w:rsid w:val="7A096213"/>
    <w:rsid w:val="7A10B612"/>
    <w:rsid w:val="7A10C5CA"/>
    <w:rsid w:val="7A10CC41"/>
    <w:rsid w:val="7A11F8D7"/>
    <w:rsid w:val="7A123CB8"/>
    <w:rsid w:val="7A132399"/>
    <w:rsid w:val="7A13841B"/>
    <w:rsid w:val="7A13F288"/>
    <w:rsid w:val="7A145A32"/>
    <w:rsid w:val="7A16C832"/>
    <w:rsid w:val="7A17DE05"/>
    <w:rsid w:val="7A192254"/>
    <w:rsid w:val="7A1936F5"/>
    <w:rsid w:val="7A1C6A3E"/>
    <w:rsid w:val="7A1F9DCE"/>
    <w:rsid w:val="7A22F43E"/>
    <w:rsid w:val="7A2BD8F7"/>
    <w:rsid w:val="7A2CC056"/>
    <w:rsid w:val="7A2DB8B1"/>
    <w:rsid w:val="7A30E056"/>
    <w:rsid w:val="7A312E8F"/>
    <w:rsid w:val="7A333BC0"/>
    <w:rsid w:val="7A3E098E"/>
    <w:rsid w:val="7A44224B"/>
    <w:rsid w:val="7A4DEE04"/>
    <w:rsid w:val="7A51D4E6"/>
    <w:rsid w:val="7A550A51"/>
    <w:rsid w:val="7A5532A6"/>
    <w:rsid w:val="7A559C36"/>
    <w:rsid w:val="7A572505"/>
    <w:rsid w:val="7A584CDC"/>
    <w:rsid w:val="7A588247"/>
    <w:rsid w:val="7A598D77"/>
    <w:rsid w:val="7A599BCD"/>
    <w:rsid w:val="7A5AF250"/>
    <w:rsid w:val="7A5F1B9F"/>
    <w:rsid w:val="7A660030"/>
    <w:rsid w:val="7A666B4F"/>
    <w:rsid w:val="7A67C78B"/>
    <w:rsid w:val="7A6AFE3B"/>
    <w:rsid w:val="7A6AFEF9"/>
    <w:rsid w:val="7A6B8966"/>
    <w:rsid w:val="7A6BE545"/>
    <w:rsid w:val="7A6C624E"/>
    <w:rsid w:val="7A70828D"/>
    <w:rsid w:val="7A74EC98"/>
    <w:rsid w:val="7A7A2A74"/>
    <w:rsid w:val="7A7DB4D8"/>
    <w:rsid w:val="7A7E2A0D"/>
    <w:rsid w:val="7A7F83BB"/>
    <w:rsid w:val="7A80B49D"/>
    <w:rsid w:val="7A80E6F2"/>
    <w:rsid w:val="7A83D953"/>
    <w:rsid w:val="7A83E2D7"/>
    <w:rsid w:val="7A85E009"/>
    <w:rsid w:val="7A87687C"/>
    <w:rsid w:val="7A877902"/>
    <w:rsid w:val="7A8AC7B3"/>
    <w:rsid w:val="7A8C4FBC"/>
    <w:rsid w:val="7A98184F"/>
    <w:rsid w:val="7A9DC0E2"/>
    <w:rsid w:val="7A9FB7C2"/>
    <w:rsid w:val="7AA13C72"/>
    <w:rsid w:val="7AA55CC4"/>
    <w:rsid w:val="7AA74AF9"/>
    <w:rsid w:val="7AA80EF7"/>
    <w:rsid w:val="7AAB383A"/>
    <w:rsid w:val="7AAFA6AD"/>
    <w:rsid w:val="7AB65EB6"/>
    <w:rsid w:val="7ABA110E"/>
    <w:rsid w:val="7ABA8645"/>
    <w:rsid w:val="7ABB10D2"/>
    <w:rsid w:val="7ABCC5A7"/>
    <w:rsid w:val="7ABEA57E"/>
    <w:rsid w:val="7ABF95F4"/>
    <w:rsid w:val="7AC1D66A"/>
    <w:rsid w:val="7AC5B5B6"/>
    <w:rsid w:val="7ACBB5BE"/>
    <w:rsid w:val="7ACC5D64"/>
    <w:rsid w:val="7ACC6EAE"/>
    <w:rsid w:val="7ACE874A"/>
    <w:rsid w:val="7ACF0E29"/>
    <w:rsid w:val="7AD4289B"/>
    <w:rsid w:val="7AD4605D"/>
    <w:rsid w:val="7AD56830"/>
    <w:rsid w:val="7AD63BC8"/>
    <w:rsid w:val="7AD7506E"/>
    <w:rsid w:val="7AD9FF01"/>
    <w:rsid w:val="7ADF68FD"/>
    <w:rsid w:val="7AE7624B"/>
    <w:rsid w:val="7AE8AC0A"/>
    <w:rsid w:val="7AF06475"/>
    <w:rsid w:val="7AF40955"/>
    <w:rsid w:val="7AF7BB99"/>
    <w:rsid w:val="7AF98794"/>
    <w:rsid w:val="7AFE4380"/>
    <w:rsid w:val="7AFE5933"/>
    <w:rsid w:val="7AFF1771"/>
    <w:rsid w:val="7B01B105"/>
    <w:rsid w:val="7B01DB75"/>
    <w:rsid w:val="7B04FB4D"/>
    <w:rsid w:val="7B0DB89C"/>
    <w:rsid w:val="7B1164E0"/>
    <w:rsid w:val="7B16FC85"/>
    <w:rsid w:val="7B1A7564"/>
    <w:rsid w:val="7B1EA9FF"/>
    <w:rsid w:val="7B20F428"/>
    <w:rsid w:val="7B245848"/>
    <w:rsid w:val="7B2BC469"/>
    <w:rsid w:val="7B2F6D27"/>
    <w:rsid w:val="7B309D4A"/>
    <w:rsid w:val="7B330972"/>
    <w:rsid w:val="7B358C73"/>
    <w:rsid w:val="7B360EB9"/>
    <w:rsid w:val="7B3CE146"/>
    <w:rsid w:val="7B3DF8FA"/>
    <w:rsid w:val="7B3F9A6E"/>
    <w:rsid w:val="7B42F702"/>
    <w:rsid w:val="7B4A3A56"/>
    <w:rsid w:val="7B4B3574"/>
    <w:rsid w:val="7B4C2AFD"/>
    <w:rsid w:val="7B4DF29A"/>
    <w:rsid w:val="7B4F2460"/>
    <w:rsid w:val="7B50D71D"/>
    <w:rsid w:val="7B511B01"/>
    <w:rsid w:val="7B52FACE"/>
    <w:rsid w:val="7B55CA7D"/>
    <w:rsid w:val="7B59981D"/>
    <w:rsid w:val="7B606758"/>
    <w:rsid w:val="7B60A165"/>
    <w:rsid w:val="7B69F375"/>
    <w:rsid w:val="7B6D1617"/>
    <w:rsid w:val="7B748B3A"/>
    <w:rsid w:val="7B791418"/>
    <w:rsid w:val="7B79667E"/>
    <w:rsid w:val="7B7B2EA5"/>
    <w:rsid w:val="7B7BE7D3"/>
    <w:rsid w:val="7B7BFB15"/>
    <w:rsid w:val="7B7EE42F"/>
    <w:rsid w:val="7B88143F"/>
    <w:rsid w:val="7B8B160A"/>
    <w:rsid w:val="7B941D41"/>
    <w:rsid w:val="7B981C23"/>
    <w:rsid w:val="7B9A5E14"/>
    <w:rsid w:val="7B9F7C3C"/>
    <w:rsid w:val="7BA4C541"/>
    <w:rsid w:val="7BA4C9EE"/>
    <w:rsid w:val="7BA96A7C"/>
    <w:rsid w:val="7BAA1656"/>
    <w:rsid w:val="7BAB44CA"/>
    <w:rsid w:val="7BABC974"/>
    <w:rsid w:val="7BAD0AC2"/>
    <w:rsid w:val="7BAF07FB"/>
    <w:rsid w:val="7BB1D840"/>
    <w:rsid w:val="7BB25F2F"/>
    <w:rsid w:val="7BB396C4"/>
    <w:rsid w:val="7BB3A3C5"/>
    <w:rsid w:val="7BB62687"/>
    <w:rsid w:val="7BBCD38E"/>
    <w:rsid w:val="7BC2A2EC"/>
    <w:rsid w:val="7BC2D654"/>
    <w:rsid w:val="7BCF63C9"/>
    <w:rsid w:val="7BD47AE1"/>
    <w:rsid w:val="7BD4A70E"/>
    <w:rsid w:val="7BD5F772"/>
    <w:rsid w:val="7BD7BF05"/>
    <w:rsid w:val="7BDB4EF1"/>
    <w:rsid w:val="7BDDF453"/>
    <w:rsid w:val="7BDF9099"/>
    <w:rsid w:val="7BE09F7F"/>
    <w:rsid w:val="7BE0F89D"/>
    <w:rsid w:val="7BE40400"/>
    <w:rsid w:val="7BEB2EA4"/>
    <w:rsid w:val="7BECD3B8"/>
    <w:rsid w:val="7BF00796"/>
    <w:rsid w:val="7BF0D6E1"/>
    <w:rsid w:val="7BF16C97"/>
    <w:rsid w:val="7BF5CD0A"/>
    <w:rsid w:val="7BF8D5B1"/>
    <w:rsid w:val="7BF9B601"/>
    <w:rsid w:val="7BFB3C41"/>
    <w:rsid w:val="7BFC9D20"/>
    <w:rsid w:val="7BFD8925"/>
    <w:rsid w:val="7C08F711"/>
    <w:rsid w:val="7C0912B8"/>
    <w:rsid w:val="7C0BE0A3"/>
    <w:rsid w:val="7C0C52EE"/>
    <w:rsid w:val="7C0D0B3D"/>
    <w:rsid w:val="7C0E4923"/>
    <w:rsid w:val="7C11681E"/>
    <w:rsid w:val="7C14A55E"/>
    <w:rsid w:val="7C1E739F"/>
    <w:rsid w:val="7C24608B"/>
    <w:rsid w:val="7C247419"/>
    <w:rsid w:val="7C2C9370"/>
    <w:rsid w:val="7C31498D"/>
    <w:rsid w:val="7C33EC16"/>
    <w:rsid w:val="7C355CE0"/>
    <w:rsid w:val="7C3774D8"/>
    <w:rsid w:val="7C3800C5"/>
    <w:rsid w:val="7C3C7A6E"/>
    <w:rsid w:val="7C3DA3AA"/>
    <w:rsid w:val="7C3F95E8"/>
    <w:rsid w:val="7C40A9C9"/>
    <w:rsid w:val="7C42E199"/>
    <w:rsid w:val="7C4A2739"/>
    <w:rsid w:val="7C4C35EB"/>
    <w:rsid w:val="7C4E0C5F"/>
    <w:rsid w:val="7C50D732"/>
    <w:rsid w:val="7C531746"/>
    <w:rsid w:val="7C592092"/>
    <w:rsid w:val="7C5C1CC5"/>
    <w:rsid w:val="7C659589"/>
    <w:rsid w:val="7C6668D5"/>
    <w:rsid w:val="7C67AEBA"/>
    <w:rsid w:val="7C68D8D5"/>
    <w:rsid w:val="7C6A8E5E"/>
    <w:rsid w:val="7C6F7827"/>
    <w:rsid w:val="7C71500F"/>
    <w:rsid w:val="7C71F2F7"/>
    <w:rsid w:val="7C736066"/>
    <w:rsid w:val="7C74DC9F"/>
    <w:rsid w:val="7C82DD9B"/>
    <w:rsid w:val="7C90AC09"/>
    <w:rsid w:val="7C91C8BC"/>
    <w:rsid w:val="7C945C9E"/>
    <w:rsid w:val="7C9622C0"/>
    <w:rsid w:val="7C96B908"/>
    <w:rsid w:val="7CA1E380"/>
    <w:rsid w:val="7CA28FA0"/>
    <w:rsid w:val="7CA3ABF8"/>
    <w:rsid w:val="7CA63341"/>
    <w:rsid w:val="7CAAA9A5"/>
    <w:rsid w:val="7CACEED5"/>
    <w:rsid w:val="7CAD9591"/>
    <w:rsid w:val="7CADFF9B"/>
    <w:rsid w:val="7CAF1091"/>
    <w:rsid w:val="7CAF2D0D"/>
    <w:rsid w:val="7CB22228"/>
    <w:rsid w:val="7CB39CB2"/>
    <w:rsid w:val="7CB645C5"/>
    <w:rsid w:val="7CB8B6BD"/>
    <w:rsid w:val="7CB8D928"/>
    <w:rsid w:val="7CBA8BE8"/>
    <w:rsid w:val="7CC02899"/>
    <w:rsid w:val="7CC08010"/>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25824"/>
    <w:rsid w:val="7CD4C0CF"/>
    <w:rsid w:val="7CD4ED63"/>
    <w:rsid w:val="7CD51E68"/>
    <w:rsid w:val="7CD72A5E"/>
    <w:rsid w:val="7CD74928"/>
    <w:rsid w:val="7CDA78BF"/>
    <w:rsid w:val="7CDE370C"/>
    <w:rsid w:val="7CDF9EF4"/>
    <w:rsid w:val="7CE17212"/>
    <w:rsid w:val="7CE35F1A"/>
    <w:rsid w:val="7CE4DCFB"/>
    <w:rsid w:val="7CE69839"/>
    <w:rsid w:val="7CE929FD"/>
    <w:rsid w:val="7CE98992"/>
    <w:rsid w:val="7CEA17C8"/>
    <w:rsid w:val="7CEBC389"/>
    <w:rsid w:val="7CEE1263"/>
    <w:rsid w:val="7CEF5136"/>
    <w:rsid w:val="7CEF86BA"/>
    <w:rsid w:val="7CF229CA"/>
    <w:rsid w:val="7CF23F93"/>
    <w:rsid w:val="7CF83242"/>
    <w:rsid w:val="7CF86583"/>
    <w:rsid w:val="7CFBC6F8"/>
    <w:rsid w:val="7D0085AF"/>
    <w:rsid w:val="7D00F00C"/>
    <w:rsid w:val="7D0473EB"/>
    <w:rsid w:val="7D04F6DE"/>
    <w:rsid w:val="7D058A66"/>
    <w:rsid w:val="7D0B175E"/>
    <w:rsid w:val="7D0CB3C0"/>
    <w:rsid w:val="7D0E996C"/>
    <w:rsid w:val="7D0EAA29"/>
    <w:rsid w:val="7D0F033B"/>
    <w:rsid w:val="7D0F136C"/>
    <w:rsid w:val="7D122EB2"/>
    <w:rsid w:val="7D132D16"/>
    <w:rsid w:val="7D1500A6"/>
    <w:rsid w:val="7D18E744"/>
    <w:rsid w:val="7D19516C"/>
    <w:rsid w:val="7D1C4BBA"/>
    <w:rsid w:val="7D1F2606"/>
    <w:rsid w:val="7D211517"/>
    <w:rsid w:val="7D21498A"/>
    <w:rsid w:val="7D2378B4"/>
    <w:rsid w:val="7D267B86"/>
    <w:rsid w:val="7D27234C"/>
    <w:rsid w:val="7D2757E9"/>
    <w:rsid w:val="7D27B7EE"/>
    <w:rsid w:val="7D29B3A5"/>
    <w:rsid w:val="7D319559"/>
    <w:rsid w:val="7D31F00F"/>
    <w:rsid w:val="7D31F4D4"/>
    <w:rsid w:val="7D3505B6"/>
    <w:rsid w:val="7D382A65"/>
    <w:rsid w:val="7D3BEDA5"/>
    <w:rsid w:val="7D42C8D4"/>
    <w:rsid w:val="7D42E48C"/>
    <w:rsid w:val="7D480D2B"/>
    <w:rsid w:val="7D4D19BC"/>
    <w:rsid w:val="7D4E474B"/>
    <w:rsid w:val="7D4EE6D2"/>
    <w:rsid w:val="7D50216A"/>
    <w:rsid w:val="7D5096FB"/>
    <w:rsid w:val="7D538CE3"/>
    <w:rsid w:val="7D550FDE"/>
    <w:rsid w:val="7D63DC50"/>
    <w:rsid w:val="7D65FAC3"/>
    <w:rsid w:val="7D69B1D8"/>
    <w:rsid w:val="7D6C2774"/>
    <w:rsid w:val="7D6EEC5E"/>
    <w:rsid w:val="7D707CCA"/>
    <w:rsid w:val="7D707F6E"/>
    <w:rsid w:val="7D73BE46"/>
    <w:rsid w:val="7D741C01"/>
    <w:rsid w:val="7D78FCD9"/>
    <w:rsid w:val="7D7CC603"/>
    <w:rsid w:val="7D81DA0E"/>
    <w:rsid w:val="7D8211AF"/>
    <w:rsid w:val="7D82278D"/>
    <w:rsid w:val="7D851165"/>
    <w:rsid w:val="7D8707B3"/>
    <w:rsid w:val="7D888907"/>
    <w:rsid w:val="7D8D3CF8"/>
    <w:rsid w:val="7D8E8D8D"/>
    <w:rsid w:val="7D8FBCFB"/>
    <w:rsid w:val="7D9569A4"/>
    <w:rsid w:val="7D9640BE"/>
    <w:rsid w:val="7D9718C6"/>
    <w:rsid w:val="7D987A9B"/>
    <w:rsid w:val="7D9918FF"/>
    <w:rsid w:val="7D9968CC"/>
    <w:rsid w:val="7D9F5319"/>
    <w:rsid w:val="7DA35147"/>
    <w:rsid w:val="7DA36AA5"/>
    <w:rsid w:val="7DA3CD41"/>
    <w:rsid w:val="7DA3F1B4"/>
    <w:rsid w:val="7DA40587"/>
    <w:rsid w:val="7DA8CA83"/>
    <w:rsid w:val="7DA9A22A"/>
    <w:rsid w:val="7DADF651"/>
    <w:rsid w:val="7DAE1100"/>
    <w:rsid w:val="7DAFBD31"/>
    <w:rsid w:val="7DB3A1EF"/>
    <w:rsid w:val="7DB5C0F8"/>
    <w:rsid w:val="7DB8B89C"/>
    <w:rsid w:val="7DBADC31"/>
    <w:rsid w:val="7DBC61F8"/>
    <w:rsid w:val="7DBD1787"/>
    <w:rsid w:val="7DBDADFF"/>
    <w:rsid w:val="7DC01ED7"/>
    <w:rsid w:val="7DC1FFEB"/>
    <w:rsid w:val="7DC68154"/>
    <w:rsid w:val="7DC94A1E"/>
    <w:rsid w:val="7DCE2FF9"/>
    <w:rsid w:val="7DD0F5B9"/>
    <w:rsid w:val="7DD3F3F3"/>
    <w:rsid w:val="7DE09894"/>
    <w:rsid w:val="7DE3B11D"/>
    <w:rsid w:val="7DE51AA7"/>
    <w:rsid w:val="7DE548FD"/>
    <w:rsid w:val="7DE77BB2"/>
    <w:rsid w:val="7DE9E24D"/>
    <w:rsid w:val="7DEBEB1F"/>
    <w:rsid w:val="7DEF046F"/>
    <w:rsid w:val="7DF1B808"/>
    <w:rsid w:val="7DF29A2D"/>
    <w:rsid w:val="7DF3415C"/>
    <w:rsid w:val="7DF99584"/>
    <w:rsid w:val="7DFBF51C"/>
    <w:rsid w:val="7DFDE5D3"/>
    <w:rsid w:val="7DFDF3F6"/>
    <w:rsid w:val="7E013121"/>
    <w:rsid w:val="7E022072"/>
    <w:rsid w:val="7E04830A"/>
    <w:rsid w:val="7E06BDBD"/>
    <w:rsid w:val="7E06BF75"/>
    <w:rsid w:val="7E0778CC"/>
    <w:rsid w:val="7E0D405F"/>
    <w:rsid w:val="7E0D997E"/>
    <w:rsid w:val="7E1114E0"/>
    <w:rsid w:val="7E119489"/>
    <w:rsid w:val="7E15A0AB"/>
    <w:rsid w:val="7E171E51"/>
    <w:rsid w:val="7E1C7408"/>
    <w:rsid w:val="7E23A150"/>
    <w:rsid w:val="7E2405A7"/>
    <w:rsid w:val="7E25796E"/>
    <w:rsid w:val="7E286C3C"/>
    <w:rsid w:val="7E2A2C5C"/>
    <w:rsid w:val="7E2AB75B"/>
    <w:rsid w:val="7E2B5896"/>
    <w:rsid w:val="7E2BA482"/>
    <w:rsid w:val="7E3201F9"/>
    <w:rsid w:val="7E35DB20"/>
    <w:rsid w:val="7E37995E"/>
    <w:rsid w:val="7E385853"/>
    <w:rsid w:val="7E3889C4"/>
    <w:rsid w:val="7E3975C3"/>
    <w:rsid w:val="7E3C1D36"/>
    <w:rsid w:val="7E441C07"/>
    <w:rsid w:val="7E477A85"/>
    <w:rsid w:val="7E498F52"/>
    <w:rsid w:val="7E4D4DE5"/>
    <w:rsid w:val="7E4D8252"/>
    <w:rsid w:val="7E4DA6BE"/>
    <w:rsid w:val="7E4FF4BA"/>
    <w:rsid w:val="7E51613B"/>
    <w:rsid w:val="7E52219D"/>
    <w:rsid w:val="7E5330CE"/>
    <w:rsid w:val="7E5B4E72"/>
    <w:rsid w:val="7E601096"/>
    <w:rsid w:val="7E627ED0"/>
    <w:rsid w:val="7E642A0D"/>
    <w:rsid w:val="7E64D070"/>
    <w:rsid w:val="7E6638C3"/>
    <w:rsid w:val="7E680C23"/>
    <w:rsid w:val="7E6C2F9F"/>
    <w:rsid w:val="7E6E3E77"/>
    <w:rsid w:val="7E6F09C6"/>
    <w:rsid w:val="7E71DF58"/>
    <w:rsid w:val="7E768210"/>
    <w:rsid w:val="7E7A3BFD"/>
    <w:rsid w:val="7E7B3E2C"/>
    <w:rsid w:val="7E7D040B"/>
    <w:rsid w:val="7E7F48F8"/>
    <w:rsid w:val="7E88926A"/>
    <w:rsid w:val="7E978BBD"/>
    <w:rsid w:val="7E984D76"/>
    <w:rsid w:val="7E9A296B"/>
    <w:rsid w:val="7E9D2F3D"/>
    <w:rsid w:val="7EA1F332"/>
    <w:rsid w:val="7EA3A092"/>
    <w:rsid w:val="7EA5AE9D"/>
    <w:rsid w:val="7EA782EE"/>
    <w:rsid w:val="7EA9E89D"/>
    <w:rsid w:val="7EB83650"/>
    <w:rsid w:val="7EB899BE"/>
    <w:rsid w:val="7EBA24BF"/>
    <w:rsid w:val="7EBD2C43"/>
    <w:rsid w:val="7EC2D9EA"/>
    <w:rsid w:val="7EC395D8"/>
    <w:rsid w:val="7EC4C031"/>
    <w:rsid w:val="7ECC9B86"/>
    <w:rsid w:val="7ECD15C8"/>
    <w:rsid w:val="7ECF7C62"/>
    <w:rsid w:val="7ED46A3F"/>
    <w:rsid w:val="7ED50777"/>
    <w:rsid w:val="7EDC7C38"/>
    <w:rsid w:val="7EDE2F69"/>
    <w:rsid w:val="7EE48C13"/>
    <w:rsid w:val="7EE9E3C1"/>
    <w:rsid w:val="7EF05E48"/>
    <w:rsid w:val="7EF0708B"/>
    <w:rsid w:val="7EF4FBCB"/>
    <w:rsid w:val="7EF5B050"/>
    <w:rsid w:val="7EFCE5DB"/>
    <w:rsid w:val="7EFE4D2B"/>
    <w:rsid w:val="7EFF24FA"/>
    <w:rsid w:val="7F06987E"/>
    <w:rsid w:val="7F0735C5"/>
    <w:rsid w:val="7F0B6457"/>
    <w:rsid w:val="7F0CD9BD"/>
    <w:rsid w:val="7F0D82FC"/>
    <w:rsid w:val="7F0FFCE6"/>
    <w:rsid w:val="7F1266F6"/>
    <w:rsid w:val="7F13482F"/>
    <w:rsid w:val="7F1411E5"/>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DE53D"/>
    <w:rsid w:val="7F3F2878"/>
    <w:rsid w:val="7F40BA36"/>
    <w:rsid w:val="7F418337"/>
    <w:rsid w:val="7F428923"/>
    <w:rsid w:val="7F4444EC"/>
    <w:rsid w:val="7F48538F"/>
    <w:rsid w:val="7F4B640D"/>
    <w:rsid w:val="7F4CB723"/>
    <w:rsid w:val="7F51E7E6"/>
    <w:rsid w:val="7F5256D0"/>
    <w:rsid w:val="7F57BDB6"/>
    <w:rsid w:val="7F5C2AD2"/>
    <w:rsid w:val="7F5C66C6"/>
    <w:rsid w:val="7F5E867D"/>
    <w:rsid w:val="7F617982"/>
    <w:rsid w:val="7F6446BE"/>
    <w:rsid w:val="7F6838E6"/>
    <w:rsid w:val="7F68E823"/>
    <w:rsid w:val="7F6D2872"/>
    <w:rsid w:val="7F761B83"/>
    <w:rsid w:val="7F771705"/>
    <w:rsid w:val="7F79A732"/>
    <w:rsid w:val="7F7AC28A"/>
    <w:rsid w:val="7F7C0F42"/>
    <w:rsid w:val="7F7C8DF4"/>
    <w:rsid w:val="7F80166A"/>
    <w:rsid w:val="7F807F8F"/>
    <w:rsid w:val="7F882611"/>
    <w:rsid w:val="7F8D56DC"/>
    <w:rsid w:val="7F960DA3"/>
    <w:rsid w:val="7F96DB6A"/>
    <w:rsid w:val="7F9E466F"/>
    <w:rsid w:val="7F9E5243"/>
    <w:rsid w:val="7FA0E195"/>
    <w:rsid w:val="7FA420C6"/>
    <w:rsid w:val="7FA63D6D"/>
    <w:rsid w:val="7FA709D3"/>
    <w:rsid w:val="7FAFCEF8"/>
    <w:rsid w:val="7FB12127"/>
    <w:rsid w:val="7FBD07B1"/>
    <w:rsid w:val="7FBEF2FF"/>
    <w:rsid w:val="7FC0937B"/>
    <w:rsid w:val="7FC2A3F2"/>
    <w:rsid w:val="7FC42F91"/>
    <w:rsid w:val="7FC495B7"/>
    <w:rsid w:val="7FC8CE3E"/>
    <w:rsid w:val="7FC9ACCE"/>
    <w:rsid w:val="7FCB2CF5"/>
    <w:rsid w:val="7FCB8F84"/>
    <w:rsid w:val="7FCC0004"/>
    <w:rsid w:val="7FD18BE3"/>
    <w:rsid w:val="7FD26647"/>
    <w:rsid w:val="7FD27B60"/>
    <w:rsid w:val="7FD38477"/>
    <w:rsid w:val="7FD76311"/>
    <w:rsid w:val="7FDAC917"/>
    <w:rsid w:val="7FE4C24E"/>
    <w:rsid w:val="7FE9A35E"/>
    <w:rsid w:val="7FEF99ED"/>
    <w:rsid w:val="7FEFACEF"/>
    <w:rsid w:val="7FF11EBD"/>
    <w:rsid w:val="7FF5A811"/>
    <w:rsid w:val="7FFA3256"/>
    <w:rsid w:val="7FFB1940"/>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2FB97"/>
  <w15:chartTrackingRefBased/>
  <w15:docId w15:val="{8468FF53-B5AF-4AD7-BCBB-D9A1ABF98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4"/>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4"/>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4"/>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Osoite">
    <w:name w:val="Osoite"/>
    <w:basedOn w:val="Normaali"/>
    <w:uiPriority w:val="79"/>
    <w:semiHidden/>
    <w:rsid w:val="00D5561D"/>
    <w:pPr>
      <w:tabs>
        <w:tab w:val="left" w:pos="1304"/>
        <w:tab w:val="left" w:pos="2608"/>
      </w:tabs>
      <w:spacing w:after="720" w:line="240" w:lineRule="atLeast"/>
      <w:contextualSpacing/>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6912">
      <w:bodyDiv w:val="1"/>
      <w:marLeft w:val="0"/>
      <w:marRight w:val="0"/>
      <w:marTop w:val="0"/>
      <w:marBottom w:val="0"/>
      <w:divBdr>
        <w:top w:val="none" w:sz="0" w:space="0" w:color="auto"/>
        <w:left w:val="none" w:sz="0" w:space="0" w:color="auto"/>
        <w:bottom w:val="none" w:sz="0" w:space="0" w:color="auto"/>
        <w:right w:val="none" w:sz="0" w:space="0" w:color="auto"/>
      </w:divBdr>
      <w:divsChild>
        <w:div w:id="233008469">
          <w:marLeft w:val="0"/>
          <w:marRight w:val="0"/>
          <w:marTop w:val="0"/>
          <w:marBottom w:val="0"/>
          <w:divBdr>
            <w:top w:val="none" w:sz="0" w:space="0" w:color="auto"/>
            <w:left w:val="none" w:sz="0" w:space="0" w:color="auto"/>
            <w:bottom w:val="none" w:sz="0" w:space="0" w:color="auto"/>
            <w:right w:val="none" w:sz="0" w:space="0" w:color="auto"/>
          </w:divBdr>
        </w:div>
      </w:divsChild>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26171363">
      <w:bodyDiv w:val="1"/>
      <w:marLeft w:val="0"/>
      <w:marRight w:val="0"/>
      <w:marTop w:val="0"/>
      <w:marBottom w:val="0"/>
      <w:divBdr>
        <w:top w:val="none" w:sz="0" w:space="0" w:color="auto"/>
        <w:left w:val="none" w:sz="0" w:space="0" w:color="auto"/>
        <w:bottom w:val="none" w:sz="0" w:space="0" w:color="auto"/>
        <w:right w:val="none" w:sz="0" w:space="0" w:color="auto"/>
      </w:divBdr>
    </w:div>
    <w:div w:id="130827314">
      <w:bodyDiv w:val="1"/>
      <w:marLeft w:val="0"/>
      <w:marRight w:val="0"/>
      <w:marTop w:val="0"/>
      <w:marBottom w:val="0"/>
      <w:divBdr>
        <w:top w:val="none" w:sz="0" w:space="0" w:color="auto"/>
        <w:left w:val="none" w:sz="0" w:space="0" w:color="auto"/>
        <w:bottom w:val="none" w:sz="0" w:space="0" w:color="auto"/>
        <w:right w:val="none" w:sz="0" w:space="0" w:color="auto"/>
      </w:divBdr>
      <w:divsChild>
        <w:div w:id="1664352533">
          <w:marLeft w:val="0"/>
          <w:marRight w:val="0"/>
          <w:marTop w:val="0"/>
          <w:marBottom w:val="0"/>
          <w:divBdr>
            <w:top w:val="none" w:sz="0" w:space="0" w:color="auto"/>
            <w:left w:val="none" w:sz="0" w:space="0" w:color="auto"/>
            <w:bottom w:val="none" w:sz="0" w:space="0" w:color="auto"/>
            <w:right w:val="none" w:sz="0" w:space="0" w:color="auto"/>
          </w:divBdr>
        </w:div>
      </w:divsChild>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338118084">
      <w:bodyDiv w:val="1"/>
      <w:marLeft w:val="0"/>
      <w:marRight w:val="0"/>
      <w:marTop w:val="0"/>
      <w:marBottom w:val="0"/>
      <w:divBdr>
        <w:top w:val="none" w:sz="0" w:space="0" w:color="auto"/>
        <w:left w:val="none" w:sz="0" w:space="0" w:color="auto"/>
        <w:bottom w:val="none" w:sz="0" w:space="0" w:color="auto"/>
        <w:right w:val="none" w:sz="0" w:space="0" w:color="auto"/>
      </w:divBdr>
    </w:div>
    <w:div w:id="374501532">
      <w:bodyDiv w:val="1"/>
      <w:marLeft w:val="0"/>
      <w:marRight w:val="0"/>
      <w:marTop w:val="0"/>
      <w:marBottom w:val="0"/>
      <w:divBdr>
        <w:top w:val="none" w:sz="0" w:space="0" w:color="auto"/>
        <w:left w:val="none" w:sz="0" w:space="0" w:color="auto"/>
        <w:bottom w:val="none" w:sz="0" w:space="0" w:color="auto"/>
        <w:right w:val="none" w:sz="0" w:space="0" w:color="auto"/>
      </w:divBdr>
      <w:divsChild>
        <w:div w:id="1819179327">
          <w:marLeft w:val="0"/>
          <w:marRight w:val="0"/>
          <w:marTop w:val="0"/>
          <w:marBottom w:val="0"/>
          <w:divBdr>
            <w:top w:val="none" w:sz="0" w:space="0" w:color="auto"/>
            <w:left w:val="none" w:sz="0" w:space="0" w:color="auto"/>
            <w:bottom w:val="none" w:sz="0" w:space="0" w:color="auto"/>
            <w:right w:val="none" w:sz="0" w:space="0" w:color="auto"/>
          </w:divBdr>
        </w:div>
      </w:divsChild>
    </w:div>
    <w:div w:id="377972359">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46049921">
      <w:bodyDiv w:val="1"/>
      <w:marLeft w:val="0"/>
      <w:marRight w:val="0"/>
      <w:marTop w:val="0"/>
      <w:marBottom w:val="0"/>
      <w:divBdr>
        <w:top w:val="none" w:sz="0" w:space="0" w:color="auto"/>
        <w:left w:val="none" w:sz="0" w:space="0" w:color="auto"/>
        <w:bottom w:val="none" w:sz="0" w:space="0" w:color="auto"/>
        <w:right w:val="none" w:sz="0" w:space="0" w:color="auto"/>
      </w:divBdr>
      <w:divsChild>
        <w:div w:id="1715812440">
          <w:marLeft w:val="0"/>
          <w:marRight w:val="0"/>
          <w:marTop w:val="0"/>
          <w:marBottom w:val="0"/>
          <w:divBdr>
            <w:top w:val="none" w:sz="0" w:space="0" w:color="auto"/>
            <w:left w:val="none" w:sz="0" w:space="0" w:color="auto"/>
            <w:bottom w:val="none" w:sz="0" w:space="0" w:color="auto"/>
            <w:right w:val="none" w:sz="0" w:space="0" w:color="auto"/>
          </w:divBdr>
        </w:div>
      </w:divsChild>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3639719">
      <w:bodyDiv w:val="1"/>
      <w:marLeft w:val="0"/>
      <w:marRight w:val="0"/>
      <w:marTop w:val="0"/>
      <w:marBottom w:val="0"/>
      <w:divBdr>
        <w:top w:val="none" w:sz="0" w:space="0" w:color="auto"/>
        <w:left w:val="none" w:sz="0" w:space="0" w:color="auto"/>
        <w:bottom w:val="none" w:sz="0" w:space="0" w:color="auto"/>
        <w:right w:val="none" w:sz="0" w:space="0" w:color="auto"/>
      </w:divBdr>
      <w:divsChild>
        <w:div w:id="1249922625">
          <w:marLeft w:val="0"/>
          <w:marRight w:val="0"/>
          <w:marTop w:val="0"/>
          <w:marBottom w:val="0"/>
          <w:divBdr>
            <w:top w:val="none" w:sz="0" w:space="0" w:color="auto"/>
            <w:left w:val="none" w:sz="0" w:space="0" w:color="auto"/>
            <w:bottom w:val="none" w:sz="0" w:space="0" w:color="auto"/>
            <w:right w:val="none" w:sz="0" w:space="0" w:color="auto"/>
          </w:divBdr>
        </w:div>
      </w:divsChild>
    </w:div>
    <w:div w:id="566377767">
      <w:bodyDiv w:val="1"/>
      <w:marLeft w:val="0"/>
      <w:marRight w:val="0"/>
      <w:marTop w:val="0"/>
      <w:marBottom w:val="0"/>
      <w:divBdr>
        <w:top w:val="none" w:sz="0" w:space="0" w:color="auto"/>
        <w:left w:val="none" w:sz="0" w:space="0" w:color="auto"/>
        <w:bottom w:val="none" w:sz="0" w:space="0" w:color="auto"/>
        <w:right w:val="none" w:sz="0" w:space="0" w:color="auto"/>
      </w:divBdr>
      <w:divsChild>
        <w:div w:id="1003820171">
          <w:marLeft w:val="0"/>
          <w:marRight w:val="0"/>
          <w:marTop w:val="0"/>
          <w:marBottom w:val="0"/>
          <w:divBdr>
            <w:top w:val="none" w:sz="0" w:space="0" w:color="auto"/>
            <w:left w:val="none" w:sz="0" w:space="0" w:color="auto"/>
            <w:bottom w:val="none" w:sz="0" w:space="0" w:color="auto"/>
            <w:right w:val="none" w:sz="0" w:space="0" w:color="auto"/>
          </w:divBdr>
        </w:div>
      </w:divsChild>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29435508">
      <w:bodyDiv w:val="1"/>
      <w:marLeft w:val="0"/>
      <w:marRight w:val="0"/>
      <w:marTop w:val="0"/>
      <w:marBottom w:val="0"/>
      <w:divBdr>
        <w:top w:val="none" w:sz="0" w:space="0" w:color="auto"/>
        <w:left w:val="none" w:sz="0" w:space="0" w:color="auto"/>
        <w:bottom w:val="none" w:sz="0" w:space="0" w:color="auto"/>
        <w:right w:val="none" w:sz="0" w:space="0" w:color="auto"/>
      </w:divBdr>
      <w:divsChild>
        <w:div w:id="326401441">
          <w:marLeft w:val="0"/>
          <w:marRight w:val="0"/>
          <w:marTop w:val="0"/>
          <w:marBottom w:val="0"/>
          <w:divBdr>
            <w:top w:val="none" w:sz="0" w:space="0" w:color="auto"/>
            <w:left w:val="none" w:sz="0" w:space="0" w:color="auto"/>
            <w:bottom w:val="none" w:sz="0" w:space="0" w:color="auto"/>
            <w:right w:val="none" w:sz="0" w:space="0" w:color="auto"/>
          </w:divBdr>
        </w:div>
      </w:divsChild>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79936040">
      <w:bodyDiv w:val="1"/>
      <w:marLeft w:val="0"/>
      <w:marRight w:val="0"/>
      <w:marTop w:val="0"/>
      <w:marBottom w:val="0"/>
      <w:divBdr>
        <w:top w:val="none" w:sz="0" w:space="0" w:color="auto"/>
        <w:left w:val="none" w:sz="0" w:space="0" w:color="auto"/>
        <w:bottom w:val="none" w:sz="0" w:space="0" w:color="auto"/>
        <w:right w:val="none" w:sz="0" w:space="0" w:color="auto"/>
      </w:divBdr>
      <w:divsChild>
        <w:div w:id="1899170294">
          <w:marLeft w:val="0"/>
          <w:marRight w:val="0"/>
          <w:marTop w:val="0"/>
          <w:marBottom w:val="0"/>
          <w:divBdr>
            <w:top w:val="none" w:sz="0" w:space="0" w:color="auto"/>
            <w:left w:val="none" w:sz="0" w:space="0" w:color="auto"/>
            <w:bottom w:val="none" w:sz="0" w:space="0" w:color="auto"/>
            <w:right w:val="none" w:sz="0" w:space="0" w:color="auto"/>
          </w:divBdr>
        </w:div>
      </w:divsChild>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0715191">
      <w:bodyDiv w:val="1"/>
      <w:marLeft w:val="0"/>
      <w:marRight w:val="0"/>
      <w:marTop w:val="0"/>
      <w:marBottom w:val="0"/>
      <w:divBdr>
        <w:top w:val="none" w:sz="0" w:space="0" w:color="auto"/>
        <w:left w:val="none" w:sz="0" w:space="0" w:color="auto"/>
        <w:bottom w:val="none" w:sz="0" w:space="0" w:color="auto"/>
        <w:right w:val="none" w:sz="0" w:space="0" w:color="auto"/>
      </w:divBdr>
      <w:divsChild>
        <w:div w:id="2103716151">
          <w:marLeft w:val="0"/>
          <w:marRight w:val="0"/>
          <w:marTop w:val="0"/>
          <w:marBottom w:val="0"/>
          <w:divBdr>
            <w:top w:val="none" w:sz="0" w:space="0" w:color="auto"/>
            <w:left w:val="none" w:sz="0" w:space="0" w:color="auto"/>
            <w:bottom w:val="none" w:sz="0" w:space="0" w:color="auto"/>
            <w:right w:val="none" w:sz="0" w:space="0" w:color="auto"/>
          </w:divBdr>
        </w:div>
      </w:divsChild>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35415419">
      <w:bodyDiv w:val="1"/>
      <w:marLeft w:val="0"/>
      <w:marRight w:val="0"/>
      <w:marTop w:val="0"/>
      <w:marBottom w:val="0"/>
      <w:divBdr>
        <w:top w:val="none" w:sz="0" w:space="0" w:color="auto"/>
        <w:left w:val="none" w:sz="0" w:space="0" w:color="auto"/>
        <w:bottom w:val="none" w:sz="0" w:space="0" w:color="auto"/>
        <w:right w:val="none" w:sz="0" w:space="0" w:color="auto"/>
      </w:divBdr>
      <w:divsChild>
        <w:div w:id="1122724172">
          <w:marLeft w:val="0"/>
          <w:marRight w:val="0"/>
          <w:marTop w:val="0"/>
          <w:marBottom w:val="0"/>
          <w:divBdr>
            <w:top w:val="none" w:sz="0" w:space="0" w:color="auto"/>
            <w:left w:val="none" w:sz="0" w:space="0" w:color="auto"/>
            <w:bottom w:val="none" w:sz="0" w:space="0" w:color="auto"/>
            <w:right w:val="none" w:sz="0" w:space="0" w:color="auto"/>
          </w:divBdr>
        </w:div>
      </w:divsChild>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20260791">
      <w:bodyDiv w:val="1"/>
      <w:marLeft w:val="0"/>
      <w:marRight w:val="0"/>
      <w:marTop w:val="0"/>
      <w:marBottom w:val="0"/>
      <w:divBdr>
        <w:top w:val="none" w:sz="0" w:space="0" w:color="auto"/>
        <w:left w:val="none" w:sz="0" w:space="0" w:color="auto"/>
        <w:bottom w:val="none" w:sz="0" w:space="0" w:color="auto"/>
        <w:right w:val="none" w:sz="0" w:space="0" w:color="auto"/>
      </w:divBdr>
      <w:divsChild>
        <w:div w:id="348144930">
          <w:marLeft w:val="0"/>
          <w:marRight w:val="0"/>
          <w:marTop w:val="0"/>
          <w:marBottom w:val="0"/>
          <w:divBdr>
            <w:top w:val="none" w:sz="0" w:space="0" w:color="auto"/>
            <w:left w:val="none" w:sz="0" w:space="0" w:color="auto"/>
            <w:bottom w:val="none" w:sz="0" w:space="0" w:color="auto"/>
            <w:right w:val="none" w:sz="0" w:space="0" w:color="auto"/>
          </w:divBdr>
        </w:div>
      </w:divsChild>
    </w:div>
    <w:div w:id="956259131">
      <w:bodyDiv w:val="1"/>
      <w:marLeft w:val="0"/>
      <w:marRight w:val="0"/>
      <w:marTop w:val="0"/>
      <w:marBottom w:val="0"/>
      <w:divBdr>
        <w:top w:val="none" w:sz="0" w:space="0" w:color="auto"/>
        <w:left w:val="none" w:sz="0" w:space="0" w:color="auto"/>
        <w:bottom w:val="none" w:sz="0" w:space="0" w:color="auto"/>
        <w:right w:val="none" w:sz="0" w:space="0" w:color="auto"/>
      </w:divBdr>
      <w:divsChild>
        <w:div w:id="1128666755">
          <w:marLeft w:val="0"/>
          <w:marRight w:val="0"/>
          <w:marTop w:val="0"/>
          <w:marBottom w:val="0"/>
          <w:divBdr>
            <w:top w:val="none" w:sz="0" w:space="0" w:color="auto"/>
            <w:left w:val="none" w:sz="0" w:space="0" w:color="auto"/>
            <w:bottom w:val="none" w:sz="0" w:space="0" w:color="auto"/>
            <w:right w:val="none" w:sz="0" w:space="0" w:color="auto"/>
          </w:divBdr>
        </w:div>
      </w:divsChild>
    </w:div>
    <w:div w:id="1029645492">
      <w:bodyDiv w:val="1"/>
      <w:marLeft w:val="0"/>
      <w:marRight w:val="0"/>
      <w:marTop w:val="0"/>
      <w:marBottom w:val="0"/>
      <w:divBdr>
        <w:top w:val="none" w:sz="0" w:space="0" w:color="auto"/>
        <w:left w:val="none" w:sz="0" w:space="0" w:color="auto"/>
        <w:bottom w:val="none" w:sz="0" w:space="0" w:color="auto"/>
        <w:right w:val="none" w:sz="0" w:space="0" w:color="auto"/>
      </w:divBdr>
      <w:divsChild>
        <w:div w:id="416831626">
          <w:marLeft w:val="0"/>
          <w:marRight w:val="0"/>
          <w:marTop w:val="0"/>
          <w:marBottom w:val="0"/>
          <w:divBdr>
            <w:top w:val="none" w:sz="0" w:space="0" w:color="auto"/>
            <w:left w:val="none" w:sz="0" w:space="0" w:color="auto"/>
            <w:bottom w:val="none" w:sz="0" w:space="0" w:color="auto"/>
            <w:right w:val="none" w:sz="0" w:space="0" w:color="auto"/>
          </w:divBdr>
        </w:div>
      </w:divsChild>
    </w:div>
    <w:div w:id="1035546386">
      <w:bodyDiv w:val="1"/>
      <w:marLeft w:val="0"/>
      <w:marRight w:val="0"/>
      <w:marTop w:val="0"/>
      <w:marBottom w:val="0"/>
      <w:divBdr>
        <w:top w:val="none" w:sz="0" w:space="0" w:color="auto"/>
        <w:left w:val="none" w:sz="0" w:space="0" w:color="auto"/>
        <w:bottom w:val="none" w:sz="0" w:space="0" w:color="auto"/>
        <w:right w:val="none" w:sz="0" w:space="0" w:color="auto"/>
      </w:divBdr>
      <w:divsChild>
        <w:div w:id="2032142548">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5221790">
      <w:bodyDiv w:val="1"/>
      <w:marLeft w:val="0"/>
      <w:marRight w:val="0"/>
      <w:marTop w:val="0"/>
      <w:marBottom w:val="0"/>
      <w:divBdr>
        <w:top w:val="none" w:sz="0" w:space="0" w:color="auto"/>
        <w:left w:val="none" w:sz="0" w:space="0" w:color="auto"/>
        <w:bottom w:val="none" w:sz="0" w:space="0" w:color="auto"/>
        <w:right w:val="none" w:sz="0" w:space="0" w:color="auto"/>
      </w:divBdr>
      <w:divsChild>
        <w:div w:id="1256013119">
          <w:marLeft w:val="0"/>
          <w:marRight w:val="0"/>
          <w:marTop w:val="0"/>
          <w:marBottom w:val="0"/>
          <w:divBdr>
            <w:top w:val="none" w:sz="0" w:space="0" w:color="auto"/>
            <w:left w:val="none" w:sz="0" w:space="0" w:color="auto"/>
            <w:bottom w:val="none" w:sz="0" w:space="0" w:color="auto"/>
            <w:right w:val="none" w:sz="0" w:space="0" w:color="auto"/>
          </w:divBdr>
        </w:div>
      </w:divsChild>
    </w:div>
    <w:div w:id="118070178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40946548">
      <w:bodyDiv w:val="1"/>
      <w:marLeft w:val="0"/>
      <w:marRight w:val="0"/>
      <w:marTop w:val="0"/>
      <w:marBottom w:val="0"/>
      <w:divBdr>
        <w:top w:val="none" w:sz="0" w:space="0" w:color="auto"/>
        <w:left w:val="none" w:sz="0" w:space="0" w:color="auto"/>
        <w:bottom w:val="none" w:sz="0" w:space="0" w:color="auto"/>
        <w:right w:val="none" w:sz="0" w:space="0" w:color="auto"/>
      </w:divBdr>
      <w:divsChild>
        <w:div w:id="573440479">
          <w:marLeft w:val="0"/>
          <w:marRight w:val="0"/>
          <w:marTop w:val="0"/>
          <w:marBottom w:val="0"/>
          <w:divBdr>
            <w:top w:val="none" w:sz="0" w:space="0" w:color="auto"/>
            <w:left w:val="none" w:sz="0" w:space="0" w:color="auto"/>
            <w:bottom w:val="none" w:sz="0" w:space="0" w:color="auto"/>
            <w:right w:val="none" w:sz="0" w:space="0" w:color="auto"/>
          </w:divBdr>
        </w:div>
      </w:divsChild>
    </w:div>
    <w:div w:id="1256741691">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21733590">
      <w:bodyDiv w:val="1"/>
      <w:marLeft w:val="0"/>
      <w:marRight w:val="0"/>
      <w:marTop w:val="0"/>
      <w:marBottom w:val="0"/>
      <w:divBdr>
        <w:top w:val="none" w:sz="0" w:space="0" w:color="auto"/>
        <w:left w:val="none" w:sz="0" w:space="0" w:color="auto"/>
        <w:bottom w:val="none" w:sz="0" w:space="0" w:color="auto"/>
        <w:right w:val="none" w:sz="0" w:space="0" w:color="auto"/>
      </w:divBdr>
      <w:divsChild>
        <w:div w:id="1752198217">
          <w:marLeft w:val="0"/>
          <w:marRight w:val="0"/>
          <w:marTop w:val="0"/>
          <w:marBottom w:val="0"/>
          <w:divBdr>
            <w:top w:val="none" w:sz="0" w:space="0" w:color="auto"/>
            <w:left w:val="none" w:sz="0" w:space="0" w:color="auto"/>
            <w:bottom w:val="none" w:sz="0" w:space="0" w:color="auto"/>
            <w:right w:val="none" w:sz="0" w:space="0" w:color="auto"/>
          </w:divBdr>
        </w:div>
      </w:divsChild>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392270786">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33284733">
      <w:bodyDiv w:val="1"/>
      <w:marLeft w:val="0"/>
      <w:marRight w:val="0"/>
      <w:marTop w:val="0"/>
      <w:marBottom w:val="0"/>
      <w:divBdr>
        <w:top w:val="none" w:sz="0" w:space="0" w:color="auto"/>
        <w:left w:val="none" w:sz="0" w:space="0" w:color="auto"/>
        <w:bottom w:val="none" w:sz="0" w:space="0" w:color="auto"/>
        <w:right w:val="none" w:sz="0" w:space="0" w:color="auto"/>
      </w:divBdr>
      <w:divsChild>
        <w:div w:id="349643642">
          <w:marLeft w:val="0"/>
          <w:marRight w:val="0"/>
          <w:marTop w:val="0"/>
          <w:marBottom w:val="0"/>
          <w:divBdr>
            <w:top w:val="none" w:sz="0" w:space="0" w:color="auto"/>
            <w:left w:val="none" w:sz="0" w:space="0" w:color="auto"/>
            <w:bottom w:val="none" w:sz="0" w:space="0" w:color="auto"/>
            <w:right w:val="none" w:sz="0" w:space="0" w:color="auto"/>
          </w:divBdr>
        </w:div>
        <w:div w:id="1662922747">
          <w:marLeft w:val="0"/>
          <w:marRight w:val="0"/>
          <w:marTop w:val="0"/>
          <w:marBottom w:val="0"/>
          <w:divBdr>
            <w:top w:val="none" w:sz="0" w:space="0" w:color="auto"/>
            <w:left w:val="none" w:sz="0" w:space="0" w:color="auto"/>
            <w:bottom w:val="none" w:sz="0" w:space="0" w:color="auto"/>
            <w:right w:val="none" w:sz="0" w:space="0" w:color="auto"/>
          </w:divBdr>
          <w:divsChild>
            <w:div w:id="1361928128">
              <w:marLeft w:val="0"/>
              <w:marRight w:val="0"/>
              <w:marTop w:val="30"/>
              <w:marBottom w:val="30"/>
              <w:divBdr>
                <w:top w:val="none" w:sz="0" w:space="0" w:color="auto"/>
                <w:left w:val="none" w:sz="0" w:space="0" w:color="auto"/>
                <w:bottom w:val="none" w:sz="0" w:space="0" w:color="auto"/>
                <w:right w:val="none" w:sz="0" w:space="0" w:color="auto"/>
              </w:divBdr>
              <w:divsChild>
                <w:div w:id="5982441">
                  <w:marLeft w:val="0"/>
                  <w:marRight w:val="0"/>
                  <w:marTop w:val="0"/>
                  <w:marBottom w:val="0"/>
                  <w:divBdr>
                    <w:top w:val="none" w:sz="0" w:space="0" w:color="auto"/>
                    <w:left w:val="none" w:sz="0" w:space="0" w:color="auto"/>
                    <w:bottom w:val="none" w:sz="0" w:space="0" w:color="auto"/>
                    <w:right w:val="none" w:sz="0" w:space="0" w:color="auto"/>
                  </w:divBdr>
                  <w:divsChild>
                    <w:div w:id="522322113">
                      <w:marLeft w:val="0"/>
                      <w:marRight w:val="0"/>
                      <w:marTop w:val="0"/>
                      <w:marBottom w:val="0"/>
                      <w:divBdr>
                        <w:top w:val="none" w:sz="0" w:space="0" w:color="auto"/>
                        <w:left w:val="none" w:sz="0" w:space="0" w:color="auto"/>
                        <w:bottom w:val="none" w:sz="0" w:space="0" w:color="auto"/>
                        <w:right w:val="none" w:sz="0" w:space="0" w:color="auto"/>
                      </w:divBdr>
                    </w:div>
                  </w:divsChild>
                </w:div>
                <w:div w:id="12191265">
                  <w:marLeft w:val="0"/>
                  <w:marRight w:val="0"/>
                  <w:marTop w:val="0"/>
                  <w:marBottom w:val="0"/>
                  <w:divBdr>
                    <w:top w:val="none" w:sz="0" w:space="0" w:color="auto"/>
                    <w:left w:val="none" w:sz="0" w:space="0" w:color="auto"/>
                    <w:bottom w:val="none" w:sz="0" w:space="0" w:color="auto"/>
                    <w:right w:val="none" w:sz="0" w:space="0" w:color="auto"/>
                  </w:divBdr>
                  <w:divsChild>
                    <w:div w:id="829444502">
                      <w:marLeft w:val="0"/>
                      <w:marRight w:val="0"/>
                      <w:marTop w:val="0"/>
                      <w:marBottom w:val="0"/>
                      <w:divBdr>
                        <w:top w:val="none" w:sz="0" w:space="0" w:color="auto"/>
                        <w:left w:val="none" w:sz="0" w:space="0" w:color="auto"/>
                        <w:bottom w:val="none" w:sz="0" w:space="0" w:color="auto"/>
                        <w:right w:val="none" w:sz="0" w:space="0" w:color="auto"/>
                      </w:divBdr>
                    </w:div>
                  </w:divsChild>
                </w:div>
                <w:div w:id="49883842">
                  <w:marLeft w:val="0"/>
                  <w:marRight w:val="0"/>
                  <w:marTop w:val="0"/>
                  <w:marBottom w:val="0"/>
                  <w:divBdr>
                    <w:top w:val="none" w:sz="0" w:space="0" w:color="auto"/>
                    <w:left w:val="none" w:sz="0" w:space="0" w:color="auto"/>
                    <w:bottom w:val="none" w:sz="0" w:space="0" w:color="auto"/>
                    <w:right w:val="none" w:sz="0" w:space="0" w:color="auto"/>
                  </w:divBdr>
                  <w:divsChild>
                    <w:div w:id="130245199">
                      <w:marLeft w:val="0"/>
                      <w:marRight w:val="0"/>
                      <w:marTop w:val="0"/>
                      <w:marBottom w:val="0"/>
                      <w:divBdr>
                        <w:top w:val="none" w:sz="0" w:space="0" w:color="auto"/>
                        <w:left w:val="none" w:sz="0" w:space="0" w:color="auto"/>
                        <w:bottom w:val="none" w:sz="0" w:space="0" w:color="auto"/>
                        <w:right w:val="none" w:sz="0" w:space="0" w:color="auto"/>
                      </w:divBdr>
                    </w:div>
                  </w:divsChild>
                </w:div>
                <w:div w:id="67189467">
                  <w:marLeft w:val="0"/>
                  <w:marRight w:val="0"/>
                  <w:marTop w:val="0"/>
                  <w:marBottom w:val="0"/>
                  <w:divBdr>
                    <w:top w:val="none" w:sz="0" w:space="0" w:color="auto"/>
                    <w:left w:val="none" w:sz="0" w:space="0" w:color="auto"/>
                    <w:bottom w:val="none" w:sz="0" w:space="0" w:color="auto"/>
                    <w:right w:val="none" w:sz="0" w:space="0" w:color="auto"/>
                  </w:divBdr>
                  <w:divsChild>
                    <w:div w:id="1031607638">
                      <w:marLeft w:val="0"/>
                      <w:marRight w:val="0"/>
                      <w:marTop w:val="0"/>
                      <w:marBottom w:val="0"/>
                      <w:divBdr>
                        <w:top w:val="none" w:sz="0" w:space="0" w:color="auto"/>
                        <w:left w:val="none" w:sz="0" w:space="0" w:color="auto"/>
                        <w:bottom w:val="none" w:sz="0" w:space="0" w:color="auto"/>
                        <w:right w:val="none" w:sz="0" w:space="0" w:color="auto"/>
                      </w:divBdr>
                    </w:div>
                  </w:divsChild>
                </w:div>
                <w:div w:id="88963182">
                  <w:marLeft w:val="0"/>
                  <w:marRight w:val="0"/>
                  <w:marTop w:val="0"/>
                  <w:marBottom w:val="0"/>
                  <w:divBdr>
                    <w:top w:val="none" w:sz="0" w:space="0" w:color="auto"/>
                    <w:left w:val="none" w:sz="0" w:space="0" w:color="auto"/>
                    <w:bottom w:val="none" w:sz="0" w:space="0" w:color="auto"/>
                    <w:right w:val="none" w:sz="0" w:space="0" w:color="auto"/>
                  </w:divBdr>
                  <w:divsChild>
                    <w:div w:id="1782724248">
                      <w:marLeft w:val="0"/>
                      <w:marRight w:val="0"/>
                      <w:marTop w:val="0"/>
                      <w:marBottom w:val="0"/>
                      <w:divBdr>
                        <w:top w:val="none" w:sz="0" w:space="0" w:color="auto"/>
                        <w:left w:val="none" w:sz="0" w:space="0" w:color="auto"/>
                        <w:bottom w:val="none" w:sz="0" w:space="0" w:color="auto"/>
                        <w:right w:val="none" w:sz="0" w:space="0" w:color="auto"/>
                      </w:divBdr>
                    </w:div>
                  </w:divsChild>
                </w:div>
                <w:div w:id="103575100">
                  <w:marLeft w:val="0"/>
                  <w:marRight w:val="0"/>
                  <w:marTop w:val="0"/>
                  <w:marBottom w:val="0"/>
                  <w:divBdr>
                    <w:top w:val="none" w:sz="0" w:space="0" w:color="auto"/>
                    <w:left w:val="none" w:sz="0" w:space="0" w:color="auto"/>
                    <w:bottom w:val="none" w:sz="0" w:space="0" w:color="auto"/>
                    <w:right w:val="none" w:sz="0" w:space="0" w:color="auto"/>
                  </w:divBdr>
                  <w:divsChild>
                    <w:div w:id="2107538337">
                      <w:marLeft w:val="0"/>
                      <w:marRight w:val="0"/>
                      <w:marTop w:val="0"/>
                      <w:marBottom w:val="0"/>
                      <w:divBdr>
                        <w:top w:val="none" w:sz="0" w:space="0" w:color="auto"/>
                        <w:left w:val="none" w:sz="0" w:space="0" w:color="auto"/>
                        <w:bottom w:val="none" w:sz="0" w:space="0" w:color="auto"/>
                        <w:right w:val="none" w:sz="0" w:space="0" w:color="auto"/>
                      </w:divBdr>
                    </w:div>
                  </w:divsChild>
                </w:div>
                <w:div w:id="140076949">
                  <w:marLeft w:val="0"/>
                  <w:marRight w:val="0"/>
                  <w:marTop w:val="0"/>
                  <w:marBottom w:val="0"/>
                  <w:divBdr>
                    <w:top w:val="none" w:sz="0" w:space="0" w:color="auto"/>
                    <w:left w:val="none" w:sz="0" w:space="0" w:color="auto"/>
                    <w:bottom w:val="none" w:sz="0" w:space="0" w:color="auto"/>
                    <w:right w:val="none" w:sz="0" w:space="0" w:color="auto"/>
                  </w:divBdr>
                  <w:divsChild>
                    <w:div w:id="1132090371">
                      <w:marLeft w:val="0"/>
                      <w:marRight w:val="0"/>
                      <w:marTop w:val="0"/>
                      <w:marBottom w:val="0"/>
                      <w:divBdr>
                        <w:top w:val="none" w:sz="0" w:space="0" w:color="auto"/>
                        <w:left w:val="none" w:sz="0" w:space="0" w:color="auto"/>
                        <w:bottom w:val="none" w:sz="0" w:space="0" w:color="auto"/>
                        <w:right w:val="none" w:sz="0" w:space="0" w:color="auto"/>
                      </w:divBdr>
                    </w:div>
                  </w:divsChild>
                </w:div>
                <w:div w:id="223762978">
                  <w:marLeft w:val="0"/>
                  <w:marRight w:val="0"/>
                  <w:marTop w:val="0"/>
                  <w:marBottom w:val="0"/>
                  <w:divBdr>
                    <w:top w:val="none" w:sz="0" w:space="0" w:color="auto"/>
                    <w:left w:val="none" w:sz="0" w:space="0" w:color="auto"/>
                    <w:bottom w:val="none" w:sz="0" w:space="0" w:color="auto"/>
                    <w:right w:val="none" w:sz="0" w:space="0" w:color="auto"/>
                  </w:divBdr>
                  <w:divsChild>
                    <w:div w:id="1703745167">
                      <w:marLeft w:val="0"/>
                      <w:marRight w:val="0"/>
                      <w:marTop w:val="0"/>
                      <w:marBottom w:val="0"/>
                      <w:divBdr>
                        <w:top w:val="none" w:sz="0" w:space="0" w:color="auto"/>
                        <w:left w:val="none" w:sz="0" w:space="0" w:color="auto"/>
                        <w:bottom w:val="none" w:sz="0" w:space="0" w:color="auto"/>
                        <w:right w:val="none" w:sz="0" w:space="0" w:color="auto"/>
                      </w:divBdr>
                    </w:div>
                  </w:divsChild>
                </w:div>
                <w:div w:id="232668755">
                  <w:marLeft w:val="0"/>
                  <w:marRight w:val="0"/>
                  <w:marTop w:val="0"/>
                  <w:marBottom w:val="0"/>
                  <w:divBdr>
                    <w:top w:val="none" w:sz="0" w:space="0" w:color="auto"/>
                    <w:left w:val="none" w:sz="0" w:space="0" w:color="auto"/>
                    <w:bottom w:val="none" w:sz="0" w:space="0" w:color="auto"/>
                    <w:right w:val="none" w:sz="0" w:space="0" w:color="auto"/>
                  </w:divBdr>
                  <w:divsChild>
                    <w:div w:id="1973510882">
                      <w:marLeft w:val="0"/>
                      <w:marRight w:val="0"/>
                      <w:marTop w:val="0"/>
                      <w:marBottom w:val="0"/>
                      <w:divBdr>
                        <w:top w:val="none" w:sz="0" w:space="0" w:color="auto"/>
                        <w:left w:val="none" w:sz="0" w:space="0" w:color="auto"/>
                        <w:bottom w:val="none" w:sz="0" w:space="0" w:color="auto"/>
                        <w:right w:val="none" w:sz="0" w:space="0" w:color="auto"/>
                      </w:divBdr>
                    </w:div>
                  </w:divsChild>
                </w:div>
                <w:div w:id="234164035">
                  <w:marLeft w:val="0"/>
                  <w:marRight w:val="0"/>
                  <w:marTop w:val="0"/>
                  <w:marBottom w:val="0"/>
                  <w:divBdr>
                    <w:top w:val="none" w:sz="0" w:space="0" w:color="auto"/>
                    <w:left w:val="none" w:sz="0" w:space="0" w:color="auto"/>
                    <w:bottom w:val="none" w:sz="0" w:space="0" w:color="auto"/>
                    <w:right w:val="none" w:sz="0" w:space="0" w:color="auto"/>
                  </w:divBdr>
                  <w:divsChild>
                    <w:div w:id="1849830440">
                      <w:marLeft w:val="0"/>
                      <w:marRight w:val="0"/>
                      <w:marTop w:val="0"/>
                      <w:marBottom w:val="0"/>
                      <w:divBdr>
                        <w:top w:val="none" w:sz="0" w:space="0" w:color="auto"/>
                        <w:left w:val="none" w:sz="0" w:space="0" w:color="auto"/>
                        <w:bottom w:val="none" w:sz="0" w:space="0" w:color="auto"/>
                        <w:right w:val="none" w:sz="0" w:space="0" w:color="auto"/>
                      </w:divBdr>
                    </w:div>
                  </w:divsChild>
                </w:div>
                <w:div w:id="283460851">
                  <w:marLeft w:val="0"/>
                  <w:marRight w:val="0"/>
                  <w:marTop w:val="0"/>
                  <w:marBottom w:val="0"/>
                  <w:divBdr>
                    <w:top w:val="none" w:sz="0" w:space="0" w:color="auto"/>
                    <w:left w:val="none" w:sz="0" w:space="0" w:color="auto"/>
                    <w:bottom w:val="none" w:sz="0" w:space="0" w:color="auto"/>
                    <w:right w:val="none" w:sz="0" w:space="0" w:color="auto"/>
                  </w:divBdr>
                  <w:divsChild>
                    <w:div w:id="488256759">
                      <w:marLeft w:val="0"/>
                      <w:marRight w:val="0"/>
                      <w:marTop w:val="0"/>
                      <w:marBottom w:val="0"/>
                      <w:divBdr>
                        <w:top w:val="none" w:sz="0" w:space="0" w:color="auto"/>
                        <w:left w:val="none" w:sz="0" w:space="0" w:color="auto"/>
                        <w:bottom w:val="none" w:sz="0" w:space="0" w:color="auto"/>
                        <w:right w:val="none" w:sz="0" w:space="0" w:color="auto"/>
                      </w:divBdr>
                    </w:div>
                  </w:divsChild>
                </w:div>
                <w:div w:id="333454022">
                  <w:marLeft w:val="0"/>
                  <w:marRight w:val="0"/>
                  <w:marTop w:val="0"/>
                  <w:marBottom w:val="0"/>
                  <w:divBdr>
                    <w:top w:val="none" w:sz="0" w:space="0" w:color="auto"/>
                    <w:left w:val="none" w:sz="0" w:space="0" w:color="auto"/>
                    <w:bottom w:val="none" w:sz="0" w:space="0" w:color="auto"/>
                    <w:right w:val="none" w:sz="0" w:space="0" w:color="auto"/>
                  </w:divBdr>
                  <w:divsChild>
                    <w:div w:id="1739089747">
                      <w:marLeft w:val="0"/>
                      <w:marRight w:val="0"/>
                      <w:marTop w:val="0"/>
                      <w:marBottom w:val="0"/>
                      <w:divBdr>
                        <w:top w:val="none" w:sz="0" w:space="0" w:color="auto"/>
                        <w:left w:val="none" w:sz="0" w:space="0" w:color="auto"/>
                        <w:bottom w:val="none" w:sz="0" w:space="0" w:color="auto"/>
                        <w:right w:val="none" w:sz="0" w:space="0" w:color="auto"/>
                      </w:divBdr>
                    </w:div>
                  </w:divsChild>
                </w:div>
                <w:div w:id="346180737">
                  <w:marLeft w:val="0"/>
                  <w:marRight w:val="0"/>
                  <w:marTop w:val="0"/>
                  <w:marBottom w:val="0"/>
                  <w:divBdr>
                    <w:top w:val="none" w:sz="0" w:space="0" w:color="auto"/>
                    <w:left w:val="none" w:sz="0" w:space="0" w:color="auto"/>
                    <w:bottom w:val="none" w:sz="0" w:space="0" w:color="auto"/>
                    <w:right w:val="none" w:sz="0" w:space="0" w:color="auto"/>
                  </w:divBdr>
                  <w:divsChild>
                    <w:div w:id="865563346">
                      <w:marLeft w:val="0"/>
                      <w:marRight w:val="0"/>
                      <w:marTop w:val="0"/>
                      <w:marBottom w:val="0"/>
                      <w:divBdr>
                        <w:top w:val="none" w:sz="0" w:space="0" w:color="auto"/>
                        <w:left w:val="none" w:sz="0" w:space="0" w:color="auto"/>
                        <w:bottom w:val="none" w:sz="0" w:space="0" w:color="auto"/>
                        <w:right w:val="none" w:sz="0" w:space="0" w:color="auto"/>
                      </w:divBdr>
                    </w:div>
                  </w:divsChild>
                </w:div>
                <w:div w:id="422185398">
                  <w:marLeft w:val="0"/>
                  <w:marRight w:val="0"/>
                  <w:marTop w:val="0"/>
                  <w:marBottom w:val="0"/>
                  <w:divBdr>
                    <w:top w:val="none" w:sz="0" w:space="0" w:color="auto"/>
                    <w:left w:val="none" w:sz="0" w:space="0" w:color="auto"/>
                    <w:bottom w:val="none" w:sz="0" w:space="0" w:color="auto"/>
                    <w:right w:val="none" w:sz="0" w:space="0" w:color="auto"/>
                  </w:divBdr>
                  <w:divsChild>
                    <w:div w:id="1713264260">
                      <w:marLeft w:val="0"/>
                      <w:marRight w:val="0"/>
                      <w:marTop w:val="0"/>
                      <w:marBottom w:val="0"/>
                      <w:divBdr>
                        <w:top w:val="none" w:sz="0" w:space="0" w:color="auto"/>
                        <w:left w:val="none" w:sz="0" w:space="0" w:color="auto"/>
                        <w:bottom w:val="none" w:sz="0" w:space="0" w:color="auto"/>
                        <w:right w:val="none" w:sz="0" w:space="0" w:color="auto"/>
                      </w:divBdr>
                    </w:div>
                  </w:divsChild>
                </w:div>
                <w:div w:id="499855096">
                  <w:marLeft w:val="0"/>
                  <w:marRight w:val="0"/>
                  <w:marTop w:val="0"/>
                  <w:marBottom w:val="0"/>
                  <w:divBdr>
                    <w:top w:val="none" w:sz="0" w:space="0" w:color="auto"/>
                    <w:left w:val="none" w:sz="0" w:space="0" w:color="auto"/>
                    <w:bottom w:val="none" w:sz="0" w:space="0" w:color="auto"/>
                    <w:right w:val="none" w:sz="0" w:space="0" w:color="auto"/>
                  </w:divBdr>
                  <w:divsChild>
                    <w:div w:id="1686517935">
                      <w:marLeft w:val="0"/>
                      <w:marRight w:val="0"/>
                      <w:marTop w:val="0"/>
                      <w:marBottom w:val="0"/>
                      <w:divBdr>
                        <w:top w:val="none" w:sz="0" w:space="0" w:color="auto"/>
                        <w:left w:val="none" w:sz="0" w:space="0" w:color="auto"/>
                        <w:bottom w:val="none" w:sz="0" w:space="0" w:color="auto"/>
                        <w:right w:val="none" w:sz="0" w:space="0" w:color="auto"/>
                      </w:divBdr>
                    </w:div>
                  </w:divsChild>
                </w:div>
                <w:div w:id="521240374">
                  <w:marLeft w:val="0"/>
                  <w:marRight w:val="0"/>
                  <w:marTop w:val="0"/>
                  <w:marBottom w:val="0"/>
                  <w:divBdr>
                    <w:top w:val="none" w:sz="0" w:space="0" w:color="auto"/>
                    <w:left w:val="none" w:sz="0" w:space="0" w:color="auto"/>
                    <w:bottom w:val="none" w:sz="0" w:space="0" w:color="auto"/>
                    <w:right w:val="none" w:sz="0" w:space="0" w:color="auto"/>
                  </w:divBdr>
                  <w:divsChild>
                    <w:div w:id="1319967456">
                      <w:marLeft w:val="0"/>
                      <w:marRight w:val="0"/>
                      <w:marTop w:val="0"/>
                      <w:marBottom w:val="0"/>
                      <w:divBdr>
                        <w:top w:val="none" w:sz="0" w:space="0" w:color="auto"/>
                        <w:left w:val="none" w:sz="0" w:space="0" w:color="auto"/>
                        <w:bottom w:val="none" w:sz="0" w:space="0" w:color="auto"/>
                        <w:right w:val="none" w:sz="0" w:space="0" w:color="auto"/>
                      </w:divBdr>
                    </w:div>
                  </w:divsChild>
                </w:div>
                <w:div w:id="524946883">
                  <w:marLeft w:val="0"/>
                  <w:marRight w:val="0"/>
                  <w:marTop w:val="0"/>
                  <w:marBottom w:val="0"/>
                  <w:divBdr>
                    <w:top w:val="none" w:sz="0" w:space="0" w:color="auto"/>
                    <w:left w:val="none" w:sz="0" w:space="0" w:color="auto"/>
                    <w:bottom w:val="none" w:sz="0" w:space="0" w:color="auto"/>
                    <w:right w:val="none" w:sz="0" w:space="0" w:color="auto"/>
                  </w:divBdr>
                  <w:divsChild>
                    <w:div w:id="1053119995">
                      <w:marLeft w:val="0"/>
                      <w:marRight w:val="0"/>
                      <w:marTop w:val="0"/>
                      <w:marBottom w:val="0"/>
                      <w:divBdr>
                        <w:top w:val="none" w:sz="0" w:space="0" w:color="auto"/>
                        <w:left w:val="none" w:sz="0" w:space="0" w:color="auto"/>
                        <w:bottom w:val="none" w:sz="0" w:space="0" w:color="auto"/>
                        <w:right w:val="none" w:sz="0" w:space="0" w:color="auto"/>
                      </w:divBdr>
                    </w:div>
                  </w:divsChild>
                </w:div>
                <w:div w:id="533736619">
                  <w:marLeft w:val="0"/>
                  <w:marRight w:val="0"/>
                  <w:marTop w:val="0"/>
                  <w:marBottom w:val="0"/>
                  <w:divBdr>
                    <w:top w:val="none" w:sz="0" w:space="0" w:color="auto"/>
                    <w:left w:val="none" w:sz="0" w:space="0" w:color="auto"/>
                    <w:bottom w:val="none" w:sz="0" w:space="0" w:color="auto"/>
                    <w:right w:val="none" w:sz="0" w:space="0" w:color="auto"/>
                  </w:divBdr>
                  <w:divsChild>
                    <w:div w:id="86927605">
                      <w:marLeft w:val="0"/>
                      <w:marRight w:val="0"/>
                      <w:marTop w:val="0"/>
                      <w:marBottom w:val="0"/>
                      <w:divBdr>
                        <w:top w:val="none" w:sz="0" w:space="0" w:color="auto"/>
                        <w:left w:val="none" w:sz="0" w:space="0" w:color="auto"/>
                        <w:bottom w:val="none" w:sz="0" w:space="0" w:color="auto"/>
                        <w:right w:val="none" w:sz="0" w:space="0" w:color="auto"/>
                      </w:divBdr>
                    </w:div>
                  </w:divsChild>
                </w:div>
                <w:div w:id="562301972">
                  <w:marLeft w:val="0"/>
                  <w:marRight w:val="0"/>
                  <w:marTop w:val="0"/>
                  <w:marBottom w:val="0"/>
                  <w:divBdr>
                    <w:top w:val="none" w:sz="0" w:space="0" w:color="auto"/>
                    <w:left w:val="none" w:sz="0" w:space="0" w:color="auto"/>
                    <w:bottom w:val="none" w:sz="0" w:space="0" w:color="auto"/>
                    <w:right w:val="none" w:sz="0" w:space="0" w:color="auto"/>
                  </w:divBdr>
                  <w:divsChild>
                    <w:div w:id="1961373677">
                      <w:marLeft w:val="0"/>
                      <w:marRight w:val="0"/>
                      <w:marTop w:val="0"/>
                      <w:marBottom w:val="0"/>
                      <w:divBdr>
                        <w:top w:val="none" w:sz="0" w:space="0" w:color="auto"/>
                        <w:left w:val="none" w:sz="0" w:space="0" w:color="auto"/>
                        <w:bottom w:val="none" w:sz="0" w:space="0" w:color="auto"/>
                        <w:right w:val="none" w:sz="0" w:space="0" w:color="auto"/>
                      </w:divBdr>
                    </w:div>
                  </w:divsChild>
                </w:div>
                <w:div w:id="617100832">
                  <w:marLeft w:val="0"/>
                  <w:marRight w:val="0"/>
                  <w:marTop w:val="0"/>
                  <w:marBottom w:val="0"/>
                  <w:divBdr>
                    <w:top w:val="none" w:sz="0" w:space="0" w:color="auto"/>
                    <w:left w:val="none" w:sz="0" w:space="0" w:color="auto"/>
                    <w:bottom w:val="none" w:sz="0" w:space="0" w:color="auto"/>
                    <w:right w:val="none" w:sz="0" w:space="0" w:color="auto"/>
                  </w:divBdr>
                  <w:divsChild>
                    <w:div w:id="1251356633">
                      <w:marLeft w:val="0"/>
                      <w:marRight w:val="0"/>
                      <w:marTop w:val="0"/>
                      <w:marBottom w:val="0"/>
                      <w:divBdr>
                        <w:top w:val="none" w:sz="0" w:space="0" w:color="auto"/>
                        <w:left w:val="none" w:sz="0" w:space="0" w:color="auto"/>
                        <w:bottom w:val="none" w:sz="0" w:space="0" w:color="auto"/>
                        <w:right w:val="none" w:sz="0" w:space="0" w:color="auto"/>
                      </w:divBdr>
                    </w:div>
                  </w:divsChild>
                </w:div>
                <w:div w:id="714424654">
                  <w:marLeft w:val="0"/>
                  <w:marRight w:val="0"/>
                  <w:marTop w:val="0"/>
                  <w:marBottom w:val="0"/>
                  <w:divBdr>
                    <w:top w:val="none" w:sz="0" w:space="0" w:color="auto"/>
                    <w:left w:val="none" w:sz="0" w:space="0" w:color="auto"/>
                    <w:bottom w:val="none" w:sz="0" w:space="0" w:color="auto"/>
                    <w:right w:val="none" w:sz="0" w:space="0" w:color="auto"/>
                  </w:divBdr>
                  <w:divsChild>
                    <w:div w:id="1314723889">
                      <w:marLeft w:val="0"/>
                      <w:marRight w:val="0"/>
                      <w:marTop w:val="0"/>
                      <w:marBottom w:val="0"/>
                      <w:divBdr>
                        <w:top w:val="none" w:sz="0" w:space="0" w:color="auto"/>
                        <w:left w:val="none" w:sz="0" w:space="0" w:color="auto"/>
                        <w:bottom w:val="none" w:sz="0" w:space="0" w:color="auto"/>
                        <w:right w:val="none" w:sz="0" w:space="0" w:color="auto"/>
                      </w:divBdr>
                    </w:div>
                  </w:divsChild>
                </w:div>
                <w:div w:id="753743522">
                  <w:marLeft w:val="0"/>
                  <w:marRight w:val="0"/>
                  <w:marTop w:val="0"/>
                  <w:marBottom w:val="0"/>
                  <w:divBdr>
                    <w:top w:val="none" w:sz="0" w:space="0" w:color="auto"/>
                    <w:left w:val="none" w:sz="0" w:space="0" w:color="auto"/>
                    <w:bottom w:val="none" w:sz="0" w:space="0" w:color="auto"/>
                    <w:right w:val="none" w:sz="0" w:space="0" w:color="auto"/>
                  </w:divBdr>
                  <w:divsChild>
                    <w:div w:id="1190752622">
                      <w:marLeft w:val="0"/>
                      <w:marRight w:val="0"/>
                      <w:marTop w:val="0"/>
                      <w:marBottom w:val="0"/>
                      <w:divBdr>
                        <w:top w:val="none" w:sz="0" w:space="0" w:color="auto"/>
                        <w:left w:val="none" w:sz="0" w:space="0" w:color="auto"/>
                        <w:bottom w:val="none" w:sz="0" w:space="0" w:color="auto"/>
                        <w:right w:val="none" w:sz="0" w:space="0" w:color="auto"/>
                      </w:divBdr>
                    </w:div>
                  </w:divsChild>
                </w:div>
                <w:div w:id="795878748">
                  <w:marLeft w:val="0"/>
                  <w:marRight w:val="0"/>
                  <w:marTop w:val="0"/>
                  <w:marBottom w:val="0"/>
                  <w:divBdr>
                    <w:top w:val="none" w:sz="0" w:space="0" w:color="auto"/>
                    <w:left w:val="none" w:sz="0" w:space="0" w:color="auto"/>
                    <w:bottom w:val="none" w:sz="0" w:space="0" w:color="auto"/>
                    <w:right w:val="none" w:sz="0" w:space="0" w:color="auto"/>
                  </w:divBdr>
                  <w:divsChild>
                    <w:div w:id="1724908599">
                      <w:marLeft w:val="0"/>
                      <w:marRight w:val="0"/>
                      <w:marTop w:val="0"/>
                      <w:marBottom w:val="0"/>
                      <w:divBdr>
                        <w:top w:val="none" w:sz="0" w:space="0" w:color="auto"/>
                        <w:left w:val="none" w:sz="0" w:space="0" w:color="auto"/>
                        <w:bottom w:val="none" w:sz="0" w:space="0" w:color="auto"/>
                        <w:right w:val="none" w:sz="0" w:space="0" w:color="auto"/>
                      </w:divBdr>
                    </w:div>
                  </w:divsChild>
                </w:div>
                <w:div w:id="820314202">
                  <w:marLeft w:val="0"/>
                  <w:marRight w:val="0"/>
                  <w:marTop w:val="0"/>
                  <w:marBottom w:val="0"/>
                  <w:divBdr>
                    <w:top w:val="none" w:sz="0" w:space="0" w:color="auto"/>
                    <w:left w:val="none" w:sz="0" w:space="0" w:color="auto"/>
                    <w:bottom w:val="none" w:sz="0" w:space="0" w:color="auto"/>
                    <w:right w:val="none" w:sz="0" w:space="0" w:color="auto"/>
                  </w:divBdr>
                  <w:divsChild>
                    <w:div w:id="1187518540">
                      <w:marLeft w:val="0"/>
                      <w:marRight w:val="0"/>
                      <w:marTop w:val="0"/>
                      <w:marBottom w:val="0"/>
                      <w:divBdr>
                        <w:top w:val="none" w:sz="0" w:space="0" w:color="auto"/>
                        <w:left w:val="none" w:sz="0" w:space="0" w:color="auto"/>
                        <w:bottom w:val="none" w:sz="0" w:space="0" w:color="auto"/>
                        <w:right w:val="none" w:sz="0" w:space="0" w:color="auto"/>
                      </w:divBdr>
                    </w:div>
                  </w:divsChild>
                </w:div>
                <w:div w:id="879362413">
                  <w:marLeft w:val="0"/>
                  <w:marRight w:val="0"/>
                  <w:marTop w:val="0"/>
                  <w:marBottom w:val="0"/>
                  <w:divBdr>
                    <w:top w:val="none" w:sz="0" w:space="0" w:color="auto"/>
                    <w:left w:val="none" w:sz="0" w:space="0" w:color="auto"/>
                    <w:bottom w:val="none" w:sz="0" w:space="0" w:color="auto"/>
                    <w:right w:val="none" w:sz="0" w:space="0" w:color="auto"/>
                  </w:divBdr>
                  <w:divsChild>
                    <w:div w:id="63912959">
                      <w:marLeft w:val="0"/>
                      <w:marRight w:val="0"/>
                      <w:marTop w:val="0"/>
                      <w:marBottom w:val="0"/>
                      <w:divBdr>
                        <w:top w:val="none" w:sz="0" w:space="0" w:color="auto"/>
                        <w:left w:val="none" w:sz="0" w:space="0" w:color="auto"/>
                        <w:bottom w:val="none" w:sz="0" w:space="0" w:color="auto"/>
                        <w:right w:val="none" w:sz="0" w:space="0" w:color="auto"/>
                      </w:divBdr>
                    </w:div>
                  </w:divsChild>
                </w:div>
                <w:div w:id="1049693670">
                  <w:marLeft w:val="0"/>
                  <w:marRight w:val="0"/>
                  <w:marTop w:val="0"/>
                  <w:marBottom w:val="0"/>
                  <w:divBdr>
                    <w:top w:val="none" w:sz="0" w:space="0" w:color="auto"/>
                    <w:left w:val="none" w:sz="0" w:space="0" w:color="auto"/>
                    <w:bottom w:val="none" w:sz="0" w:space="0" w:color="auto"/>
                    <w:right w:val="none" w:sz="0" w:space="0" w:color="auto"/>
                  </w:divBdr>
                  <w:divsChild>
                    <w:div w:id="1117525966">
                      <w:marLeft w:val="0"/>
                      <w:marRight w:val="0"/>
                      <w:marTop w:val="0"/>
                      <w:marBottom w:val="0"/>
                      <w:divBdr>
                        <w:top w:val="none" w:sz="0" w:space="0" w:color="auto"/>
                        <w:left w:val="none" w:sz="0" w:space="0" w:color="auto"/>
                        <w:bottom w:val="none" w:sz="0" w:space="0" w:color="auto"/>
                        <w:right w:val="none" w:sz="0" w:space="0" w:color="auto"/>
                      </w:divBdr>
                    </w:div>
                  </w:divsChild>
                </w:div>
                <w:div w:id="1049956584">
                  <w:marLeft w:val="0"/>
                  <w:marRight w:val="0"/>
                  <w:marTop w:val="0"/>
                  <w:marBottom w:val="0"/>
                  <w:divBdr>
                    <w:top w:val="none" w:sz="0" w:space="0" w:color="auto"/>
                    <w:left w:val="none" w:sz="0" w:space="0" w:color="auto"/>
                    <w:bottom w:val="none" w:sz="0" w:space="0" w:color="auto"/>
                    <w:right w:val="none" w:sz="0" w:space="0" w:color="auto"/>
                  </w:divBdr>
                  <w:divsChild>
                    <w:div w:id="2119833350">
                      <w:marLeft w:val="0"/>
                      <w:marRight w:val="0"/>
                      <w:marTop w:val="0"/>
                      <w:marBottom w:val="0"/>
                      <w:divBdr>
                        <w:top w:val="none" w:sz="0" w:space="0" w:color="auto"/>
                        <w:left w:val="none" w:sz="0" w:space="0" w:color="auto"/>
                        <w:bottom w:val="none" w:sz="0" w:space="0" w:color="auto"/>
                        <w:right w:val="none" w:sz="0" w:space="0" w:color="auto"/>
                      </w:divBdr>
                    </w:div>
                  </w:divsChild>
                </w:div>
                <w:div w:id="1060785074">
                  <w:marLeft w:val="0"/>
                  <w:marRight w:val="0"/>
                  <w:marTop w:val="0"/>
                  <w:marBottom w:val="0"/>
                  <w:divBdr>
                    <w:top w:val="none" w:sz="0" w:space="0" w:color="auto"/>
                    <w:left w:val="none" w:sz="0" w:space="0" w:color="auto"/>
                    <w:bottom w:val="none" w:sz="0" w:space="0" w:color="auto"/>
                    <w:right w:val="none" w:sz="0" w:space="0" w:color="auto"/>
                  </w:divBdr>
                  <w:divsChild>
                    <w:div w:id="105657756">
                      <w:marLeft w:val="0"/>
                      <w:marRight w:val="0"/>
                      <w:marTop w:val="0"/>
                      <w:marBottom w:val="0"/>
                      <w:divBdr>
                        <w:top w:val="none" w:sz="0" w:space="0" w:color="auto"/>
                        <w:left w:val="none" w:sz="0" w:space="0" w:color="auto"/>
                        <w:bottom w:val="none" w:sz="0" w:space="0" w:color="auto"/>
                        <w:right w:val="none" w:sz="0" w:space="0" w:color="auto"/>
                      </w:divBdr>
                    </w:div>
                  </w:divsChild>
                </w:div>
                <w:div w:id="1096705991">
                  <w:marLeft w:val="0"/>
                  <w:marRight w:val="0"/>
                  <w:marTop w:val="0"/>
                  <w:marBottom w:val="0"/>
                  <w:divBdr>
                    <w:top w:val="none" w:sz="0" w:space="0" w:color="auto"/>
                    <w:left w:val="none" w:sz="0" w:space="0" w:color="auto"/>
                    <w:bottom w:val="none" w:sz="0" w:space="0" w:color="auto"/>
                    <w:right w:val="none" w:sz="0" w:space="0" w:color="auto"/>
                  </w:divBdr>
                  <w:divsChild>
                    <w:div w:id="2004553007">
                      <w:marLeft w:val="0"/>
                      <w:marRight w:val="0"/>
                      <w:marTop w:val="0"/>
                      <w:marBottom w:val="0"/>
                      <w:divBdr>
                        <w:top w:val="none" w:sz="0" w:space="0" w:color="auto"/>
                        <w:left w:val="none" w:sz="0" w:space="0" w:color="auto"/>
                        <w:bottom w:val="none" w:sz="0" w:space="0" w:color="auto"/>
                        <w:right w:val="none" w:sz="0" w:space="0" w:color="auto"/>
                      </w:divBdr>
                    </w:div>
                  </w:divsChild>
                </w:div>
                <w:div w:id="1104039240">
                  <w:marLeft w:val="0"/>
                  <w:marRight w:val="0"/>
                  <w:marTop w:val="0"/>
                  <w:marBottom w:val="0"/>
                  <w:divBdr>
                    <w:top w:val="none" w:sz="0" w:space="0" w:color="auto"/>
                    <w:left w:val="none" w:sz="0" w:space="0" w:color="auto"/>
                    <w:bottom w:val="none" w:sz="0" w:space="0" w:color="auto"/>
                    <w:right w:val="none" w:sz="0" w:space="0" w:color="auto"/>
                  </w:divBdr>
                  <w:divsChild>
                    <w:div w:id="214394342">
                      <w:marLeft w:val="0"/>
                      <w:marRight w:val="0"/>
                      <w:marTop w:val="0"/>
                      <w:marBottom w:val="0"/>
                      <w:divBdr>
                        <w:top w:val="none" w:sz="0" w:space="0" w:color="auto"/>
                        <w:left w:val="none" w:sz="0" w:space="0" w:color="auto"/>
                        <w:bottom w:val="none" w:sz="0" w:space="0" w:color="auto"/>
                        <w:right w:val="none" w:sz="0" w:space="0" w:color="auto"/>
                      </w:divBdr>
                    </w:div>
                  </w:divsChild>
                </w:div>
                <w:div w:id="1191068954">
                  <w:marLeft w:val="0"/>
                  <w:marRight w:val="0"/>
                  <w:marTop w:val="0"/>
                  <w:marBottom w:val="0"/>
                  <w:divBdr>
                    <w:top w:val="none" w:sz="0" w:space="0" w:color="auto"/>
                    <w:left w:val="none" w:sz="0" w:space="0" w:color="auto"/>
                    <w:bottom w:val="none" w:sz="0" w:space="0" w:color="auto"/>
                    <w:right w:val="none" w:sz="0" w:space="0" w:color="auto"/>
                  </w:divBdr>
                  <w:divsChild>
                    <w:div w:id="130174016">
                      <w:marLeft w:val="0"/>
                      <w:marRight w:val="0"/>
                      <w:marTop w:val="0"/>
                      <w:marBottom w:val="0"/>
                      <w:divBdr>
                        <w:top w:val="none" w:sz="0" w:space="0" w:color="auto"/>
                        <w:left w:val="none" w:sz="0" w:space="0" w:color="auto"/>
                        <w:bottom w:val="none" w:sz="0" w:space="0" w:color="auto"/>
                        <w:right w:val="none" w:sz="0" w:space="0" w:color="auto"/>
                      </w:divBdr>
                    </w:div>
                  </w:divsChild>
                </w:div>
                <w:div w:id="1227062905">
                  <w:marLeft w:val="0"/>
                  <w:marRight w:val="0"/>
                  <w:marTop w:val="0"/>
                  <w:marBottom w:val="0"/>
                  <w:divBdr>
                    <w:top w:val="none" w:sz="0" w:space="0" w:color="auto"/>
                    <w:left w:val="none" w:sz="0" w:space="0" w:color="auto"/>
                    <w:bottom w:val="none" w:sz="0" w:space="0" w:color="auto"/>
                    <w:right w:val="none" w:sz="0" w:space="0" w:color="auto"/>
                  </w:divBdr>
                  <w:divsChild>
                    <w:div w:id="586042505">
                      <w:marLeft w:val="0"/>
                      <w:marRight w:val="0"/>
                      <w:marTop w:val="0"/>
                      <w:marBottom w:val="0"/>
                      <w:divBdr>
                        <w:top w:val="none" w:sz="0" w:space="0" w:color="auto"/>
                        <w:left w:val="none" w:sz="0" w:space="0" w:color="auto"/>
                        <w:bottom w:val="none" w:sz="0" w:space="0" w:color="auto"/>
                        <w:right w:val="none" w:sz="0" w:space="0" w:color="auto"/>
                      </w:divBdr>
                    </w:div>
                  </w:divsChild>
                </w:div>
                <w:div w:id="1234046372">
                  <w:marLeft w:val="0"/>
                  <w:marRight w:val="0"/>
                  <w:marTop w:val="0"/>
                  <w:marBottom w:val="0"/>
                  <w:divBdr>
                    <w:top w:val="none" w:sz="0" w:space="0" w:color="auto"/>
                    <w:left w:val="none" w:sz="0" w:space="0" w:color="auto"/>
                    <w:bottom w:val="none" w:sz="0" w:space="0" w:color="auto"/>
                    <w:right w:val="none" w:sz="0" w:space="0" w:color="auto"/>
                  </w:divBdr>
                  <w:divsChild>
                    <w:div w:id="993728345">
                      <w:marLeft w:val="0"/>
                      <w:marRight w:val="0"/>
                      <w:marTop w:val="0"/>
                      <w:marBottom w:val="0"/>
                      <w:divBdr>
                        <w:top w:val="none" w:sz="0" w:space="0" w:color="auto"/>
                        <w:left w:val="none" w:sz="0" w:space="0" w:color="auto"/>
                        <w:bottom w:val="none" w:sz="0" w:space="0" w:color="auto"/>
                        <w:right w:val="none" w:sz="0" w:space="0" w:color="auto"/>
                      </w:divBdr>
                    </w:div>
                  </w:divsChild>
                </w:div>
                <w:div w:id="1240215106">
                  <w:marLeft w:val="0"/>
                  <w:marRight w:val="0"/>
                  <w:marTop w:val="0"/>
                  <w:marBottom w:val="0"/>
                  <w:divBdr>
                    <w:top w:val="none" w:sz="0" w:space="0" w:color="auto"/>
                    <w:left w:val="none" w:sz="0" w:space="0" w:color="auto"/>
                    <w:bottom w:val="none" w:sz="0" w:space="0" w:color="auto"/>
                    <w:right w:val="none" w:sz="0" w:space="0" w:color="auto"/>
                  </w:divBdr>
                  <w:divsChild>
                    <w:div w:id="499123089">
                      <w:marLeft w:val="0"/>
                      <w:marRight w:val="0"/>
                      <w:marTop w:val="0"/>
                      <w:marBottom w:val="0"/>
                      <w:divBdr>
                        <w:top w:val="none" w:sz="0" w:space="0" w:color="auto"/>
                        <w:left w:val="none" w:sz="0" w:space="0" w:color="auto"/>
                        <w:bottom w:val="none" w:sz="0" w:space="0" w:color="auto"/>
                        <w:right w:val="none" w:sz="0" w:space="0" w:color="auto"/>
                      </w:divBdr>
                    </w:div>
                  </w:divsChild>
                </w:div>
                <w:div w:id="1273632323">
                  <w:marLeft w:val="0"/>
                  <w:marRight w:val="0"/>
                  <w:marTop w:val="0"/>
                  <w:marBottom w:val="0"/>
                  <w:divBdr>
                    <w:top w:val="none" w:sz="0" w:space="0" w:color="auto"/>
                    <w:left w:val="none" w:sz="0" w:space="0" w:color="auto"/>
                    <w:bottom w:val="none" w:sz="0" w:space="0" w:color="auto"/>
                    <w:right w:val="none" w:sz="0" w:space="0" w:color="auto"/>
                  </w:divBdr>
                  <w:divsChild>
                    <w:div w:id="1034382953">
                      <w:marLeft w:val="0"/>
                      <w:marRight w:val="0"/>
                      <w:marTop w:val="0"/>
                      <w:marBottom w:val="0"/>
                      <w:divBdr>
                        <w:top w:val="none" w:sz="0" w:space="0" w:color="auto"/>
                        <w:left w:val="none" w:sz="0" w:space="0" w:color="auto"/>
                        <w:bottom w:val="none" w:sz="0" w:space="0" w:color="auto"/>
                        <w:right w:val="none" w:sz="0" w:space="0" w:color="auto"/>
                      </w:divBdr>
                    </w:div>
                  </w:divsChild>
                </w:div>
                <w:div w:id="1343359209">
                  <w:marLeft w:val="0"/>
                  <w:marRight w:val="0"/>
                  <w:marTop w:val="0"/>
                  <w:marBottom w:val="0"/>
                  <w:divBdr>
                    <w:top w:val="none" w:sz="0" w:space="0" w:color="auto"/>
                    <w:left w:val="none" w:sz="0" w:space="0" w:color="auto"/>
                    <w:bottom w:val="none" w:sz="0" w:space="0" w:color="auto"/>
                    <w:right w:val="none" w:sz="0" w:space="0" w:color="auto"/>
                  </w:divBdr>
                  <w:divsChild>
                    <w:div w:id="2022312809">
                      <w:marLeft w:val="0"/>
                      <w:marRight w:val="0"/>
                      <w:marTop w:val="0"/>
                      <w:marBottom w:val="0"/>
                      <w:divBdr>
                        <w:top w:val="none" w:sz="0" w:space="0" w:color="auto"/>
                        <w:left w:val="none" w:sz="0" w:space="0" w:color="auto"/>
                        <w:bottom w:val="none" w:sz="0" w:space="0" w:color="auto"/>
                        <w:right w:val="none" w:sz="0" w:space="0" w:color="auto"/>
                      </w:divBdr>
                    </w:div>
                  </w:divsChild>
                </w:div>
                <w:div w:id="1343582991">
                  <w:marLeft w:val="0"/>
                  <w:marRight w:val="0"/>
                  <w:marTop w:val="0"/>
                  <w:marBottom w:val="0"/>
                  <w:divBdr>
                    <w:top w:val="none" w:sz="0" w:space="0" w:color="auto"/>
                    <w:left w:val="none" w:sz="0" w:space="0" w:color="auto"/>
                    <w:bottom w:val="none" w:sz="0" w:space="0" w:color="auto"/>
                    <w:right w:val="none" w:sz="0" w:space="0" w:color="auto"/>
                  </w:divBdr>
                  <w:divsChild>
                    <w:div w:id="980231333">
                      <w:marLeft w:val="0"/>
                      <w:marRight w:val="0"/>
                      <w:marTop w:val="0"/>
                      <w:marBottom w:val="0"/>
                      <w:divBdr>
                        <w:top w:val="none" w:sz="0" w:space="0" w:color="auto"/>
                        <w:left w:val="none" w:sz="0" w:space="0" w:color="auto"/>
                        <w:bottom w:val="none" w:sz="0" w:space="0" w:color="auto"/>
                        <w:right w:val="none" w:sz="0" w:space="0" w:color="auto"/>
                      </w:divBdr>
                    </w:div>
                  </w:divsChild>
                </w:div>
                <w:div w:id="1348286256">
                  <w:marLeft w:val="0"/>
                  <w:marRight w:val="0"/>
                  <w:marTop w:val="0"/>
                  <w:marBottom w:val="0"/>
                  <w:divBdr>
                    <w:top w:val="none" w:sz="0" w:space="0" w:color="auto"/>
                    <w:left w:val="none" w:sz="0" w:space="0" w:color="auto"/>
                    <w:bottom w:val="none" w:sz="0" w:space="0" w:color="auto"/>
                    <w:right w:val="none" w:sz="0" w:space="0" w:color="auto"/>
                  </w:divBdr>
                  <w:divsChild>
                    <w:div w:id="874774577">
                      <w:marLeft w:val="0"/>
                      <w:marRight w:val="0"/>
                      <w:marTop w:val="0"/>
                      <w:marBottom w:val="0"/>
                      <w:divBdr>
                        <w:top w:val="none" w:sz="0" w:space="0" w:color="auto"/>
                        <w:left w:val="none" w:sz="0" w:space="0" w:color="auto"/>
                        <w:bottom w:val="none" w:sz="0" w:space="0" w:color="auto"/>
                        <w:right w:val="none" w:sz="0" w:space="0" w:color="auto"/>
                      </w:divBdr>
                    </w:div>
                  </w:divsChild>
                </w:div>
                <w:div w:id="1349985846">
                  <w:marLeft w:val="0"/>
                  <w:marRight w:val="0"/>
                  <w:marTop w:val="0"/>
                  <w:marBottom w:val="0"/>
                  <w:divBdr>
                    <w:top w:val="none" w:sz="0" w:space="0" w:color="auto"/>
                    <w:left w:val="none" w:sz="0" w:space="0" w:color="auto"/>
                    <w:bottom w:val="none" w:sz="0" w:space="0" w:color="auto"/>
                    <w:right w:val="none" w:sz="0" w:space="0" w:color="auto"/>
                  </w:divBdr>
                  <w:divsChild>
                    <w:div w:id="108669880">
                      <w:marLeft w:val="0"/>
                      <w:marRight w:val="0"/>
                      <w:marTop w:val="0"/>
                      <w:marBottom w:val="0"/>
                      <w:divBdr>
                        <w:top w:val="none" w:sz="0" w:space="0" w:color="auto"/>
                        <w:left w:val="none" w:sz="0" w:space="0" w:color="auto"/>
                        <w:bottom w:val="none" w:sz="0" w:space="0" w:color="auto"/>
                        <w:right w:val="none" w:sz="0" w:space="0" w:color="auto"/>
                      </w:divBdr>
                    </w:div>
                  </w:divsChild>
                </w:div>
                <w:div w:id="1414204948">
                  <w:marLeft w:val="0"/>
                  <w:marRight w:val="0"/>
                  <w:marTop w:val="0"/>
                  <w:marBottom w:val="0"/>
                  <w:divBdr>
                    <w:top w:val="none" w:sz="0" w:space="0" w:color="auto"/>
                    <w:left w:val="none" w:sz="0" w:space="0" w:color="auto"/>
                    <w:bottom w:val="none" w:sz="0" w:space="0" w:color="auto"/>
                    <w:right w:val="none" w:sz="0" w:space="0" w:color="auto"/>
                  </w:divBdr>
                  <w:divsChild>
                    <w:div w:id="1449548892">
                      <w:marLeft w:val="0"/>
                      <w:marRight w:val="0"/>
                      <w:marTop w:val="0"/>
                      <w:marBottom w:val="0"/>
                      <w:divBdr>
                        <w:top w:val="none" w:sz="0" w:space="0" w:color="auto"/>
                        <w:left w:val="none" w:sz="0" w:space="0" w:color="auto"/>
                        <w:bottom w:val="none" w:sz="0" w:space="0" w:color="auto"/>
                        <w:right w:val="none" w:sz="0" w:space="0" w:color="auto"/>
                      </w:divBdr>
                    </w:div>
                  </w:divsChild>
                </w:div>
                <w:div w:id="1438254005">
                  <w:marLeft w:val="0"/>
                  <w:marRight w:val="0"/>
                  <w:marTop w:val="0"/>
                  <w:marBottom w:val="0"/>
                  <w:divBdr>
                    <w:top w:val="none" w:sz="0" w:space="0" w:color="auto"/>
                    <w:left w:val="none" w:sz="0" w:space="0" w:color="auto"/>
                    <w:bottom w:val="none" w:sz="0" w:space="0" w:color="auto"/>
                    <w:right w:val="none" w:sz="0" w:space="0" w:color="auto"/>
                  </w:divBdr>
                  <w:divsChild>
                    <w:div w:id="519785823">
                      <w:marLeft w:val="0"/>
                      <w:marRight w:val="0"/>
                      <w:marTop w:val="0"/>
                      <w:marBottom w:val="0"/>
                      <w:divBdr>
                        <w:top w:val="none" w:sz="0" w:space="0" w:color="auto"/>
                        <w:left w:val="none" w:sz="0" w:space="0" w:color="auto"/>
                        <w:bottom w:val="none" w:sz="0" w:space="0" w:color="auto"/>
                        <w:right w:val="none" w:sz="0" w:space="0" w:color="auto"/>
                      </w:divBdr>
                    </w:div>
                  </w:divsChild>
                </w:div>
                <w:div w:id="1470585332">
                  <w:marLeft w:val="0"/>
                  <w:marRight w:val="0"/>
                  <w:marTop w:val="0"/>
                  <w:marBottom w:val="0"/>
                  <w:divBdr>
                    <w:top w:val="none" w:sz="0" w:space="0" w:color="auto"/>
                    <w:left w:val="none" w:sz="0" w:space="0" w:color="auto"/>
                    <w:bottom w:val="none" w:sz="0" w:space="0" w:color="auto"/>
                    <w:right w:val="none" w:sz="0" w:space="0" w:color="auto"/>
                  </w:divBdr>
                  <w:divsChild>
                    <w:div w:id="1883861786">
                      <w:marLeft w:val="0"/>
                      <w:marRight w:val="0"/>
                      <w:marTop w:val="0"/>
                      <w:marBottom w:val="0"/>
                      <w:divBdr>
                        <w:top w:val="none" w:sz="0" w:space="0" w:color="auto"/>
                        <w:left w:val="none" w:sz="0" w:space="0" w:color="auto"/>
                        <w:bottom w:val="none" w:sz="0" w:space="0" w:color="auto"/>
                        <w:right w:val="none" w:sz="0" w:space="0" w:color="auto"/>
                      </w:divBdr>
                    </w:div>
                  </w:divsChild>
                </w:div>
                <w:div w:id="1497191420">
                  <w:marLeft w:val="0"/>
                  <w:marRight w:val="0"/>
                  <w:marTop w:val="0"/>
                  <w:marBottom w:val="0"/>
                  <w:divBdr>
                    <w:top w:val="none" w:sz="0" w:space="0" w:color="auto"/>
                    <w:left w:val="none" w:sz="0" w:space="0" w:color="auto"/>
                    <w:bottom w:val="none" w:sz="0" w:space="0" w:color="auto"/>
                    <w:right w:val="none" w:sz="0" w:space="0" w:color="auto"/>
                  </w:divBdr>
                  <w:divsChild>
                    <w:div w:id="436826082">
                      <w:marLeft w:val="0"/>
                      <w:marRight w:val="0"/>
                      <w:marTop w:val="0"/>
                      <w:marBottom w:val="0"/>
                      <w:divBdr>
                        <w:top w:val="none" w:sz="0" w:space="0" w:color="auto"/>
                        <w:left w:val="none" w:sz="0" w:space="0" w:color="auto"/>
                        <w:bottom w:val="none" w:sz="0" w:space="0" w:color="auto"/>
                        <w:right w:val="none" w:sz="0" w:space="0" w:color="auto"/>
                      </w:divBdr>
                    </w:div>
                  </w:divsChild>
                </w:div>
                <w:div w:id="1547059476">
                  <w:marLeft w:val="0"/>
                  <w:marRight w:val="0"/>
                  <w:marTop w:val="0"/>
                  <w:marBottom w:val="0"/>
                  <w:divBdr>
                    <w:top w:val="none" w:sz="0" w:space="0" w:color="auto"/>
                    <w:left w:val="none" w:sz="0" w:space="0" w:color="auto"/>
                    <w:bottom w:val="none" w:sz="0" w:space="0" w:color="auto"/>
                    <w:right w:val="none" w:sz="0" w:space="0" w:color="auto"/>
                  </w:divBdr>
                  <w:divsChild>
                    <w:div w:id="782191847">
                      <w:marLeft w:val="0"/>
                      <w:marRight w:val="0"/>
                      <w:marTop w:val="0"/>
                      <w:marBottom w:val="0"/>
                      <w:divBdr>
                        <w:top w:val="none" w:sz="0" w:space="0" w:color="auto"/>
                        <w:left w:val="none" w:sz="0" w:space="0" w:color="auto"/>
                        <w:bottom w:val="none" w:sz="0" w:space="0" w:color="auto"/>
                        <w:right w:val="none" w:sz="0" w:space="0" w:color="auto"/>
                      </w:divBdr>
                    </w:div>
                  </w:divsChild>
                </w:div>
                <w:div w:id="1612131114">
                  <w:marLeft w:val="0"/>
                  <w:marRight w:val="0"/>
                  <w:marTop w:val="0"/>
                  <w:marBottom w:val="0"/>
                  <w:divBdr>
                    <w:top w:val="none" w:sz="0" w:space="0" w:color="auto"/>
                    <w:left w:val="none" w:sz="0" w:space="0" w:color="auto"/>
                    <w:bottom w:val="none" w:sz="0" w:space="0" w:color="auto"/>
                    <w:right w:val="none" w:sz="0" w:space="0" w:color="auto"/>
                  </w:divBdr>
                  <w:divsChild>
                    <w:div w:id="1112551223">
                      <w:marLeft w:val="0"/>
                      <w:marRight w:val="0"/>
                      <w:marTop w:val="0"/>
                      <w:marBottom w:val="0"/>
                      <w:divBdr>
                        <w:top w:val="none" w:sz="0" w:space="0" w:color="auto"/>
                        <w:left w:val="none" w:sz="0" w:space="0" w:color="auto"/>
                        <w:bottom w:val="none" w:sz="0" w:space="0" w:color="auto"/>
                        <w:right w:val="none" w:sz="0" w:space="0" w:color="auto"/>
                      </w:divBdr>
                    </w:div>
                  </w:divsChild>
                </w:div>
                <w:div w:id="1619798899">
                  <w:marLeft w:val="0"/>
                  <w:marRight w:val="0"/>
                  <w:marTop w:val="0"/>
                  <w:marBottom w:val="0"/>
                  <w:divBdr>
                    <w:top w:val="none" w:sz="0" w:space="0" w:color="auto"/>
                    <w:left w:val="none" w:sz="0" w:space="0" w:color="auto"/>
                    <w:bottom w:val="none" w:sz="0" w:space="0" w:color="auto"/>
                    <w:right w:val="none" w:sz="0" w:space="0" w:color="auto"/>
                  </w:divBdr>
                  <w:divsChild>
                    <w:div w:id="2068216880">
                      <w:marLeft w:val="0"/>
                      <w:marRight w:val="0"/>
                      <w:marTop w:val="0"/>
                      <w:marBottom w:val="0"/>
                      <w:divBdr>
                        <w:top w:val="none" w:sz="0" w:space="0" w:color="auto"/>
                        <w:left w:val="none" w:sz="0" w:space="0" w:color="auto"/>
                        <w:bottom w:val="none" w:sz="0" w:space="0" w:color="auto"/>
                        <w:right w:val="none" w:sz="0" w:space="0" w:color="auto"/>
                      </w:divBdr>
                    </w:div>
                  </w:divsChild>
                </w:div>
                <w:div w:id="1628505269">
                  <w:marLeft w:val="0"/>
                  <w:marRight w:val="0"/>
                  <w:marTop w:val="0"/>
                  <w:marBottom w:val="0"/>
                  <w:divBdr>
                    <w:top w:val="none" w:sz="0" w:space="0" w:color="auto"/>
                    <w:left w:val="none" w:sz="0" w:space="0" w:color="auto"/>
                    <w:bottom w:val="none" w:sz="0" w:space="0" w:color="auto"/>
                    <w:right w:val="none" w:sz="0" w:space="0" w:color="auto"/>
                  </w:divBdr>
                  <w:divsChild>
                    <w:div w:id="1065493165">
                      <w:marLeft w:val="0"/>
                      <w:marRight w:val="0"/>
                      <w:marTop w:val="0"/>
                      <w:marBottom w:val="0"/>
                      <w:divBdr>
                        <w:top w:val="none" w:sz="0" w:space="0" w:color="auto"/>
                        <w:left w:val="none" w:sz="0" w:space="0" w:color="auto"/>
                        <w:bottom w:val="none" w:sz="0" w:space="0" w:color="auto"/>
                        <w:right w:val="none" w:sz="0" w:space="0" w:color="auto"/>
                      </w:divBdr>
                    </w:div>
                  </w:divsChild>
                </w:div>
                <w:div w:id="1633943861">
                  <w:marLeft w:val="0"/>
                  <w:marRight w:val="0"/>
                  <w:marTop w:val="0"/>
                  <w:marBottom w:val="0"/>
                  <w:divBdr>
                    <w:top w:val="none" w:sz="0" w:space="0" w:color="auto"/>
                    <w:left w:val="none" w:sz="0" w:space="0" w:color="auto"/>
                    <w:bottom w:val="none" w:sz="0" w:space="0" w:color="auto"/>
                    <w:right w:val="none" w:sz="0" w:space="0" w:color="auto"/>
                  </w:divBdr>
                  <w:divsChild>
                    <w:div w:id="1237975623">
                      <w:marLeft w:val="0"/>
                      <w:marRight w:val="0"/>
                      <w:marTop w:val="0"/>
                      <w:marBottom w:val="0"/>
                      <w:divBdr>
                        <w:top w:val="none" w:sz="0" w:space="0" w:color="auto"/>
                        <w:left w:val="none" w:sz="0" w:space="0" w:color="auto"/>
                        <w:bottom w:val="none" w:sz="0" w:space="0" w:color="auto"/>
                        <w:right w:val="none" w:sz="0" w:space="0" w:color="auto"/>
                      </w:divBdr>
                    </w:div>
                  </w:divsChild>
                </w:div>
                <w:div w:id="1642809246">
                  <w:marLeft w:val="0"/>
                  <w:marRight w:val="0"/>
                  <w:marTop w:val="0"/>
                  <w:marBottom w:val="0"/>
                  <w:divBdr>
                    <w:top w:val="none" w:sz="0" w:space="0" w:color="auto"/>
                    <w:left w:val="none" w:sz="0" w:space="0" w:color="auto"/>
                    <w:bottom w:val="none" w:sz="0" w:space="0" w:color="auto"/>
                    <w:right w:val="none" w:sz="0" w:space="0" w:color="auto"/>
                  </w:divBdr>
                  <w:divsChild>
                    <w:div w:id="462388405">
                      <w:marLeft w:val="0"/>
                      <w:marRight w:val="0"/>
                      <w:marTop w:val="0"/>
                      <w:marBottom w:val="0"/>
                      <w:divBdr>
                        <w:top w:val="none" w:sz="0" w:space="0" w:color="auto"/>
                        <w:left w:val="none" w:sz="0" w:space="0" w:color="auto"/>
                        <w:bottom w:val="none" w:sz="0" w:space="0" w:color="auto"/>
                        <w:right w:val="none" w:sz="0" w:space="0" w:color="auto"/>
                      </w:divBdr>
                    </w:div>
                  </w:divsChild>
                </w:div>
                <w:div w:id="1655255501">
                  <w:marLeft w:val="0"/>
                  <w:marRight w:val="0"/>
                  <w:marTop w:val="0"/>
                  <w:marBottom w:val="0"/>
                  <w:divBdr>
                    <w:top w:val="none" w:sz="0" w:space="0" w:color="auto"/>
                    <w:left w:val="none" w:sz="0" w:space="0" w:color="auto"/>
                    <w:bottom w:val="none" w:sz="0" w:space="0" w:color="auto"/>
                    <w:right w:val="none" w:sz="0" w:space="0" w:color="auto"/>
                  </w:divBdr>
                  <w:divsChild>
                    <w:div w:id="650477289">
                      <w:marLeft w:val="0"/>
                      <w:marRight w:val="0"/>
                      <w:marTop w:val="0"/>
                      <w:marBottom w:val="0"/>
                      <w:divBdr>
                        <w:top w:val="none" w:sz="0" w:space="0" w:color="auto"/>
                        <w:left w:val="none" w:sz="0" w:space="0" w:color="auto"/>
                        <w:bottom w:val="none" w:sz="0" w:space="0" w:color="auto"/>
                        <w:right w:val="none" w:sz="0" w:space="0" w:color="auto"/>
                      </w:divBdr>
                    </w:div>
                  </w:divsChild>
                </w:div>
                <w:div w:id="1682733647">
                  <w:marLeft w:val="0"/>
                  <w:marRight w:val="0"/>
                  <w:marTop w:val="0"/>
                  <w:marBottom w:val="0"/>
                  <w:divBdr>
                    <w:top w:val="none" w:sz="0" w:space="0" w:color="auto"/>
                    <w:left w:val="none" w:sz="0" w:space="0" w:color="auto"/>
                    <w:bottom w:val="none" w:sz="0" w:space="0" w:color="auto"/>
                    <w:right w:val="none" w:sz="0" w:space="0" w:color="auto"/>
                  </w:divBdr>
                  <w:divsChild>
                    <w:div w:id="1068696028">
                      <w:marLeft w:val="0"/>
                      <w:marRight w:val="0"/>
                      <w:marTop w:val="0"/>
                      <w:marBottom w:val="0"/>
                      <w:divBdr>
                        <w:top w:val="none" w:sz="0" w:space="0" w:color="auto"/>
                        <w:left w:val="none" w:sz="0" w:space="0" w:color="auto"/>
                        <w:bottom w:val="none" w:sz="0" w:space="0" w:color="auto"/>
                        <w:right w:val="none" w:sz="0" w:space="0" w:color="auto"/>
                      </w:divBdr>
                    </w:div>
                  </w:divsChild>
                </w:div>
                <w:div w:id="1692535025">
                  <w:marLeft w:val="0"/>
                  <w:marRight w:val="0"/>
                  <w:marTop w:val="0"/>
                  <w:marBottom w:val="0"/>
                  <w:divBdr>
                    <w:top w:val="none" w:sz="0" w:space="0" w:color="auto"/>
                    <w:left w:val="none" w:sz="0" w:space="0" w:color="auto"/>
                    <w:bottom w:val="none" w:sz="0" w:space="0" w:color="auto"/>
                    <w:right w:val="none" w:sz="0" w:space="0" w:color="auto"/>
                  </w:divBdr>
                  <w:divsChild>
                    <w:div w:id="866941016">
                      <w:marLeft w:val="0"/>
                      <w:marRight w:val="0"/>
                      <w:marTop w:val="0"/>
                      <w:marBottom w:val="0"/>
                      <w:divBdr>
                        <w:top w:val="none" w:sz="0" w:space="0" w:color="auto"/>
                        <w:left w:val="none" w:sz="0" w:space="0" w:color="auto"/>
                        <w:bottom w:val="none" w:sz="0" w:space="0" w:color="auto"/>
                        <w:right w:val="none" w:sz="0" w:space="0" w:color="auto"/>
                      </w:divBdr>
                    </w:div>
                  </w:divsChild>
                </w:div>
                <w:div w:id="1693994457">
                  <w:marLeft w:val="0"/>
                  <w:marRight w:val="0"/>
                  <w:marTop w:val="0"/>
                  <w:marBottom w:val="0"/>
                  <w:divBdr>
                    <w:top w:val="none" w:sz="0" w:space="0" w:color="auto"/>
                    <w:left w:val="none" w:sz="0" w:space="0" w:color="auto"/>
                    <w:bottom w:val="none" w:sz="0" w:space="0" w:color="auto"/>
                    <w:right w:val="none" w:sz="0" w:space="0" w:color="auto"/>
                  </w:divBdr>
                  <w:divsChild>
                    <w:div w:id="551501657">
                      <w:marLeft w:val="0"/>
                      <w:marRight w:val="0"/>
                      <w:marTop w:val="0"/>
                      <w:marBottom w:val="0"/>
                      <w:divBdr>
                        <w:top w:val="none" w:sz="0" w:space="0" w:color="auto"/>
                        <w:left w:val="none" w:sz="0" w:space="0" w:color="auto"/>
                        <w:bottom w:val="none" w:sz="0" w:space="0" w:color="auto"/>
                        <w:right w:val="none" w:sz="0" w:space="0" w:color="auto"/>
                      </w:divBdr>
                    </w:div>
                  </w:divsChild>
                </w:div>
                <w:div w:id="1695613335">
                  <w:marLeft w:val="0"/>
                  <w:marRight w:val="0"/>
                  <w:marTop w:val="0"/>
                  <w:marBottom w:val="0"/>
                  <w:divBdr>
                    <w:top w:val="none" w:sz="0" w:space="0" w:color="auto"/>
                    <w:left w:val="none" w:sz="0" w:space="0" w:color="auto"/>
                    <w:bottom w:val="none" w:sz="0" w:space="0" w:color="auto"/>
                    <w:right w:val="none" w:sz="0" w:space="0" w:color="auto"/>
                  </w:divBdr>
                  <w:divsChild>
                    <w:div w:id="411046209">
                      <w:marLeft w:val="0"/>
                      <w:marRight w:val="0"/>
                      <w:marTop w:val="0"/>
                      <w:marBottom w:val="0"/>
                      <w:divBdr>
                        <w:top w:val="none" w:sz="0" w:space="0" w:color="auto"/>
                        <w:left w:val="none" w:sz="0" w:space="0" w:color="auto"/>
                        <w:bottom w:val="none" w:sz="0" w:space="0" w:color="auto"/>
                        <w:right w:val="none" w:sz="0" w:space="0" w:color="auto"/>
                      </w:divBdr>
                    </w:div>
                  </w:divsChild>
                </w:div>
                <w:div w:id="1698852076">
                  <w:marLeft w:val="0"/>
                  <w:marRight w:val="0"/>
                  <w:marTop w:val="0"/>
                  <w:marBottom w:val="0"/>
                  <w:divBdr>
                    <w:top w:val="none" w:sz="0" w:space="0" w:color="auto"/>
                    <w:left w:val="none" w:sz="0" w:space="0" w:color="auto"/>
                    <w:bottom w:val="none" w:sz="0" w:space="0" w:color="auto"/>
                    <w:right w:val="none" w:sz="0" w:space="0" w:color="auto"/>
                  </w:divBdr>
                  <w:divsChild>
                    <w:div w:id="1940984492">
                      <w:marLeft w:val="0"/>
                      <w:marRight w:val="0"/>
                      <w:marTop w:val="0"/>
                      <w:marBottom w:val="0"/>
                      <w:divBdr>
                        <w:top w:val="none" w:sz="0" w:space="0" w:color="auto"/>
                        <w:left w:val="none" w:sz="0" w:space="0" w:color="auto"/>
                        <w:bottom w:val="none" w:sz="0" w:space="0" w:color="auto"/>
                        <w:right w:val="none" w:sz="0" w:space="0" w:color="auto"/>
                      </w:divBdr>
                    </w:div>
                  </w:divsChild>
                </w:div>
                <w:div w:id="1733851404">
                  <w:marLeft w:val="0"/>
                  <w:marRight w:val="0"/>
                  <w:marTop w:val="0"/>
                  <w:marBottom w:val="0"/>
                  <w:divBdr>
                    <w:top w:val="none" w:sz="0" w:space="0" w:color="auto"/>
                    <w:left w:val="none" w:sz="0" w:space="0" w:color="auto"/>
                    <w:bottom w:val="none" w:sz="0" w:space="0" w:color="auto"/>
                    <w:right w:val="none" w:sz="0" w:space="0" w:color="auto"/>
                  </w:divBdr>
                  <w:divsChild>
                    <w:div w:id="145511933">
                      <w:marLeft w:val="0"/>
                      <w:marRight w:val="0"/>
                      <w:marTop w:val="0"/>
                      <w:marBottom w:val="0"/>
                      <w:divBdr>
                        <w:top w:val="none" w:sz="0" w:space="0" w:color="auto"/>
                        <w:left w:val="none" w:sz="0" w:space="0" w:color="auto"/>
                        <w:bottom w:val="none" w:sz="0" w:space="0" w:color="auto"/>
                        <w:right w:val="none" w:sz="0" w:space="0" w:color="auto"/>
                      </w:divBdr>
                    </w:div>
                  </w:divsChild>
                </w:div>
                <w:div w:id="1735858438">
                  <w:marLeft w:val="0"/>
                  <w:marRight w:val="0"/>
                  <w:marTop w:val="0"/>
                  <w:marBottom w:val="0"/>
                  <w:divBdr>
                    <w:top w:val="none" w:sz="0" w:space="0" w:color="auto"/>
                    <w:left w:val="none" w:sz="0" w:space="0" w:color="auto"/>
                    <w:bottom w:val="none" w:sz="0" w:space="0" w:color="auto"/>
                    <w:right w:val="none" w:sz="0" w:space="0" w:color="auto"/>
                  </w:divBdr>
                  <w:divsChild>
                    <w:div w:id="423182964">
                      <w:marLeft w:val="0"/>
                      <w:marRight w:val="0"/>
                      <w:marTop w:val="0"/>
                      <w:marBottom w:val="0"/>
                      <w:divBdr>
                        <w:top w:val="none" w:sz="0" w:space="0" w:color="auto"/>
                        <w:left w:val="none" w:sz="0" w:space="0" w:color="auto"/>
                        <w:bottom w:val="none" w:sz="0" w:space="0" w:color="auto"/>
                        <w:right w:val="none" w:sz="0" w:space="0" w:color="auto"/>
                      </w:divBdr>
                    </w:div>
                  </w:divsChild>
                </w:div>
                <w:div w:id="1745105537">
                  <w:marLeft w:val="0"/>
                  <w:marRight w:val="0"/>
                  <w:marTop w:val="0"/>
                  <w:marBottom w:val="0"/>
                  <w:divBdr>
                    <w:top w:val="none" w:sz="0" w:space="0" w:color="auto"/>
                    <w:left w:val="none" w:sz="0" w:space="0" w:color="auto"/>
                    <w:bottom w:val="none" w:sz="0" w:space="0" w:color="auto"/>
                    <w:right w:val="none" w:sz="0" w:space="0" w:color="auto"/>
                  </w:divBdr>
                  <w:divsChild>
                    <w:div w:id="638073836">
                      <w:marLeft w:val="0"/>
                      <w:marRight w:val="0"/>
                      <w:marTop w:val="0"/>
                      <w:marBottom w:val="0"/>
                      <w:divBdr>
                        <w:top w:val="none" w:sz="0" w:space="0" w:color="auto"/>
                        <w:left w:val="none" w:sz="0" w:space="0" w:color="auto"/>
                        <w:bottom w:val="none" w:sz="0" w:space="0" w:color="auto"/>
                        <w:right w:val="none" w:sz="0" w:space="0" w:color="auto"/>
                      </w:divBdr>
                    </w:div>
                  </w:divsChild>
                </w:div>
                <w:div w:id="1763263255">
                  <w:marLeft w:val="0"/>
                  <w:marRight w:val="0"/>
                  <w:marTop w:val="0"/>
                  <w:marBottom w:val="0"/>
                  <w:divBdr>
                    <w:top w:val="none" w:sz="0" w:space="0" w:color="auto"/>
                    <w:left w:val="none" w:sz="0" w:space="0" w:color="auto"/>
                    <w:bottom w:val="none" w:sz="0" w:space="0" w:color="auto"/>
                    <w:right w:val="none" w:sz="0" w:space="0" w:color="auto"/>
                  </w:divBdr>
                  <w:divsChild>
                    <w:div w:id="316880205">
                      <w:marLeft w:val="0"/>
                      <w:marRight w:val="0"/>
                      <w:marTop w:val="0"/>
                      <w:marBottom w:val="0"/>
                      <w:divBdr>
                        <w:top w:val="none" w:sz="0" w:space="0" w:color="auto"/>
                        <w:left w:val="none" w:sz="0" w:space="0" w:color="auto"/>
                        <w:bottom w:val="none" w:sz="0" w:space="0" w:color="auto"/>
                        <w:right w:val="none" w:sz="0" w:space="0" w:color="auto"/>
                      </w:divBdr>
                    </w:div>
                  </w:divsChild>
                </w:div>
                <w:div w:id="1775201805">
                  <w:marLeft w:val="0"/>
                  <w:marRight w:val="0"/>
                  <w:marTop w:val="0"/>
                  <w:marBottom w:val="0"/>
                  <w:divBdr>
                    <w:top w:val="none" w:sz="0" w:space="0" w:color="auto"/>
                    <w:left w:val="none" w:sz="0" w:space="0" w:color="auto"/>
                    <w:bottom w:val="none" w:sz="0" w:space="0" w:color="auto"/>
                    <w:right w:val="none" w:sz="0" w:space="0" w:color="auto"/>
                  </w:divBdr>
                  <w:divsChild>
                    <w:div w:id="666716882">
                      <w:marLeft w:val="0"/>
                      <w:marRight w:val="0"/>
                      <w:marTop w:val="0"/>
                      <w:marBottom w:val="0"/>
                      <w:divBdr>
                        <w:top w:val="none" w:sz="0" w:space="0" w:color="auto"/>
                        <w:left w:val="none" w:sz="0" w:space="0" w:color="auto"/>
                        <w:bottom w:val="none" w:sz="0" w:space="0" w:color="auto"/>
                        <w:right w:val="none" w:sz="0" w:space="0" w:color="auto"/>
                      </w:divBdr>
                    </w:div>
                  </w:divsChild>
                </w:div>
                <w:div w:id="1785801965">
                  <w:marLeft w:val="0"/>
                  <w:marRight w:val="0"/>
                  <w:marTop w:val="0"/>
                  <w:marBottom w:val="0"/>
                  <w:divBdr>
                    <w:top w:val="none" w:sz="0" w:space="0" w:color="auto"/>
                    <w:left w:val="none" w:sz="0" w:space="0" w:color="auto"/>
                    <w:bottom w:val="none" w:sz="0" w:space="0" w:color="auto"/>
                    <w:right w:val="none" w:sz="0" w:space="0" w:color="auto"/>
                  </w:divBdr>
                  <w:divsChild>
                    <w:div w:id="411977115">
                      <w:marLeft w:val="0"/>
                      <w:marRight w:val="0"/>
                      <w:marTop w:val="0"/>
                      <w:marBottom w:val="0"/>
                      <w:divBdr>
                        <w:top w:val="none" w:sz="0" w:space="0" w:color="auto"/>
                        <w:left w:val="none" w:sz="0" w:space="0" w:color="auto"/>
                        <w:bottom w:val="none" w:sz="0" w:space="0" w:color="auto"/>
                        <w:right w:val="none" w:sz="0" w:space="0" w:color="auto"/>
                      </w:divBdr>
                    </w:div>
                  </w:divsChild>
                </w:div>
                <w:div w:id="1786383182">
                  <w:marLeft w:val="0"/>
                  <w:marRight w:val="0"/>
                  <w:marTop w:val="0"/>
                  <w:marBottom w:val="0"/>
                  <w:divBdr>
                    <w:top w:val="none" w:sz="0" w:space="0" w:color="auto"/>
                    <w:left w:val="none" w:sz="0" w:space="0" w:color="auto"/>
                    <w:bottom w:val="none" w:sz="0" w:space="0" w:color="auto"/>
                    <w:right w:val="none" w:sz="0" w:space="0" w:color="auto"/>
                  </w:divBdr>
                  <w:divsChild>
                    <w:div w:id="194001476">
                      <w:marLeft w:val="0"/>
                      <w:marRight w:val="0"/>
                      <w:marTop w:val="0"/>
                      <w:marBottom w:val="0"/>
                      <w:divBdr>
                        <w:top w:val="none" w:sz="0" w:space="0" w:color="auto"/>
                        <w:left w:val="none" w:sz="0" w:space="0" w:color="auto"/>
                        <w:bottom w:val="none" w:sz="0" w:space="0" w:color="auto"/>
                        <w:right w:val="none" w:sz="0" w:space="0" w:color="auto"/>
                      </w:divBdr>
                    </w:div>
                  </w:divsChild>
                </w:div>
                <w:div w:id="1787233388">
                  <w:marLeft w:val="0"/>
                  <w:marRight w:val="0"/>
                  <w:marTop w:val="0"/>
                  <w:marBottom w:val="0"/>
                  <w:divBdr>
                    <w:top w:val="none" w:sz="0" w:space="0" w:color="auto"/>
                    <w:left w:val="none" w:sz="0" w:space="0" w:color="auto"/>
                    <w:bottom w:val="none" w:sz="0" w:space="0" w:color="auto"/>
                    <w:right w:val="none" w:sz="0" w:space="0" w:color="auto"/>
                  </w:divBdr>
                  <w:divsChild>
                    <w:div w:id="787627832">
                      <w:marLeft w:val="0"/>
                      <w:marRight w:val="0"/>
                      <w:marTop w:val="0"/>
                      <w:marBottom w:val="0"/>
                      <w:divBdr>
                        <w:top w:val="none" w:sz="0" w:space="0" w:color="auto"/>
                        <w:left w:val="none" w:sz="0" w:space="0" w:color="auto"/>
                        <w:bottom w:val="none" w:sz="0" w:space="0" w:color="auto"/>
                        <w:right w:val="none" w:sz="0" w:space="0" w:color="auto"/>
                      </w:divBdr>
                    </w:div>
                  </w:divsChild>
                </w:div>
                <w:div w:id="1820262543">
                  <w:marLeft w:val="0"/>
                  <w:marRight w:val="0"/>
                  <w:marTop w:val="0"/>
                  <w:marBottom w:val="0"/>
                  <w:divBdr>
                    <w:top w:val="none" w:sz="0" w:space="0" w:color="auto"/>
                    <w:left w:val="none" w:sz="0" w:space="0" w:color="auto"/>
                    <w:bottom w:val="none" w:sz="0" w:space="0" w:color="auto"/>
                    <w:right w:val="none" w:sz="0" w:space="0" w:color="auto"/>
                  </w:divBdr>
                  <w:divsChild>
                    <w:div w:id="498887050">
                      <w:marLeft w:val="0"/>
                      <w:marRight w:val="0"/>
                      <w:marTop w:val="0"/>
                      <w:marBottom w:val="0"/>
                      <w:divBdr>
                        <w:top w:val="none" w:sz="0" w:space="0" w:color="auto"/>
                        <w:left w:val="none" w:sz="0" w:space="0" w:color="auto"/>
                        <w:bottom w:val="none" w:sz="0" w:space="0" w:color="auto"/>
                        <w:right w:val="none" w:sz="0" w:space="0" w:color="auto"/>
                      </w:divBdr>
                    </w:div>
                  </w:divsChild>
                </w:div>
                <w:div w:id="1843083483">
                  <w:marLeft w:val="0"/>
                  <w:marRight w:val="0"/>
                  <w:marTop w:val="0"/>
                  <w:marBottom w:val="0"/>
                  <w:divBdr>
                    <w:top w:val="none" w:sz="0" w:space="0" w:color="auto"/>
                    <w:left w:val="none" w:sz="0" w:space="0" w:color="auto"/>
                    <w:bottom w:val="none" w:sz="0" w:space="0" w:color="auto"/>
                    <w:right w:val="none" w:sz="0" w:space="0" w:color="auto"/>
                  </w:divBdr>
                  <w:divsChild>
                    <w:div w:id="1456682064">
                      <w:marLeft w:val="0"/>
                      <w:marRight w:val="0"/>
                      <w:marTop w:val="0"/>
                      <w:marBottom w:val="0"/>
                      <w:divBdr>
                        <w:top w:val="none" w:sz="0" w:space="0" w:color="auto"/>
                        <w:left w:val="none" w:sz="0" w:space="0" w:color="auto"/>
                        <w:bottom w:val="none" w:sz="0" w:space="0" w:color="auto"/>
                        <w:right w:val="none" w:sz="0" w:space="0" w:color="auto"/>
                      </w:divBdr>
                    </w:div>
                  </w:divsChild>
                </w:div>
                <w:div w:id="1851291358">
                  <w:marLeft w:val="0"/>
                  <w:marRight w:val="0"/>
                  <w:marTop w:val="0"/>
                  <w:marBottom w:val="0"/>
                  <w:divBdr>
                    <w:top w:val="none" w:sz="0" w:space="0" w:color="auto"/>
                    <w:left w:val="none" w:sz="0" w:space="0" w:color="auto"/>
                    <w:bottom w:val="none" w:sz="0" w:space="0" w:color="auto"/>
                    <w:right w:val="none" w:sz="0" w:space="0" w:color="auto"/>
                  </w:divBdr>
                  <w:divsChild>
                    <w:div w:id="1695226835">
                      <w:marLeft w:val="0"/>
                      <w:marRight w:val="0"/>
                      <w:marTop w:val="0"/>
                      <w:marBottom w:val="0"/>
                      <w:divBdr>
                        <w:top w:val="none" w:sz="0" w:space="0" w:color="auto"/>
                        <w:left w:val="none" w:sz="0" w:space="0" w:color="auto"/>
                        <w:bottom w:val="none" w:sz="0" w:space="0" w:color="auto"/>
                        <w:right w:val="none" w:sz="0" w:space="0" w:color="auto"/>
                      </w:divBdr>
                    </w:div>
                  </w:divsChild>
                </w:div>
                <w:div w:id="1851986590">
                  <w:marLeft w:val="0"/>
                  <w:marRight w:val="0"/>
                  <w:marTop w:val="0"/>
                  <w:marBottom w:val="0"/>
                  <w:divBdr>
                    <w:top w:val="none" w:sz="0" w:space="0" w:color="auto"/>
                    <w:left w:val="none" w:sz="0" w:space="0" w:color="auto"/>
                    <w:bottom w:val="none" w:sz="0" w:space="0" w:color="auto"/>
                    <w:right w:val="none" w:sz="0" w:space="0" w:color="auto"/>
                  </w:divBdr>
                  <w:divsChild>
                    <w:div w:id="742526629">
                      <w:marLeft w:val="0"/>
                      <w:marRight w:val="0"/>
                      <w:marTop w:val="0"/>
                      <w:marBottom w:val="0"/>
                      <w:divBdr>
                        <w:top w:val="none" w:sz="0" w:space="0" w:color="auto"/>
                        <w:left w:val="none" w:sz="0" w:space="0" w:color="auto"/>
                        <w:bottom w:val="none" w:sz="0" w:space="0" w:color="auto"/>
                        <w:right w:val="none" w:sz="0" w:space="0" w:color="auto"/>
                      </w:divBdr>
                    </w:div>
                  </w:divsChild>
                </w:div>
                <w:div w:id="1857881561">
                  <w:marLeft w:val="0"/>
                  <w:marRight w:val="0"/>
                  <w:marTop w:val="0"/>
                  <w:marBottom w:val="0"/>
                  <w:divBdr>
                    <w:top w:val="none" w:sz="0" w:space="0" w:color="auto"/>
                    <w:left w:val="none" w:sz="0" w:space="0" w:color="auto"/>
                    <w:bottom w:val="none" w:sz="0" w:space="0" w:color="auto"/>
                    <w:right w:val="none" w:sz="0" w:space="0" w:color="auto"/>
                  </w:divBdr>
                  <w:divsChild>
                    <w:div w:id="170075178">
                      <w:marLeft w:val="0"/>
                      <w:marRight w:val="0"/>
                      <w:marTop w:val="0"/>
                      <w:marBottom w:val="0"/>
                      <w:divBdr>
                        <w:top w:val="none" w:sz="0" w:space="0" w:color="auto"/>
                        <w:left w:val="none" w:sz="0" w:space="0" w:color="auto"/>
                        <w:bottom w:val="none" w:sz="0" w:space="0" w:color="auto"/>
                        <w:right w:val="none" w:sz="0" w:space="0" w:color="auto"/>
                      </w:divBdr>
                    </w:div>
                  </w:divsChild>
                </w:div>
                <w:div w:id="1907493689">
                  <w:marLeft w:val="0"/>
                  <w:marRight w:val="0"/>
                  <w:marTop w:val="0"/>
                  <w:marBottom w:val="0"/>
                  <w:divBdr>
                    <w:top w:val="none" w:sz="0" w:space="0" w:color="auto"/>
                    <w:left w:val="none" w:sz="0" w:space="0" w:color="auto"/>
                    <w:bottom w:val="none" w:sz="0" w:space="0" w:color="auto"/>
                    <w:right w:val="none" w:sz="0" w:space="0" w:color="auto"/>
                  </w:divBdr>
                  <w:divsChild>
                    <w:div w:id="1328940659">
                      <w:marLeft w:val="0"/>
                      <w:marRight w:val="0"/>
                      <w:marTop w:val="0"/>
                      <w:marBottom w:val="0"/>
                      <w:divBdr>
                        <w:top w:val="none" w:sz="0" w:space="0" w:color="auto"/>
                        <w:left w:val="none" w:sz="0" w:space="0" w:color="auto"/>
                        <w:bottom w:val="none" w:sz="0" w:space="0" w:color="auto"/>
                        <w:right w:val="none" w:sz="0" w:space="0" w:color="auto"/>
                      </w:divBdr>
                    </w:div>
                  </w:divsChild>
                </w:div>
                <w:div w:id="1911500170">
                  <w:marLeft w:val="0"/>
                  <w:marRight w:val="0"/>
                  <w:marTop w:val="0"/>
                  <w:marBottom w:val="0"/>
                  <w:divBdr>
                    <w:top w:val="none" w:sz="0" w:space="0" w:color="auto"/>
                    <w:left w:val="none" w:sz="0" w:space="0" w:color="auto"/>
                    <w:bottom w:val="none" w:sz="0" w:space="0" w:color="auto"/>
                    <w:right w:val="none" w:sz="0" w:space="0" w:color="auto"/>
                  </w:divBdr>
                  <w:divsChild>
                    <w:div w:id="162474800">
                      <w:marLeft w:val="0"/>
                      <w:marRight w:val="0"/>
                      <w:marTop w:val="0"/>
                      <w:marBottom w:val="0"/>
                      <w:divBdr>
                        <w:top w:val="none" w:sz="0" w:space="0" w:color="auto"/>
                        <w:left w:val="none" w:sz="0" w:space="0" w:color="auto"/>
                        <w:bottom w:val="none" w:sz="0" w:space="0" w:color="auto"/>
                        <w:right w:val="none" w:sz="0" w:space="0" w:color="auto"/>
                      </w:divBdr>
                    </w:div>
                  </w:divsChild>
                </w:div>
                <w:div w:id="1927229101">
                  <w:marLeft w:val="0"/>
                  <w:marRight w:val="0"/>
                  <w:marTop w:val="0"/>
                  <w:marBottom w:val="0"/>
                  <w:divBdr>
                    <w:top w:val="none" w:sz="0" w:space="0" w:color="auto"/>
                    <w:left w:val="none" w:sz="0" w:space="0" w:color="auto"/>
                    <w:bottom w:val="none" w:sz="0" w:space="0" w:color="auto"/>
                    <w:right w:val="none" w:sz="0" w:space="0" w:color="auto"/>
                  </w:divBdr>
                  <w:divsChild>
                    <w:div w:id="202254966">
                      <w:marLeft w:val="0"/>
                      <w:marRight w:val="0"/>
                      <w:marTop w:val="0"/>
                      <w:marBottom w:val="0"/>
                      <w:divBdr>
                        <w:top w:val="none" w:sz="0" w:space="0" w:color="auto"/>
                        <w:left w:val="none" w:sz="0" w:space="0" w:color="auto"/>
                        <w:bottom w:val="none" w:sz="0" w:space="0" w:color="auto"/>
                        <w:right w:val="none" w:sz="0" w:space="0" w:color="auto"/>
                      </w:divBdr>
                    </w:div>
                  </w:divsChild>
                </w:div>
                <w:div w:id="1934169869">
                  <w:marLeft w:val="0"/>
                  <w:marRight w:val="0"/>
                  <w:marTop w:val="0"/>
                  <w:marBottom w:val="0"/>
                  <w:divBdr>
                    <w:top w:val="none" w:sz="0" w:space="0" w:color="auto"/>
                    <w:left w:val="none" w:sz="0" w:space="0" w:color="auto"/>
                    <w:bottom w:val="none" w:sz="0" w:space="0" w:color="auto"/>
                    <w:right w:val="none" w:sz="0" w:space="0" w:color="auto"/>
                  </w:divBdr>
                  <w:divsChild>
                    <w:div w:id="1346401398">
                      <w:marLeft w:val="0"/>
                      <w:marRight w:val="0"/>
                      <w:marTop w:val="0"/>
                      <w:marBottom w:val="0"/>
                      <w:divBdr>
                        <w:top w:val="none" w:sz="0" w:space="0" w:color="auto"/>
                        <w:left w:val="none" w:sz="0" w:space="0" w:color="auto"/>
                        <w:bottom w:val="none" w:sz="0" w:space="0" w:color="auto"/>
                        <w:right w:val="none" w:sz="0" w:space="0" w:color="auto"/>
                      </w:divBdr>
                    </w:div>
                  </w:divsChild>
                </w:div>
                <w:div w:id="1991978745">
                  <w:marLeft w:val="0"/>
                  <w:marRight w:val="0"/>
                  <w:marTop w:val="0"/>
                  <w:marBottom w:val="0"/>
                  <w:divBdr>
                    <w:top w:val="none" w:sz="0" w:space="0" w:color="auto"/>
                    <w:left w:val="none" w:sz="0" w:space="0" w:color="auto"/>
                    <w:bottom w:val="none" w:sz="0" w:space="0" w:color="auto"/>
                    <w:right w:val="none" w:sz="0" w:space="0" w:color="auto"/>
                  </w:divBdr>
                  <w:divsChild>
                    <w:div w:id="2059936416">
                      <w:marLeft w:val="0"/>
                      <w:marRight w:val="0"/>
                      <w:marTop w:val="0"/>
                      <w:marBottom w:val="0"/>
                      <w:divBdr>
                        <w:top w:val="none" w:sz="0" w:space="0" w:color="auto"/>
                        <w:left w:val="none" w:sz="0" w:space="0" w:color="auto"/>
                        <w:bottom w:val="none" w:sz="0" w:space="0" w:color="auto"/>
                        <w:right w:val="none" w:sz="0" w:space="0" w:color="auto"/>
                      </w:divBdr>
                    </w:div>
                  </w:divsChild>
                </w:div>
                <w:div w:id="2112889119">
                  <w:marLeft w:val="0"/>
                  <w:marRight w:val="0"/>
                  <w:marTop w:val="0"/>
                  <w:marBottom w:val="0"/>
                  <w:divBdr>
                    <w:top w:val="none" w:sz="0" w:space="0" w:color="auto"/>
                    <w:left w:val="none" w:sz="0" w:space="0" w:color="auto"/>
                    <w:bottom w:val="none" w:sz="0" w:space="0" w:color="auto"/>
                    <w:right w:val="none" w:sz="0" w:space="0" w:color="auto"/>
                  </w:divBdr>
                  <w:divsChild>
                    <w:div w:id="255292951">
                      <w:marLeft w:val="0"/>
                      <w:marRight w:val="0"/>
                      <w:marTop w:val="0"/>
                      <w:marBottom w:val="0"/>
                      <w:divBdr>
                        <w:top w:val="none" w:sz="0" w:space="0" w:color="auto"/>
                        <w:left w:val="none" w:sz="0" w:space="0" w:color="auto"/>
                        <w:bottom w:val="none" w:sz="0" w:space="0" w:color="auto"/>
                        <w:right w:val="none" w:sz="0" w:space="0" w:color="auto"/>
                      </w:divBdr>
                    </w:div>
                  </w:divsChild>
                </w:div>
                <w:div w:id="2132505404">
                  <w:marLeft w:val="0"/>
                  <w:marRight w:val="0"/>
                  <w:marTop w:val="0"/>
                  <w:marBottom w:val="0"/>
                  <w:divBdr>
                    <w:top w:val="none" w:sz="0" w:space="0" w:color="auto"/>
                    <w:left w:val="none" w:sz="0" w:space="0" w:color="auto"/>
                    <w:bottom w:val="none" w:sz="0" w:space="0" w:color="auto"/>
                    <w:right w:val="none" w:sz="0" w:space="0" w:color="auto"/>
                  </w:divBdr>
                  <w:divsChild>
                    <w:div w:id="199210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53635626">
      <w:bodyDiv w:val="1"/>
      <w:marLeft w:val="0"/>
      <w:marRight w:val="0"/>
      <w:marTop w:val="0"/>
      <w:marBottom w:val="0"/>
      <w:divBdr>
        <w:top w:val="none" w:sz="0" w:space="0" w:color="auto"/>
        <w:left w:val="none" w:sz="0" w:space="0" w:color="auto"/>
        <w:bottom w:val="none" w:sz="0" w:space="0" w:color="auto"/>
        <w:right w:val="none" w:sz="0" w:space="0" w:color="auto"/>
      </w:divBdr>
      <w:divsChild>
        <w:div w:id="2015302013">
          <w:marLeft w:val="0"/>
          <w:marRight w:val="0"/>
          <w:marTop w:val="0"/>
          <w:marBottom w:val="0"/>
          <w:divBdr>
            <w:top w:val="none" w:sz="0" w:space="0" w:color="auto"/>
            <w:left w:val="none" w:sz="0" w:space="0" w:color="auto"/>
            <w:bottom w:val="none" w:sz="0" w:space="0" w:color="auto"/>
            <w:right w:val="none" w:sz="0" w:space="0" w:color="auto"/>
          </w:divBdr>
        </w:div>
      </w:divsChild>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14183688">
      <w:bodyDiv w:val="1"/>
      <w:marLeft w:val="0"/>
      <w:marRight w:val="0"/>
      <w:marTop w:val="0"/>
      <w:marBottom w:val="0"/>
      <w:divBdr>
        <w:top w:val="none" w:sz="0" w:space="0" w:color="auto"/>
        <w:left w:val="none" w:sz="0" w:space="0" w:color="auto"/>
        <w:bottom w:val="none" w:sz="0" w:space="0" w:color="auto"/>
        <w:right w:val="none" w:sz="0" w:space="0" w:color="auto"/>
      </w:divBdr>
      <w:divsChild>
        <w:div w:id="67193944">
          <w:marLeft w:val="0"/>
          <w:marRight w:val="0"/>
          <w:marTop w:val="0"/>
          <w:marBottom w:val="0"/>
          <w:divBdr>
            <w:top w:val="none" w:sz="0" w:space="0" w:color="auto"/>
            <w:left w:val="none" w:sz="0" w:space="0" w:color="auto"/>
            <w:bottom w:val="none" w:sz="0" w:space="0" w:color="auto"/>
            <w:right w:val="none" w:sz="0" w:space="0" w:color="auto"/>
          </w:divBdr>
        </w:div>
      </w:divsChild>
    </w:div>
    <w:div w:id="2035689994">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21" Type="http://schemas.openxmlformats.org/officeDocument/2006/relationships/hyperlink" Target="https://www.google.com/url?sa=t&amp;rct=j&amp;q=&amp;esrc=s&amp;source=web&amp;cd=&amp;ved=2ahUKEwi1jO6006yLAxU8FBAIHQgiC5gQFnoECB4QAQ&amp;url=https%3A%2F%2Fwww.julkari.fi%2Fhandle%2F10024%2F139415&amp;usg=AOvVaw2Fsygn7BcdyHqb2tHS1qgd&amp;opi=89978449" TargetMode="External"/><Relationship Id="rId42" Type="http://schemas.openxmlformats.org/officeDocument/2006/relationships/hyperlink" Target="https://satakunnanhyvinvointialue.fi/asiointiopas/lomakkeet/" TargetMode="External"/><Relationship Id="rId47" Type="http://schemas.openxmlformats.org/officeDocument/2006/relationships/hyperlink" Target="https://sataha.ims.fi/spring/document/8033/approved/with_frames" TargetMode="External"/><Relationship Id="rId63" Type="http://schemas.openxmlformats.org/officeDocument/2006/relationships/hyperlink" Target="mailto:taija.valtonen@sata.fi" TargetMode="External"/><Relationship Id="rId68" Type="http://schemas.openxmlformats.org/officeDocument/2006/relationships/hyperlink" Target="https://sataha.ims.fi/servlet/StandardServlet?action=document&amp;view=level&amp;id=459" TargetMode="External"/><Relationship Id="rId84" Type="http://schemas.openxmlformats.org/officeDocument/2006/relationships/hyperlink" Target="https://satakunnanhyvinvointialue.fi/asiointiopas/tietosuojaseloste-2/" TargetMode="External"/><Relationship Id="rId89" Type="http://schemas.openxmlformats.org/officeDocument/2006/relationships/hyperlink" Target="https://sataha.ims.fi/spring/document/2871/approved/with_frames" TargetMode="External"/><Relationship Id="rId112" Type="http://schemas.openxmlformats.org/officeDocument/2006/relationships/hyperlink" Target="https://sataha.ims.fi/servlet/ActionServlet?action=frameset" TargetMode="External"/><Relationship Id="rId16" Type="http://schemas.openxmlformats.org/officeDocument/2006/relationships/hyperlink" Target="mailto:riina.luukinen@sata.fi" TargetMode="External"/><Relationship Id="rId107" Type="http://schemas.openxmlformats.org/officeDocument/2006/relationships/hyperlink" Target="https://www2.awanic.fi/haipro/250/default.asp" TargetMode="External"/><Relationship Id="rId11" Type="http://schemas.openxmlformats.org/officeDocument/2006/relationships/image" Target="media/image1.jpg"/><Relationship Id="rId32" Type="http://schemas.openxmlformats.org/officeDocument/2006/relationships/hyperlink" Target="https://www.finlex.fi/fi/laki/ajantasa/1999/19990731" TargetMode="External"/><Relationship Id="rId37" Type="http://schemas.openxmlformats.org/officeDocument/2006/relationships/hyperlink" Target="https://satakunnanhyvinvointialue.fi/asiointiopas/potilaan-oikeudet-ja-tietosuoja/potilasasiavastaava-ja-sosiaaliasiavastaava/" TargetMode="External"/><Relationship Id="rId53" Type="http://schemas.openxmlformats.org/officeDocument/2006/relationships/hyperlink" Target="https://lvv.fi/sosiaali-ja-terveydenhuolto/opiskelijana-tyoskentely" TargetMode="External"/><Relationship Id="rId58" Type="http://schemas.openxmlformats.org/officeDocument/2006/relationships/hyperlink" Target="https://sataha.ims.fi/servlet/StandardServlet?action=document&amp;view=level&amp;id=584&amp;with_frames=" TargetMode="External"/><Relationship Id="rId74" Type="http://schemas.openxmlformats.org/officeDocument/2006/relationships/hyperlink" Target="https://sataha.ims.fi/servlet/doc/4706/approved/file" TargetMode="External"/><Relationship Id="rId79" Type="http://schemas.openxmlformats.org/officeDocument/2006/relationships/hyperlink" Target="https://sataha.ims.fi/servlet/ActionServlet?action=frameset" TargetMode="External"/><Relationship Id="rId102" Type="http://schemas.openxmlformats.org/officeDocument/2006/relationships/hyperlink" Target="https://satakunnanhyvinvointialue.fi/anna-palautetta/" TargetMode="External"/><Relationship Id="rId123" Type="http://schemas.openxmlformats.org/officeDocument/2006/relationships/hyperlink" Target="https://satakunnanhyvinvointialue.fi/tietoa-meista/saadoskokoelma/" TargetMode="External"/><Relationship Id="rId128"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s://sataha.ims.fi/servlet/StandardServlet?action=document&amp;view=level&amp;id=1238&amp;with_frames=" TargetMode="External"/><Relationship Id="rId95" Type="http://schemas.openxmlformats.org/officeDocument/2006/relationships/hyperlink" Target="https://sataha.ims.fi/spring/document/7882/approved/with_frames" TargetMode="External"/><Relationship Id="rId22" Type="http://schemas.openxmlformats.org/officeDocument/2006/relationships/hyperlink" Target="https://satakunnanhyvinvointialue.fi/tietoa-meista/saadoskokoelma/" TargetMode="External"/><Relationship Id="rId27" Type="http://schemas.openxmlformats.org/officeDocument/2006/relationships/hyperlink" Target="https://www.finlex.fi/fi/laki/ajantasa/2000/20000812" TargetMode="External"/><Relationship Id="rId43" Type="http://schemas.openxmlformats.org/officeDocument/2006/relationships/hyperlink" Target="mailto:kirjaamo@sata.fi" TargetMode="External"/><Relationship Id="rId48" Type="http://schemas.openxmlformats.org/officeDocument/2006/relationships/hyperlink" Target="https://sataha.ims.fi/servlet/doc/4704/approved/file" TargetMode="External"/><Relationship Id="rId64" Type="http://schemas.openxmlformats.org/officeDocument/2006/relationships/hyperlink" Target="https://sataha.ims.fi/spring/document/6518/approved/with_frames" TargetMode="External"/><Relationship Id="rId69" Type="http://schemas.openxmlformats.org/officeDocument/2006/relationships/hyperlink" Target="https://sataha.ims.fi/spring/document/5165/approved/with_frames" TargetMode="External"/><Relationship Id="rId113" Type="http://schemas.openxmlformats.org/officeDocument/2006/relationships/hyperlink" Target="https://sataha.ims.fi/servlet/StandardServlet?action=document&amp;view=document&amp;id=775" TargetMode="External"/><Relationship Id="rId118"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80" Type="http://schemas.openxmlformats.org/officeDocument/2006/relationships/hyperlink" Target="https://www.kanta.fi/ammattilaiset" TargetMode="External"/><Relationship Id="rId85" Type="http://schemas.openxmlformats.org/officeDocument/2006/relationships/hyperlink" Target="https://www.finlex.fi/fi/laki/alkup/2023/20230703"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sari.hievanen@sata.fi" TargetMode="External"/><Relationship Id="rId33" Type="http://schemas.openxmlformats.org/officeDocument/2006/relationships/hyperlink" Target="https://www.finlex.fi/fi/laki/ajantasa/1992/19920785" TargetMode="External"/><Relationship Id="rId38" Type="http://schemas.openxmlformats.org/officeDocument/2006/relationships/hyperlink" Target="mailto:sosiaaliasiavastaava@sata.fi" TargetMode="External"/><Relationship Id="rId59" Type="http://schemas.openxmlformats.org/officeDocument/2006/relationships/hyperlink" Target="https://sataha.ims.fi/servlet/ActionServlet?action=frameset" TargetMode="External"/><Relationship Id="rId103" Type="http://schemas.openxmlformats.org/officeDocument/2006/relationships/hyperlink" Target="https://sataha.ims.fi/servlet/ActionServlet?action=frameset" TargetMode="External"/><Relationship Id="rId108" Type="http://schemas.openxmlformats.org/officeDocument/2006/relationships/hyperlink" Target="https://satakunnanhyvinvointialue.fi/anna-palautetta/" TargetMode="External"/><Relationship Id="rId124" Type="http://schemas.openxmlformats.org/officeDocument/2006/relationships/hyperlink" Target="https://satakunnanhyvinvointialue.fi/tietoa-meista/saadoskokoelma/" TargetMode="External"/><Relationship Id="rId129" Type="http://schemas.openxmlformats.org/officeDocument/2006/relationships/fontTable" Target="fontTable.xml"/><Relationship Id="rId54" Type="http://schemas.openxmlformats.org/officeDocument/2006/relationships/hyperlink" Target="https://sataha.ims.fi/servlet/StandardServlet?action=document&amp;view=level&amp;id=1011" TargetMode="External"/><Relationship Id="rId70" Type="http://schemas.openxmlformats.org/officeDocument/2006/relationships/hyperlink" Target="https://sataha.ims.fi/servlet/StandardServlet?action=document&amp;view=document&amp;id=556" TargetMode="External"/><Relationship Id="rId75" Type="http://schemas.openxmlformats.org/officeDocument/2006/relationships/hyperlink" Target="https://sataha.ims.fi/servlet/StandardServlet?action=document&amp;view=level&amp;id=2237" TargetMode="External"/><Relationship Id="rId91" Type="http://schemas.openxmlformats.org/officeDocument/2006/relationships/hyperlink" Target="https://satahva.sharepoint.com/sites/Tietojohtamisenportaali2/SitePages/Kirjaaminen-ja-tilastointi.aspx?csf=1&amp;web=1&amp;e=J7Ver7" TargetMode="External"/><Relationship Id="rId96" Type="http://schemas.openxmlformats.org/officeDocument/2006/relationships/hyperlink" Target="https://sataha.ims.fi/servlet/StandardServlet?action=document&amp;view=level&amp;id=43&amp;with_fram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tietoa-meista/saadoskokoelma/" TargetMode="External"/><Relationship Id="rId28"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9" Type="http://schemas.openxmlformats.org/officeDocument/2006/relationships/hyperlink" Target="https://sataha.ims.fi/servlet/StandardServlet?action=document&amp;view=level&amp;id=349&amp;with_frames=" TargetMode="External"/><Relationship Id="rId114" Type="http://schemas.openxmlformats.org/officeDocument/2006/relationships/hyperlink" Target="https://sataha.ims.fi/servlet/StandardServlet?action=document&amp;view=document&amp;id=10755" TargetMode="External"/><Relationship Id="rId119" Type="http://schemas.openxmlformats.org/officeDocument/2006/relationships/hyperlink" Target="https://www.finlex.fi/fi/laki/ajantasa/2016/20161227" TargetMode="External"/><Relationship Id="rId44" Type="http://schemas.openxmlformats.org/officeDocument/2006/relationships/hyperlink" Target="https://sataha.ims.fi/servlet/StandardServlet?action=document&amp;view=level&amp;id=2020&amp;with_frames=" TargetMode="External"/><Relationship Id="rId60" Type="http://schemas.openxmlformats.org/officeDocument/2006/relationships/hyperlink" Target="https://thl.fi/tutkimus-ja-kehittaminen/tutkimukset-ja-hankkeet/vanhuspalvelujen-tila-vanpal-/henkilostomitoituksen-seuranta" TargetMode="External"/><Relationship Id="rId65" Type="http://schemas.openxmlformats.org/officeDocument/2006/relationships/hyperlink" Target="https://satahva.sharepoint.com/sites/Tyontueksi/SitePages/tilahallinta.aspx" TargetMode="External"/><Relationship Id="rId81" Type="http://schemas.openxmlformats.org/officeDocument/2006/relationships/hyperlink" Target="https://sataha.ims.fi/servlet/doc/7943/approved/file" TargetMode="External"/><Relationship Id="rId86" Type="http://schemas.openxmlformats.org/officeDocument/2006/relationships/hyperlink" Target="https://sataha.ims.fi/spring/document/6080/approved/with_frames" TargetMode="External"/><Relationship Id="rId130" Type="http://schemas.openxmlformats.org/officeDocument/2006/relationships/theme" Target="theme/theme1.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trategia/" TargetMode="External"/><Relationship Id="rId39" Type="http://schemas.openxmlformats.org/officeDocument/2006/relationships/hyperlink" Target="mailto:potilasasiavastaava@sata.fi" TargetMode="External"/><Relationship Id="rId109" Type="http://schemas.openxmlformats.org/officeDocument/2006/relationships/hyperlink" Target="https://sataha.ims.fi/servlet/StandardServlet?action=document&amp;view=level&amp;id=915" TargetMode="External"/><Relationship Id="rId34" Type="http://schemas.openxmlformats.org/officeDocument/2006/relationships/hyperlink" Target="https://www.finlex.fi/fi/laki/ajantasa/1999/19990731" TargetMode="External"/><Relationship Id="rId50" Type="http://schemas.openxmlformats.org/officeDocument/2006/relationships/hyperlink" Target="https://satahva.sharepoint.com/:u:/r/sites/Osaamisenkasikirja/SitePages/Home.aspx?csf=1&amp;web=1&amp;e=nvs1xL" TargetMode="External"/><Relationship Id="rId55" Type="http://schemas.openxmlformats.org/officeDocument/2006/relationships/hyperlink" Target="https://sataha.ims.fi/servlet/StandardServlet?action=document&amp;view=document&amp;id=4503" TargetMode="External"/><Relationship Id="rId76" Type="http://schemas.openxmlformats.org/officeDocument/2006/relationships/hyperlink" Target="https://sataha.ims.fi/servlet/doc/8745/approved/file" TargetMode="External"/><Relationship Id="rId97" Type="http://schemas.openxmlformats.org/officeDocument/2006/relationships/hyperlink" Target="mailto:Tietosuoja@sata.fi" TargetMode="External"/><Relationship Id="rId104" Type="http://schemas.openxmlformats.org/officeDocument/2006/relationships/hyperlink" Target="https://sataha.ims.fi/servlet/ActionServlet?action=frameset" TargetMode="External"/><Relationship Id="rId120" Type="http://schemas.openxmlformats.org/officeDocument/2006/relationships/hyperlink" Target="https://hoito-ohjeet.fi/fi/search?f%5b0%5d=group:Satakunnan%20hyvinvointialue" TargetMode="External"/><Relationship Id="rId125" Type="http://schemas.openxmlformats.org/officeDocument/2006/relationships/hyperlink" Target="https://satakunnanhyvinvointialue.fi/tietoa-meista/omavalvontasuunnitelmat/" TargetMode="External"/><Relationship Id="rId7" Type="http://schemas.openxmlformats.org/officeDocument/2006/relationships/settings" Target="settings.xml"/><Relationship Id="rId71" Type="http://schemas.openxmlformats.org/officeDocument/2006/relationships/hyperlink" Target="https://sataha.ims.fi/spring/document/7266/approved/with_frames" TargetMode="External"/><Relationship Id="rId92" Type="http://schemas.openxmlformats.org/officeDocument/2006/relationships/hyperlink" Target="https://sataha.ims.fi/servlet/StandardServlet?action=document&amp;view=level&amp;id=2833&amp;with_frames=" TargetMode="External"/><Relationship Id="rId2" Type="http://schemas.openxmlformats.org/officeDocument/2006/relationships/customXml" Target="../customXml/item2.xml"/><Relationship Id="rId29" Type="http://schemas.openxmlformats.org/officeDocument/2006/relationships/hyperlink" Target="https://sata.cloudnc.fi/fi-FI/Toimielimet/Aluehallitus/Kokous_1322024/Osallisuusohjelma_20232025(1144)" TargetMode="External"/><Relationship Id="rId24" Type="http://schemas.openxmlformats.org/officeDocument/2006/relationships/hyperlink" Target="https://satakunnanhyvinvointialue.fi/palvelut/sairaala/paivystys/" TargetMode="External"/><Relationship Id="rId40" Type="http://schemas.openxmlformats.org/officeDocument/2006/relationships/hyperlink" Target="https://satakunnanhyvinvointialue.fi/asiointiopas/potilaan-oikeudet-ja-tietosuoja/potilasasiavastaava-ja-sosiaaliasiavastaava/" TargetMode="External"/><Relationship Id="rId45" Type="http://schemas.openxmlformats.org/officeDocument/2006/relationships/hyperlink" Target="https://sataha.ims.fi/servlet/StandardServlet?action=document&amp;view=level&amp;id=1866&amp;with_frames=" TargetMode="External"/><Relationship Id="rId66" Type="http://schemas.openxmlformats.org/officeDocument/2006/relationships/hyperlink" Target="mailto:ilkka.vesanto@colliers.com" TargetMode="External"/><Relationship Id="rId87" Type="http://schemas.openxmlformats.org/officeDocument/2006/relationships/hyperlink" Target="https://sataha.ims.fi/spring/document/8916/approved/with_frames" TargetMode="External"/><Relationship Id="rId110" Type="http://schemas.openxmlformats.org/officeDocument/2006/relationships/hyperlink" Target="https://sataha.ims.fi/servlet/ActionServlet?action=frameset" TargetMode="External"/><Relationship Id="rId115" Type="http://schemas.openxmlformats.org/officeDocument/2006/relationships/hyperlink" Target="https://sataha.ims.fi/servlet/StandardServlet?action=document&amp;view=document&amp;id=10760" TargetMode="External"/><Relationship Id="rId131" Type="http://schemas.microsoft.com/office/2019/05/relationships/documenttasks" Target="documenttasks/documenttasks1.xml"/><Relationship Id="rId61" Type="http://schemas.openxmlformats.org/officeDocument/2006/relationships/hyperlink" Target="https://sataha.ims.fi/servlet/ActionServlet?action=frameset" TargetMode="External"/><Relationship Id="rId82" Type="http://schemas.openxmlformats.org/officeDocument/2006/relationships/hyperlink" Target="https://sataha.ims.fi/servlet/StandardServlet?action=document&amp;view=level&amp;id=96&amp;with_frames=" TargetMode="External"/><Relationship Id="rId19" Type="http://schemas.openxmlformats.org/officeDocument/2006/relationships/hyperlink" Target="https://satakunnanhyvinvointialue.fi/palvelut/ikaantyneet/ikaantyneiden-ymparivuorokautinen-asuminen/"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siointiopas/olka-toiminta/" TargetMode="External"/><Relationship Id="rId35" Type="http://schemas.openxmlformats.org/officeDocument/2006/relationships/hyperlink" Target="https://sataha.ims.fi/servlet/StandardServlet?action=document&amp;view=level&amp;id=1913&amp;with_frames=" TargetMode="External"/><Relationship Id="rId56" Type="http://schemas.openxmlformats.org/officeDocument/2006/relationships/hyperlink" Target="https://sataha.ims.fi/servlet/StandardServlet?action=document&amp;view=level&amp;id=1816&amp;with_frames=" TargetMode="External"/><Relationship Id="rId77" Type="http://schemas.openxmlformats.org/officeDocument/2006/relationships/hyperlink" Target="https://sataha.ims.fi/spring/document/505/approved/with_frames" TargetMode="External"/><Relationship Id="rId100" Type="http://schemas.openxmlformats.org/officeDocument/2006/relationships/hyperlink" Target="https://satakunnanhyvinvointialue.fi/wp-content/uploads/2025/04/Rekisteritietojen-korjauspyynto.pdf" TargetMode="External"/><Relationship Id="rId105" Type="http://schemas.openxmlformats.org/officeDocument/2006/relationships/hyperlink" Target="https://sataha.ims.fi/servlet/ActionServlet?action=frameset" TargetMode="External"/><Relationship Id="rId12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satahva.sharepoint.com/:u:/r/sites/Osaamisenkasikirja/SitePages/perehdytys.aspx?csf=1&amp;web=1&amp;e=wgajDy" TargetMode="External"/><Relationship Id="rId72" Type="http://schemas.openxmlformats.org/officeDocument/2006/relationships/hyperlink" Target="mailto:tietosuoja@sata.fi" TargetMode="External"/><Relationship Id="rId93" Type="http://schemas.openxmlformats.org/officeDocument/2006/relationships/hyperlink" Target="mailto:kirjaaminen.ha@sata.fi" TargetMode="External"/><Relationship Id="rId98" Type="http://schemas.openxmlformats.org/officeDocument/2006/relationships/hyperlink" Target="https://satakunnanhyvinvointialue.fi/asiointiopas/tietosuojaseloste-2/" TargetMode="External"/><Relationship Id="rId121" Type="http://schemas.openxmlformats.org/officeDocument/2006/relationships/hyperlink" Target="https://hoito-ohjeet.fi/fi/Ohjepankki/YHTEINEN/Mikrobil%C3%A4%C3%A4kesuositus.pdf" TargetMode="External"/><Relationship Id="rId3" Type="http://schemas.openxmlformats.org/officeDocument/2006/relationships/customXml" Target="../customXml/item3.xml"/><Relationship Id="rId25" Type="http://schemas.openxmlformats.org/officeDocument/2006/relationships/hyperlink" Target="https://sataha.ims.fi/servlet/ActionServlet?action=frameset" TargetMode="External"/><Relationship Id="rId46" Type="http://schemas.openxmlformats.org/officeDocument/2006/relationships/hyperlink" Target="https://sataha.ims.fi/servlet/doc/4704/approved/file" TargetMode="External"/><Relationship Id="rId67" Type="http://schemas.openxmlformats.org/officeDocument/2006/relationships/hyperlink" Target="tel:044%207246%20392" TargetMode="External"/><Relationship Id="rId116" Type="http://schemas.openxmlformats.org/officeDocument/2006/relationships/hyperlink" Target="https://satakunnanhyvinvointialue.fi/tietoa-meista/palveluntuottajalle/" TargetMode="External"/><Relationship Id="rId20" Type="http://schemas.openxmlformats.org/officeDocument/2006/relationships/hyperlink" Target="https://www.google.com/url?sa=t&amp;rct=j&amp;q=&amp;esrc=s&amp;source=web&amp;cd=&amp;cad=rja&amp;uact=8&amp;ved=2ahUKEwiAm4_X0ayLAxV9PxAIHcb1HJEQFnoECBUQAQ&amp;url=https%3A%2F%2Fjulkaisut.valtioneuvosto.fi%2Fhandle%2F10024%2F162462&amp;usg=AOvVaw19WKGQlq3-FAW_G3MgEZo6&amp;opi=89978449" TargetMode="External"/><Relationship Id="rId41" Type="http://schemas.openxmlformats.org/officeDocument/2006/relationships/hyperlink" Target="https://satakunnanhyvinvointialue.fi/asiointiopas/potilaan-oikeudet-ja-tietosuoja/" TargetMode="External"/><Relationship Id="rId62" Type="http://schemas.openxmlformats.org/officeDocument/2006/relationships/hyperlink" Target="https://satakunnanhyvinvointialue.fi/tietoa-meista/saadoskokoelma/" TargetMode="External"/><Relationship Id="rId83" Type="http://schemas.openxmlformats.org/officeDocument/2006/relationships/hyperlink" Target="https://sataha.ims.fi/spring/document/8304/approved/with_frames" TargetMode="External"/><Relationship Id="rId88" Type="http://schemas.openxmlformats.org/officeDocument/2006/relationships/hyperlink" Target="https://www.kanta.fi/ammattilaiset" TargetMode="External"/><Relationship Id="rId111" Type="http://schemas.openxmlformats.org/officeDocument/2006/relationships/hyperlink" Target="https://sataha.ims.fi/servlet/ActionServlet?action=frameset" TargetMode="External"/><Relationship Id="rId132" Type="http://schemas.microsoft.com/office/2020/10/relationships/intelligence" Target="intelligence2.xml"/><Relationship Id="rId15" Type="http://schemas.openxmlformats.org/officeDocument/2006/relationships/hyperlink" Target="mailto:pirjo.rehula@sata.fi" TargetMode="External"/><Relationship Id="rId36" Type="http://schemas.openxmlformats.org/officeDocument/2006/relationships/hyperlink" Target="https://www.finlex.fi/fi/laki/alkup/2023/20230739" TargetMode="External"/><Relationship Id="rId57" Type="http://schemas.openxmlformats.org/officeDocument/2006/relationships/hyperlink" Target="https://sataha.ims.fi/spring/document/714/approved/with_frames" TargetMode="External"/><Relationship Id="rId106" Type="http://schemas.openxmlformats.org/officeDocument/2006/relationships/image" Target="media/image2.png"/><Relationship Id="rId12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satakunnanhyvinvointialue.fi/asiointiopas/potilaan-oikeudet-ja-tietosuoja/" TargetMode="External"/><Relationship Id="rId52" Type="http://schemas.openxmlformats.org/officeDocument/2006/relationships/hyperlink" Target="https://sataha.ims.fi/spring/document/729/approved/with_frames" TargetMode="External"/><Relationship Id="rId73" Type="http://schemas.openxmlformats.org/officeDocument/2006/relationships/hyperlink" Target="https://sataha.ims.fi/servlet/StandardServlet?action=document&amp;view=level&amp;id=1561" TargetMode="External"/><Relationship Id="rId78" Type="http://schemas.openxmlformats.org/officeDocument/2006/relationships/hyperlink" Target="mailto:arkkitehtuuri@sata.fi" TargetMode="External"/><Relationship Id="rId94" Type="http://schemas.openxmlformats.org/officeDocument/2006/relationships/hyperlink" Target="https://sataha.ims.fi/spring/document/505/approved/with_frames" TargetMode="External"/><Relationship Id="rId99" Type="http://schemas.openxmlformats.org/officeDocument/2006/relationships/hyperlink" Target="https://satakunnanhyvinvointialue.fi/wp-content/uploads/2023/06/Rekisteritietojen-tarkastuspyynto.pdf" TargetMode="External"/><Relationship Id="rId101" Type="http://schemas.openxmlformats.org/officeDocument/2006/relationships/hyperlink" Target="https://satakunnanhyvinvointialue.fi/wp-content/uploads/2023/06/Lokitietojen-tarkastuspyynto.pdf" TargetMode="External"/><Relationship Id="rId122" Type="http://schemas.openxmlformats.org/officeDocument/2006/relationships/hyperlink" Target="https://satakunnanhyvinvointialue.fi/saadoskokoelma/"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finlex.fi/fi/laki/ajantasa/1992/1992078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10D31EED2677194081FC012BC89AC160" ma:contentTypeName="Asiakirja" ma:contentTypeScope="" ma:contentTypeVersion="4" ma:versionID="da9de0239305ba80036047d7a0f34d12">
  <xsd:schema xmlns:xsd="http://www.w3.org/2001/XMLSchema" xmlns:ns2="acdb991f-f141-4d01-932b-de3889c96cc0" xmlns:p="http://schemas.microsoft.com/office/2006/metadata/properties" xmlns:xs="http://www.w3.org/2001/XMLSchema" ma:fieldsID="5ed45c94217b0978e5d4d71633300c8b" ma:root="true" ns2:_="" targetNamespace="http://schemas.microsoft.com/office/2006/metadata/properties">
    <xsd:import namespace="acdb991f-f141-4d01-932b-de3889c96cc0"/>
    <xsd:element name="properties">
      <xsd:complexType>
        <xsd:sequence>
          <xsd:element name="documentManagement">
            <xsd:complexType>
              <xsd:all>
                <xsd:element minOccurs="0" ref="ns2:MediaServiceMetadata"/>
                <xsd:element minOccurs="0" ref="ns2:MediaServiceFastMetadata"/>
                <xsd:element minOccurs="0" ref="ns2:MediaServiceSearchProperties"/>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acdb991f-f141-4d01-932b-de3889c96cc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SearchProperties" ma:hidden="true" ma:index="10" ma:internalName="MediaServiceSearchProperties" ma:readOnly="true" name="MediaServiceSearchProperties" nillable="true">
      <xsd:simpleType>
        <xsd:restriction base="dms:Note"/>
      </xsd:simpleType>
    </xsd:element>
    <xsd:element ma:displayName="MediaServiceObjectDetectorVersions" ma:hidden="true" ma:index="11" ma:indexed="true" ma:internalName="MediaServiceObjectDetectorVersions" ma:readOnly="true" name="MediaServiceObjectDetectorVersions"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81FD6317-56C7-4131-A531-6AE32B491B04}">
  <ds:schemaRefs>
    <ds:schemaRef ds:uri="http://schemas.microsoft.com/office/2006/metadata/contentType"/>
    <ds:schemaRef ds:uri="http://schemas.microsoft.com/office/2006/metadata/properties/metaAttributes"/>
    <ds:schemaRef ds:uri="http://www.w3.org/2001/XMLSchema"/>
    <ds:schemaRef ds:uri="acdb991f-f141-4d01-932b-de3889c96cc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12628</Words>
  <Characters>102291</Characters>
  <Application>Microsoft Office Word</Application>
  <DocSecurity>0</DocSecurity>
  <Lines>852</Lines>
  <Paragraphs>229</Paragraphs>
  <ScaleCrop>false</ScaleCrop>
  <Company/>
  <LinksUpToDate>false</LinksUpToDate>
  <CharactersWithSpaces>114690</CharactersWithSpaces>
  <SharedDoc>false</SharedDoc>
  <HLinks>
    <vt:vector size="834" baseType="variant">
      <vt:variant>
        <vt:i4>7340069</vt:i4>
      </vt:variant>
      <vt:variant>
        <vt:i4>495</vt:i4>
      </vt:variant>
      <vt:variant>
        <vt:i4>0</vt:i4>
      </vt:variant>
      <vt:variant>
        <vt:i4>5</vt:i4>
      </vt:variant>
      <vt:variant>
        <vt:lpwstr>https://satakunnanhyvinvointialue.fi/tietoa-meista/omavalvontasuunnitelmat/</vt:lpwstr>
      </vt:variant>
      <vt:variant>
        <vt:lpwstr/>
      </vt:variant>
      <vt:variant>
        <vt:i4>3276835</vt:i4>
      </vt:variant>
      <vt:variant>
        <vt:i4>492</vt:i4>
      </vt:variant>
      <vt:variant>
        <vt:i4>0</vt:i4>
      </vt:variant>
      <vt:variant>
        <vt:i4>5</vt:i4>
      </vt:variant>
      <vt:variant>
        <vt:lpwstr>https://satakunnanhyvinvointialue.fi/tietoa-meista/saadoskokoelma/</vt:lpwstr>
      </vt:variant>
      <vt:variant>
        <vt:lpwstr/>
      </vt:variant>
      <vt:variant>
        <vt:i4>3276835</vt:i4>
      </vt:variant>
      <vt:variant>
        <vt:i4>489</vt:i4>
      </vt:variant>
      <vt:variant>
        <vt:i4>0</vt:i4>
      </vt:variant>
      <vt:variant>
        <vt:i4>5</vt:i4>
      </vt:variant>
      <vt:variant>
        <vt:lpwstr>https://satakunnanhyvinvointialue.fi/tietoa-meista/saadoskokoelma/</vt:lpwstr>
      </vt:variant>
      <vt:variant>
        <vt:lpwstr/>
      </vt:variant>
      <vt:variant>
        <vt:i4>1441792</vt:i4>
      </vt:variant>
      <vt:variant>
        <vt:i4>486</vt:i4>
      </vt:variant>
      <vt:variant>
        <vt:i4>0</vt:i4>
      </vt:variant>
      <vt:variant>
        <vt:i4>5</vt:i4>
      </vt:variant>
      <vt:variant>
        <vt:lpwstr>https://satakunnanhyvinvointialue.fi/saadoskokoelma/</vt:lpwstr>
      </vt:variant>
      <vt:variant>
        <vt:lpwstr/>
      </vt:variant>
      <vt:variant>
        <vt:i4>851969</vt:i4>
      </vt:variant>
      <vt:variant>
        <vt:i4>483</vt:i4>
      </vt:variant>
      <vt:variant>
        <vt:i4>0</vt:i4>
      </vt:variant>
      <vt:variant>
        <vt:i4>5</vt:i4>
      </vt:variant>
      <vt:variant>
        <vt:lpwstr>https://hoito-ohjeet.fi/fi/Ohjepankki/YHTEINEN/Mikrobil%C3%A4%C3%A4kesuositus.pdf</vt:lpwstr>
      </vt:variant>
      <vt:variant>
        <vt:lpwstr/>
      </vt:variant>
      <vt:variant>
        <vt:i4>5701722</vt:i4>
      </vt:variant>
      <vt:variant>
        <vt:i4>480</vt:i4>
      </vt:variant>
      <vt:variant>
        <vt:i4>0</vt:i4>
      </vt:variant>
      <vt:variant>
        <vt:i4>5</vt:i4>
      </vt:variant>
      <vt:variant>
        <vt:lpwstr>https://hoito-ohjeet.fi/fi/search?f%5b0%5d=group:Satakunnan%20hyvinvointialue</vt:lpwstr>
      </vt:variant>
      <vt:variant>
        <vt:lpwstr/>
      </vt:variant>
      <vt:variant>
        <vt:i4>1310745</vt:i4>
      </vt:variant>
      <vt:variant>
        <vt:i4>477</vt:i4>
      </vt:variant>
      <vt:variant>
        <vt:i4>0</vt:i4>
      </vt:variant>
      <vt:variant>
        <vt:i4>5</vt:i4>
      </vt:variant>
      <vt:variant>
        <vt:lpwstr>https://www.finlex.fi/fi/laki/ajantasa/2016/20161227</vt:lpwstr>
      </vt:variant>
      <vt:variant>
        <vt:lpwstr>L3P17</vt:lpwstr>
      </vt:variant>
      <vt:variant>
        <vt:i4>2949138</vt:i4>
      </vt:variant>
      <vt:variant>
        <vt:i4>474</vt:i4>
      </vt:variant>
      <vt:variant>
        <vt:i4>0</vt:i4>
      </vt:variant>
      <vt:variant>
        <vt:i4>5</vt:i4>
      </vt:variant>
      <vt:variant>
        <vt:lpwstr>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vt:lpwstr>
      </vt:variant>
      <vt:variant>
        <vt:lpwstr/>
      </vt:variant>
      <vt:variant>
        <vt:i4>458850</vt:i4>
      </vt:variant>
      <vt:variant>
        <vt:i4>471</vt:i4>
      </vt:variant>
      <vt:variant>
        <vt:i4>0</vt:i4>
      </vt:variant>
      <vt:variant>
        <vt:i4>5</vt:i4>
      </vt:variant>
      <vt:variant>
        <vt:lpwstr>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vt:lpwstr>
      </vt:variant>
      <vt:variant>
        <vt:lpwstr/>
      </vt:variant>
      <vt:variant>
        <vt:i4>6815776</vt:i4>
      </vt:variant>
      <vt:variant>
        <vt:i4>468</vt:i4>
      </vt:variant>
      <vt:variant>
        <vt:i4>0</vt:i4>
      </vt:variant>
      <vt:variant>
        <vt:i4>5</vt:i4>
      </vt:variant>
      <vt:variant>
        <vt:lpwstr>https://satakunnanhyvinvointialue.fi/tietoa-meista/palveluntuottajalle/</vt:lpwstr>
      </vt:variant>
      <vt:variant>
        <vt:lpwstr/>
      </vt:variant>
      <vt:variant>
        <vt:i4>262164</vt:i4>
      </vt:variant>
      <vt:variant>
        <vt:i4>465</vt:i4>
      </vt:variant>
      <vt:variant>
        <vt:i4>0</vt:i4>
      </vt:variant>
      <vt:variant>
        <vt:i4>5</vt:i4>
      </vt:variant>
      <vt:variant>
        <vt:lpwstr>https://sataha.ims.fi/servlet/StandardServlet?action=document&amp;view=document&amp;id=10760</vt:lpwstr>
      </vt:variant>
      <vt:variant>
        <vt:lpwstr/>
      </vt:variant>
      <vt:variant>
        <vt:i4>65559</vt:i4>
      </vt:variant>
      <vt:variant>
        <vt:i4>462</vt:i4>
      </vt:variant>
      <vt:variant>
        <vt:i4>0</vt:i4>
      </vt:variant>
      <vt:variant>
        <vt:i4>5</vt:i4>
      </vt:variant>
      <vt:variant>
        <vt:lpwstr>https://sataha.ims.fi/servlet/StandardServlet?action=document&amp;view=document&amp;id=10755</vt:lpwstr>
      </vt:variant>
      <vt:variant>
        <vt:lpwstr/>
      </vt:variant>
      <vt:variant>
        <vt:i4>3145765</vt:i4>
      </vt:variant>
      <vt:variant>
        <vt:i4>459</vt:i4>
      </vt:variant>
      <vt:variant>
        <vt:i4>0</vt:i4>
      </vt:variant>
      <vt:variant>
        <vt:i4>5</vt:i4>
      </vt:variant>
      <vt:variant>
        <vt:lpwstr>https://sataha.ims.fi/servlet/StandardServlet?action=document&amp;view=document&amp;id=775</vt:lpwstr>
      </vt:variant>
      <vt:variant>
        <vt:lpwstr/>
      </vt:variant>
      <vt:variant>
        <vt:i4>3407994</vt:i4>
      </vt:variant>
      <vt:variant>
        <vt:i4>456</vt:i4>
      </vt:variant>
      <vt:variant>
        <vt:i4>0</vt:i4>
      </vt:variant>
      <vt:variant>
        <vt:i4>5</vt:i4>
      </vt:variant>
      <vt:variant>
        <vt:lpwstr>https://sataha.ims.fi/servlet/ActionServlet?action=frameset</vt:lpwstr>
      </vt:variant>
      <vt:variant>
        <vt:lpwstr/>
      </vt:variant>
      <vt:variant>
        <vt:i4>3407994</vt:i4>
      </vt:variant>
      <vt:variant>
        <vt:i4>453</vt:i4>
      </vt:variant>
      <vt:variant>
        <vt:i4>0</vt:i4>
      </vt:variant>
      <vt:variant>
        <vt:i4>5</vt:i4>
      </vt:variant>
      <vt:variant>
        <vt:lpwstr>https://sataha.ims.fi/servlet/ActionServlet?action=frameset</vt:lpwstr>
      </vt:variant>
      <vt:variant>
        <vt:lpwstr/>
      </vt:variant>
      <vt:variant>
        <vt:i4>3407994</vt:i4>
      </vt:variant>
      <vt:variant>
        <vt:i4>450</vt:i4>
      </vt:variant>
      <vt:variant>
        <vt:i4>0</vt:i4>
      </vt:variant>
      <vt:variant>
        <vt:i4>5</vt:i4>
      </vt:variant>
      <vt:variant>
        <vt:lpwstr>https://sataha.ims.fi/servlet/ActionServlet?action=frameset</vt:lpwstr>
      </vt:variant>
      <vt:variant>
        <vt:lpwstr/>
      </vt:variant>
      <vt:variant>
        <vt:i4>6750262</vt:i4>
      </vt:variant>
      <vt:variant>
        <vt:i4>447</vt:i4>
      </vt:variant>
      <vt:variant>
        <vt:i4>0</vt:i4>
      </vt:variant>
      <vt:variant>
        <vt:i4>5</vt:i4>
      </vt:variant>
      <vt:variant>
        <vt:lpwstr>https://sataha.ims.fi/servlet/StandardServlet?action=document&amp;view=level&amp;id=915</vt:lpwstr>
      </vt:variant>
      <vt:variant>
        <vt:lpwstr/>
      </vt:variant>
      <vt:variant>
        <vt:i4>983052</vt:i4>
      </vt:variant>
      <vt:variant>
        <vt:i4>444</vt:i4>
      </vt:variant>
      <vt:variant>
        <vt:i4>0</vt:i4>
      </vt:variant>
      <vt:variant>
        <vt:i4>5</vt:i4>
      </vt:variant>
      <vt:variant>
        <vt:lpwstr>https://satakunnanhyvinvointialue.fi/anna-palautetta/</vt:lpwstr>
      </vt:variant>
      <vt:variant>
        <vt:lpwstr/>
      </vt:variant>
      <vt:variant>
        <vt:i4>589891</vt:i4>
      </vt:variant>
      <vt:variant>
        <vt:i4>441</vt:i4>
      </vt:variant>
      <vt:variant>
        <vt:i4>0</vt:i4>
      </vt:variant>
      <vt:variant>
        <vt:i4>5</vt:i4>
      </vt:variant>
      <vt:variant>
        <vt:lpwstr>https://www2.awanic.fi/haipro/250/default.asp</vt:lpwstr>
      </vt:variant>
      <vt:variant>
        <vt:lpwstr/>
      </vt:variant>
      <vt:variant>
        <vt:i4>3407994</vt:i4>
      </vt:variant>
      <vt:variant>
        <vt:i4>435</vt:i4>
      </vt:variant>
      <vt:variant>
        <vt:i4>0</vt:i4>
      </vt:variant>
      <vt:variant>
        <vt:i4>5</vt:i4>
      </vt:variant>
      <vt:variant>
        <vt:lpwstr>https://sataha.ims.fi/servlet/ActionServlet?action=frameset</vt:lpwstr>
      </vt:variant>
      <vt:variant>
        <vt:lpwstr/>
      </vt:variant>
      <vt:variant>
        <vt:i4>3407994</vt:i4>
      </vt:variant>
      <vt:variant>
        <vt:i4>432</vt:i4>
      </vt:variant>
      <vt:variant>
        <vt:i4>0</vt:i4>
      </vt:variant>
      <vt:variant>
        <vt:i4>5</vt:i4>
      </vt:variant>
      <vt:variant>
        <vt:lpwstr>https://sataha.ims.fi/servlet/ActionServlet?action=frameset</vt:lpwstr>
      </vt:variant>
      <vt:variant>
        <vt:lpwstr/>
      </vt:variant>
      <vt:variant>
        <vt:i4>3407994</vt:i4>
      </vt:variant>
      <vt:variant>
        <vt:i4>429</vt:i4>
      </vt:variant>
      <vt:variant>
        <vt:i4>0</vt:i4>
      </vt:variant>
      <vt:variant>
        <vt:i4>5</vt:i4>
      </vt:variant>
      <vt:variant>
        <vt:lpwstr>https://sataha.ims.fi/servlet/ActionServlet?action=frameset</vt:lpwstr>
      </vt:variant>
      <vt:variant>
        <vt:lpwstr/>
      </vt:variant>
      <vt:variant>
        <vt:i4>983052</vt:i4>
      </vt:variant>
      <vt:variant>
        <vt:i4>426</vt:i4>
      </vt:variant>
      <vt:variant>
        <vt:i4>0</vt:i4>
      </vt:variant>
      <vt:variant>
        <vt:i4>5</vt:i4>
      </vt:variant>
      <vt:variant>
        <vt:lpwstr>https://satakunnanhyvinvointialue.fi/anna-palautetta/</vt:lpwstr>
      </vt:variant>
      <vt:variant>
        <vt:lpwstr/>
      </vt:variant>
      <vt:variant>
        <vt:i4>1376271</vt:i4>
      </vt:variant>
      <vt:variant>
        <vt:i4>423</vt:i4>
      </vt:variant>
      <vt:variant>
        <vt:i4>0</vt:i4>
      </vt:variant>
      <vt:variant>
        <vt:i4>5</vt:i4>
      </vt:variant>
      <vt:variant>
        <vt:lpwstr>https://satakunnanhyvinvointialue.fi/wp-content/uploads/2023/06/Lokitietojen-tarkastuspyynto.pdf</vt:lpwstr>
      </vt:variant>
      <vt:variant>
        <vt:lpwstr/>
      </vt:variant>
      <vt:variant>
        <vt:i4>7929979</vt:i4>
      </vt:variant>
      <vt:variant>
        <vt:i4>420</vt:i4>
      </vt:variant>
      <vt:variant>
        <vt:i4>0</vt:i4>
      </vt:variant>
      <vt:variant>
        <vt:i4>5</vt:i4>
      </vt:variant>
      <vt:variant>
        <vt:lpwstr>https://satakunnanhyvinvointialue.fi/wp-content/uploads/2025/04/Rekisteritietojen-korjauspyynto.pdf</vt:lpwstr>
      </vt:variant>
      <vt:variant>
        <vt:lpwstr/>
      </vt:variant>
      <vt:variant>
        <vt:i4>196626</vt:i4>
      </vt:variant>
      <vt:variant>
        <vt:i4>417</vt:i4>
      </vt:variant>
      <vt:variant>
        <vt:i4>0</vt:i4>
      </vt:variant>
      <vt:variant>
        <vt:i4>5</vt:i4>
      </vt:variant>
      <vt:variant>
        <vt:lpwstr>https://satakunnanhyvinvointialue.fi/wp-content/uploads/2023/06/Rekisteritietojen-tarkastuspyynto.pdf</vt:lpwstr>
      </vt:variant>
      <vt:variant>
        <vt:lpwstr/>
      </vt:variant>
      <vt:variant>
        <vt:i4>6553657</vt:i4>
      </vt:variant>
      <vt:variant>
        <vt:i4>414</vt:i4>
      </vt:variant>
      <vt:variant>
        <vt:i4>0</vt:i4>
      </vt:variant>
      <vt:variant>
        <vt:i4>5</vt:i4>
      </vt:variant>
      <vt:variant>
        <vt:lpwstr>https://satakunnanhyvinvointialue.fi/asiointiopas/tietosuojaseloste-2/</vt:lpwstr>
      </vt:variant>
      <vt:variant>
        <vt:lpwstr/>
      </vt:variant>
      <vt:variant>
        <vt:i4>2424835</vt:i4>
      </vt:variant>
      <vt:variant>
        <vt:i4>411</vt:i4>
      </vt:variant>
      <vt:variant>
        <vt:i4>0</vt:i4>
      </vt:variant>
      <vt:variant>
        <vt:i4>5</vt:i4>
      </vt:variant>
      <vt:variant>
        <vt:lpwstr>mailto:Tietosuoja@sata.fi</vt:lpwstr>
      </vt:variant>
      <vt:variant>
        <vt:lpwstr/>
      </vt:variant>
      <vt:variant>
        <vt:i4>5570686</vt:i4>
      </vt:variant>
      <vt:variant>
        <vt:i4>408</vt:i4>
      </vt:variant>
      <vt:variant>
        <vt:i4>0</vt:i4>
      </vt:variant>
      <vt:variant>
        <vt:i4>5</vt:i4>
      </vt:variant>
      <vt:variant>
        <vt:lpwstr>https://sataha.ims.fi/servlet/StandardServlet?action=document&amp;view=level&amp;id=43&amp;with_frames=</vt:lpwstr>
      </vt:variant>
      <vt:variant>
        <vt:lpwstr/>
      </vt:variant>
      <vt:variant>
        <vt:i4>2818067</vt:i4>
      </vt:variant>
      <vt:variant>
        <vt:i4>405</vt:i4>
      </vt:variant>
      <vt:variant>
        <vt:i4>0</vt:i4>
      </vt:variant>
      <vt:variant>
        <vt:i4>5</vt:i4>
      </vt:variant>
      <vt:variant>
        <vt:lpwstr>https://sataha.ims.fi/spring/document/7882/approved/with_frames</vt:lpwstr>
      </vt:variant>
      <vt:variant>
        <vt:lpwstr/>
      </vt:variant>
      <vt:variant>
        <vt:i4>4784183</vt:i4>
      </vt:variant>
      <vt:variant>
        <vt:i4>402</vt:i4>
      </vt:variant>
      <vt:variant>
        <vt:i4>0</vt:i4>
      </vt:variant>
      <vt:variant>
        <vt:i4>5</vt:i4>
      </vt:variant>
      <vt:variant>
        <vt:lpwstr>https://sataha.ims.fi/spring/document/505/approved/with_frames</vt:lpwstr>
      </vt:variant>
      <vt:variant>
        <vt:lpwstr/>
      </vt:variant>
      <vt:variant>
        <vt:i4>3735618</vt:i4>
      </vt:variant>
      <vt:variant>
        <vt:i4>399</vt:i4>
      </vt:variant>
      <vt:variant>
        <vt:i4>0</vt:i4>
      </vt:variant>
      <vt:variant>
        <vt:i4>5</vt:i4>
      </vt:variant>
      <vt:variant>
        <vt:lpwstr>mailto:kirjaaminen.ha@sata.fi</vt:lpwstr>
      </vt:variant>
      <vt:variant>
        <vt:lpwstr/>
      </vt:variant>
      <vt:variant>
        <vt:i4>7143499</vt:i4>
      </vt:variant>
      <vt:variant>
        <vt:i4>396</vt:i4>
      </vt:variant>
      <vt:variant>
        <vt:i4>0</vt:i4>
      </vt:variant>
      <vt:variant>
        <vt:i4>5</vt:i4>
      </vt:variant>
      <vt:variant>
        <vt:lpwstr>https://sataha.ims.fi/servlet/StandardServlet?action=document&amp;view=level&amp;id=2833&amp;with_frames=</vt:lpwstr>
      </vt:variant>
      <vt:variant>
        <vt:lpwstr/>
      </vt:variant>
      <vt:variant>
        <vt:i4>720980</vt:i4>
      </vt:variant>
      <vt:variant>
        <vt:i4>393</vt:i4>
      </vt:variant>
      <vt:variant>
        <vt:i4>0</vt:i4>
      </vt:variant>
      <vt:variant>
        <vt:i4>5</vt:i4>
      </vt:variant>
      <vt:variant>
        <vt:lpwstr>https://satahva.sharepoint.com/sites/Tietojohtamisenportaali2/SitePages/Kirjaaminen-ja-tilastointi.aspx?csf=1&amp;web=1&amp;e=J7Ver7</vt:lpwstr>
      </vt:variant>
      <vt:variant>
        <vt:lpwstr/>
      </vt:variant>
      <vt:variant>
        <vt:i4>7077960</vt:i4>
      </vt:variant>
      <vt:variant>
        <vt:i4>390</vt:i4>
      </vt:variant>
      <vt:variant>
        <vt:i4>0</vt:i4>
      </vt:variant>
      <vt:variant>
        <vt:i4>5</vt:i4>
      </vt:variant>
      <vt:variant>
        <vt:lpwstr>https://sataha.ims.fi/servlet/StandardServlet?action=document&amp;view=level&amp;id=1238&amp;with_frames=</vt:lpwstr>
      </vt:variant>
      <vt:variant>
        <vt:lpwstr/>
      </vt:variant>
      <vt:variant>
        <vt:i4>2621465</vt:i4>
      </vt:variant>
      <vt:variant>
        <vt:i4>387</vt:i4>
      </vt:variant>
      <vt:variant>
        <vt:i4>0</vt:i4>
      </vt:variant>
      <vt:variant>
        <vt:i4>5</vt:i4>
      </vt:variant>
      <vt:variant>
        <vt:lpwstr>https://sataha.ims.fi/spring/document/2871/approved/with_frames</vt:lpwstr>
      </vt:variant>
      <vt:variant>
        <vt:lpwstr/>
      </vt:variant>
      <vt:variant>
        <vt:i4>7143541</vt:i4>
      </vt:variant>
      <vt:variant>
        <vt:i4>384</vt:i4>
      </vt:variant>
      <vt:variant>
        <vt:i4>0</vt:i4>
      </vt:variant>
      <vt:variant>
        <vt:i4>5</vt:i4>
      </vt:variant>
      <vt:variant>
        <vt:lpwstr>https://www.kanta.fi/ammattilaiset</vt:lpwstr>
      </vt:variant>
      <vt:variant>
        <vt:lpwstr/>
      </vt:variant>
      <vt:variant>
        <vt:i4>3014677</vt:i4>
      </vt:variant>
      <vt:variant>
        <vt:i4>381</vt:i4>
      </vt:variant>
      <vt:variant>
        <vt:i4>0</vt:i4>
      </vt:variant>
      <vt:variant>
        <vt:i4>5</vt:i4>
      </vt:variant>
      <vt:variant>
        <vt:lpwstr>https://sataha.ims.fi/spring/document/8916/approved/with_frames</vt:lpwstr>
      </vt:variant>
      <vt:variant>
        <vt:lpwstr/>
      </vt:variant>
      <vt:variant>
        <vt:i4>2162706</vt:i4>
      </vt:variant>
      <vt:variant>
        <vt:i4>378</vt:i4>
      </vt:variant>
      <vt:variant>
        <vt:i4>0</vt:i4>
      </vt:variant>
      <vt:variant>
        <vt:i4>5</vt:i4>
      </vt:variant>
      <vt:variant>
        <vt:lpwstr>https://sataha.ims.fi/spring/document/6080/approved/with_frames</vt:lpwstr>
      </vt:variant>
      <vt:variant>
        <vt:lpwstr/>
      </vt:variant>
      <vt:variant>
        <vt:i4>524362</vt:i4>
      </vt:variant>
      <vt:variant>
        <vt:i4>375</vt:i4>
      </vt:variant>
      <vt:variant>
        <vt:i4>0</vt:i4>
      </vt:variant>
      <vt:variant>
        <vt:i4>5</vt:i4>
      </vt:variant>
      <vt:variant>
        <vt:lpwstr>https://www.finlex.fi/fi/laki/alkup/2023/20230703</vt:lpwstr>
      </vt:variant>
      <vt:variant>
        <vt:lpwstr/>
      </vt:variant>
      <vt:variant>
        <vt:i4>6553657</vt:i4>
      </vt:variant>
      <vt:variant>
        <vt:i4>372</vt:i4>
      </vt:variant>
      <vt:variant>
        <vt:i4>0</vt:i4>
      </vt:variant>
      <vt:variant>
        <vt:i4>5</vt:i4>
      </vt:variant>
      <vt:variant>
        <vt:lpwstr>https://satakunnanhyvinvointialue.fi/asiointiopas/tietosuojaseloste-2/</vt:lpwstr>
      </vt:variant>
      <vt:variant>
        <vt:lpwstr/>
      </vt:variant>
      <vt:variant>
        <vt:i4>2490388</vt:i4>
      </vt:variant>
      <vt:variant>
        <vt:i4>369</vt:i4>
      </vt:variant>
      <vt:variant>
        <vt:i4>0</vt:i4>
      </vt:variant>
      <vt:variant>
        <vt:i4>5</vt:i4>
      </vt:variant>
      <vt:variant>
        <vt:lpwstr>https://sataha.ims.fi/spring/document/8304/approved/with_frames</vt:lpwstr>
      </vt:variant>
      <vt:variant>
        <vt:lpwstr/>
      </vt:variant>
      <vt:variant>
        <vt:i4>5242995</vt:i4>
      </vt:variant>
      <vt:variant>
        <vt:i4>366</vt:i4>
      </vt:variant>
      <vt:variant>
        <vt:i4>0</vt:i4>
      </vt:variant>
      <vt:variant>
        <vt:i4>5</vt:i4>
      </vt:variant>
      <vt:variant>
        <vt:lpwstr>https://sataha.ims.fi/servlet/StandardServlet?action=document&amp;view=level&amp;id=96&amp;with_frames=</vt:lpwstr>
      </vt:variant>
      <vt:variant>
        <vt:lpwstr/>
      </vt:variant>
      <vt:variant>
        <vt:i4>524291</vt:i4>
      </vt:variant>
      <vt:variant>
        <vt:i4>363</vt:i4>
      </vt:variant>
      <vt:variant>
        <vt:i4>0</vt:i4>
      </vt:variant>
      <vt:variant>
        <vt:i4>5</vt:i4>
      </vt:variant>
      <vt:variant>
        <vt:lpwstr>https://sataha.ims.fi/servlet/doc/7943/approved/file</vt:lpwstr>
      </vt:variant>
      <vt:variant>
        <vt:lpwstr/>
      </vt:variant>
      <vt:variant>
        <vt:i4>7143541</vt:i4>
      </vt:variant>
      <vt:variant>
        <vt:i4>360</vt:i4>
      </vt:variant>
      <vt:variant>
        <vt:i4>0</vt:i4>
      </vt:variant>
      <vt:variant>
        <vt:i4>5</vt:i4>
      </vt:variant>
      <vt:variant>
        <vt:lpwstr>https://www.kanta.fi/ammattilaiset</vt:lpwstr>
      </vt:variant>
      <vt:variant>
        <vt:lpwstr/>
      </vt:variant>
      <vt:variant>
        <vt:i4>3407994</vt:i4>
      </vt:variant>
      <vt:variant>
        <vt:i4>357</vt:i4>
      </vt:variant>
      <vt:variant>
        <vt:i4>0</vt:i4>
      </vt:variant>
      <vt:variant>
        <vt:i4>5</vt:i4>
      </vt:variant>
      <vt:variant>
        <vt:lpwstr>https://sataha.ims.fi/servlet/ActionServlet?action=frameset</vt:lpwstr>
      </vt:variant>
      <vt:variant>
        <vt:lpwstr/>
      </vt:variant>
      <vt:variant>
        <vt:i4>4980846</vt:i4>
      </vt:variant>
      <vt:variant>
        <vt:i4>354</vt:i4>
      </vt:variant>
      <vt:variant>
        <vt:i4>0</vt:i4>
      </vt:variant>
      <vt:variant>
        <vt:i4>5</vt:i4>
      </vt:variant>
      <vt:variant>
        <vt:lpwstr>mailto:arkkitehtuuri@sata.fi</vt:lpwstr>
      </vt:variant>
      <vt:variant>
        <vt:lpwstr/>
      </vt:variant>
      <vt:variant>
        <vt:i4>4784183</vt:i4>
      </vt:variant>
      <vt:variant>
        <vt:i4>351</vt:i4>
      </vt:variant>
      <vt:variant>
        <vt:i4>0</vt:i4>
      </vt:variant>
      <vt:variant>
        <vt:i4>5</vt:i4>
      </vt:variant>
      <vt:variant>
        <vt:lpwstr>https://sataha.ims.fi/spring/document/505/approved/with_frames</vt:lpwstr>
      </vt:variant>
      <vt:variant>
        <vt:lpwstr/>
      </vt:variant>
      <vt:variant>
        <vt:i4>12</vt:i4>
      </vt:variant>
      <vt:variant>
        <vt:i4>348</vt:i4>
      </vt:variant>
      <vt:variant>
        <vt:i4>0</vt:i4>
      </vt:variant>
      <vt:variant>
        <vt:i4>5</vt:i4>
      </vt:variant>
      <vt:variant>
        <vt:lpwstr>https://sataha.ims.fi/servlet/doc/8745/approved/file</vt:lpwstr>
      </vt:variant>
      <vt:variant>
        <vt:lpwstr/>
      </vt:variant>
      <vt:variant>
        <vt:i4>5439502</vt:i4>
      </vt:variant>
      <vt:variant>
        <vt:i4>345</vt:i4>
      </vt:variant>
      <vt:variant>
        <vt:i4>0</vt:i4>
      </vt:variant>
      <vt:variant>
        <vt:i4>5</vt:i4>
      </vt:variant>
      <vt:variant>
        <vt:lpwstr>https://sataha.ims.fi/servlet/StandardServlet?action=document&amp;view=level&amp;id=2237</vt:lpwstr>
      </vt:variant>
      <vt:variant>
        <vt:lpwstr/>
      </vt:variant>
      <vt:variant>
        <vt:i4>262149</vt:i4>
      </vt:variant>
      <vt:variant>
        <vt:i4>342</vt:i4>
      </vt:variant>
      <vt:variant>
        <vt:i4>0</vt:i4>
      </vt:variant>
      <vt:variant>
        <vt:i4>5</vt:i4>
      </vt:variant>
      <vt:variant>
        <vt:lpwstr>https://sataha.ims.fi/servlet/doc/7422/approved/file</vt:lpwstr>
      </vt:variant>
      <vt:variant>
        <vt:lpwstr/>
      </vt:variant>
      <vt:variant>
        <vt:i4>196612</vt:i4>
      </vt:variant>
      <vt:variant>
        <vt:i4>339</vt:i4>
      </vt:variant>
      <vt:variant>
        <vt:i4>0</vt:i4>
      </vt:variant>
      <vt:variant>
        <vt:i4>5</vt:i4>
      </vt:variant>
      <vt:variant>
        <vt:lpwstr>https://sataha.ims.fi/servlet/doc/4706/approved/file</vt:lpwstr>
      </vt:variant>
      <vt:variant>
        <vt:lpwstr/>
      </vt:variant>
      <vt:variant>
        <vt:i4>5373960</vt:i4>
      </vt:variant>
      <vt:variant>
        <vt:i4>336</vt:i4>
      </vt:variant>
      <vt:variant>
        <vt:i4>0</vt:i4>
      </vt:variant>
      <vt:variant>
        <vt:i4>5</vt:i4>
      </vt:variant>
      <vt:variant>
        <vt:lpwstr>https://sataha.ims.fi/servlet/StandardServlet?action=document&amp;view=level&amp;id=1561</vt:lpwstr>
      </vt:variant>
      <vt:variant>
        <vt:lpwstr/>
      </vt:variant>
      <vt:variant>
        <vt:i4>2424835</vt:i4>
      </vt:variant>
      <vt:variant>
        <vt:i4>333</vt:i4>
      </vt:variant>
      <vt:variant>
        <vt:i4>0</vt:i4>
      </vt:variant>
      <vt:variant>
        <vt:i4>5</vt:i4>
      </vt:variant>
      <vt:variant>
        <vt:lpwstr>mailto:tietosuoja@sata.fi</vt:lpwstr>
      </vt:variant>
      <vt:variant>
        <vt:lpwstr/>
      </vt:variant>
      <vt:variant>
        <vt:i4>2424861</vt:i4>
      </vt:variant>
      <vt:variant>
        <vt:i4>330</vt:i4>
      </vt:variant>
      <vt:variant>
        <vt:i4>0</vt:i4>
      </vt:variant>
      <vt:variant>
        <vt:i4>5</vt:i4>
      </vt:variant>
      <vt:variant>
        <vt:lpwstr>https://sataha.ims.fi/spring/document/7266/approved/with_frames</vt:lpwstr>
      </vt:variant>
      <vt:variant>
        <vt:lpwstr/>
      </vt:variant>
      <vt:variant>
        <vt:i4>3211303</vt:i4>
      </vt:variant>
      <vt:variant>
        <vt:i4>327</vt:i4>
      </vt:variant>
      <vt:variant>
        <vt:i4>0</vt:i4>
      </vt:variant>
      <vt:variant>
        <vt:i4>5</vt:i4>
      </vt:variant>
      <vt:variant>
        <vt:lpwstr>https://sataha.ims.fi/servlet/StandardServlet?action=document&amp;view=document&amp;id=556</vt:lpwstr>
      </vt:variant>
      <vt:variant>
        <vt:lpwstr/>
      </vt:variant>
      <vt:variant>
        <vt:i4>2424863</vt:i4>
      </vt:variant>
      <vt:variant>
        <vt:i4>324</vt:i4>
      </vt:variant>
      <vt:variant>
        <vt:i4>0</vt:i4>
      </vt:variant>
      <vt:variant>
        <vt:i4>5</vt:i4>
      </vt:variant>
      <vt:variant>
        <vt:lpwstr>https://sataha.ims.fi/spring/document/5165/approved/with_frames</vt:lpwstr>
      </vt:variant>
      <vt:variant>
        <vt:lpwstr/>
      </vt:variant>
      <vt:variant>
        <vt:i4>6488123</vt:i4>
      </vt:variant>
      <vt:variant>
        <vt:i4>321</vt:i4>
      </vt:variant>
      <vt:variant>
        <vt:i4>0</vt:i4>
      </vt:variant>
      <vt:variant>
        <vt:i4>5</vt:i4>
      </vt:variant>
      <vt:variant>
        <vt:lpwstr>https://sataha.ims.fi/servlet/StandardServlet?action=document&amp;view=level&amp;id=459</vt:lpwstr>
      </vt:variant>
      <vt:variant>
        <vt:lpwstr/>
      </vt:variant>
      <vt:variant>
        <vt:i4>5111814</vt:i4>
      </vt:variant>
      <vt:variant>
        <vt:i4>318</vt:i4>
      </vt:variant>
      <vt:variant>
        <vt:i4>0</vt:i4>
      </vt:variant>
      <vt:variant>
        <vt:i4>5</vt:i4>
      </vt:variant>
      <vt:variant>
        <vt:lpwstr>tel:044 7246 392</vt:lpwstr>
      </vt:variant>
      <vt:variant>
        <vt:lpwstr/>
      </vt:variant>
      <vt:variant>
        <vt:i4>5242917</vt:i4>
      </vt:variant>
      <vt:variant>
        <vt:i4>315</vt:i4>
      </vt:variant>
      <vt:variant>
        <vt:i4>0</vt:i4>
      </vt:variant>
      <vt:variant>
        <vt:i4>5</vt:i4>
      </vt:variant>
      <vt:variant>
        <vt:lpwstr>mailto:ilkka.vesanto@colliers.com</vt:lpwstr>
      </vt:variant>
      <vt:variant>
        <vt:lpwstr/>
      </vt:variant>
      <vt:variant>
        <vt:i4>3014698</vt:i4>
      </vt:variant>
      <vt:variant>
        <vt:i4>312</vt:i4>
      </vt:variant>
      <vt:variant>
        <vt:i4>0</vt:i4>
      </vt:variant>
      <vt:variant>
        <vt:i4>5</vt:i4>
      </vt:variant>
      <vt:variant>
        <vt:lpwstr>https://satahva.sharepoint.com/sites/Tyontueksi/SitePages/tilahallinta.aspx</vt:lpwstr>
      </vt:variant>
      <vt:variant>
        <vt:lpwstr/>
      </vt:variant>
      <vt:variant>
        <vt:i4>2883611</vt:i4>
      </vt:variant>
      <vt:variant>
        <vt:i4>309</vt:i4>
      </vt:variant>
      <vt:variant>
        <vt:i4>0</vt:i4>
      </vt:variant>
      <vt:variant>
        <vt:i4>5</vt:i4>
      </vt:variant>
      <vt:variant>
        <vt:lpwstr>https://sataha.ims.fi/spring/document/6518/approved/with_frames</vt:lpwstr>
      </vt:variant>
      <vt:variant>
        <vt:lpwstr/>
      </vt:variant>
      <vt:variant>
        <vt:i4>2621523</vt:i4>
      </vt:variant>
      <vt:variant>
        <vt:i4>306</vt:i4>
      </vt:variant>
      <vt:variant>
        <vt:i4>0</vt:i4>
      </vt:variant>
      <vt:variant>
        <vt:i4>5</vt:i4>
      </vt:variant>
      <vt:variant>
        <vt:lpwstr>mailto:taija.valtonen@sata.fi</vt:lpwstr>
      </vt:variant>
      <vt:variant>
        <vt:lpwstr/>
      </vt:variant>
      <vt:variant>
        <vt:i4>3276835</vt:i4>
      </vt:variant>
      <vt:variant>
        <vt:i4>303</vt:i4>
      </vt:variant>
      <vt:variant>
        <vt:i4>0</vt:i4>
      </vt:variant>
      <vt:variant>
        <vt:i4>5</vt:i4>
      </vt:variant>
      <vt:variant>
        <vt:lpwstr>https://satakunnanhyvinvointialue.fi/tietoa-meista/saadoskokoelma/</vt:lpwstr>
      </vt:variant>
      <vt:variant>
        <vt:lpwstr/>
      </vt:variant>
      <vt:variant>
        <vt:i4>3407994</vt:i4>
      </vt:variant>
      <vt:variant>
        <vt:i4>300</vt:i4>
      </vt:variant>
      <vt:variant>
        <vt:i4>0</vt:i4>
      </vt:variant>
      <vt:variant>
        <vt:i4>5</vt:i4>
      </vt:variant>
      <vt:variant>
        <vt:lpwstr>https://sataha.ims.fi/servlet/ActionServlet?action=frameset</vt:lpwstr>
      </vt:variant>
      <vt:variant>
        <vt:lpwstr/>
      </vt:variant>
      <vt:variant>
        <vt:i4>1572878</vt:i4>
      </vt:variant>
      <vt:variant>
        <vt:i4>297</vt:i4>
      </vt:variant>
      <vt:variant>
        <vt:i4>0</vt:i4>
      </vt:variant>
      <vt:variant>
        <vt:i4>5</vt:i4>
      </vt:variant>
      <vt:variant>
        <vt:lpwstr>https://thl.fi/tutkimus-ja-kehittaminen/tutkimukset-ja-hankkeet/vanhuspalvelujen-tila-vanpal-/henkilostomitoituksen-seuranta</vt:lpwstr>
      </vt:variant>
      <vt:variant>
        <vt:lpwstr/>
      </vt:variant>
      <vt:variant>
        <vt:i4>3407994</vt:i4>
      </vt:variant>
      <vt:variant>
        <vt:i4>294</vt:i4>
      </vt:variant>
      <vt:variant>
        <vt:i4>0</vt:i4>
      </vt:variant>
      <vt:variant>
        <vt:i4>5</vt:i4>
      </vt:variant>
      <vt:variant>
        <vt:lpwstr>https://sataha.ims.fi/servlet/ActionServlet?action=frameset</vt:lpwstr>
      </vt:variant>
      <vt:variant>
        <vt:lpwstr/>
      </vt:variant>
      <vt:variant>
        <vt:i4>1441854</vt:i4>
      </vt:variant>
      <vt:variant>
        <vt:i4>291</vt:i4>
      </vt:variant>
      <vt:variant>
        <vt:i4>0</vt:i4>
      </vt:variant>
      <vt:variant>
        <vt:i4>5</vt:i4>
      </vt:variant>
      <vt:variant>
        <vt:lpwstr>https://sataha.ims.fi/servlet/StandardServlet?action=document&amp;view=level&amp;id=584&amp;with_frames=</vt:lpwstr>
      </vt:variant>
      <vt:variant>
        <vt:lpwstr/>
      </vt:variant>
      <vt:variant>
        <vt:i4>4718644</vt:i4>
      </vt:variant>
      <vt:variant>
        <vt:i4>288</vt:i4>
      </vt:variant>
      <vt:variant>
        <vt:i4>0</vt:i4>
      </vt:variant>
      <vt:variant>
        <vt:i4>5</vt:i4>
      </vt:variant>
      <vt:variant>
        <vt:lpwstr>https://sataha.ims.fi/spring/document/714/approved/with_frames</vt:lpwstr>
      </vt:variant>
      <vt:variant>
        <vt:lpwstr/>
      </vt:variant>
      <vt:variant>
        <vt:i4>6815818</vt:i4>
      </vt:variant>
      <vt:variant>
        <vt:i4>285</vt:i4>
      </vt:variant>
      <vt:variant>
        <vt:i4>0</vt:i4>
      </vt:variant>
      <vt:variant>
        <vt:i4>5</vt:i4>
      </vt:variant>
      <vt:variant>
        <vt:lpwstr>https://sataha.ims.fi/servlet/StandardServlet?action=document&amp;view=level&amp;id=1816&amp;with_frames=</vt:lpwstr>
      </vt:variant>
      <vt:variant>
        <vt:lpwstr/>
      </vt:variant>
      <vt:variant>
        <vt:i4>3538983</vt:i4>
      </vt:variant>
      <vt:variant>
        <vt:i4>282</vt:i4>
      </vt:variant>
      <vt:variant>
        <vt:i4>0</vt:i4>
      </vt:variant>
      <vt:variant>
        <vt:i4>5</vt:i4>
      </vt:variant>
      <vt:variant>
        <vt:lpwstr>https://sataha.ims.fi/servlet/StandardServlet?action=document&amp;view=document&amp;id=4503</vt:lpwstr>
      </vt:variant>
      <vt:variant>
        <vt:lpwstr/>
      </vt:variant>
      <vt:variant>
        <vt:i4>5701647</vt:i4>
      </vt:variant>
      <vt:variant>
        <vt:i4>279</vt:i4>
      </vt:variant>
      <vt:variant>
        <vt:i4>0</vt:i4>
      </vt:variant>
      <vt:variant>
        <vt:i4>5</vt:i4>
      </vt:variant>
      <vt:variant>
        <vt:lpwstr>https://sataha.ims.fi/servlet/StandardServlet?action=document&amp;view=level&amp;id=1011</vt:lpwstr>
      </vt:variant>
      <vt:variant>
        <vt:lpwstr/>
      </vt:variant>
      <vt:variant>
        <vt:i4>2162813</vt:i4>
      </vt:variant>
      <vt:variant>
        <vt:i4>276</vt:i4>
      </vt:variant>
      <vt:variant>
        <vt:i4>0</vt:i4>
      </vt:variant>
      <vt:variant>
        <vt:i4>5</vt:i4>
      </vt:variant>
      <vt:variant>
        <vt:lpwstr>https://lvv.fi/sosiaali-ja-terveydenhuolto/opiskelijana-tyoskentely</vt:lpwstr>
      </vt:variant>
      <vt:variant>
        <vt:lpwstr/>
      </vt:variant>
      <vt:variant>
        <vt:i4>4915257</vt:i4>
      </vt:variant>
      <vt:variant>
        <vt:i4>273</vt:i4>
      </vt:variant>
      <vt:variant>
        <vt:i4>0</vt:i4>
      </vt:variant>
      <vt:variant>
        <vt:i4>5</vt:i4>
      </vt:variant>
      <vt:variant>
        <vt:lpwstr>https://sataha.ims.fi/spring/document/729/approved/with_frames</vt:lpwstr>
      </vt:variant>
      <vt:variant>
        <vt:lpwstr/>
      </vt:variant>
      <vt:variant>
        <vt:i4>5832789</vt:i4>
      </vt:variant>
      <vt:variant>
        <vt:i4>270</vt:i4>
      </vt:variant>
      <vt:variant>
        <vt:i4>0</vt:i4>
      </vt:variant>
      <vt:variant>
        <vt:i4>5</vt:i4>
      </vt:variant>
      <vt:variant>
        <vt:lpwstr>https://satahva.sharepoint.com/:u:/r/sites/Osaamisenkasikirja/SitePages/perehdytys.aspx?csf=1&amp;web=1&amp;e=wgajDy</vt:lpwstr>
      </vt:variant>
      <vt:variant>
        <vt:lpwstr/>
      </vt:variant>
      <vt:variant>
        <vt:i4>7274541</vt:i4>
      </vt:variant>
      <vt:variant>
        <vt:i4>267</vt:i4>
      </vt:variant>
      <vt:variant>
        <vt:i4>0</vt:i4>
      </vt:variant>
      <vt:variant>
        <vt:i4>5</vt:i4>
      </vt:variant>
      <vt:variant>
        <vt:lpwstr>https://satahva.sharepoint.com/:u:/r/sites/Osaamisenkasikirja/SitePages/Home.aspx?csf=1&amp;web=1&amp;e=nvs1xL</vt:lpwstr>
      </vt:variant>
      <vt:variant>
        <vt:lpwstr/>
      </vt:variant>
      <vt:variant>
        <vt:i4>1703989</vt:i4>
      </vt:variant>
      <vt:variant>
        <vt:i4>264</vt:i4>
      </vt:variant>
      <vt:variant>
        <vt:i4>0</vt:i4>
      </vt:variant>
      <vt:variant>
        <vt:i4>5</vt:i4>
      </vt:variant>
      <vt:variant>
        <vt:lpwstr>https://sataha.ims.fi/servlet/StandardServlet?action=document&amp;view=level&amp;id=349&amp;with_frames=</vt:lpwstr>
      </vt:variant>
      <vt:variant>
        <vt:lpwstr/>
      </vt:variant>
      <vt:variant>
        <vt:i4>65540</vt:i4>
      </vt:variant>
      <vt:variant>
        <vt:i4>261</vt:i4>
      </vt:variant>
      <vt:variant>
        <vt:i4>0</vt:i4>
      </vt:variant>
      <vt:variant>
        <vt:i4>5</vt:i4>
      </vt:variant>
      <vt:variant>
        <vt:lpwstr>https://sataha.ims.fi/servlet/doc/4704/approved/file</vt:lpwstr>
      </vt:variant>
      <vt:variant>
        <vt:lpwstr/>
      </vt:variant>
      <vt:variant>
        <vt:i4>2228247</vt:i4>
      </vt:variant>
      <vt:variant>
        <vt:i4>258</vt:i4>
      </vt:variant>
      <vt:variant>
        <vt:i4>0</vt:i4>
      </vt:variant>
      <vt:variant>
        <vt:i4>5</vt:i4>
      </vt:variant>
      <vt:variant>
        <vt:lpwstr>https://sataha.ims.fi/spring/document/8033/approved/with_frames</vt:lpwstr>
      </vt:variant>
      <vt:variant>
        <vt:lpwstr/>
      </vt:variant>
      <vt:variant>
        <vt:i4>65540</vt:i4>
      </vt:variant>
      <vt:variant>
        <vt:i4>255</vt:i4>
      </vt:variant>
      <vt:variant>
        <vt:i4>0</vt:i4>
      </vt:variant>
      <vt:variant>
        <vt:i4>5</vt:i4>
      </vt:variant>
      <vt:variant>
        <vt:lpwstr>https://sataha.ims.fi/servlet/doc/4704/approved/file</vt:lpwstr>
      </vt:variant>
      <vt:variant>
        <vt:lpwstr/>
      </vt:variant>
      <vt:variant>
        <vt:i4>6815821</vt:i4>
      </vt:variant>
      <vt:variant>
        <vt:i4>252</vt:i4>
      </vt:variant>
      <vt:variant>
        <vt:i4>0</vt:i4>
      </vt:variant>
      <vt:variant>
        <vt:i4>5</vt:i4>
      </vt:variant>
      <vt:variant>
        <vt:lpwstr>https://sataha.ims.fi/servlet/StandardServlet?action=document&amp;view=level&amp;id=1866&amp;with_frames=</vt:lpwstr>
      </vt:variant>
      <vt:variant>
        <vt:lpwstr/>
      </vt:variant>
      <vt:variant>
        <vt:i4>6684746</vt:i4>
      </vt:variant>
      <vt:variant>
        <vt:i4>249</vt:i4>
      </vt:variant>
      <vt:variant>
        <vt:i4>0</vt:i4>
      </vt:variant>
      <vt:variant>
        <vt:i4>5</vt:i4>
      </vt:variant>
      <vt:variant>
        <vt:lpwstr>https://sataha.ims.fi/servlet/StandardServlet?action=document&amp;view=level&amp;id=2020&amp;with_frames=</vt:lpwstr>
      </vt:variant>
      <vt:variant>
        <vt:lpwstr/>
      </vt:variant>
      <vt:variant>
        <vt:i4>5308526</vt:i4>
      </vt:variant>
      <vt:variant>
        <vt:i4>246</vt:i4>
      </vt:variant>
      <vt:variant>
        <vt:i4>0</vt:i4>
      </vt:variant>
      <vt:variant>
        <vt:i4>5</vt:i4>
      </vt:variant>
      <vt:variant>
        <vt:lpwstr>mailto:kirjaamo@sata.fi</vt:lpwstr>
      </vt:variant>
      <vt:variant>
        <vt:lpwstr/>
      </vt:variant>
      <vt:variant>
        <vt:i4>5701656</vt:i4>
      </vt:variant>
      <vt:variant>
        <vt:i4>243</vt:i4>
      </vt:variant>
      <vt:variant>
        <vt:i4>0</vt:i4>
      </vt:variant>
      <vt:variant>
        <vt:i4>5</vt:i4>
      </vt:variant>
      <vt:variant>
        <vt:lpwstr>https://satakunnanhyvinvointialue.fi/asiointiopas/lomakkeet/</vt:lpwstr>
      </vt:variant>
      <vt:variant>
        <vt:lpwstr/>
      </vt:variant>
      <vt:variant>
        <vt:i4>6750332</vt:i4>
      </vt:variant>
      <vt:variant>
        <vt:i4>240</vt:i4>
      </vt:variant>
      <vt:variant>
        <vt:i4>0</vt:i4>
      </vt:variant>
      <vt:variant>
        <vt:i4>5</vt:i4>
      </vt:variant>
      <vt:variant>
        <vt:lpwstr>https://satakunnanhyvinvointialue.fi/asiointiopas/potilaan-oikeudet-ja-tietosuoja/</vt:lpwstr>
      </vt:variant>
      <vt:variant>
        <vt:lpwstr/>
      </vt:variant>
      <vt:variant>
        <vt:i4>7209006</vt:i4>
      </vt:variant>
      <vt:variant>
        <vt:i4>237</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234</vt:i4>
      </vt:variant>
      <vt:variant>
        <vt:i4>0</vt:i4>
      </vt:variant>
      <vt:variant>
        <vt:i4>5</vt:i4>
      </vt:variant>
      <vt:variant>
        <vt:lpwstr>mailto:potilasasiavastaava@sata.fi</vt:lpwstr>
      </vt:variant>
      <vt:variant>
        <vt:lpwstr/>
      </vt:variant>
      <vt:variant>
        <vt:i4>5439594</vt:i4>
      </vt:variant>
      <vt:variant>
        <vt:i4>231</vt:i4>
      </vt:variant>
      <vt:variant>
        <vt:i4>0</vt:i4>
      </vt:variant>
      <vt:variant>
        <vt:i4>5</vt:i4>
      </vt:variant>
      <vt:variant>
        <vt:lpwstr>mailto:sosiaaliasiavastaava@sata.fi</vt:lpwstr>
      </vt:variant>
      <vt:variant>
        <vt:lpwstr/>
      </vt:variant>
      <vt:variant>
        <vt:i4>7209006</vt:i4>
      </vt:variant>
      <vt:variant>
        <vt:i4>228</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225</vt:i4>
      </vt:variant>
      <vt:variant>
        <vt:i4>0</vt:i4>
      </vt:variant>
      <vt:variant>
        <vt:i4>5</vt:i4>
      </vt:variant>
      <vt:variant>
        <vt:lpwstr>https://www.finlex.fi/fi/laki/alkup/2023/20230739</vt:lpwstr>
      </vt:variant>
      <vt:variant>
        <vt:lpwstr/>
      </vt:variant>
      <vt:variant>
        <vt:i4>7077962</vt:i4>
      </vt:variant>
      <vt:variant>
        <vt:i4>222</vt:i4>
      </vt:variant>
      <vt:variant>
        <vt:i4>0</vt:i4>
      </vt:variant>
      <vt:variant>
        <vt:i4>5</vt:i4>
      </vt:variant>
      <vt:variant>
        <vt:lpwstr>https://sataha.ims.fi/servlet/StandardServlet?action=document&amp;view=level&amp;id=1913&amp;with_frames=</vt:lpwstr>
      </vt:variant>
      <vt:variant>
        <vt:lpwstr/>
      </vt:variant>
      <vt:variant>
        <vt:i4>1572872</vt:i4>
      </vt:variant>
      <vt:variant>
        <vt:i4>219</vt:i4>
      </vt:variant>
      <vt:variant>
        <vt:i4>0</vt:i4>
      </vt:variant>
      <vt:variant>
        <vt:i4>5</vt:i4>
      </vt:variant>
      <vt:variant>
        <vt:lpwstr>https://www.finlex.fi/fi/laki/ajantasa/1999/19990731</vt:lpwstr>
      </vt:variant>
      <vt:variant>
        <vt:lpwstr/>
      </vt:variant>
      <vt:variant>
        <vt:i4>1507336</vt:i4>
      </vt:variant>
      <vt:variant>
        <vt:i4>216</vt:i4>
      </vt:variant>
      <vt:variant>
        <vt:i4>0</vt:i4>
      </vt:variant>
      <vt:variant>
        <vt:i4>5</vt:i4>
      </vt:variant>
      <vt:variant>
        <vt:lpwstr>https://www.finlex.fi/fi/laki/ajantasa/1992/19920785</vt:lpwstr>
      </vt:variant>
      <vt:variant>
        <vt:lpwstr/>
      </vt:variant>
      <vt:variant>
        <vt:i4>1572872</vt:i4>
      </vt:variant>
      <vt:variant>
        <vt:i4>213</vt:i4>
      </vt:variant>
      <vt:variant>
        <vt:i4>0</vt:i4>
      </vt:variant>
      <vt:variant>
        <vt:i4>5</vt:i4>
      </vt:variant>
      <vt:variant>
        <vt:lpwstr>https://www.finlex.fi/fi/laki/ajantasa/1999/19990731</vt:lpwstr>
      </vt:variant>
      <vt:variant>
        <vt:lpwstr/>
      </vt:variant>
      <vt:variant>
        <vt:i4>6750332</vt:i4>
      </vt:variant>
      <vt:variant>
        <vt:i4>210</vt:i4>
      </vt:variant>
      <vt:variant>
        <vt:i4>0</vt:i4>
      </vt:variant>
      <vt:variant>
        <vt:i4>5</vt:i4>
      </vt:variant>
      <vt:variant>
        <vt:lpwstr>https://satakunnanhyvinvointialue.fi/asiointiopas/potilaan-oikeudet-ja-tietosuoja/</vt:lpwstr>
      </vt:variant>
      <vt:variant>
        <vt:lpwstr/>
      </vt:variant>
      <vt:variant>
        <vt:i4>5898311</vt:i4>
      </vt:variant>
      <vt:variant>
        <vt:i4>207</vt:i4>
      </vt:variant>
      <vt:variant>
        <vt:i4>0</vt:i4>
      </vt:variant>
      <vt:variant>
        <vt:i4>5</vt:i4>
      </vt:variant>
      <vt:variant>
        <vt:lpwstr>https://satakunnanhyvinvointialue.fi/asiointiopas/olka-toiminta/</vt:lpwstr>
      </vt:variant>
      <vt:variant>
        <vt:lpwstr/>
      </vt:variant>
      <vt:variant>
        <vt:i4>6750316</vt:i4>
      </vt:variant>
      <vt:variant>
        <vt:i4>204</vt:i4>
      </vt:variant>
      <vt:variant>
        <vt:i4>0</vt:i4>
      </vt:variant>
      <vt:variant>
        <vt:i4>5</vt:i4>
      </vt:variant>
      <vt:variant>
        <vt:lpwstr>https://sata.cloudnc.fi/fi-FI/Toimielimet/Aluehallitus/Kokous_1322024/Osallisuusohjelma_20232025(1144)</vt:lpwstr>
      </vt:variant>
      <vt:variant>
        <vt:lpwstr/>
      </vt:variant>
      <vt:variant>
        <vt:i4>65611</vt:i4>
      </vt:variant>
      <vt:variant>
        <vt:i4>201</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198</vt:i4>
      </vt:variant>
      <vt:variant>
        <vt:i4>0</vt:i4>
      </vt:variant>
      <vt:variant>
        <vt:i4>5</vt:i4>
      </vt:variant>
      <vt:variant>
        <vt:lpwstr>https://www.finlex.fi/fi/laki/ajantasa/2000/20000812</vt:lpwstr>
      </vt:variant>
      <vt:variant>
        <vt:lpwstr/>
      </vt:variant>
      <vt:variant>
        <vt:i4>1507336</vt:i4>
      </vt:variant>
      <vt:variant>
        <vt:i4>195</vt:i4>
      </vt:variant>
      <vt:variant>
        <vt:i4>0</vt:i4>
      </vt:variant>
      <vt:variant>
        <vt:i4>5</vt:i4>
      </vt:variant>
      <vt:variant>
        <vt:lpwstr>https://www.finlex.fi/fi/laki/ajantasa/1992/19920785</vt:lpwstr>
      </vt:variant>
      <vt:variant>
        <vt:lpwstr/>
      </vt:variant>
      <vt:variant>
        <vt:i4>3407994</vt:i4>
      </vt:variant>
      <vt:variant>
        <vt:i4>192</vt:i4>
      </vt:variant>
      <vt:variant>
        <vt:i4>0</vt:i4>
      </vt:variant>
      <vt:variant>
        <vt:i4>5</vt:i4>
      </vt:variant>
      <vt:variant>
        <vt:lpwstr>https://sataha.ims.fi/servlet/ActionServlet?action=frameset</vt:lpwstr>
      </vt:variant>
      <vt:variant>
        <vt:lpwstr/>
      </vt:variant>
      <vt:variant>
        <vt:i4>1769553</vt:i4>
      </vt:variant>
      <vt:variant>
        <vt:i4>189</vt:i4>
      </vt:variant>
      <vt:variant>
        <vt:i4>0</vt:i4>
      </vt:variant>
      <vt:variant>
        <vt:i4>5</vt:i4>
      </vt:variant>
      <vt:variant>
        <vt:lpwstr>https://satakunnanhyvinvointialue.fi/palvelut/sairaala/paivystys/</vt:lpwstr>
      </vt:variant>
      <vt:variant>
        <vt:lpwstr/>
      </vt:variant>
      <vt:variant>
        <vt:i4>3276835</vt:i4>
      </vt:variant>
      <vt:variant>
        <vt:i4>186</vt:i4>
      </vt:variant>
      <vt:variant>
        <vt:i4>0</vt:i4>
      </vt:variant>
      <vt:variant>
        <vt:i4>5</vt:i4>
      </vt:variant>
      <vt:variant>
        <vt:lpwstr>https://satakunnanhyvinvointialue.fi/tietoa-meista/saadoskokoelma/</vt:lpwstr>
      </vt:variant>
      <vt:variant>
        <vt:lpwstr/>
      </vt:variant>
      <vt:variant>
        <vt:i4>3276835</vt:i4>
      </vt:variant>
      <vt:variant>
        <vt:i4>183</vt:i4>
      </vt:variant>
      <vt:variant>
        <vt:i4>0</vt:i4>
      </vt:variant>
      <vt:variant>
        <vt:i4>5</vt:i4>
      </vt:variant>
      <vt:variant>
        <vt:lpwstr>https://satakunnanhyvinvointialue.fi/tietoa-meista/saadoskokoelma/</vt:lpwstr>
      </vt:variant>
      <vt:variant>
        <vt:lpwstr/>
      </vt:variant>
      <vt:variant>
        <vt:i4>3080288</vt:i4>
      </vt:variant>
      <vt:variant>
        <vt:i4>180</vt:i4>
      </vt:variant>
      <vt:variant>
        <vt:i4>0</vt:i4>
      </vt:variant>
      <vt:variant>
        <vt:i4>5</vt:i4>
      </vt:variant>
      <vt:variant>
        <vt:lpwstr>https://www.google.com/url?sa=t&amp;rct=j&amp;q=&amp;esrc=s&amp;source=web&amp;cd=&amp;ved=2ahUKEwi1jO6006yLAxU8FBAIHQgiC5gQFnoECB4QAQ&amp;url=https%3A%2F%2Fwww.julkari.fi%2Fhandle%2F10024%2F139415&amp;usg=AOvVaw2Fsygn7BcdyHqb2tHS1qgd&amp;opi=89978449</vt:lpwstr>
      </vt:variant>
      <vt:variant>
        <vt:lpwstr/>
      </vt:variant>
      <vt:variant>
        <vt:i4>7143546</vt:i4>
      </vt:variant>
      <vt:variant>
        <vt:i4>177</vt:i4>
      </vt:variant>
      <vt:variant>
        <vt:i4>0</vt:i4>
      </vt:variant>
      <vt:variant>
        <vt:i4>5</vt:i4>
      </vt:variant>
      <vt:variant>
        <vt:lpwstr>https://www.google.com/url?sa=t&amp;rct=j&amp;q=&amp;esrc=s&amp;source=web&amp;cd=&amp;cad=rja&amp;uact=8&amp;ved=2ahUKEwiAm4_X0ayLAxV9PxAIHcb1HJEQFnoECBUQAQ&amp;url=https%3A%2F%2Fjulkaisut.valtioneuvosto.fi%2Fhandle%2F10024%2F162462&amp;usg=AOvVaw19WKGQlq3-FAW_G3MgEZo6&amp;opi=89978449</vt:lpwstr>
      </vt:variant>
      <vt:variant>
        <vt:lpwstr/>
      </vt:variant>
      <vt:variant>
        <vt:i4>4653066</vt:i4>
      </vt:variant>
      <vt:variant>
        <vt:i4>174</vt:i4>
      </vt:variant>
      <vt:variant>
        <vt:i4>0</vt:i4>
      </vt:variant>
      <vt:variant>
        <vt:i4>5</vt:i4>
      </vt:variant>
      <vt:variant>
        <vt:lpwstr>https://satakunnanhyvinvointialue.fi/palvelut/ikaantyneet/ikaantyneiden-ymparivuorokautinen-asuminen/</vt:lpwstr>
      </vt:variant>
      <vt:variant>
        <vt:lpwstr/>
      </vt:variant>
      <vt:variant>
        <vt:i4>1769537</vt:i4>
      </vt:variant>
      <vt:variant>
        <vt:i4>171</vt:i4>
      </vt:variant>
      <vt:variant>
        <vt:i4>0</vt:i4>
      </vt:variant>
      <vt:variant>
        <vt:i4>5</vt:i4>
      </vt:variant>
      <vt:variant>
        <vt:lpwstr>https://satakunnanhyvinvointialue.fi/tietoa-meista/strategia/</vt:lpwstr>
      </vt:variant>
      <vt:variant>
        <vt:lpwstr/>
      </vt:variant>
      <vt:variant>
        <vt:i4>1179757</vt:i4>
      </vt:variant>
      <vt:variant>
        <vt:i4>168</vt:i4>
      </vt:variant>
      <vt:variant>
        <vt:i4>0</vt:i4>
      </vt:variant>
      <vt:variant>
        <vt:i4>5</vt:i4>
      </vt:variant>
      <vt:variant>
        <vt:lpwstr>mailto:sari.hievanen@sata.fi</vt:lpwstr>
      </vt:variant>
      <vt:variant>
        <vt:lpwstr/>
      </vt:variant>
      <vt:variant>
        <vt:i4>2818132</vt:i4>
      </vt:variant>
      <vt:variant>
        <vt:i4>165</vt:i4>
      </vt:variant>
      <vt:variant>
        <vt:i4>0</vt:i4>
      </vt:variant>
      <vt:variant>
        <vt:i4>5</vt:i4>
      </vt:variant>
      <vt:variant>
        <vt:lpwstr>mailto:riina.luukinen@sata.fi</vt:lpwstr>
      </vt:variant>
      <vt:variant>
        <vt:lpwstr/>
      </vt:variant>
      <vt:variant>
        <vt:i4>6225983</vt:i4>
      </vt:variant>
      <vt:variant>
        <vt:i4>162</vt:i4>
      </vt:variant>
      <vt:variant>
        <vt:i4>0</vt:i4>
      </vt:variant>
      <vt:variant>
        <vt:i4>5</vt:i4>
      </vt:variant>
      <vt:variant>
        <vt:lpwstr>mailto:pirjo.rehula@sata.fi</vt:lpwstr>
      </vt:variant>
      <vt:variant>
        <vt:lpwstr/>
      </vt:variant>
      <vt:variant>
        <vt:i4>851992</vt:i4>
      </vt:variant>
      <vt:variant>
        <vt:i4>159</vt:i4>
      </vt:variant>
      <vt:variant>
        <vt:i4>0</vt:i4>
      </vt:variant>
      <vt:variant>
        <vt:i4>5</vt:i4>
      </vt:variant>
      <vt:variant>
        <vt:lpwstr>https://satakunnanhyvinvointialue.fi/tietoa-meista/yhteystiedot/johdon-yhteystiedot/</vt:lpwstr>
      </vt:variant>
      <vt:variant>
        <vt:lpwstr/>
      </vt:variant>
      <vt:variant>
        <vt:i4>4980820</vt:i4>
      </vt:variant>
      <vt:variant>
        <vt:i4>156</vt:i4>
      </vt:variant>
      <vt:variant>
        <vt:i4>0</vt:i4>
      </vt:variant>
      <vt:variant>
        <vt:i4>5</vt:i4>
      </vt:variant>
      <vt:variant>
        <vt:lpwstr>https://satakunnanhyvinvointialue.fi/</vt:lpwstr>
      </vt:variant>
      <vt:variant>
        <vt:lpwstr/>
      </vt:variant>
      <vt:variant>
        <vt:i4>5308418</vt:i4>
      </vt:variant>
      <vt:variant>
        <vt:i4>153</vt:i4>
      </vt:variant>
      <vt:variant>
        <vt:i4>0</vt:i4>
      </vt:variant>
      <vt:variant>
        <vt:i4>5</vt:i4>
      </vt:variant>
      <vt:variant>
        <vt:lpwstr>https://sata.cloudnc.fi/fi-FI/Toimielimet/Aluehallitus/Kokous_1862024/Henkilostokertomus_2023(2928)</vt:lpwstr>
      </vt:variant>
      <vt:variant>
        <vt:lpwstr/>
      </vt:variant>
      <vt:variant>
        <vt:i4>1179697</vt:i4>
      </vt:variant>
      <vt:variant>
        <vt:i4>146</vt:i4>
      </vt:variant>
      <vt:variant>
        <vt:i4>0</vt:i4>
      </vt:variant>
      <vt:variant>
        <vt:i4>5</vt:i4>
      </vt:variant>
      <vt:variant>
        <vt:lpwstr/>
      </vt:variant>
      <vt:variant>
        <vt:lpwstr>_Toc224112640</vt:lpwstr>
      </vt:variant>
      <vt:variant>
        <vt:i4>1376305</vt:i4>
      </vt:variant>
      <vt:variant>
        <vt:i4>140</vt:i4>
      </vt:variant>
      <vt:variant>
        <vt:i4>0</vt:i4>
      </vt:variant>
      <vt:variant>
        <vt:i4>5</vt:i4>
      </vt:variant>
      <vt:variant>
        <vt:lpwstr/>
      </vt:variant>
      <vt:variant>
        <vt:lpwstr>_Toc224112639</vt:lpwstr>
      </vt:variant>
      <vt:variant>
        <vt:i4>1376305</vt:i4>
      </vt:variant>
      <vt:variant>
        <vt:i4>134</vt:i4>
      </vt:variant>
      <vt:variant>
        <vt:i4>0</vt:i4>
      </vt:variant>
      <vt:variant>
        <vt:i4>5</vt:i4>
      </vt:variant>
      <vt:variant>
        <vt:lpwstr/>
      </vt:variant>
      <vt:variant>
        <vt:lpwstr>_Toc224112638</vt:lpwstr>
      </vt:variant>
      <vt:variant>
        <vt:i4>1376305</vt:i4>
      </vt:variant>
      <vt:variant>
        <vt:i4>128</vt:i4>
      </vt:variant>
      <vt:variant>
        <vt:i4>0</vt:i4>
      </vt:variant>
      <vt:variant>
        <vt:i4>5</vt:i4>
      </vt:variant>
      <vt:variant>
        <vt:lpwstr/>
      </vt:variant>
      <vt:variant>
        <vt:lpwstr>_Toc224112637</vt:lpwstr>
      </vt:variant>
      <vt:variant>
        <vt:i4>1376305</vt:i4>
      </vt:variant>
      <vt:variant>
        <vt:i4>122</vt:i4>
      </vt:variant>
      <vt:variant>
        <vt:i4>0</vt:i4>
      </vt:variant>
      <vt:variant>
        <vt:i4>5</vt:i4>
      </vt:variant>
      <vt:variant>
        <vt:lpwstr/>
      </vt:variant>
      <vt:variant>
        <vt:lpwstr>_Toc224112636</vt:lpwstr>
      </vt:variant>
      <vt:variant>
        <vt:i4>1376305</vt:i4>
      </vt:variant>
      <vt:variant>
        <vt:i4>116</vt:i4>
      </vt:variant>
      <vt:variant>
        <vt:i4>0</vt:i4>
      </vt:variant>
      <vt:variant>
        <vt:i4>5</vt:i4>
      </vt:variant>
      <vt:variant>
        <vt:lpwstr/>
      </vt:variant>
      <vt:variant>
        <vt:lpwstr>_Toc224112635</vt:lpwstr>
      </vt:variant>
      <vt:variant>
        <vt:i4>1376305</vt:i4>
      </vt:variant>
      <vt:variant>
        <vt:i4>110</vt:i4>
      </vt:variant>
      <vt:variant>
        <vt:i4>0</vt:i4>
      </vt:variant>
      <vt:variant>
        <vt:i4>5</vt:i4>
      </vt:variant>
      <vt:variant>
        <vt:lpwstr/>
      </vt:variant>
      <vt:variant>
        <vt:lpwstr>_Toc224112634</vt:lpwstr>
      </vt:variant>
      <vt:variant>
        <vt:i4>1376305</vt:i4>
      </vt:variant>
      <vt:variant>
        <vt:i4>104</vt:i4>
      </vt:variant>
      <vt:variant>
        <vt:i4>0</vt:i4>
      </vt:variant>
      <vt:variant>
        <vt:i4>5</vt:i4>
      </vt:variant>
      <vt:variant>
        <vt:lpwstr/>
      </vt:variant>
      <vt:variant>
        <vt:lpwstr>_Toc224112633</vt:lpwstr>
      </vt:variant>
      <vt:variant>
        <vt:i4>1376305</vt:i4>
      </vt:variant>
      <vt:variant>
        <vt:i4>98</vt:i4>
      </vt:variant>
      <vt:variant>
        <vt:i4>0</vt:i4>
      </vt:variant>
      <vt:variant>
        <vt:i4>5</vt:i4>
      </vt:variant>
      <vt:variant>
        <vt:lpwstr/>
      </vt:variant>
      <vt:variant>
        <vt:lpwstr>_Toc224112632</vt:lpwstr>
      </vt:variant>
      <vt:variant>
        <vt:i4>1376305</vt:i4>
      </vt:variant>
      <vt:variant>
        <vt:i4>92</vt:i4>
      </vt:variant>
      <vt:variant>
        <vt:i4>0</vt:i4>
      </vt:variant>
      <vt:variant>
        <vt:i4>5</vt:i4>
      </vt:variant>
      <vt:variant>
        <vt:lpwstr/>
      </vt:variant>
      <vt:variant>
        <vt:lpwstr>_Toc224112630</vt:lpwstr>
      </vt:variant>
      <vt:variant>
        <vt:i4>1310769</vt:i4>
      </vt:variant>
      <vt:variant>
        <vt:i4>86</vt:i4>
      </vt:variant>
      <vt:variant>
        <vt:i4>0</vt:i4>
      </vt:variant>
      <vt:variant>
        <vt:i4>5</vt:i4>
      </vt:variant>
      <vt:variant>
        <vt:lpwstr/>
      </vt:variant>
      <vt:variant>
        <vt:lpwstr>_Toc224112629</vt:lpwstr>
      </vt:variant>
      <vt:variant>
        <vt:i4>1310769</vt:i4>
      </vt:variant>
      <vt:variant>
        <vt:i4>80</vt:i4>
      </vt:variant>
      <vt:variant>
        <vt:i4>0</vt:i4>
      </vt:variant>
      <vt:variant>
        <vt:i4>5</vt:i4>
      </vt:variant>
      <vt:variant>
        <vt:lpwstr/>
      </vt:variant>
      <vt:variant>
        <vt:lpwstr>_Toc224112628</vt:lpwstr>
      </vt:variant>
      <vt:variant>
        <vt:i4>1310769</vt:i4>
      </vt:variant>
      <vt:variant>
        <vt:i4>74</vt:i4>
      </vt:variant>
      <vt:variant>
        <vt:i4>0</vt:i4>
      </vt:variant>
      <vt:variant>
        <vt:i4>5</vt:i4>
      </vt:variant>
      <vt:variant>
        <vt:lpwstr/>
      </vt:variant>
      <vt:variant>
        <vt:lpwstr>_Toc224112627</vt:lpwstr>
      </vt:variant>
      <vt:variant>
        <vt:i4>1310769</vt:i4>
      </vt:variant>
      <vt:variant>
        <vt:i4>68</vt:i4>
      </vt:variant>
      <vt:variant>
        <vt:i4>0</vt:i4>
      </vt:variant>
      <vt:variant>
        <vt:i4>5</vt:i4>
      </vt:variant>
      <vt:variant>
        <vt:lpwstr/>
      </vt:variant>
      <vt:variant>
        <vt:lpwstr>_Toc224112626</vt:lpwstr>
      </vt:variant>
      <vt:variant>
        <vt:i4>1310769</vt:i4>
      </vt:variant>
      <vt:variant>
        <vt:i4>62</vt:i4>
      </vt:variant>
      <vt:variant>
        <vt:i4>0</vt:i4>
      </vt:variant>
      <vt:variant>
        <vt:i4>5</vt:i4>
      </vt:variant>
      <vt:variant>
        <vt:lpwstr/>
      </vt:variant>
      <vt:variant>
        <vt:lpwstr>_Toc224112625</vt:lpwstr>
      </vt:variant>
      <vt:variant>
        <vt:i4>1310769</vt:i4>
      </vt:variant>
      <vt:variant>
        <vt:i4>56</vt:i4>
      </vt:variant>
      <vt:variant>
        <vt:i4>0</vt:i4>
      </vt:variant>
      <vt:variant>
        <vt:i4>5</vt:i4>
      </vt:variant>
      <vt:variant>
        <vt:lpwstr/>
      </vt:variant>
      <vt:variant>
        <vt:lpwstr>_Toc224112624</vt:lpwstr>
      </vt:variant>
      <vt:variant>
        <vt:i4>1310769</vt:i4>
      </vt:variant>
      <vt:variant>
        <vt:i4>50</vt:i4>
      </vt:variant>
      <vt:variant>
        <vt:i4>0</vt:i4>
      </vt:variant>
      <vt:variant>
        <vt:i4>5</vt:i4>
      </vt:variant>
      <vt:variant>
        <vt:lpwstr/>
      </vt:variant>
      <vt:variant>
        <vt:lpwstr>_Toc224112623</vt:lpwstr>
      </vt:variant>
      <vt:variant>
        <vt:i4>1310769</vt:i4>
      </vt:variant>
      <vt:variant>
        <vt:i4>44</vt:i4>
      </vt:variant>
      <vt:variant>
        <vt:i4>0</vt:i4>
      </vt:variant>
      <vt:variant>
        <vt:i4>5</vt:i4>
      </vt:variant>
      <vt:variant>
        <vt:lpwstr/>
      </vt:variant>
      <vt:variant>
        <vt:lpwstr>_Toc224112622</vt:lpwstr>
      </vt:variant>
      <vt:variant>
        <vt:i4>1310769</vt:i4>
      </vt:variant>
      <vt:variant>
        <vt:i4>38</vt:i4>
      </vt:variant>
      <vt:variant>
        <vt:i4>0</vt:i4>
      </vt:variant>
      <vt:variant>
        <vt:i4>5</vt:i4>
      </vt:variant>
      <vt:variant>
        <vt:lpwstr/>
      </vt:variant>
      <vt:variant>
        <vt:lpwstr>_Toc224112621</vt:lpwstr>
      </vt:variant>
      <vt:variant>
        <vt:i4>1310769</vt:i4>
      </vt:variant>
      <vt:variant>
        <vt:i4>32</vt:i4>
      </vt:variant>
      <vt:variant>
        <vt:i4>0</vt:i4>
      </vt:variant>
      <vt:variant>
        <vt:i4>5</vt:i4>
      </vt:variant>
      <vt:variant>
        <vt:lpwstr/>
      </vt:variant>
      <vt:variant>
        <vt:lpwstr>_Toc224112620</vt:lpwstr>
      </vt:variant>
      <vt:variant>
        <vt:i4>1507377</vt:i4>
      </vt:variant>
      <vt:variant>
        <vt:i4>26</vt:i4>
      </vt:variant>
      <vt:variant>
        <vt:i4>0</vt:i4>
      </vt:variant>
      <vt:variant>
        <vt:i4>5</vt:i4>
      </vt:variant>
      <vt:variant>
        <vt:lpwstr/>
      </vt:variant>
      <vt:variant>
        <vt:lpwstr>_Toc224112619</vt:lpwstr>
      </vt:variant>
      <vt:variant>
        <vt:i4>1507377</vt:i4>
      </vt:variant>
      <vt:variant>
        <vt:i4>20</vt:i4>
      </vt:variant>
      <vt:variant>
        <vt:i4>0</vt:i4>
      </vt:variant>
      <vt:variant>
        <vt:i4>5</vt:i4>
      </vt:variant>
      <vt:variant>
        <vt:lpwstr/>
      </vt:variant>
      <vt:variant>
        <vt:lpwstr>_Toc224112618</vt:lpwstr>
      </vt:variant>
      <vt:variant>
        <vt:i4>1507377</vt:i4>
      </vt:variant>
      <vt:variant>
        <vt:i4>14</vt:i4>
      </vt:variant>
      <vt:variant>
        <vt:i4>0</vt:i4>
      </vt:variant>
      <vt:variant>
        <vt:i4>5</vt:i4>
      </vt:variant>
      <vt:variant>
        <vt:lpwstr/>
      </vt:variant>
      <vt:variant>
        <vt:lpwstr>_Toc224112617</vt:lpwstr>
      </vt:variant>
      <vt:variant>
        <vt:i4>1507377</vt:i4>
      </vt:variant>
      <vt:variant>
        <vt:i4>8</vt:i4>
      </vt:variant>
      <vt:variant>
        <vt:i4>0</vt:i4>
      </vt:variant>
      <vt:variant>
        <vt:i4>5</vt:i4>
      </vt:variant>
      <vt:variant>
        <vt:lpwstr/>
      </vt:variant>
      <vt:variant>
        <vt:lpwstr>_Toc224112616</vt:lpwstr>
      </vt:variant>
      <vt:variant>
        <vt:i4>1507377</vt:i4>
      </vt:variant>
      <vt:variant>
        <vt:i4>2</vt:i4>
      </vt:variant>
      <vt:variant>
        <vt:i4>0</vt:i4>
      </vt:variant>
      <vt:variant>
        <vt:i4>5</vt:i4>
      </vt:variant>
      <vt:variant>
        <vt:lpwstr/>
      </vt:variant>
      <vt:variant>
        <vt:lpwstr>_Toc224112615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Riina Luukinen</cp:lastModifiedBy>
  <cp:revision>2</cp:revision>
  <cp:lastPrinted>2026-03-11T07:03:00Z</cp:lastPrinted>
  <dcterms:created xsi:type="dcterms:W3CDTF">2026-10-06T05:59:00Z</dcterms:created>
  <dcterms:modified xsi:type="dcterms:W3CDTF">2026-10-06T05:59:00Z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0x01010010D31EED2677194081FC012BC89AC160</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