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C2D0" w14:textId="00A73472" w:rsidR="00C63E55" w:rsidRDefault="00C63E55" w:rsidP="00B56BA6">
      <w:pPr>
        <w:rPr>
          <w:rStyle w:val="OtsikkoChar"/>
          <w:rFonts w:asciiTheme="minorHAnsi" w:eastAsiaTheme="minorHAnsi" w:hAnsiTheme="minorHAnsi" w:cstheme="minorHAnsi"/>
          <w:b/>
          <w:sz w:val="22"/>
          <w:szCs w:val="22"/>
        </w:rPr>
      </w:pPr>
      <w:bookmarkStart w:id="0" w:name="_Toc486321524"/>
    </w:p>
    <w:p w14:paraId="2993BA14" w14:textId="235661BE" w:rsidR="00B56BA6" w:rsidRDefault="00B56BA6" w:rsidP="00B56BA6">
      <w:pPr>
        <w:rPr>
          <w:rStyle w:val="OtsikkoChar"/>
          <w:rFonts w:asciiTheme="minorHAnsi" w:eastAsiaTheme="minorHAnsi" w:hAnsiTheme="minorHAnsi" w:cstheme="minorHAnsi"/>
          <w:b/>
          <w:sz w:val="22"/>
          <w:szCs w:val="22"/>
        </w:rPr>
      </w:pPr>
    </w:p>
    <w:p w14:paraId="43F07826" w14:textId="6A93069D" w:rsidR="00B56BA6" w:rsidRDefault="00B56BA6" w:rsidP="00B56BA6">
      <w:pPr>
        <w:rPr>
          <w:rStyle w:val="OtsikkoChar"/>
          <w:rFonts w:asciiTheme="minorHAnsi" w:eastAsiaTheme="minorHAnsi" w:hAnsiTheme="minorHAnsi" w:cstheme="minorHAnsi"/>
          <w:b/>
          <w:sz w:val="22"/>
          <w:szCs w:val="22"/>
        </w:rPr>
      </w:pPr>
    </w:p>
    <w:p w14:paraId="2571A115" w14:textId="25572A10" w:rsidR="003955C0" w:rsidRDefault="003955C0" w:rsidP="003955C0">
      <w:pPr>
        <w:tabs>
          <w:tab w:val="left" w:pos="2835"/>
        </w:tabs>
        <w:rPr>
          <w:rStyle w:val="OtsikkoChar"/>
          <w:rFonts w:asciiTheme="minorHAnsi" w:eastAsiaTheme="minorHAnsi" w:hAnsiTheme="minorHAnsi" w:cstheme="minorHAnsi"/>
          <w:b/>
          <w:sz w:val="22"/>
          <w:szCs w:val="22"/>
        </w:rPr>
      </w:pPr>
      <w:r>
        <w:rPr>
          <w:rStyle w:val="OtsikkoChar"/>
          <w:rFonts w:asciiTheme="minorHAnsi" w:eastAsiaTheme="minorHAnsi" w:hAnsiTheme="minorHAnsi" w:cstheme="minorHAnsi"/>
          <w:b/>
          <w:sz w:val="22"/>
          <w:szCs w:val="22"/>
        </w:rPr>
        <w:tab/>
      </w:r>
    </w:p>
    <w:p w14:paraId="1BF57FC8" w14:textId="77777777" w:rsidR="003955C0" w:rsidRDefault="003955C0" w:rsidP="003955C0">
      <w:pPr>
        <w:tabs>
          <w:tab w:val="left" w:pos="2835"/>
        </w:tabs>
        <w:rPr>
          <w:rStyle w:val="OtsikkoChar"/>
          <w:rFonts w:asciiTheme="minorHAnsi" w:eastAsiaTheme="minorHAnsi" w:hAnsiTheme="minorHAnsi" w:cstheme="minorHAnsi"/>
          <w:b/>
          <w:sz w:val="22"/>
          <w:szCs w:val="22"/>
        </w:rPr>
      </w:pPr>
    </w:p>
    <w:p w14:paraId="7932823C" w14:textId="3433D893" w:rsidR="003955C0" w:rsidRDefault="003955C0" w:rsidP="00B56BA6">
      <w:pPr>
        <w:rPr>
          <w:rStyle w:val="OtsikkoChar"/>
          <w:rFonts w:asciiTheme="minorHAnsi" w:eastAsiaTheme="minorHAnsi" w:hAnsiTheme="minorHAnsi" w:cstheme="minorHAnsi"/>
          <w:b/>
          <w:sz w:val="22"/>
          <w:szCs w:val="22"/>
        </w:rPr>
      </w:pPr>
    </w:p>
    <w:p w14:paraId="44084CBA" w14:textId="77777777" w:rsidR="003955C0" w:rsidRDefault="003955C0" w:rsidP="00B56BA6">
      <w:pPr>
        <w:rPr>
          <w:rStyle w:val="OtsikkoChar"/>
          <w:rFonts w:asciiTheme="minorHAnsi" w:eastAsiaTheme="minorHAnsi" w:hAnsiTheme="minorHAnsi" w:cstheme="minorHAnsi"/>
          <w:b/>
          <w:sz w:val="22"/>
          <w:szCs w:val="22"/>
        </w:rPr>
      </w:pPr>
    </w:p>
    <w:p w14:paraId="271261BB" w14:textId="77777777" w:rsidR="003955C0" w:rsidRDefault="003955C0" w:rsidP="00B56BA6">
      <w:pPr>
        <w:rPr>
          <w:rStyle w:val="OtsikkoChar"/>
          <w:rFonts w:asciiTheme="minorHAnsi" w:eastAsiaTheme="minorHAnsi" w:hAnsiTheme="minorHAnsi" w:cstheme="minorHAnsi"/>
          <w:b/>
          <w:sz w:val="22"/>
          <w:szCs w:val="22"/>
        </w:rPr>
      </w:pPr>
    </w:p>
    <w:p w14:paraId="18C0BFF7" w14:textId="35911ACE" w:rsidR="00B56BA6" w:rsidRDefault="00B56BA6" w:rsidP="00B56BA6">
      <w:pPr>
        <w:rPr>
          <w:rStyle w:val="OtsikkoChar"/>
          <w:rFonts w:asciiTheme="minorHAnsi" w:eastAsiaTheme="minorHAnsi" w:hAnsiTheme="minorHAnsi" w:cstheme="minorHAnsi"/>
          <w:b/>
          <w:sz w:val="22"/>
          <w:szCs w:val="22"/>
        </w:rPr>
      </w:pPr>
    </w:p>
    <w:p w14:paraId="1ABE33E5" w14:textId="37F3DF61" w:rsidR="00B56BA6" w:rsidRDefault="007B1456" w:rsidP="007B1456">
      <w:pPr>
        <w:jc w:val="center"/>
        <w:rPr>
          <w:rStyle w:val="OtsikkoChar"/>
          <w:rFonts w:asciiTheme="minorHAnsi" w:eastAsiaTheme="minorHAnsi" w:hAnsiTheme="minorHAnsi" w:cstheme="minorHAnsi"/>
          <w:b/>
          <w:sz w:val="22"/>
          <w:szCs w:val="22"/>
        </w:rPr>
      </w:pPr>
      <w:r>
        <w:rPr>
          <w:noProof/>
          <w:lang w:eastAsia="fi-FI"/>
        </w:rPr>
        <w:drawing>
          <wp:inline distT="0" distB="0" distL="0" distR="0" wp14:anchorId="21CD5BF7" wp14:editId="5E4DD065">
            <wp:extent cx="3627120" cy="1609725"/>
            <wp:effectExtent l="0" t="0" r="0" b="9525"/>
            <wp:docPr id="1" name="Kuva 1" descr="Kuva, joka sisältää kohteen tekst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descr="Kuva, joka sisältää kohteen teksti&#10;&#10;Kuvaus luotu automaattisest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7120" cy="1609725"/>
                    </a:xfrm>
                    <a:prstGeom prst="rect">
                      <a:avLst/>
                    </a:prstGeom>
                    <a:noFill/>
                  </pic:spPr>
                </pic:pic>
              </a:graphicData>
            </a:graphic>
          </wp:inline>
        </w:drawing>
      </w:r>
    </w:p>
    <w:p w14:paraId="6E8DA841" w14:textId="4B7CC1EB" w:rsidR="00B56BA6" w:rsidRDefault="00B56BA6" w:rsidP="00B56BA6">
      <w:pPr>
        <w:rPr>
          <w:rStyle w:val="OtsikkoChar"/>
          <w:rFonts w:asciiTheme="minorHAnsi" w:eastAsiaTheme="minorHAnsi" w:hAnsiTheme="minorHAnsi" w:cstheme="minorHAnsi"/>
          <w:b/>
          <w:sz w:val="22"/>
          <w:szCs w:val="22"/>
        </w:rPr>
      </w:pPr>
    </w:p>
    <w:p w14:paraId="2F1C6E9D" w14:textId="16F753B7" w:rsidR="00911B88" w:rsidRPr="00167ABB" w:rsidRDefault="0079555B" w:rsidP="00911B88">
      <w:pPr>
        <w:jc w:val="center"/>
        <w:rPr>
          <w:rFonts w:ascii="Georgia" w:hAnsi="Georgia"/>
          <w:sz w:val="36"/>
          <w:szCs w:val="36"/>
        </w:rPr>
      </w:pPr>
      <w:r>
        <w:rPr>
          <w:rFonts w:ascii="Georgia" w:hAnsi="Georgia"/>
          <w:sz w:val="36"/>
          <w:szCs w:val="36"/>
        </w:rPr>
        <w:t>Ympärivuorokautisen palveluasumisen</w:t>
      </w:r>
      <w:r w:rsidR="00911B88" w:rsidRPr="00167ABB">
        <w:rPr>
          <w:rFonts w:ascii="Georgia" w:hAnsi="Georgia"/>
          <w:sz w:val="36"/>
          <w:szCs w:val="36"/>
        </w:rPr>
        <w:t xml:space="preserve"> </w:t>
      </w:r>
    </w:p>
    <w:p w14:paraId="6D5379A6" w14:textId="74FD9AFD" w:rsidR="00007F58" w:rsidRPr="00167ABB" w:rsidRDefault="00911B88" w:rsidP="000D16BD">
      <w:pPr>
        <w:jc w:val="center"/>
        <w:rPr>
          <w:rFonts w:ascii="Georgia" w:hAnsi="Georgia"/>
          <w:sz w:val="36"/>
          <w:szCs w:val="36"/>
        </w:rPr>
      </w:pPr>
      <w:r w:rsidRPr="00167ABB">
        <w:rPr>
          <w:rFonts w:ascii="Georgia" w:hAnsi="Georgia"/>
          <w:sz w:val="36"/>
          <w:szCs w:val="36"/>
        </w:rPr>
        <w:t xml:space="preserve">palvelukuvaus </w:t>
      </w:r>
    </w:p>
    <w:p w14:paraId="6A25016F" w14:textId="77777777" w:rsidR="00911B88" w:rsidRPr="007B1456" w:rsidRDefault="00911B88" w:rsidP="00911B88">
      <w:pPr>
        <w:jc w:val="center"/>
        <w:rPr>
          <w:rFonts w:ascii="Georgia" w:hAnsi="Georgia"/>
          <w:sz w:val="26"/>
          <w:szCs w:val="26"/>
        </w:rPr>
      </w:pPr>
      <w:r w:rsidRPr="007B1456">
        <w:rPr>
          <w:rFonts w:ascii="Georgia" w:hAnsi="Georgia"/>
          <w:sz w:val="26"/>
          <w:szCs w:val="26"/>
        </w:rPr>
        <w:t>Ikääntyneiden palvelut</w:t>
      </w:r>
    </w:p>
    <w:p w14:paraId="28B4E527" w14:textId="5259FE77" w:rsidR="00911B88" w:rsidRPr="007B1456" w:rsidRDefault="3FBBC5C8" w:rsidP="00911B88">
      <w:pPr>
        <w:jc w:val="center"/>
        <w:rPr>
          <w:rFonts w:ascii="Georgia" w:hAnsi="Georgia"/>
          <w:sz w:val="36"/>
          <w:szCs w:val="36"/>
        </w:rPr>
      </w:pPr>
      <w:r w:rsidRPr="5CB732B3">
        <w:rPr>
          <w:rFonts w:ascii="Georgia" w:hAnsi="Georgia"/>
          <w:sz w:val="36"/>
          <w:szCs w:val="36"/>
        </w:rPr>
        <w:t>Ostopalvelu</w:t>
      </w:r>
    </w:p>
    <w:p w14:paraId="3D7B8403" w14:textId="03BDE0D4" w:rsidR="5CB732B3" w:rsidRDefault="5CB732B3" w:rsidP="5CB732B3">
      <w:pPr>
        <w:jc w:val="center"/>
        <w:rPr>
          <w:rFonts w:ascii="Georgia" w:hAnsi="Georgia"/>
          <w:sz w:val="36"/>
          <w:szCs w:val="36"/>
        </w:rPr>
      </w:pPr>
    </w:p>
    <w:p w14:paraId="3EC7DD3D" w14:textId="77777777" w:rsidR="00911B88" w:rsidRPr="00167ABB" w:rsidRDefault="00911B88" w:rsidP="00911B88">
      <w:pPr>
        <w:jc w:val="center"/>
        <w:rPr>
          <w:rFonts w:ascii="Georgia" w:hAnsi="Georgia"/>
          <w:sz w:val="36"/>
          <w:szCs w:val="36"/>
        </w:rPr>
      </w:pPr>
      <w:r w:rsidRPr="00167ABB">
        <w:rPr>
          <w:rFonts w:ascii="Georgia" w:hAnsi="Georgia"/>
          <w:sz w:val="36"/>
          <w:szCs w:val="36"/>
        </w:rPr>
        <w:t>Satakunnan hyvinvointialue</w:t>
      </w:r>
    </w:p>
    <w:p w14:paraId="740DC55D" w14:textId="2E8DE379" w:rsidR="00BF77C4" w:rsidRPr="00E0453B" w:rsidRDefault="00911B88" w:rsidP="085A2390">
      <w:pPr>
        <w:jc w:val="center"/>
        <w:rPr>
          <w:rFonts w:ascii="Georgia" w:hAnsi="Georgia"/>
          <w:sz w:val="36"/>
          <w:szCs w:val="36"/>
        </w:rPr>
      </w:pPr>
      <w:r w:rsidRPr="00E0453B">
        <w:rPr>
          <w:rFonts w:ascii="Georgia" w:hAnsi="Georgia"/>
          <w:sz w:val="36"/>
          <w:szCs w:val="36"/>
        </w:rPr>
        <w:t>202</w:t>
      </w:r>
      <w:r w:rsidR="2CF5A170" w:rsidRPr="00E0453B">
        <w:rPr>
          <w:rFonts w:ascii="Georgia" w:hAnsi="Georgia"/>
          <w:sz w:val="36"/>
          <w:szCs w:val="36"/>
        </w:rPr>
        <w:t>4</w:t>
      </w:r>
    </w:p>
    <w:p w14:paraId="5AA2E5FD" w14:textId="5A24D95F" w:rsidR="00BF77C4" w:rsidRDefault="00BF77C4" w:rsidP="00911B88">
      <w:pPr>
        <w:jc w:val="center"/>
        <w:rPr>
          <w:rFonts w:ascii="Georgia" w:hAnsi="Georgia"/>
          <w:sz w:val="36"/>
          <w:szCs w:val="36"/>
        </w:rPr>
      </w:pPr>
    </w:p>
    <w:p w14:paraId="52B4001B" w14:textId="5E74E98B" w:rsidR="00BF77C4" w:rsidRDefault="00BF77C4" w:rsidP="00911B88">
      <w:pPr>
        <w:jc w:val="center"/>
        <w:rPr>
          <w:rFonts w:ascii="Georgia" w:hAnsi="Georgia"/>
          <w:sz w:val="36"/>
          <w:szCs w:val="36"/>
        </w:rPr>
      </w:pPr>
    </w:p>
    <w:p w14:paraId="46305C40" w14:textId="484FEC86" w:rsidR="00BF77C4" w:rsidRDefault="00BF77C4" w:rsidP="00911B88">
      <w:pPr>
        <w:jc w:val="center"/>
        <w:rPr>
          <w:rFonts w:ascii="Georgia" w:hAnsi="Georgia"/>
          <w:sz w:val="36"/>
          <w:szCs w:val="36"/>
        </w:rPr>
      </w:pPr>
    </w:p>
    <w:p w14:paraId="3D31B263" w14:textId="36955469" w:rsidR="00BF77C4" w:rsidRDefault="00BF77C4" w:rsidP="00911B88">
      <w:pPr>
        <w:jc w:val="center"/>
        <w:rPr>
          <w:rFonts w:ascii="Georgia" w:hAnsi="Georgia"/>
          <w:sz w:val="36"/>
          <w:szCs w:val="36"/>
        </w:rPr>
      </w:pPr>
    </w:p>
    <w:p w14:paraId="19D40ED2" w14:textId="77495D7C" w:rsidR="00BF77C4" w:rsidRDefault="00BF77C4" w:rsidP="00911B88">
      <w:pPr>
        <w:jc w:val="center"/>
        <w:rPr>
          <w:rFonts w:ascii="Georgia" w:hAnsi="Georgia"/>
          <w:sz w:val="36"/>
          <w:szCs w:val="36"/>
        </w:rPr>
      </w:pPr>
    </w:p>
    <w:p w14:paraId="54945E06" w14:textId="771161E3" w:rsidR="00BF77C4" w:rsidRPr="003839A5" w:rsidRDefault="6F90DC29" w:rsidP="00911B88">
      <w:pPr>
        <w:jc w:val="center"/>
        <w:rPr>
          <w:rFonts w:ascii="Georgia" w:hAnsi="Georgia"/>
          <w:color w:val="000000" w:themeColor="text1"/>
          <w:sz w:val="36"/>
          <w:szCs w:val="36"/>
        </w:rPr>
      </w:pPr>
      <w:r w:rsidRPr="0DDD8B5E">
        <w:rPr>
          <w:rFonts w:ascii="Georgia" w:hAnsi="Georgia"/>
          <w:color w:val="000000" w:themeColor="text1"/>
          <w:sz w:val="36"/>
          <w:szCs w:val="36"/>
        </w:rPr>
        <w:t>0101</w:t>
      </w:r>
      <w:r w:rsidR="1FA85A2E" w:rsidRPr="0DDD8B5E">
        <w:rPr>
          <w:rFonts w:ascii="Georgia" w:hAnsi="Georgia"/>
          <w:color w:val="000000" w:themeColor="text1"/>
          <w:sz w:val="36"/>
          <w:szCs w:val="36"/>
        </w:rPr>
        <w:t>0</w:t>
      </w:r>
      <w:r w:rsidR="00A82475" w:rsidRPr="0DDD8B5E">
        <w:rPr>
          <w:rFonts w:ascii="Georgia" w:hAnsi="Georgia"/>
          <w:color w:val="000000" w:themeColor="text1"/>
          <w:sz w:val="36"/>
          <w:szCs w:val="36"/>
        </w:rPr>
        <w:t>202</w:t>
      </w:r>
      <w:r w:rsidR="3191B167" w:rsidRPr="0DDD8B5E">
        <w:rPr>
          <w:rFonts w:ascii="Georgia" w:hAnsi="Georgia"/>
          <w:color w:val="000000" w:themeColor="text1"/>
          <w:sz w:val="36"/>
          <w:szCs w:val="36"/>
        </w:rPr>
        <w:t>4</w:t>
      </w:r>
    </w:p>
    <w:p w14:paraId="36155A4F" w14:textId="77777777" w:rsidR="00E56D8E" w:rsidRDefault="005A1E4A" w:rsidP="00430D83">
      <w:pPr>
        <w:pStyle w:val="Sisllysluettelonotsikko"/>
        <w:spacing w:before="0" w:after="120"/>
        <w:rPr>
          <w:rFonts w:asciiTheme="minorHAnsi" w:hAnsiTheme="minorHAnsi" w:cstheme="minorHAnsi"/>
          <w:b/>
          <w:bCs/>
          <w:color w:val="auto"/>
          <w:kern w:val="28"/>
          <w:sz w:val="22"/>
          <w:szCs w:val="22"/>
        </w:rPr>
      </w:pPr>
      <w:r>
        <w:rPr>
          <w:rFonts w:asciiTheme="minorHAnsi" w:hAnsiTheme="minorHAnsi" w:cstheme="minorHAnsi"/>
          <w:b/>
          <w:bCs/>
          <w:color w:val="auto"/>
          <w:kern w:val="28"/>
          <w:sz w:val="22"/>
          <w:szCs w:val="22"/>
        </w:rPr>
        <w:lastRenderedPageBreak/>
        <w:t>Sisällys</w:t>
      </w:r>
    </w:p>
    <w:sdt>
      <w:sdtPr>
        <w:rPr>
          <w:rFonts w:asciiTheme="minorHAnsi" w:eastAsiaTheme="minorEastAsia" w:hAnsiTheme="minorHAnsi" w:cstheme="minorBidi"/>
          <w:b/>
          <w:bCs/>
          <w:color w:val="auto"/>
          <w:kern w:val="28"/>
          <w:sz w:val="22"/>
          <w:szCs w:val="22"/>
        </w:rPr>
        <w:id w:val="-150294141"/>
        <w:docPartObj>
          <w:docPartGallery w:val="Table of Contents"/>
          <w:docPartUnique/>
        </w:docPartObj>
      </w:sdtPr>
      <w:sdtEndPr>
        <w:rPr>
          <w:kern w:val="0"/>
        </w:rPr>
      </w:sdtEndPr>
      <w:sdtContent>
        <w:p w14:paraId="72B86E9D" w14:textId="17265EF3" w:rsidR="00C63E55" w:rsidRPr="00E56D8E" w:rsidRDefault="00C63E55" w:rsidP="00430D83">
          <w:pPr>
            <w:pStyle w:val="Sisllysluettelonotsikko"/>
            <w:spacing w:before="0" w:after="120"/>
            <w:rPr>
              <w:rStyle w:val="Otsikko2Char"/>
              <w:rFonts w:asciiTheme="minorHAnsi" w:hAnsiTheme="minorHAnsi" w:cstheme="minorHAnsi"/>
              <w:b/>
              <w:bCs/>
              <w:color w:val="auto"/>
              <w:kern w:val="28"/>
              <w:sz w:val="22"/>
              <w:szCs w:val="22"/>
            </w:rPr>
          </w:pPr>
        </w:p>
        <w:p w14:paraId="698D8E67" w14:textId="33B09481" w:rsidR="003839A5" w:rsidRDefault="00337C30">
          <w:pPr>
            <w:pStyle w:val="Sisluet1"/>
            <w:tabs>
              <w:tab w:val="left" w:pos="442"/>
              <w:tab w:val="right" w:leader="dot" w:pos="9628"/>
            </w:tabs>
            <w:rPr>
              <w:rFonts w:cstheme="minorBidi"/>
              <w:bCs w:val="0"/>
              <w:noProof/>
              <w:sz w:val="22"/>
              <w:szCs w:val="22"/>
              <w:lang w:eastAsia="fi-FI"/>
            </w:rPr>
          </w:pPr>
          <w:r>
            <w:rPr>
              <w:rFonts w:ascii="Georgia" w:eastAsia="Times New Roman" w:hAnsi="Georgia"/>
              <w:b/>
              <w:caps/>
              <w:lang w:eastAsia="fi-FI"/>
            </w:rPr>
            <w:fldChar w:fldCharType="begin"/>
          </w:r>
          <w:r>
            <w:rPr>
              <w:rFonts w:ascii="Georgia" w:eastAsia="Times New Roman" w:hAnsi="Georgia"/>
              <w:b/>
              <w:caps/>
              <w:lang w:eastAsia="fi-FI"/>
            </w:rPr>
            <w:instrText xml:space="preserve"> TOC \o "1-3" \u </w:instrText>
          </w:r>
          <w:r>
            <w:rPr>
              <w:rFonts w:ascii="Georgia" w:eastAsia="Times New Roman" w:hAnsi="Georgia"/>
              <w:b/>
              <w:caps/>
              <w:lang w:eastAsia="fi-FI"/>
            </w:rPr>
            <w:fldChar w:fldCharType="separate"/>
          </w:r>
          <w:r w:rsidR="003839A5">
            <w:rPr>
              <w:noProof/>
            </w:rPr>
            <w:t>1.</w:t>
          </w:r>
          <w:r w:rsidR="003839A5">
            <w:rPr>
              <w:rFonts w:cstheme="minorBidi"/>
              <w:bCs w:val="0"/>
              <w:noProof/>
              <w:sz w:val="22"/>
              <w:szCs w:val="22"/>
              <w:lang w:eastAsia="fi-FI"/>
            </w:rPr>
            <w:tab/>
          </w:r>
          <w:r w:rsidR="003839A5">
            <w:rPr>
              <w:noProof/>
            </w:rPr>
            <w:t>Yleiskuvaus hankinnasta</w:t>
          </w:r>
          <w:r w:rsidR="003839A5">
            <w:rPr>
              <w:noProof/>
            </w:rPr>
            <w:tab/>
          </w:r>
          <w:r w:rsidR="003839A5">
            <w:rPr>
              <w:noProof/>
            </w:rPr>
            <w:fldChar w:fldCharType="begin"/>
          </w:r>
          <w:r w:rsidR="003839A5">
            <w:rPr>
              <w:noProof/>
            </w:rPr>
            <w:instrText xml:space="preserve"> PAGEREF _Toc126510857 \h </w:instrText>
          </w:r>
          <w:r w:rsidR="003839A5">
            <w:rPr>
              <w:noProof/>
            </w:rPr>
          </w:r>
          <w:r w:rsidR="003839A5">
            <w:rPr>
              <w:noProof/>
            </w:rPr>
            <w:fldChar w:fldCharType="separate"/>
          </w:r>
          <w:r w:rsidR="008A59DA">
            <w:rPr>
              <w:noProof/>
            </w:rPr>
            <w:t>3</w:t>
          </w:r>
          <w:r w:rsidR="003839A5">
            <w:rPr>
              <w:noProof/>
            </w:rPr>
            <w:fldChar w:fldCharType="end"/>
          </w:r>
        </w:p>
        <w:p w14:paraId="769D06E4" w14:textId="19756D82" w:rsidR="003839A5" w:rsidRDefault="003839A5">
          <w:pPr>
            <w:pStyle w:val="Sisluet1"/>
            <w:tabs>
              <w:tab w:val="left" w:pos="442"/>
              <w:tab w:val="right" w:leader="dot" w:pos="9628"/>
            </w:tabs>
            <w:rPr>
              <w:rFonts w:cstheme="minorBidi"/>
              <w:bCs w:val="0"/>
              <w:noProof/>
              <w:sz w:val="22"/>
              <w:szCs w:val="22"/>
              <w:lang w:eastAsia="fi-FI"/>
            </w:rPr>
          </w:pPr>
          <w:r>
            <w:rPr>
              <w:noProof/>
            </w:rPr>
            <w:t>2.</w:t>
          </w:r>
          <w:r>
            <w:rPr>
              <w:rFonts w:cstheme="minorBidi"/>
              <w:bCs w:val="0"/>
              <w:noProof/>
              <w:sz w:val="22"/>
              <w:szCs w:val="22"/>
              <w:lang w:eastAsia="fi-FI"/>
            </w:rPr>
            <w:tab/>
          </w:r>
          <w:r>
            <w:rPr>
              <w:noProof/>
            </w:rPr>
            <w:t>Hankinnan kohteen kuvaus</w:t>
          </w:r>
          <w:r>
            <w:rPr>
              <w:noProof/>
            </w:rPr>
            <w:tab/>
          </w:r>
          <w:r>
            <w:rPr>
              <w:noProof/>
            </w:rPr>
            <w:fldChar w:fldCharType="begin"/>
          </w:r>
          <w:r>
            <w:rPr>
              <w:noProof/>
            </w:rPr>
            <w:instrText xml:space="preserve"> PAGEREF _Toc126510858 \h </w:instrText>
          </w:r>
          <w:r>
            <w:rPr>
              <w:noProof/>
            </w:rPr>
          </w:r>
          <w:r>
            <w:rPr>
              <w:noProof/>
            </w:rPr>
            <w:fldChar w:fldCharType="separate"/>
          </w:r>
          <w:r w:rsidR="008A59DA">
            <w:rPr>
              <w:noProof/>
            </w:rPr>
            <w:t>4</w:t>
          </w:r>
          <w:r>
            <w:rPr>
              <w:noProof/>
            </w:rPr>
            <w:fldChar w:fldCharType="end"/>
          </w:r>
        </w:p>
        <w:p w14:paraId="011E543D" w14:textId="400462CB" w:rsidR="003839A5" w:rsidRDefault="003839A5">
          <w:pPr>
            <w:pStyle w:val="Sisluet1"/>
            <w:tabs>
              <w:tab w:val="left" w:pos="442"/>
              <w:tab w:val="right" w:leader="dot" w:pos="9628"/>
            </w:tabs>
            <w:rPr>
              <w:rFonts w:cstheme="minorBidi"/>
              <w:bCs w:val="0"/>
              <w:noProof/>
              <w:sz w:val="22"/>
              <w:szCs w:val="22"/>
              <w:lang w:eastAsia="fi-FI"/>
            </w:rPr>
          </w:pPr>
          <w:r>
            <w:rPr>
              <w:noProof/>
            </w:rPr>
            <w:t>3.</w:t>
          </w:r>
          <w:r>
            <w:rPr>
              <w:rFonts w:cstheme="minorBidi"/>
              <w:bCs w:val="0"/>
              <w:noProof/>
              <w:sz w:val="22"/>
              <w:szCs w:val="22"/>
              <w:lang w:eastAsia="fi-FI"/>
            </w:rPr>
            <w:tab/>
          </w:r>
          <w:r>
            <w:rPr>
              <w:noProof/>
            </w:rPr>
            <w:t>Ympärivuorokautisen palveluasumisen perusvaatimukset</w:t>
          </w:r>
          <w:r>
            <w:rPr>
              <w:noProof/>
            </w:rPr>
            <w:tab/>
          </w:r>
          <w:r>
            <w:rPr>
              <w:noProof/>
            </w:rPr>
            <w:fldChar w:fldCharType="begin"/>
          </w:r>
          <w:r>
            <w:rPr>
              <w:noProof/>
            </w:rPr>
            <w:instrText xml:space="preserve"> PAGEREF _Toc126510859 \h </w:instrText>
          </w:r>
          <w:r>
            <w:rPr>
              <w:noProof/>
            </w:rPr>
          </w:r>
          <w:r>
            <w:rPr>
              <w:noProof/>
            </w:rPr>
            <w:fldChar w:fldCharType="separate"/>
          </w:r>
          <w:r w:rsidR="008A59DA">
            <w:rPr>
              <w:noProof/>
            </w:rPr>
            <w:t>5</w:t>
          </w:r>
          <w:r>
            <w:rPr>
              <w:noProof/>
            </w:rPr>
            <w:fldChar w:fldCharType="end"/>
          </w:r>
        </w:p>
        <w:p w14:paraId="039261EF" w14:textId="03CA7055" w:rsidR="003839A5" w:rsidRDefault="003839A5">
          <w:pPr>
            <w:pStyle w:val="Sisluet2"/>
            <w:tabs>
              <w:tab w:val="right" w:leader="dot" w:pos="9628"/>
            </w:tabs>
            <w:rPr>
              <w:rFonts w:cstheme="minorBidi"/>
              <w:noProof/>
              <w:szCs w:val="22"/>
              <w:lang w:eastAsia="fi-FI"/>
            </w:rPr>
          </w:pPr>
          <w:r>
            <w:rPr>
              <w:noProof/>
            </w:rPr>
            <w:t>3.1  Palveluntuottajaa koskevat yleiset vaatimukset</w:t>
          </w:r>
          <w:r>
            <w:rPr>
              <w:noProof/>
            </w:rPr>
            <w:tab/>
          </w:r>
          <w:r>
            <w:rPr>
              <w:noProof/>
            </w:rPr>
            <w:fldChar w:fldCharType="begin"/>
          </w:r>
          <w:r>
            <w:rPr>
              <w:noProof/>
            </w:rPr>
            <w:instrText xml:space="preserve"> PAGEREF _Toc126510860 \h </w:instrText>
          </w:r>
          <w:r>
            <w:rPr>
              <w:noProof/>
            </w:rPr>
          </w:r>
          <w:r>
            <w:rPr>
              <w:noProof/>
            </w:rPr>
            <w:fldChar w:fldCharType="separate"/>
          </w:r>
          <w:r w:rsidR="008A59DA">
            <w:rPr>
              <w:noProof/>
            </w:rPr>
            <w:t>5</w:t>
          </w:r>
          <w:r>
            <w:rPr>
              <w:noProof/>
            </w:rPr>
            <w:fldChar w:fldCharType="end"/>
          </w:r>
        </w:p>
        <w:p w14:paraId="21C3C307" w14:textId="38580EB3" w:rsidR="003839A5" w:rsidRDefault="003839A5">
          <w:pPr>
            <w:pStyle w:val="Sisluet2"/>
            <w:tabs>
              <w:tab w:val="right" w:leader="dot" w:pos="9628"/>
            </w:tabs>
            <w:rPr>
              <w:rFonts w:cstheme="minorBidi"/>
              <w:noProof/>
              <w:szCs w:val="22"/>
              <w:lang w:eastAsia="fi-FI"/>
            </w:rPr>
          </w:pPr>
          <w:r>
            <w:rPr>
              <w:noProof/>
            </w:rPr>
            <w:t>3.2 Tilat, toimintaympäristö, laitteet ja välineet</w:t>
          </w:r>
          <w:r>
            <w:rPr>
              <w:noProof/>
            </w:rPr>
            <w:tab/>
          </w:r>
          <w:r>
            <w:rPr>
              <w:noProof/>
            </w:rPr>
            <w:fldChar w:fldCharType="begin"/>
          </w:r>
          <w:r>
            <w:rPr>
              <w:noProof/>
            </w:rPr>
            <w:instrText xml:space="preserve"> PAGEREF _Toc126510861 \h </w:instrText>
          </w:r>
          <w:r>
            <w:rPr>
              <w:noProof/>
            </w:rPr>
          </w:r>
          <w:r>
            <w:rPr>
              <w:noProof/>
            </w:rPr>
            <w:fldChar w:fldCharType="separate"/>
          </w:r>
          <w:r w:rsidR="008A59DA">
            <w:rPr>
              <w:noProof/>
            </w:rPr>
            <w:t>6</w:t>
          </w:r>
          <w:r>
            <w:rPr>
              <w:noProof/>
            </w:rPr>
            <w:fldChar w:fldCharType="end"/>
          </w:r>
        </w:p>
        <w:p w14:paraId="6E1DA12A" w14:textId="0C96EFED" w:rsidR="003839A5" w:rsidRDefault="003839A5">
          <w:pPr>
            <w:pStyle w:val="Sisluet2"/>
            <w:tabs>
              <w:tab w:val="right" w:leader="dot" w:pos="9628"/>
            </w:tabs>
            <w:rPr>
              <w:rFonts w:cstheme="minorBidi"/>
              <w:noProof/>
              <w:szCs w:val="22"/>
              <w:lang w:eastAsia="fi-FI"/>
            </w:rPr>
          </w:pPr>
          <w:r>
            <w:rPr>
              <w:noProof/>
            </w:rPr>
            <w:t>3.3 Henkilöstö</w:t>
          </w:r>
          <w:r>
            <w:rPr>
              <w:noProof/>
            </w:rPr>
            <w:tab/>
          </w:r>
          <w:r>
            <w:rPr>
              <w:noProof/>
            </w:rPr>
            <w:fldChar w:fldCharType="begin"/>
          </w:r>
          <w:r>
            <w:rPr>
              <w:noProof/>
            </w:rPr>
            <w:instrText xml:space="preserve"> PAGEREF _Toc126510862 \h </w:instrText>
          </w:r>
          <w:r>
            <w:rPr>
              <w:noProof/>
            </w:rPr>
          </w:r>
          <w:r>
            <w:rPr>
              <w:noProof/>
            </w:rPr>
            <w:fldChar w:fldCharType="separate"/>
          </w:r>
          <w:r w:rsidR="008A59DA">
            <w:rPr>
              <w:noProof/>
            </w:rPr>
            <w:t>7</w:t>
          </w:r>
          <w:r>
            <w:rPr>
              <w:noProof/>
            </w:rPr>
            <w:fldChar w:fldCharType="end"/>
          </w:r>
        </w:p>
        <w:p w14:paraId="01BCBCF6" w14:textId="43B1B300" w:rsidR="003839A5" w:rsidRDefault="003839A5">
          <w:pPr>
            <w:pStyle w:val="Sisluet3"/>
            <w:tabs>
              <w:tab w:val="right" w:leader="dot" w:pos="9628"/>
            </w:tabs>
            <w:rPr>
              <w:rFonts w:cstheme="minorBidi"/>
              <w:iCs w:val="0"/>
              <w:noProof/>
              <w:szCs w:val="22"/>
              <w:lang w:eastAsia="fi-FI"/>
            </w:rPr>
          </w:pPr>
          <w:r>
            <w:rPr>
              <w:noProof/>
            </w:rPr>
            <w:t>3.3.1 Vastuuhoitaja</w:t>
          </w:r>
          <w:r>
            <w:rPr>
              <w:noProof/>
            </w:rPr>
            <w:tab/>
          </w:r>
          <w:r>
            <w:rPr>
              <w:noProof/>
            </w:rPr>
            <w:fldChar w:fldCharType="begin"/>
          </w:r>
          <w:r>
            <w:rPr>
              <w:noProof/>
            </w:rPr>
            <w:instrText xml:space="preserve"> PAGEREF _Toc126510863 \h </w:instrText>
          </w:r>
          <w:r>
            <w:rPr>
              <w:noProof/>
            </w:rPr>
          </w:r>
          <w:r>
            <w:rPr>
              <w:noProof/>
            </w:rPr>
            <w:fldChar w:fldCharType="separate"/>
          </w:r>
          <w:r w:rsidR="008A59DA">
            <w:rPr>
              <w:noProof/>
            </w:rPr>
            <w:t>8</w:t>
          </w:r>
          <w:r>
            <w:rPr>
              <w:noProof/>
            </w:rPr>
            <w:fldChar w:fldCharType="end"/>
          </w:r>
        </w:p>
        <w:p w14:paraId="40A9EC6E" w14:textId="3AEE52F6" w:rsidR="003839A5" w:rsidRDefault="003839A5">
          <w:pPr>
            <w:pStyle w:val="Sisluet2"/>
            <w:tabs>
              <w:tab w:val="right" w:leader="dot" w:pos="9628"/>
            </w:tabs>
            <w:rPr>
              <w:rFonts w:cstheme="minorBidi"/>
              <w:noProof/>
              <w:szCs w:val="22"/>
              <w:lang w:eastAsia="fi-FI"/>
            </w:rPr>
          </w:pPr>
          <w:r>
            <w:rPr>
              <w:noProof/>
            </w:rPr>
            <w:t>3.4 Perushoito</w:t>
          </w:r>
          <w:r>
            <w:rPr>
              <w:noProof/>
            </w:rPr>
            <w:tab/>
          </w:r>
          <w:r>
            <w:rPr>
              <w:noProof/>
            </w:rPr>
            <w:fldChar w:fldCharType="begin"/>
          </w:r>
          <w:r>
            <w:rPr>
              <w:noProof/>
            </w:rPr>
            <w:instrText xml:space="preserve"> PAGEREF _Toc126510864 \h </w:instrText>
          </w:r>
          <w:r>
            <w:rPr>
              <w:noProof/>
            </w:rPr>
          </w:r>
          <w:r>
            <w:rPr>
              <w:noProof/>
            </w:rPr>
            <w:fldChar w:fldCharType="separate"/>
          </w:r>
          <w:r w:rsidR="008A59DA">
            <w:rPr>
              <w:noProof/>
            </w:rPr>
            <w:t>9</w:t>
          </w:r>
          <w:r>
            <w:rPr>
              <w:noProof/>
            </w:rPr>
            <w:fldChar w:fldCharType="end"/>
          </w:r>
        </w:p>
        <w:p w14:paraId="51E0013E" w14:textId="40C05967" w:rsidR="003839A5" w:rsidRDefault="003839A5">
          <w:pPr>
            <w:pStyle w:val="Sisluet2"/>
            <w:tabs>
              <w:tab w:val="right" w:leader="dot" w:pos="9628"/>
            </w:tabs>
            <w:rPr>
              <w:rFonts w:cstheme="minorBidi"/>
              <w:noProof/>
              <w:szCs w:val="22"/>
              <w:lang w:eastAsia="fi-FI"/>
            </w:rPr>
          </w:pPr>
          <w:r>
            <w:rPr>
              <w:noProof/>
            </w:rPr>
            <w:t>3.5 Lääkehoito</w:t>
          </w:r>
          <w:r>
            <w:rPr>
              <w:noProof/>
            </w:rPr>
            <w:tab/>
          </w:r>
          <w:r>
            <w:rPr>
              <w:noProof/>
            </w:rPr>
            <w:fldChar w:fldCharType="begin"/>
          </w:r>
          <w:r>
            <w:rPr>
              <w:noProof/>
            </w:rPr>
            <w:instrText xml:space="preserve"> PAGEREF _Toc126510865 \h </w:instrText>
          </w:r>
          <w:r>
            <w:rPr>
              <w:noProof/>
            </w:rPr>
          </w:r>
          <w:r>
            <w:rPr>
              <w:noProof/>
            </w:rPr>
            <w:fldChar w:fldCharType="separate"/>
          </w:r>
          <w:r w:rsidR="008A59DA">
            <w:rPr>
              <w:noProof/>
            </w:rPr>
            <w:t>11</w:t>
          </w:r>
          <w:r>
            <w:rPr>
              <w:noProof/>
            </w:rPr>
            <w:fldChar w:fldCharType="end"/>
          </w:r>
        </w:p>
        <w:p w14:paraId="199C8ABB" w14:textId="67CB71B0" w:rsidR="003839A5" w:rsidRDefault="003839A5">
          <w:pPr>
            <w:pStyle w:val="Sisluet2"/>
            <w:tabs>
              <w:tab w:val="right" w:leader="dot" w:pos="9628"/>
            </w:tabs>
            <w:rPr>
              <w:rFonts w:cstheme="minorBidi"/>
              <w:noProof/>
              <w:szCs w:val="22"/>
              <w:lang w:eastAsia="fi-FI"/>
            </w:rPr>
          </w:pPr>
          <w:r>
            <w:rPr>
              <w:noProof/>
            </w:rPr>
            <w:t>3.6 Terveyden- ja sairaanhoito</w:t>
          </w:r>
          <w:r>
            <w:rPr>
              <w:noProof/>
            </w:rPr>
            <w:tab/>
          </w:r>
          <w:r>
            <w:rPr>
              <w:noProof/>
            </w:rPr>
            <w:fldChar w:fldCharType="begin"/>
          </w:r>
          <w:r>
            <w:rPr>
              <w:noProof/>
            </w:rPr>
            <w:instrText xml:space="preserve"> PAGEREF _Toc126510866 \h </w:instrText>
          </w:r>
          <w:r>
            <w:rPr>
              <w:noProof/>
            </w:rPr>
          </w:r>
          <w:r>
            <w:rPr>
              <w:noProof/>
            </w:rPr>
            <w:fldChar w:fldCharType="separate"/>
          </w:r>
          <w:r w:rsidR="008A59DA">
            <w:rPr>
              <w:noProof/>
            </w:rPr>
            <w:t>11</w:t>
          </w:r>
          <w:r>
            <w:rPr>
              <w:noProof/>
            </w:rPr>
            <w:fldChar w:fldCharType="end"/>
          </w:r>
        </w:p>
        <w:p w14:paraId="2582EE4B" w14:textId="4F280280" w:rsidR="003839A5" w:rsidRDefault="003839A5">
          <w:pPr>
            <w:pStyle w:val="Sisluet2"/>
            <w:tabs>
              <w:tab w:val="right" w:leader="dot" w:pos="9628"/>
            </w:tabs>
            <w:rPr>
              <w:rFonts w:cstheme="minorBidi"/>
              <w:noProof/>
              <w:szCs w:val="22"/>
              <w:lang w:eastAsia="fi-FI"/>
            </w:rPr>
          </w:pPr>
          <w:r>
            <w:rPr>
              <w:noProof/>
            </w:rPr>
            <w:t>3.7 Ravitsemus ja ruokahuolto</w:t>
          </w:r>
          <w:r>
            <w:rPr>
              <w:noProof/>
            </w:rPr>
            <w:tab/>
          </w:r>
          <w:r>
            <w:rPr>
              <w:noProof/>
            </w:rPr>
            <w:fldChar w:fldCharType="begin"/>
          </w:r>
          <w:r>
            <w:rPr>
              <w:noProof/>
            </w:rPr>
            <w:instrText xml:space="preserve"> PAGEREF _Toc126510867 \h </w:instrText>
          </w:r>
          <w:r>
            <w:rPr>
              <w:noProof/>
            </w:rPr>
          </w:r>
          <w:r>
            <w:rPr>
              <w:noProof/>
            </w:rPr>
            <w:fldChar w:fldCharType="separate"/>
          </w:r>
          <w:r w:rsidR="008A59DA">
            <w:rPr>
              <w:noProof/>
            </w:rPr>
            <w:t>12</w:t>
          </w:r>
          <w:r>
            <w:rPr>
              <w:noProof/>
            </w:rPr>
            <w:fldChar w:fldCharType="end"/>
          </w:r>
        </w:p>
        <w:p w14:paraId="2AFC7C3A" w14:textId="680F26E7" w:rsidR="003839A5" w:rsidRDefault="003839A5">
          <w:pPr>
            <w:pStyle w:val="Sisluet2"/>
            <w:tabs>
              <w:tab w:val="right" w:leader="dot" w:pos="9628"/>
            </w:tabs>
            <w:rPr>
              <w:rFonts w:cstheme="minorBidi"/>
              <w:noProof/>
              <w:szCs w:val="22"/>
              <w:lang w:eastAsia="fi-FI"/>
            </w:rPr>
          </w:pPr>
          <w:r>
            <w:rPr>
              <w:noProof/>
            </w:rPr>
            <w:t>3.8 Hyvinvointia ja toimintakykyä ylläpitävä toiminta</w:t>
          </w:r>
          <w:r>
            <w:rPr>
              <w:noProof/>
            </w:rPr>
            <w:tab/>
          </w:r>
          <w:r>
            <w:rPr>
              <w:noProof/>
            </w:rPr>
            <w:fldChar w:fldCharType="begin"/>
          </w:r>
          <w:r>
            <w:rPr>
              <w:noProof/>
            </w:rPr>
            <w:instrText xml:space="preserve"> PAGEREF _Toc126510868 \h </w:instrText>
          </w:r>
          <w:r>
            <w:rPr>
              <w:noProof/>
            </w:rPr>
          </w:r>
          <w:r>
            <w:rPr>
              <w:noProof/>
            </w:rPr>
            <w:fldChar w:fldCharType="separate"/>
          </w:r>
          <w:r w:rsidR="008A59DA">
            <w:rPr>
              <w:noProof/>
            </w:rPr>
            <w:t>13</w:t>
          </w:r>
          <w:r>
            <w:rPr>
              <w:noProof/>
            </w:rPr>
            <w:fldChar w:fldCharType="end"/>
          </w:r>
        </w:p>
        <w:p w14:paraId="333693C3" w14:textId="48158655" w:rsidR="003839A5" w:rsidRDefault="003839A5">
          <w:pPr>
            <w:pStyle w:val="Sisluet2"/>
            <w:tabs>
              <w:tab w:val="right" w:leader="dot" w:pos="9628"/>
            </w:tabs>
            <w:rPr>
              <w:rFonts w:cstheme="minorBidi"/>
              <w:noProof/>
              <w:szCs w:val="22"/>
              <w:lang w:eastAsia="fi-FI"/>
            </w:rPr>
          </w:pPr>
          <w:r>
            <w:rPr>
              <w:noProof/>
            </w:rPr>
            <w:t>3.9 Hygienia</w:t>
          </w:r>
          <w:r>
            <w:rPr>
              <w:noProof/>
            </w:rPr>
            <w:tab/>
          </w:r>
          <w:r>
            <w:rPr>
              <w:noProof/>
            </w:rPr>
            <w:fldChar w:fldCharType="begin"/>
          </w:r>
          <w:r>
            <w:rPr>
              <w:noProof/>
            </w:rPr>
            <w:instrText xml:space="preserve"> PAGEREF _Toc126510869 \h </w:instrText>
          </w:r>
          <w:r>
            <w:rPr>
              <w:noProof/>
            </w:rPr>
          </w:r>
          <w:r>
            <w:rPr>
              <w:noProof/>
            </w:rPr>
            <w:fldChar w:fldCharType="separate"/>
          </w:r>
          <w:r w:rsidR="008A59DA">
            <w:rPr>
              <w:noProof/>
            </w:rPr>
            <w:t>13</w:t>
          </w:r>
          <w:r>
            <w:rPr>
              <w:noProof/>
            </w:rPr>
            <w:fldChar w:fldCharType="end"/>
          </w:r>
        </w:p>
        <w:p w14:paraId="4FCF7FBF" w14:textId="372191CB" w:rsidR="003839A5" w:rsidRDefault="003839A5">
          <w:pPr>
            <w:pStyle w:val="Sisluet2"/>
            <w:tabs>
              <w:tab w:val="right" w:leader="dot" w:pos="9628"/>
            </w:tabs>
            <w:rPr>
              <w:rFonts w:cstheme="minorBidi"/>
              <w:noProof/>
              <w:szCs w:val="22"/>
              <w:lang w:eastAsia="fi-FI"/>
            </w:rPr>
          </w:pPr>
          <w:r>
            <w:rPr>
              <w:noProof/>
            </w:rPr>
            <w:t>3.10 Turvallisuus</w:t>
          </w:r>
          <w:r>
            <w:rPr>
              <w:noProof/>
            </w:rPr>
            <w:tab/>
          </w:r>
          <w:r>
            <w:rPr>
              <w:noProof/>
            </w:rPr>
            <w:fldChar w:fldCharType="begin"/>
          </w:r>
          <w:r>
            <w:rPr>
              <w:noProof/>
            </w:rPr>
            <w:instrText xml:space="preserve"> PAGEREF _Toc126510870 \h </w:instrText>
          </w:r>
          <w:r>
            <w:rPr>
              <w:noProof/>
            </w:rPr>
          </w:r>
          <w:r>
            <w:rPr>
              <w:noProof/>
            </w:rPr>
            <w:fldChar w:fldCharType="separate"/>
          </w:r>
          <w:r w:rsidR="008A59DA">
            <w:rPr>
              <w:noProof/>
            </w:rPr>
            <w:t>14</w:t>
          </w:r>
          <w:r>
            <w:rPr>
              <w:noProof/>
            </w:rPr>
            <w:fldChar w:fldCharType="end"/>
          </w:r>
        </w:p>
        <w:p w14:paraId="6664AF68" w14:textId="23175D7B" w:rsidR="003839A5" w:rsidRDefault="003839A5">
          <w:pPr>
            <w:pStyle w:val="Sisluet2"/>
            <w:tabs>
              <w:tab w:val="right" w:leader="dot" w:pos="9628"/>
            </w:tabs>
            <w:rPr>
              <w:rFonts w:cstheme="minorBidi"/>
              <w:noProof/>
              <w:szCs w:val="22"/>
              <w:lang w:eastAsia="fi-FI"/>
            </w:rPr>
          </w:pPr>
          <w:r>
            <w:rPr>
              <w:noProof/>
            </w:rPr>
            <w:t>3.11 Tietosuoja ja tietoturva sekä arkistointi</w:t>
          </w:r>
          <w:r>
            <w:rPr>
              <w:noProof/>
            </w:rPr>
            <w:tab/>
          </w:r>
          <w:r>
            <w:rPr>
              <w:noProof/>
            </w:rPr>
            <w:fldChar w:fldCharType="begin"/>
          </w:r>
          <w:r>
            <w:rPr>
              <w:noProof/>
            </w:rPr>
            <w:instrText xml:space="preserve"> PAGEREF _Toc126510871 \h </w:instrText>
          </w:r>
          <w:r>
            <w:rPr>
              <w:noProof/>
            </w:rPr>
          </w:r>
          <w:r>
            <w:rPr>
              <w:noProof/>
            </w:rPr>
            <w:fldChar w:fldCharType="separate"/>
          </w:r>
          <w:r w:rsidR="008A59DA">
            <w:rPr>
              <w:noProof/>
            </w:rPr>
            <w:t>15</w:t>
          </w:r>
          <w:r>
            <w:rPr>
              <w:noProof/>
            </w:rPr>
            <w:fldChar w:fldCharType="end"/>
          </w:r>
        </w:p>
        <w:p w14:paraId="3FAA0DA3" w14:textId="4823EAE3" w:rsidR="003839A5" w:rsidRDefault="003839A5">
          <w:pPr>
            <w:pStyle w:val="Sisluet2"/>
            <w:tabs>
              <w:tab w:val="right" w:leader="dot" w:pos="9628"/>
            </w:tabs>
            <w:rPr>
              <w:rFonts w:cstheme="minorBidi"/>
              <w:noProof/>
              <w:szCs w:val="22"/>
              <w:lang w:eastAsia="fi-FI"/>
            </w:rPr>
          </w:pPr>
          <w:r>
            <w:rPr>
              <w:noProof/>
            </w:rPr>
            <w:t>3.12 Läheisyhteistyö</w:t>
          </w:r>
          <w:r>
            <w:rPr>
              <w:noProof/>
            </w:rPr>
            <w:tab/>
          </w:r>
          <w:r>
            <w:rPr>
              <w:noProof/>
            </w:rPr>
            <w:fldChar w:fldCharType="begin"/>
          </w:r>
          <w:r>
            <w:rPr>
              <w:noProof/>
            </w:rPr>
            <w:instrText xml:space="preserve"> PAGEREF _Toc126510872 \h </w:instrText>
          </w:r>
          <w:r>
            <w:rPr>
              <w:noProof/>
            </w:rPr>
          </w:r>
          <w:r>
            <w:rPr>
              <w:noProof/>
            </w:rPr>
            <w:fldChar w:fldCharType="separate"/>
          </w:r>
          <w:r w:rsidR="008A59DA">
            <w:rPr>
              <w:noProof/>
            </w:rPr>
            <w:t>17</w:t>
          </w:r>
          <w:r>
            <w:rPr>
              <w:noProof/>
            </w:rPr>
            <w:fldChar w:fldCharType="end"/>
          </w:r>
        </w:p>
        <w:p w14:paraId="79D9EC6B" w14:textId="31213E51" w:rsidR="003839A5" w:rsidRDefault="003839A5">
          <w:pPr>
            <w:pStyle w:val="Sisluet2"/>
            <w:tabs>
              <w:tab w:val="right" w:leader="dot" w:pos="9628"/>
            </w:tabs>
            <w:rPr>
              <w:rFonts w:cstheme="minorBidi"/>
              <w:noProof/>
              <w:szCs w:val="22"/>
              <w:lang w:eastAsia="fi-FI"/>
            </w:rPr>
          </w:pPr>
          <w:r>
            <w:rPr>
              <w:noProof/>
            </w:rPr>
            <w:t>3.13 Laadunhallinta</w:t>
          </w:r>
          <w:r>
            <w:rPr>
              <w:noProof/>
            </w:rPr>
            <w:tab/>
          </w:r>
          <w:r>
            <w:rPr>
              <w:noProof/>
            </w:rPr>
            <w:fldChar w:fldCharType="begin"/>
          </w:r>
          <w:r>
            <w:rPr>
              <w:noProof/>
            </w:rPr>
            <w:instrText xml:space="preserve"> PAGEREF _Toc126510873 \h </w:instrText>
          </w:r>
          <w:r>
            <w:rPr>
              <w:noProof/>
            </w:rPr>
          </w:r>
          <w:r>
            <w:rPr>
              <w:noProof/>
            </w:rPr>
            <w:fldChar w:fldCharType="separate"/>
          </w:r>
          <w:r w:rsidR="008A59DA">
            <w:rPr>
              <w:noProof/>
            </w:rPr>
            <w:t>17</w:t>
          </w:r>
          <w:r>
            <w:rPr>
              <w:noProof/>
            </w:rPr>
            <w:fldChar w:fldCharType="end"/>
          </w:r>
        </w:p>
        <w:p w14:paraId="384FCCA4" w14:textId="04CD0517" w:rsidR="003839A5" w:rsidRDefault="003839A5">
          <w:pPr>
            <w:pStyle w:val="Sisluet2"/>
            <w:tabs>
              <w:tab w:val="right" w:leader="dot" w:pos="9628"/>
            </w:tabs>
            <w:rPr>
              <w:rFonts w:cstheme="minorBidi"/>
              <w:noProof/>
              <w:szCs w:val="22"/>
              <w:lang w:eastAsia="fi-FI"/>
            </w:rPr>
          </w:pPr>
          <w:r w:rsidRPr="00006A53">
            <w:rPr>
              <w:noProof/>
            </w:rPr>
            <w:t>3.14 Reklamaatiot ja valvonta</w:t>
          </w:r>
          <w:r>
            <w:rPr>
              <w:noProof/>
            </w:rPr>
            <w:tab/>
          </w:r>
          <w:r>
            <w:rPr>
              <w:noProof/>
            </w:rPr>
            <w:fldChar w:fldCharType="begin"/>
          </w:r>
          <w:r>
            <w:rPr>
              <w:noProof/>
            </w:rPr>
            <w:instrText xml:space="preserve"> PAGEREF _Toc126510874 \h </w:instrText>
          </w:r>
          <w:r>
            <w:rPr>
              <w:noProof/>
            </w:rPr>
          </w:r>
          <w:r>
            <w:rPr>
              <w:noProof/>
            </w:rPr>
            <w:fldChar w:fldCharType="separate"/>
          </w:r>
          <w:r w:rsidR="008A59DA">
            <w:rPr>
              <w:noProof/>
            </w:rPr>
            <w:t>18</w:t>
          </w:r>
          <w:r>
            <w:rPr>
              <w:noProof/>
            </w:rPr>
            <w:fldChar w:fldCharType="end"/>
          </w:r>
        </w:p>
        <w:p w14:paraId="686A8E83" w14:textId="33E70765" w:rsidR="003839A5" w:rsidRDefault="003839A5">
          <w:pPr>
            <w:pStyle w:val="Sisluet1"/>
            <w:tabs>
              <w:tab w:val="right" w:leader="dot" w:pos="9628"/>
            </w:tabs>
            <w:rPr>
              <w:rFonts w:cstheme="minorBidi"/>
              <w:bCs w:val="0"/>
              <w:noProof/>
              <w:sz w:val="22"/>
              <w:szCs w:val="22"/>
              <w:lang w:eastAsia="fi-FI"/>
            </w:rPr>
          </w:pPr>
          <w:r>
            <w:rPr>
              <w:noProof/>
            </w:rPr>
            <w:t>4. Ympärivuorokautisen palveluasumisen maksut</w:t>
          </w:r>
          <w:r>
            <w:rPr>
              <w:noProof/>
            </w:rPr>
            <w:tab/>
          </w:r>
          <w:r>
            <w:rPr>
              <w:noProof/>
            </w:rPr>
            <w:fldChar w:fldCharType="begin"/>
          </w:r>
          <w:r>
            <w:rPr>
              <w:noProof/>
            </w:rPr>
            <w:instrText xml:space="preserve"> PAGEREF _Toc126510875 \h </w:instrText>
          </w:r>
          <w:r>
            <w:rPr>
              <w:noProof/>
            </w:rPr>
          </w:r>
          <w:r>
            <w:rPr>
              <w:noProof/>
            </w:rPr>
            <w:fldChar w:fldCharType="separate"/>
          </w:r>
          <w:r w:rsidR="008A59DA">
            <w:rPr>
              <w:noProof/>
            </w:rPr>
            <w:t>18</w:t>
          </w:r>
          <w:r>
            <w:rPr>
              <w:noProof/>
            </w:rPr>
            <w:fldChar w:fldCharType="end"/>
          </w:r>
        </w:p>
        <w:p w14:paraId="5AEA16BF" w14:textId="234F1495" w:rsidR="003839A5" w:rsidRDefault="003839A5">
          <w:pPr>
            <w:pStyle w:val="Sisluet2"/>
            <w:tabs>
              <w:tab w:val="right" w:leader="dot" w:pos="9628"/>
            </w:tabs>
            <w:rPr>
              <w:rFonts w:cstheme="minorBidi"/>
              <w:noProof/>
              <w:szCs w:val="22"/>
              <w:lang w:eastAsia="fi-FI"/>
            </w:rPr>
          </w:pPr>
          <w:r w:rsidRPr="00006A53">
            <w:rPr>
              <w:rFonts w:eastAsia="Calibri"/>
              <w:noProof/>
            </w:rPr>
            <w:t>4.1 Palveluntuottajan perimät maksut</w:t>
          </w:r>
          <w:r>
            <w:rPr>
              <w:noProof/>
            </w:rPr>
            <w:tab/>
          </w:r>
          <w:r>
            <w:rPr>
              <w:noProof/>
            </w:rPr>
            <w:fldChar w:fldCharType="begin"/>
          </w:r>
          <w:r>
            <w:rPr>
              <w:noProof/>
            </w:rPr>
            <w:instrText xml:space="preserve"> PAGEREF _Toc126510876 \h </w:instrText>
          </w:r>
          <w:r>
            <w:rPr>
              <w:noProof/>
            </w:rPr>
          </w:r>
          <w:r>
            <w:rPr>
              <w:noProof/>
            </w:rPr>
            <w:fldChar w:fldCharType="separate"/>
          </w:r>
          <w:r w:rsidR="008A59DA">
            <w:rPr>
              <w:noProof/>
            </w:rPr>
            <w:t>18</w:t>
          </w:r>
          <w:r>
            <w:rPr>
              <w:noProof/>
            </w:rPr>
            <w:fldChar w:fldCharType="end"/>
          </w:r>
        </w:p>
        <w:p w14:paraId="61779173" w14:textId="34AA9DFA" w:rsidR="003839A5" w:rsidRDefault="003839A5">
          <w:pPr>
            <w:pStyle w:val="Sisluet2"/>
            <w:tabs>
              <w:tab w:val="right" w:leader="dot" w:pos="9628"/>
            </w:tabs>
            <w:rPr>
              <w:rFonts w:cstheme="minorBidi"/>
              <w:noProof/>
              <w:szCs w:val="22"/>
              <w:lang w:eastAsia="fi-FI"/>
            </w:rPr>
          </w:pPr>
          <w:r w:rsidRPr="00006A53">
            <w:rPr>
              <w:rFonts w:eastAsia="Calibri"/>
              <w:noProof/>
            </w:rPr>
            <w:t>4.2 Hyvinvointialueen perimät maksut</w:t>
          </w:r>
          <w:r>
            <w:rPr>
              <w:noProof/>
            </w:rPr>
            <w:tab/>
          </w:r>
          <w:r>
            <w:rPr>
              <w:noProof/>
            </w:rPr>
            <w:fldChar w:fldCharType="begin"/>
          </w:r>
          <w:r>
            <w:rPr>
              <w:noProof/>
            </w:rPr>
            <w:instrText xml:space="preserve"> PAGEREF _Toc126510877 \h </w:instrText>
          </w:r>
          <w:r>
            <w:rPr>
              <w:noProof/>
            </w:rPr>
          </w:r>
          <w:r>
            <w:rPr>
              <w:noProof/>
            </w:rPr>
            <w:fldChar w:fldCharType="separate"/>
          </w:r>
          <w:r w:rsidR="008A59DA">
            <w:rPr>
              <w:noProof/>
            </w:rPr>
            <w:t>20</w:t>
          </w:r>
          <w:r>
            <w:rPr>
              <w:noProof/>
            </w:rPr>
            <w:fldChar w:fldCharType="end"/>
          </w:r>
        </w:p>
        <w:p w14:paraId="4313D07A" w14:textId="64E6D430" w:rsidR="003839A5" w:rsidRDefault="003839A5">
          <w:pPr>
            <w:pStyle w:val="Sisluet2"/>
            <w:tabs>
              <w:tab w:val="right" w:leader="dot" w:pos="9628"/>
            </w:tabs>
            <w:rPr>
              <w:rFonts w:cstheme="minorBidi"/>
              <w:noProof/>
              <w:szCs w:val="22"/>
              <w:lang w:eastAsia="fi-FI"/>
            </w:rPr>
          </w:pPr>
          <w:r w:rsidRPr="00006A53">
            <w:rPr>
              <w:rFonts w:eastAsia="Calibri"/>
              <w:noProof/>
            </w:rPr>
            <w:t>4.3 Pariskuntien asiakkuudet</w:t>
          </w:r>
          <w:r>
            <w:rPr>
              <w:noProof/>
            </w:rPr>
            <w:tab/>
          </w:r>
          <w:r>
            <w:rPr>
              <w:noProof/>
            </w:rPr>
            <w:fldChar w:fldCharType="begin"/>
          </w:r>
          <w:r>
            <w:rPr>
              <w:noProof/>
            </w:rPr>
            <w:instrText xml:space="preserve"> PAGEREF _Toc126510878 \h </w:instrText>
          </w:r>
          <w:r>
            <w:rPr>
              <w:noProof/>
            </w:rPr>
          </w:r>
          <w:r>
            <w:rPr>
              <w:noProof/>
            </w:rPr>
            <w:fldChar w:fldCharType="separate"/>
          </w:r>
          <w:r w:rsidR="008A59DA">
            <w:rPr>
              <w:noProof/>
            </w:rPr>
            <w:t>20</w:t>
          </w:r>
          <w:r>
            <w:rPr>
              <w:noProof/>
            </w:rPr>
            <w:fldChar w:fldCharType="end"/>
          </w:r>
        </w:p>
        <w:p w14:paraId="6A31C125" w14:textId="3EB5BAF1" w:rsidR="003839A5" w:rsidRDefault="003839A5">
          <w:pPr>
            <w:pStyle w:val="Sisluet2"/>
            <w:tabs>
              <w:tab w:val="right" w:leader="dot" w:pos="9628"/>
            </w:tabs>
            <w:rPr>
              <w:rFonts w:cstheme="minorBidi"/>
              <w:noProof/>
              <w:szCs w:val="22"/>
              <w:lang w:eastAsia="fi-FI"/>
            </w:rPr>
          </w:pPr>
          <w:r w:rsidRPr="00006A53">
            <w:rPr>
              <w:rFonts w:eastAsia="Calibri"/>
              <w:noProof/>
            </w:rPr>
            <w:t>4.4 Asukasmaksujen periminen poissaolojen aikana</w:t>
          </w:r>
          <w:r>
            <w:rPr>
              <w:noProof/>
            </w:rPr>
            <w:tab/>
          </w:r>
          <w:r>
            <w:rPr>
              <w:noProof/>
            </w:rPr>
            <w:fldChar w:fldCharType="begin"/>
          </w:r>
          <w:r>
            <w:rPr>
              <w:noProof/>
            </w:rPr>
            <w:instrText xml:space="preserve"> PAGEREF _Toc126510879 \h </w:instrText>
          </w:r>
          <w:r>
            <w:rPr>
              <w:noProof/>
            </w:rPr>
          </w:r>
          <w:r>
            <w:rPr>
              <w:noProof/>
            </w:rPr>
            <w:fldChar w:fldCharType="separate"/>
          </w:r>
          <w:r w:rsidR="008A59DA">
            <w:rPr>
              <w:noProof/>
            </w:rPr>
            <w:t>20</w:t>
          </w:r>
          <w:r>
            <w:rPr>
              <w:noProof/>
            </w:rPr>
            <w:fldChar w:fldCharType="end"/>
          </w:r>
        </w:p>
        <w:p w14:paraId="11CB86B4" w14:textId="6E93475C" w:rsidR="003839A5" w:rsidRDefault="003839A5">
          <w:pPr>
            <w:pStyle w:val="Sisluet1"/>
            <w:tabs>
              <w:tab w:val="right" w:leader="dot" w:pos="9628"/>
            </w:tabs>
            <w:rPr>
              <w:rFonts w:cstheme="minorBidi"/>
              <w:bCs w:val="0"/>
              <w:noProof/>
              <w:sz w:val="22"/>
              <w:szCs w:val="22"/>
              <w:lang w:eastAsia="fi-FI"/>
            </w:rPr>
          </w:pPr>
          <w:r>
            <w:rPr>
              <w:noProof/>
            </w:rPr>
            <w:t>5. Vastuunjakotaulukko, hoiva-prosessin vastuunjako, kustannusvastuut</w:t>
          </w:r>
          <w:r>
            <w:rPr>
              <w:noProof/>
            </w:rPr>
            <w:tab/>
          </w:r>
          <w:r>
            <w:rPr>
              <w:noProof/>
            </w:rPr>
            <w:fldChar w:fldCharType="begin"/>
          </w:r>
          <w:r>
            <w:rPr>
              <w:noProof/>
            </w:rPr>
            <w:instrText xml:space="preserve"> PAGEREF _Toc126510880 \h </w:instrText>
          </w:r>
          <w:r>
            <w:rPr>
              <w:noProof/>
            </w:rPr>
          </w:r>
          <w:r>
            <w:rPr>
              <w:noProof/>
            </w:rPr>
            <w:fldChar w:fldCharType="separate"/>
          </w:r>
          <w:r w:rsidR="008A59DA">
            <w:rPr>
              <w:noProof/>
            </w:rPr>
            <w:t>21</w:t>
          </w:r>
          <w:r>
            <w:rPr>
              <w:noProof/>
            </w:rPr>
            <w:fldChar w:fldCharType="end"/>
          </w:r>
        </w:p>
        <w:p w14:paraId="57A543F6" w14:textId="47FB6E33" w:rsidR="00C63E55" w:rsidRDefault="00337C30" w:rsidP="00DB4E07">
          <w:pPr>
            <w:spacing w:after="120"/>
            <w:rPr>
              <w:rFonts w:cstheme="minorHAnsi"/>
              <w:b/>
              <w:bCs/>
            </w:rPr>
          </w:pPr>
          <w:r>
            <w:rPr>
              <w:rFonts w:ascii="Georgia" w:eastAsia="Times New Roman" w:hAnsi="Georgia" w:cstheme="minorHAnsi"/>
              <w:b/>
              <w:caps/>
              <w:sz w:val="24"/>
              <w:szCs w:val="20"/>
              <w:lang w:eastAsia="fi-FI"/>
            </w:rPr>
            <w:fldChar w:fldCharType="end"/>
          </w:r>
        </w:p>
      </w:sdtContent>
    </w:sdt>
    <w:p w14:paraId="52F4DD6F" w14:textId="35C85452" w:rsidR="00334280" w:rsidRDefault="00334280" w:rsidP="00DB4E07">
      <w:pPr>
        <w:spacing w:after="120"/>
        <w:rPr>
          <w:rFonts w:cstheme="minorHAnsi"/>
          <w:b/>
          <w:bCs/>
        </w:rPr>
      </w:pPr>
    </w:p>
    <w:p w14:paraId="2F7AFC42" w14:textId="28F82FC7" w:rsidR="00334280" w:rsidRDefault="00334280" w:rsidP="00DB4E07">
      <w:pPr>
        <w:spacing w:after="120"/>
        <w:rPr>
          <w:rFonts w:cstheme="minorHAnsi"/>
        </w:rPr>
      </w:pPr>
    </w:p>
    <w:p w14:paraId="544D9FE3" w14:textId="77777777" w:rsidR="002C7845" w:rsidRDefault="002C7845" w:rsidP="00DB4E07">
      <w:pPr>
        <w:spacing w:after="120"/>
        <w:rPr>
          <w:rFonts w:cstheme="minorHAnsi"/>
        </w:rPr>
      </w:pPr>
    </w:p>
    <w:p w14:paraId="5C9E55D4" w14:textId="04D964CA" w:rsidR="003E3D5B" w:rsidRDefault="003E3D5B" w:rsidP="00DB4E07">
      <w:pPr>
        <w:spacing w:after="120"/>
        <w:rPr>
          <w:rFonts w:cstheme="minorHAnsi"/>
        </w:rPr>
      </w:pPr>
    </w:p>
    <w:p w14:paraId="22FC42F8" w14:textId="77777777" w:rsidR="008A59DA" w:rsidRPr="002702C9" w:rsidRDefault="008A59DA" w:rsidP="00DB4E07">
      <w:pPr>
        <w:spacing w:after="120"/>
        <w:rPr>
          <w:rFonts w:cstheme="minorHAnsi"/>
        </w:rPr>
      </w:pPr>
    </w:p>
    <w:p w14:paraId="4107BC4E" w14:textId="383CEC01" w:rsidR="006332D1" w:rsidRDefault="00CA10D1" w:rsidP="0049191B">
      <w:pPr>
        <w:pStyle w:val="Otsikko1"/>
        <w:numPr>
          <w:ilvl w:val="0"/>
          <w:numId w:val="7"/>
        </w:numPr>
      </w:pPr>
      <w:bookmarkStart w:id="1" w:name="_Toc126510857"/>
      <w:r>
        <w:lastRenderedPageBreak/>
        <w:t>Yleiskuvaus hankinnasta</w:t>
      </w:r>
      <w:bookmarkEnd w:id="1"/>
    </w:p>
    <w:p w14:paraId="61C178B2" w14:textId="56402505" w:rsidR="008A6B88" w:rsidRDefault="008A6B88" w:rsidP="008A6B88"/>
    <w:p w14:paraId="57355847" w14:textId="70402730" w:rsidR="002A19E5" w:rsidRDefault="008A6B88" w:rsidP="003839A5">
      <w:pPr>
        <w:jc w:val="both"/>
      </w:pPr>
      <w:r w:rsidRPr="085A2390">
        <w:rPr>
          <w:sz w:val="24"/>
          <w:szCs w:val="24"/>
        </w:rPr>
        <w:t xml:space="preserve">Ympärivuorokautisella palveluasumisella tarkoitetaan sosiaalihuoltolain (21 c §) kohdassa tarkoitettuja asumispalveluja yksityisen tai julkisen tai kolmannen sektorin voittoa tavoittelemattoman yhdistyksen palveluntuottajan ylläpitämässä palvelukodissa. Asumispalvelut on tarkoitettu niille ikääntyneille, jotka eivät rajoittuneen toimintakykynsä vuoksi selviydy omassa kodissaan, vaan tarvitsevat ympärivuorokautista valvottua asumista siihen liittyvine palveluineen. Ympärivuorokautisen palveluasumisen paikan saannin edellytyksenä on </w:t>
      </w:r>
      <w:r w:rsidRPr="00E0453B">
        <w:rPr>
          <w:sz w:val="24"/>
          <w:szCs w:val="24"/>
        </w:rPr>
        <w:t xml:space="preserve">myönteinen </w:t>
      </w:r>
      <w:r w:rsidR="38D4EBB1" w:rsidRPr="00E0453B">
        <w:rPr>
          <w:sz w:val="24"/>
          <w:szCs w:val="24"/>
        </w:rPr>
        <w:t>SAS-ryhmän (Selvitä-</w:t>
      </w:r>
      <w:r w:rsidR="247058F0" w:rsidRPr="00E0453B">
        <w:rPr>
          <w:sz w:val="24"/>
          <w:szCs w:val="24"/>
        </w:rPr>
        <w:t>Arvioi-Sijoita)</w:t>
      </w:r>
      <w:r w:rsidR="38D4EBB1" w:rsidRPr="00E0453B">
        <w:rPr>
          <w:sz w:val="24"/>
          <w:szCs w:val="24"/>
        </w:rPr>
        <w:t xml:space="preserve"> suosituksesta teht</w:t>
      </w:r>
      <w:r w:rsidR="189626F4" w:rsidRPr="00E0453B">
        <w:rPr>
          <w:sz w:val="24"/>
          <w:szCs w:val="24"/>
        </w:rPr>
        <w:t>ävä</w:t>
      </w:r>
      <w:r w:rsidR="38D4EBB1" w:rsidRPr="00E0453B">
        <w:rPr>
          <w:sz w:val="24"/>
          <w:szCs w:val="24"/>
        </w:rPr>
        <w:t xml:space="preserve"> viranhaltijapäätös</w:t>
      </w:r>
      <w:r w:rsidRPr="00E0453B">
        <w:rPr>
          <w:sz w:val="24"/>
          <w:szCs w:val="24"/>
        </w:rPr>
        <w:t xml:space="preserve">. </w:t>
      </w:r>
      <w:r w:rsidR="00C201BB" w:rsidRPr="00E0453B">
        <w:rPr>
          <w:sz w:val="24"/>
          <w:szCs w:val="24"/>
        </w:rPr>
        <w:t xml:space="preserve"> Palveluntuottaja liittyy hyvinvointialueen yhteiseen SBM-</w:t>
      </w:r>
      <w:proofErr w:type="spellStart"/>
      <w:r w:rsidR="00C201BB" w:rsidRPr="00E0453B">
        <w:rPr>
          <w:sz w:val="24"/>
          <w:szCs w:val="24"/>
        </w:rPr>
        <w:t>Serena-</w:t>
      </w:r>
      <w:proofErr w:type="spellEnd"/>
      <w:r w:rsidR="00C201BB" w:rsidRPr="00E0453B">
        <w:rPr>
          <w:sz w:val="24"/>
          <w:szCs w:val="24"/>
        </w:rPr>
        <w:t xml:space="preserve"> järjestelmään, </w:t>
      </w:r>
      <w:r w:rsidR="002A19E5" w:rsidRPr="00E0453B">
        <w:rPr>
          <w:sz w:val="24"/>
          <w:szCs w:val="24"/>
        </w:rPr>
        <w:t xml:space="preserve">jonka </w:t>
      </w:r>
      <w:r w:rsidR="002A19E5" w:rsidRPr="085A2390">
        <w:rPr>
          <w:sz w:val="24"/>
          <w:szCs w:val="24"/>
        </w:rPr>
        <w:t xml:space="preserve">avulla </w:t>
      </w:r>
      <w:r w:rsidR="00C201BB" w:rsidRPr="085A2390">
        <w:rPr>
          <w:sz w:val="24"/>
          <w:szCs w:val="24"/>
        </w:rPr>
        <w:t>hallinnoidaan asumispalvelu</w:t>
      </w:r>
      <w:r w:rsidR="002A19E5" w:rsidRPr="085A2390">
        <w:rPr>
          <w:sz w:val="24"/>
          <w:szCs w:val="24"/>
        </w:rPr>
        <w:t>iden</w:t>
      </w:r>
      <w:r w:rsidR="00C201BB" w:rsidRPr="085A2390">
        <w:rPr>
          <w:sz w:val="24"/>
          <w:szCs w:val="24"/>
        </w:rPr>
        <w:t xml:space="preserve"> paikkojen käyttö- ja vapautumisprosessia. Ohjelman kautta ilmoitukset asiakkaiden poistumisesta ja paikan vapautumisesta välittyvät SAS-vastaaville. Asumispalveluyksikössä ohjelmaan vahvistetaan uuden asiakkaan muutto sekä päätetään asiakkaan asuminen asiakkuuden päättyessä (kuolema, poismuutto). Tämän lisäksi asumispalveluyksikössä vapautetaan asumispalvelupaikka, kun se on uudelleen käytettävissä.</w:t>
      </w:r>
      <w:r w:rsidR="00C201BB">
        <w:t xml:space="preserve"> </w:t>
      </w:r>
    </w:p>
    <w:p w14:paraId="6C84DDC2" w14:textId="140BAC49" w:rsidR="008A6B88" w:rsidRPr="002C7845" w:rsidRDefault="008A6B88" w:rsidP="003839A5">
      <w:pPr>
        <w:jc w:val="both"/>
        <w:rPr>
          <w:sz w:val="24"/>
          <w:szCs w:val="24"/>
        </w:rPr>
      </w:pPr>
      <w:r w:rsidRPr="002C7845">
        <w:rPr>
          <w:sz w:val="24"/>
          <w:szCs w:val="24"/>
        </w:rPr>
        <w:t>Ympärivuorokautisen palveluasumisen tarkoituksena on edistää ja ylläpitää asiakkaiden fyysistä, psyykkistä ja sosiaalista toimintakykyä, tuottaa hoivaa ja huolenpitoa kodinomaisessa ympäristössä sekä vastata asiakkaiden sairaanhoidollisiin tarpeisiin. Siirtyminen muuhun hoitopaikkaan tapahtuu vain erityistilanteessa lääkärin tai palvelupäätöksen tehneen viranhaltijan (</w:t>
      </w:r>
      <w:r w:rsidR="00352158">
        <w:rPr>
          <w:sz w:val="24"/>
          <w:szCs w:val="24"/>
        </w:rPr>
        <w:t>tai</w:t>
      </w:r>
      <w:r w:rsidRPr="002C7845">
        <w:rPr>
          <w:sz w:val="24"/>
          <w:szCs w:val="24"/>
        </w:rPr>
        <w:t xml:space="preserve"> SAS-ryhmän) päätöksellä. Asiakkaiden hoivan tarpeen lisääntyminen ei ole syy siirtymiseen pois toimintayksiköstä. </w:t>
      </w:r>
    </w:p>
    <w:p w14:paraId="24557958" w14:textId="0B0BB255" w:rsidR="00CA10D1" w:rsidRPr="003839A5" w:rsidRDefault="00A84101" w:rsidP="003839A5">
      <w:pPr>
        <w:jc w:val="both"/>
        <w:rPr>
          <w:color w:val="000000" w:themeColor="text1"/>
          <w:sz w:val="24"/>
          <w:szCs w:val="24"/>
        </w:rPr>
      </w:pPr>
      <w:r w:rsidRPr="0DDD8B5E">
        <w:rPr>
          <w:color w:val="000000" w:themeColor="text1"/>
          <w:sz w:val="24"/>
          <w:szCs w:val="24"/>
        </w:rPr>
        <w:t>Tä</w:t>
      </w:r>
      <w:r w:rsidR="00A82475" w:rsidRPr="0DDD8B5E">
        <w:rPr>
          <w:color w:val="000000" w:themeColor="text1"/>
          <w:sz w:val="24"/>
          <w:szCs w:val="24"/>
        </w:rPr>
        <w:t>ss</w:t>
      </w:r>
      <w:r w:rsidRPr="0DDD8B5E">
        <w:rPr>
          <w:color w:val="000000" w:themeColor="text1"/>
          <w:sz w:val="24"/>
          <w:szCs w:val="24"/>
        </w:rPr>
        <w:t xml:space="preserve">ä </w:t>
      </w:r>
      <w:r w:rsidR="65E6AE1E" w:rsidRPr="0DDD8B5E">
        <w:rPr>
          <w:color w:val="000000" w:themeColor="text1"/>
          <w:sz w:val="24"/>
          <w:szCs w:val="24"/>
        </w:rPr>
        <w:t>palvelukuvaukse</w:t>
      </w:r>
      <w:r w:rsidR="00A82475" w:rsidRPr="0DDD8B5E">
        <w:rPr>
          <w:color w:val="000000" w:themeColor="text1"/>
          <w:sz w:val="24"/>
          <w:szCs w:val="24"/>
        </w:rPr>
        <w:t>ss</w:t>
      </w:r>
      <w:r w:rsidR="65E6AE1E" w:rsidRPr="0DDD8B5E">
        <w:rPr>
          <w:color w:val="000000" w:themeColor="text1"/>
          <w:sz w:val="24"/>
          <w:szCs w:val="24"/>
        </w:rPr>
        <w:t xml:space="preserve">a </w:t>
      </w:r>
      <w:r w:rsidR="00A82475" w:rsidRPr="0DDD8B5E">
        <w:rPr>
          <w:color w:val="000000" w:themeColor="text1"/>
          <w:sz w:val="24"/>
          <w:szCs w:val="24"/>
        </w:rPr>
        <w:t>määritellään Satakunnan hyvinvointialueen tuottaman ikääntyneiden ympärivuorokautise</w:t>
      </w:r>
      <w:r w:rsidR="363F0860" w:rsidRPr="0DDD8B5E">
        <w:rPr>
          <w:color w:val="000000" w:themeColor="text1"/>
          <w:sz w:val="24"/>
          <w:szCs w:val="24"/>
        </w:rPr>
        <w:t>n</w:t>
      </w:r>
      <w:r w:rsidR="00A82475" w:rsidRPr="0DDD8B5E">
        <w:rPr>
          <w:color w:val="000000" w:themeColor="text1"/>
          <w:sz w:val="24"/>
          <w:szCs w:val="24"/>
        </w:rPr>
        <w:t xml:space="preserve"> palveluasumisen vähimmäisvaatimukset, joita edellytetään myös vastaavilta yksityisiltä palveluntuottajilta ostettavalta palvelulta.</w:t>
      </w:r>
      <w:r w:rsidR="007406A2" w:rsidRPr="0DDD8B5E">
        <w:rPr>
          <w:color w:val="000000" w:themeColor="text1"/>
          <w:sz w:val="24"/>
          <w:szCs w:val="24"/>
        </w:rPr>
        <w:t xml:space="preserve"> </w:t>
      </w:r>
      <w:r w:rsidRPr="0DDD8B5E">
        <w:rPr>
          <w:color w:val="000000" w:themeColor="text1"/>
          <w:sz w:val="24"/>
          <w:szCs w:val="24"/>
        </w:rPr>
        <w:t xml:space="preserve">Palvelukuvauksen laatutason ja sisällön tulee toteutua molemmilla palvelualueilla sekä </w:t>
      </w:r>
      <w:r w:rsidR="00CA10D1" w:rsidRPr="0DDD8B5E">
        <w:rPr>
          <w:color w:val="000000" w:themeColor="text1"/>
          <w:sz w:val="24"/>
          <w:szCs w:val="24"/>
        </w:rPr>
        <w:t>ympärivuorokautisessa</w:t>
      </w:r>
      <w:r w:rsidRPr="0DDD8B5E">
        <w:rPr>
          <w:color w:val="000000" w:themeColor="text1"/>
          <w:sz w:val="24"/>
          <w:szCs w:val="24"/>
        </w:rPr>
        <w:t xml:space="preserve"> palveluasumisessa että lyhytaikaishoidossa. </w:t>
      </w:r>
      <w:r w:rsidR="00A82475" w:rsidRPr="0DDD8B5E">
        <w:rPr>
          <w:color w:val="000000" w:themeColor="text1"/>
          <w:sz w:val="24"/>
          <w:szCs w:val="24"/>
        </w:rPr>
        <w:t xml:space="preserve">Hyvinvointialueella on oikeus kesken sopimuskauden tehdä palvelukuvaukseen lainsäädännön velvoittamia muutoksia. </w:t>
      </w:r>
    </w:p>
    <w:p w14:paraId="4787EB9B" w14:textId="597AC090" w:rsidR="00CA10D1" w:rsidRPr="007406A2" w:rsidRDefault="00CA10D1" w:rsidP="003839A5">
      <w:pPr>
        <w:jc w:val="both"/>
        <w:rPr>
          <w:color w:val="000000" w:themeColor="text1"/>
          <w:sz w:val="24"/>
          <w:szCs w:val="24"/>
        </w:rPr>
      </w:pPr>
      <w:r w:rsidRPr="0DDD8B5E">
        <w:rPr>
          <w:color w:val="000000" w:themeColor="text1"/>
          <w:sz w:val="24"/>
          <w:szCs w:val="24"/>
        </w:rPr>
        <w:t>Satakunnan hyvinvointialue kilpailuttaa</w:t>
      </w:r>
      <w:r w:rsidR="00DC7F0A" w:rsidRPr="0DDD8B5E">
        <w:rPr>
          <w:color w:val="000000" w:themeColor="text1"/>
          <w:sz w:val="24"/>
          <w:szCs w:val="24"/>
        </w:rPr>
        <w:t xml:space="preserve"> hyvinvointialueen järjestämisvastuulle kuuluvana </w:t>
      </w:r>
      <w:r w:rsidR="00DC7F0A" w:rsidRPr="0DDD8B5E">
        <w:rPr>
          <w:sz w:val="24"/>
          <w:szCs w:val="24"/>
        </w:rPr>
        <w:t>sosiaalipalveluna</w:t>
      </w:r>
      <w:r w:rsidRPr="0DDD8B5E">
        <w:rPr>
          <w:sz w:val="24"/>
          <w:szCs w:val="24"/>
        </w:rPr>
        <w:t xml:space="preserve"> koko Satakunnan alueen </w:t>
      </w:r>
      <w:r w:rsidRPr="0DDD8B5E">
        <w:rPr>
          <w:color w:val="000000" w:themeColor="text1"/>
          <w:sz w:val="24"/>
          <w:szCs w:val="24"/>
        </w:rPr>
        <w:t xml:space="preserve">sosiaalihuoltolain </w:t>
      </w:r>
      <w:proofErr w:type="gramStart"/>
      <w:r w:rsidR="1B57D0B1" w:rsidRPr="0DDD8B5E">
        <w:rPr>
          <w:color w:val="000000" w:themeColor="text1"/>
          <w:sz w:val="24"/>
          <w:szCs w:val="24"/>
        </w:rPr>
        <w:t>21c</w:t>
      </w:r>
      <w:proofErr w:type="gramEnd"/>
      <w:r w:rsidR="1B57D0B1" w:rsidRPr="0DDD8B5E">
        <w:rPr>
          <w:color w:val="000000" w:themeColor="text1"/>
          <w:sz w:val="24"/>
          <w:szCs w:val="24"/>
        </w:rPr>
        <w:t>§</w:t>
      </w:r>
      <w:r w:rsidR="00DC7F0A" w:rsidRPr="0DDD8B5E">
        <w:rPr>
          <w:color w:val="000000" w:themeColor="text1"/>
          <w:sz w:val="24"/>
          <w:szCs w:val="24"/>
        </w:rPr>
        <w:t xml:space="preserve"> </w:t>
      </w:r>
      <w:r w:rsidRPr="0DDD8B5E">
        <w:rPr>
          <w:color w:val="000000" w:themeColor="text1"/>
          <w:sz w:val="24"/>
          <w:szCs w:val="24"/>
        </w:rPr>
        <w:t xml:space="preserve">tarkoitetun </w:t>
      </w:r>
      <w:r w:rsidRPr="0DDD8B5E">
        <w:rPr>
          <w:sz w:val="24"/>
          <w:szCs w:val="24"/>
        </w:rPr>
        <w:t>ympärivuorokautisen palveluasumisen sekä</w:t>
      </w:r>
      <w:r w:rsidR="00DC7F0A" w:rsidRPr="0DDD8B5E">
        <w:rPr>
          <w:sz w:val="24"/>
          <w:szCs w:val="24"/>
        </w:rPr>
        <w:t xml:space="preserve"> tarvittaessa</w:t>
      </w:r>
      <w:r w:rsidRPr="0DDD8B5E">
        <w:rPr>
          <w:sz w:val="24"/>
          <w:szCs w:val="24"/>
        </w:rPr>
        <w:t xml:space="preserve"> lyhytaikaishoidon </w:t>
      </w:r>
      <w:r w:rsidR="4EB0AB60" w:rsidRPr="0DDD8B5E">
        <w:rPr>
          <w:sz w:val="24"/>
          <w:szCs w:val="24"/>
        </w:rPr>
        <w:t>hyvinvointialueen</w:t>
      </w:r>
      <w:r w:rsidR="00DC7F0A" w:rsidRPr="0DDD8B5E">
        <w:rPr>
          <w:sz w:val="24"/>
          <w:szCs w:val="24"/>
        </w:rPr>
        <w:t xml:space="preserve"> ikääntyneille </w:t>
      </w:r>
      <w:r w:rsidR="00DC7F0A" w:rsidRPr="0DDD8B5E">
        <w:rPr>
          <w:color w:val="000000" w:themeColor="text1"/>
          <w:sz w:val="24"/>
          <w:szCs w:val="24"/>
        </w:rPr>
        <w:t>henkilöille.</w:t>
      </w:r>
    </w:p>
    <w:p w14:paraId="6D5E59B5" w14:textId="2DFF57EF" w:rsidR="00CA10D1" w:rsidRPr="007406A2" w:rsidRDefault="4185CA0F" w:rsidP="003839A5">
      <w:pPr>
        <w:jc w:val="both"/>
        <w:rPr>
          <w:color w:val="000000" w:themeColor="text1"/>
          <w:sz w:val="24"/>
          <w:szCs w:val="24"/>
        </w:rPr>
      </w:pPr>
      <w:r w:rsidRPr="0DDD8B5E">
        <w:rPr>
          <w:color w:val="000000" w:themeColor="text1"/>
          <w:sz w:val="24"/>
          <w:szCs w:val="24"/>
        </w:rPr>
        <w:t>Palvelukodin tulee sijait</w:t>
      </w:r>
      <w:r w:rsidR="1526D71A" w:rsidRPr="0DDD8B5E">
        <w:rPr>
          <w:color w:val="000000" w:themeColor="text1"/>
          <w:sz w:val="24"/>
          <w:szCs w:val="24"/>
        </w:rPr>
        <w:t xml:space="preserve">a Satakunnan </w:t>
      </w:r>
      <w:r w:rsidR="295DEF43" w:rsidRPr="0DDD8B5E">
        <w:rPr>
          <w:color w:val="000000" w:themeColor="text1"/>
          <w:sz w:val="24"/>
          <w:szCs w:val="24"/>
        </w:rPr>
        <w:t>hyvinvointialuee</w:t>
      </w:r>
      <w:r w:rsidR="723B9C9C" w:rsidRPr="0DDD8B5E">
        <w:rPr>
          <w:color w:val="000000" w:themeColor="text1"/>
          <w:sz w:val="24"/>
          <w:szCs w:val="24"/>
        </w:rPr>
        <w:t xml:space="preserve">lla tai </w:t>
      </w:r>
      <w:r w:rsidR="59B7CFC7" w:rsidRPr="0DDD8B5E">
        <w:rPr>
          <w:color w:val="000000" w:themeColor="text1"/>
          <w:sz w:val="24"/>
          <w:szCs w:val="24"/>
        </w:rPr>
        <w:t>toiminta-</w:t>
      </w:r>
      <w:r w:rsidR="63962485" w:rsidRPr="0DDD8B5E">
        <w:rPr>
          <w:color w:val="000000" w:themeColor="text1"/>
          <w:sz w:val="24"/>
          <w:szCs w:val="24"/>
        </w:rPr>
        <w:t>alueen</w:t>
      </w:r>
      <w:r w:rsidR="723B9C9C" w:rsidRPr="0DDD8B5E">
        <w:rPr>
          <w:color w:val="000000" w:themeColor="text1"/>
          <w:sz w:val="24"/>
          <w:szCs w:val="24"/>
        </w:rPr>
        <w:t xml:space="preserve"> läheisyydessä</w:t>
      </w:r>
      <w:r w:rsidR="5306EF41" w:rsidRPr="0DDD8B5E">
        <w:rPr>
          <w:color w:val="000000" w:themeColor="text1"/>
          <w:sz w:val="24"/>
          <w:szCs w:val="24"/>
        </w:rPr>
        <w:t xml:space="preserve"> (</w:t>
      </w:r>
      <w:proofErr w:type="spellStart"/>
      <w:r w:rsidR="5306EF41" w:rsidRPr="0DDD8B5E">
        <w:rPr>
          <w:color w:val="000000" w:themeColor="text1"/>
          <w:sz w:val="24"/>
          <w:szCs w:val="24"/>
        </w:rPr>
        <w:t>max</w:t>
      </w:r>
      <w:proofErr w:type="spellEnd"/>
      <w:r w:rsidR="5306EF41" w:rsidRPr="0DDD8B5E">
        <w:rPr>
          <w:color w:val="000000" w:themeColor="text1"/>
          <w:sz w:val="24"/>
          <w:szCs w:val="24"/>
        </w:rPr>
        <w:t>. noin 50 km hyvinvointialueen toiminta-alueen rajasta)</w:t>
      </w:r>
      <w:r w:rsidR="3DA5AA18" w:rsidRPr="0DDD8B5E">
        <w:rPr>
          <w:color w:val="000000" w:themeColor="text1"/>
          <w:sz w:val="24"/>
          <w:szCs w:val="24"/>
        </w:rPr>
        <w:t>.</w:t>
      </w:r>
    </w:p>
    <w:p w14:paraId="011E9CCB" w14:textId="44131CA8" w:rsidR="00DC7F0A" w:rsidRPr="007406A2" w:rsidRDefault="1526D71A" w:rsidP="003839A5">
      <w:pPr>
        <w:spacing w:line="240" w:lineRule="auto"/>
        <w:jc w:val="both"/>
        <w:rPr>
          <w:color w:val="000000" w:themeColor="text1"/>
          <w:sz w:val="24"/>
          <w:szCs w:val="24"/>
        </w:rPr>
      </w:pPr>
      <w:r w:rsidRPr="085A2390">
        <w:rPr>
          <w:b/>
          <w:bCs/>
          <w:i/>
          <w:iCs/>
          <w:color w:val="000000" w:themeColor="text1"/>
          <w:sz w:val="24"/>
          <w:szCs w:val="24"/>
        </w:rPr>
        <w:t>As</w:t>
      </w:r>
      <w:r w:rsidR="0D1C91B0" w:rsidRPr="085A2390">
        <w:rPr>
          <w:b/>
          <w:bCs/>
          <w:i/>
          <w:iCs/>
          <w:color w:val="000000" w:themeColor="text1"/>
          <w:sz w:val="24"/>
          <w:szCs w:val="24"/>
        </w:rPr>
        <w:t>ia</w:t>
      </w:r>
      <w:r w:rsidRPr="085A2390">
        <w:rPr>
          <w:b/>
          <w:bCs/>
          <w:i/>
          <w:iCs/>
          <w:color w:val="000000" w:themeColor="text1"/>
          <w:sz w:val="24"/>
          <w:szCs w:val="24"/>
        </w:rPr>
        <w:t>kkaalla</w:t>
      </w:r>
      <w:r w:rsidRPr="085A2390">
        <w:rPr>
          <w:color w:val="000000" w:themeColor="text1"/>
          <w:sz w:val="24"/>
          <w:szCs w:val="24"/>
        </w:rPr>
        <w:t xml:space="preserve"> tarkoitetaan palvelukotiin sijoit</w:t>
      </w:r>
      <w:r w:rsidR="33346195" w:rsidRPr="085A2390">
        <w:rPr>
          <w:color w:val="000000" w:themeColor="text1"/>
          <w:sz w:val="24"/>
          <w:szCs w:val="24"/>
        </w:rPr>
        <w:t>tuvaa</w:t>
      </w:r>
      <w:r w:rsidRPr="085A2390">
        <w:rPr>
          <w:color w:val="000000" w:themeColor="text1"/>
          <w:sz w:val="24"/>
          <w:szCs w:val="24"/>
        </w:rPr>
        <w:t xml:space="preserve"> henkilöä</w:t>
      </w:r>
      <w:r w:rsidR="2C3865F0" w:rsidRPr="085A2390">
        <w:rPr>
          <w:color w:val="000000" w:themeColor="text1"/>
          <w:sz w:val="24"/>
          <w:szCs w:val="24"/>
        </w:rPr>
        <w:t>, jolla on hyvinvointialueen tekemä palvelupäätös</w:t>
      </w:r>
      <w:r w:rsidRPr="085A2390">
        <w:rPr>
          <w:color w:val="000000" w:themeColor="text1"/>
          <w:sz w:val="24"/>
          <w:szCs w:val="24"/>
        </w:rPr>
        <w:t xml:space="preserve">. </w:t>
      </w:r>
    </w:p>
    <w:p w14:paraId="0E71C89A" w14:textId="59D0FD4F" w:rsidR="00DC7F0A" w:rsidRPr="002C7845" w:rsidRDefault="00DC7F0A" w:rsidP="003839A5">
      <w:pPr>
        <w:spacing w:line="240" w:lineRule="auto"/>
        <w:jc w:val="both"/>
        <w:rPr>
          <w:sz w:val="24"/>
          <w:szCs w:val="24"/>
        </w:rPr>
      </w:pPr>
      <w:r w:rsidRPr="002C7845">
        <w:rPr>
          <w:b/>
          <w:i/>
          <w:sz w:val="24"/>
          <w:szCs w:val="24"/>
        </w:rPr>
        <w:t>Palvelukodilla</w:t>
      </w:r>
      <w:r w:rsidRPr="002C7845">
        <w:rPr>
          <w:sz w:val="24"/>
          <w:szCs w:val="24"/>
        </w:rPr>
        <w:t xml:space="preserve"> tarkoitetaan ympärivuorokautisen palveluasumisen yksikköä, jossa tarjotaan pitkäaikaista ja/tai lyhytaikaista asumista sekä hoitoa ja hoivaa.</w:t>
      </w:r>
    </w:p>
    <w:p w14:paraId="3F7000BA" w14:textId="2AB30792" w:rsidR="00DC7F0A" w:rsidRPr="002C7845" w:rsidRDefault="00DC7F0A" w:rsidP="003839A5">
      <w:pPr>
        <w:spacing w:line="240" w:lineRule="auto"/>
        <w:jc w:val="both"/>
        <w:rPr>
          <w:b/>
          <w:bCs/>
          <w:color w:val="FF0000"/>
          <w:sz w:val="24"/>
          <w:szCs w:val="24"/>
        </w:rPr>
      </w:pPr>
      <w:r w:rsidRPr="085A2390">
        <w:rPr>
          <w:sz w:val="24"/>
          <w:szCs w:val="24"/>
        </w:rPr>
        <w:t xml:space="preserve">Hyvinvointialue sijoittaa </w:t>
      </w:r>
      <w:r w:rsidR="003509B8" w:rsidRPr="085A2390">
        <w:rPr>
          <w:sz w:val="24"/>
          <w:szCs w:val="24"/>
        </w:rPr>
        <w:t>a</w:t>
      </w:r>
      <w:r w:rsidRPr="085A2390">
        <w:rPr>
          <w:sz w:val="24"/>
          <w:szCs w:val="24"/>
        </w:rPr>
        <w:t>s</w:t>
      </w:r>
      <w:r w:rsidR="2BE4A191" w:rsidRPr="085A2390">
        <w:rPr>
          <w:sz w:val="24"/>
          <w:szCs w:val="24"/>
        </w:rPr>
        <w:t>ia</w:t>
      </w:r>
      <w:r w:rsidRPr="085A2390">
        <w:rPr>
          <w:sz w:val="24"/>
          <w:szCs w:val="24"/>
        </w:rPr>
        <w:t>kkaita palvelukoteihin tarpeidensa ja linjaustensa mukaisesti. As</w:t>
      </w:r>
      <w:r w:rsidR="09D87DF2" w:rsidRPr="085A2390">
        <w:rPr>
          <w:sz w:val="24"/>
          <w:szCs w:val="24"/>
        </w:rPr>
        <w:t>ia</w:t>
      </w:r>
      <w:r w:rsidRPr="085A2390">
        <w:rPr>
          <w:sz w:val="24"/>
          <w:szCs w:val="24"/>
        </w:rPr>
        <w:t xml:space="preserve">kasvalinnoissa otetaan huomioon ensisijaisesti </w:t>
      </w:r>
      <w:r w:rsidR="003509B8" w:rsidRPr="085A2390">
        <w:rPr>
          <w:sz w:val="24"/>
          <w:szCs w:val="24"/>
        </w:rPr>
        <w:t>a</w:t>
      </w:r>
      <w:r w:rsidRPr="085A2390">
        <w:rPr>
          <w:sz w:val="24"/>
          <w:szCs w:val="24"/>
        </w:rPr>
        <w:t>s</w:t>
      </w:r>
      <w:r w:rsidR="50348F14" w:rsidRPr="085A2390">
        <w:rPr>
          <w:sz w:val="24"/>
          <w:szCs w:val="24"/>
        </w:rPr>
        <w:t>ia</w:t>
      </w:r>
      <w:r w:rsidRPr="085A2390">
        <w:rPr>
          <w:sz w:val="24"/>
          <w:szCs w:val="24"/>
        </w:rPr>
        <w:t xml:space="preserve">kkaiden asumisen ja hoivan tarve sekä </w:t>
      </w:r>
      <w:r w:rsidR="293EF804" w:rsidRPr="00E0453B">
        <w:rPr>
          <w:sz w:val="24"/>
          <w:szCs w:val="24"/>
        </w:rPr>
        <w:t xml:space="preserve">mahdollisesti myös </w:t>
      </w:r>
      <w:r w:rsidRPr="00E0453B">
        <w:rPr>
          <w:sz w:val="24"/>
          <w:szCs w:val="24"/>
        </w:rPr>
        <w:t xml:space="preserve">heidän toiveensa </w:t>
      </w:r>
      <w:r w:rsidRPr="085A2390">
        <w:rPr>
          <w:sz w:val="24"/>
          <w:szCs w:val="24"/>
        </w:rPr>
        <w:t>palvelukodista, sen sijainnista ja muusta soveltu</w:t>
      </w:r>
      <w:r w:rsidRPr="085A2390">
        <w:rPr>
          <w:sz w:val="24"/>
          <w:szCs w:val="24"/>
        </w:rPr>
        <w:lastRenderedPageBreak/>
        <w:t xml:space="preserve">vuudesta. Valintaan voivat vaikuttaa myös </w:t>
      </w:r>
      <w:r w:rsidR="003509B8" w:rsidRPr="085A2390">
        <w:rPr>
          <w:sz w:val="24"/>
          <w:szCs w:val="24"/>
        </w:rPr>
        <w:t>a</w:t>
      </w:r>
      <w:r w:rsidRPr="085A2390">
        <w:rPr>
          <w:sz w:val="24"/>
          <w:szCs w:val="24"/>
        </w:rPr>
        <w:t>s</w:t>
      </w:r>
      <w:r w:rsidR="5824B2FE" w:rsidRPr="085A2390">
        <w:rPr>
          <w:sz w:val="24"/>
          <w:szCs w:val="24"/>
        </w:rPr>
        <w:t>ia</w:t>
      </w:r>
      <w:r w:rsidRPr="085A2390">
        <w:rPr>
          <w:sz w:val="24"/>
          <w:szCs w:val="24"/>
        </w:rPr>
        <w:t xml:space="preserve">kkaan erityistarpeet, äidinkieli, </w:t>
      </w:r>
      <w:r w:rsidR="003509B8" w:rsidRPr="085A2390">
        <w:rPr>
          <w:sz w:val="24"/>
          <w:szCs w:val="24"/>
        </w:rPr>
        <w:t>p</w:t>
      </w:r>
      <w:r w:rsidRPr="085A2390">
        <w:rPr>
          <w:sz w:val="24"/>
          <w:szCs w:val="24"/>
        </w:rPr>
        <w:t xml:space="preserve">alveluntuottajan tietty erityisosaaminen tai esimerkiksi lähiomaisten asuinpaikka palvelukodin sijaintiin nähden. </w:t>
      </w:r>
    </w:p>
    <w:p w14:paraId="04D4B13B" w14:textId="40CE136B" w:rsidR="00DC7F0A" w:rsidRPr="002C7845" w:rsidRDefault="00DC7F0A" w:rsidP="003839A5">
      <w:pPr>
        <w:spacing w:line="240" w:lineRule="auto"/>
        <w:jc w:val="both"/>
        <w:rPr>
          <w:sz w:val="24"/>
          <w:szCs w:val="24"/>
        </w:rPr>
      </w:pPr>
      <w:r w:rsidRPr="085A2390">
        <w:rPr>
          <w:sz w:val="24"/>
          <w:szCs w:val="24"/>
        </w:rPr>
        <w:t xml:space="preserve">Palvelukodin soveltuvuuden </w:t>
      </w:r>
      <w:r w:rsidR="003509B8" w:rsidRPr="085A2390">
        <w:rPr>
          <w:sz w:val="24"/>
          <w:szCs w:val="24"/>
        </w:rPr>
        <w:t>a</w:t>
      </w:r>
      <w:r w:rsidRPr="085A2390">
        <w:rPr>
          <w:sz w:val="24"/>
          <w:szCs w:val="24"/>
        </w:rPr>
        <w:t>s</w:t>
      </w:r>
      <w:r w:rsidR="6A35D06F" w:rsidRPr="085A2390">
        <w:rPr>
          <w:sz w:val="24"/>
          <w:szCs w:val="24"/>
        </w:rPr>
        <w:t>ia</w:t>
      </w:r>
      <w:r w:rsidRPr="085A2390">
        <w:rPr>
          <w:sz w:val="24"/>
          <w:szCs w:val="24"/>
        </w:rPr>
        <w:t xml:space="preserve">kkaalle arvioivat yhteistyössä </w:t>
      </w:r>
      <w:r w:rsidR="003509B8" w:rsidRPr="085A2390">
        <w:rPr>
          <w:sz w:val="24"/>
          <w:szCs w:val="24"/>
        </w:rPr>
        <w:t>a</w:t>
      </w:r>
      <w:r w:rsidRPr="085A2390">
        <w:rPr>
          <w:sz w:val="24"/>
          <w:szCs w:val="24"/>
        </w:rPr>
        <w:t>s</w:t>
      </w:r>
      <w:r w:rsidR="06AF4DA2" w:rsidRPr="085A2390">
        <w:rPr>
          <w:sz w:val="24"/>
          <w:szCs w:val="24"/>
        </w:rPr>
        <w:t>ia</w:t>
      </w:r>
      <w:r w:rsidRPr="085A2390">
        <w:rPr>
          <w:sz w:val="24"/>
          <w:szCs w:val="24"/>
        </w:rPr>
        <w:t xml:space="preserve">kas, </w:t>
      </w:r>
      <w:r w:rsidR="003509B8" w:rsidRPr="085A2390">
        <w:rPr>
          <w:sz w:val="24"/>
          <w:szCs w:val="24"/>
        </w:rPr>
        <w:t>a</w:t>
      </w:r>
      <w:r w:rsidRPr="085A2390">
        <w:rPr>
          <w:sz w:val="24"/>
          <w:szCs w:val="24"/>
        </w:rPr>
        <w:t>s</w:t>
      </w:r>
      <w:r w:rsidR="079B253A" w:rsidRPr="085A2390">
        <w:rPr>
          <w:sz w:val="24"/>
          <w:szCs w:val="24"/>
        </w:rPr>
        <w:t>ia</w:t>
      </w:r>
      <w:r w:rsidRPr="085A2390">
        <w:rPr>
          <w:sz w:val="24"/>
          <w:szCs w:val="24"/>
        </w:rPr>
        <w:t xml:space="preserve">kkaan omaiset tai asioiden hoitajat sekä </w:t>
      </w:r>
      <w:r w:rsidR="003509B8" w:rsidRPr="085A2390">
        <w:rPr>
          <w:sz w:val="24"/>
          <w:szCs w:val="24"/>
        </w:rPr>
        <w:t>h</w:t>
      </w:r>
      <w:r w:rsidRPr="085A2390">
        <w:rPr>
          <w:sz w:val="24"/>
          <w:szCs w:val="24"/>
        </w:rPr>
        <w:t xml:space="preserve">yvinvointialueen edustajat. </w:t>
      </w:r>
    </w:p>
    <w:p w14:paraId="6E9FE671" w14:textId="252E99F7" w:rsidR="00DC7F0A" w:rsidRPr="002C7845" w:rsidRDefault="00DC7F0A" w:rsidP="003839A5">
      <w:pPr>
        <w:spacing w:line="240" w:lineRule="auto"/>
        <w:jc w:val="both"/>
        <w:rPr>
          <w:sz w:val="24"/>
          <w:szCs w:val="24"/>
        </w:rPr>
      </w:pPr>
      <w:r w:rsidRPr="002C7845">
        <w:rPr>
          <w:sz w:val="24"/>
          <w:szCs w:val="24"/>
        </w:rPr>
        <w:t xml:space="preserve">Palvelu voidaan tuottaa joko olemassa olevassa palvelukodissa tai tarkoitusta varten rakennettavassa uudessa palvelukodissa. Uuden palvelukodin on täytettävä kaikki tässä palvelukuvauksessa ja tarjouspyynnössä asetetut vaatimukset sekä asianomaisen valvontaviranomaisen vaatimukset.  </w:t>
      </w:r>
    </w:p>
    <w:p w14:paraId="07D564C9" w14:textId="20883482" w:rsidR="00DC7F0A" w:rsidRPr="002C7845" w:rsidRDefault="00DC7F0A" w:rsidP="003839A5">
      <w:pPr>
        <w:spacing w:line="240" w:lineRule="auto"/>
        <w:jc w:val="both"/>
        <w:rPr>
          <w:sz w:val="24"/>
          <w:szCs w:val="24"/>
        </w:rPr>
      </w:pPr>
    </w:p>
    <w:p w14:paraId="24532FA0" w14:textId="7519EC56" w:rsidR="00DC7F0A" w:rsidRPr="002C7845" w:rsidRDefault="00DC7F0A" w:rsidP="085A2390">
      <w:pPr>
        <w:spacing w:line="240" w:lineRule="auto"/>
        <w:rPr>
          <w:b/>
          <w:bCs/>
          <w:color w:val="FF0000"/>
          <w:sz w:val="20"/>
          <w:szCs w:val="20"/>
          <w:u w:val="single"/>
        </w:rPr>
      </w:pPr>
      <w:r w:rsidRPr="085A2390">
        <w:rPr>
          <w:b/>
          <w:bCs/>
          <w:sz w:val="24"/>
          <w:szCs w:val="24"/>
          <w:u w:val="single"/>
        </w:rPr>
        <w:t>Arvio paikkatarpeesta</w:t>
      </w:r>
      <w:r w:rsidR="003509B8" w:rsidRPr="085A2390">
        <w:rPr>
          <w:b/>
          <w:bCs/>
          <w:sz w:val="24"/>
          <w:szCs w:val="24"/>
          <w:u w:val="single"/>
        </w:rPr>
        <w:t xml:space="preserve"> 1.</w:t>
      </w:r>
      <w:r w:rsidR="00A82475" w:rsidRPr="085A2390">
        <w:rPr>
          <w:b/>
          <w:bCs/>
          <w:sz w:val="24"/>
          <w:szCs w:val="24"/>
          <w:u w:val="single"/>
        </w:rPr>
        <w:t>4</w:t>
      </w:r>
      <w:r w:rsidR="003509B8" w:rsidRPr="085A2390">
        <w:rPr>
          <w:b/>
          <w:bCs/>
          <w:sz w:val="24"/>
          <w:szCs w:val="24"/>
          <w:u w:val="single"/>
        </w:rPr>
        <w:t xml:space="preserve">.2023 </w:t>
      </w:r>
      <w:r w:rsidR="003509B8" w:rsidRPr="00E0453B">
        <w:rPr>
          <w:b/>
          <w:bCs/>
          <w:sz w:val="24"/>
          <w:szCs w:val="24"/>
          <w:u w:val="single"/>
        </w:rPr>
        <w:t>alkaen</w:t>
      </w:r>
      <w:r w:rsidR="566C31A4" w:rsidRPr="00E0453B">
        <w:rPr>
          <w:b/>
          <w:bCs/>
          <w:sz w:val="24"/>
          <w:szCs w:val="24"/>
          <w:u w:val="single"/>
        </w:rPr>
        <w:t xml:space="preserve"> </w:t>
      </w:r>
      <w:r w:rsidR="566C31A4" w:rsidRPr="00E0453B">
        <w:rPr>
          <w:b/>
          <w:bCs/>
          <w:sz w:val="20"/>
          <w:szCs w:val="20"/>
          <w:u w:val="single"/>
        </w:rPr>
        <w:t>(kilpailutuksen aloituksen ajankohtana)</w:t>
      </w:r>
    </w:p>
    <w:p w14:paraId="4A2671A0" w14:textId="2081E185" w:rsidR="00DC7F0A" w:rsidRPr="002C7845" w:rsidRDefault="00DC7F0A" w:rsidP="003839A5">
      <w:pPr>
        <w:pStyle w:val="Luettelokappale"/>
        <w:numPr>
          <w:ilvl w:val="0"/>
          <w:numId w:val="24"/>
        </w:numPr>
        <w:spacing w:line="240" w:lineRule="auto"/>
        <w:jc w:val="both"/>
        <w:rPr>
          <w:sz w:val="24"/>
          <w:szCs w:val="24"/>
        </w:rPr>
      </w:pPr>
      <w:r w:rsidRPr="002C7845">
        <w:rPr>
          <w:sz w:val="24"/>
          <w:szCs w:val="24"/>
        </w:rPr>
        <w:t>Ympärivuorokautinen palveluasuminen</w:t>
      </w:r>
      <w:r w:rsidR="003509B8" w:rsidRPr="002C7845">
        <w:rPr>
          <w:sz w:val="24"/>
          <w:szCs w:val="24"/>
        </w:rPr>
        <w:t xml:space="preserve"> n.1 400</w:t>
      </w:r>
      <w:r w:rsidRPr="002C7845">
        <w:rPr>
          <w:sz w:val="24"/>
          <w:szCs w:val="24"/>
        </w:rPr>
        <w:t xml:space="preserve"> paikkaa</w:t>
      </w:r>
    </w:p>
    <w:p w14:paraId="1BA2279D" w14:textId="56F7C19B" w:rsidR="00DC7F0A" w:rsidRPr="002C7845" w:rsidRDefault="00DC7F0A" w:rsidP="003839A5">
      <w:pPr>
        <w:pStyle w:val="Luettelokappale"/>
        <w:numPr>
          <w:ilvl w:val="0"/>
          <w:numId w:val="24"/>
        </w:numPr>
        <w:spacing w:line="240" w:lineRule="auto"/>
        <w:jc w:val="both"/>
        <w:rPr>
          <w:sz w:val="24"/>
          <w:szCs w:val="24"/>
        </w:rPr>
      </w:pPr>
      <w:r w:rsidRPr="002C7845">
        <w:rPr>
          <w:sz w:val="24"/>
          <w:szCs w:val="24"/>
        </w:rPr>
        <w:t>Lyhytaikaishoito</w:t>
      </w:r>
      <w:r w:rsidR="00D55323" w:rsidRPr="002C7845">
        <w:rPr>
          <w:sz w:val="24"/>
          <w:szCs w:val="24"/>
        </w:rPr>
        <w:t>, täydentävänä palveluna</w:t>
      </w:r>
    </w:p>
    <w:p w14:paraId="79CB441A" w14:textId="237A8A69" w:rsidR="00D55323" w:rsidRPr="00D55323" w:rsidRDefault="00D55323" w:rsidP="003839A5">
      <w:pPr>
        <w:spacing w:line="240" w:lineRule="auto"/>
        <w:jc w:val="both"/>
        <w:rPr>
          <w:color w:val="FF0000"/>
          <w:sz w:val="24"/>
          <w:szCs w:val="24"/>
        </w:rPr>
      </w:pPr>
    </w:p>
    <w:p w14:paraId="2F1C906C" w14:textId="14DA2F7D" w:rsidR="00D55323" w:rsidRDefault="00D55323" w:rsidP="003839A5">
      <w:pPr>
        <w:pStyle w:val="Otsikko1"/>
        <w:numPr>
          <w:ilvl w:val="0"/>
          <w:numId w:val="7"/>
        </w:numPr>
        <w:jc w:val="both"/>
      </w:pPr>
      <w:bookmarkStart w:id="2" w:name="_Toc126510858"/>
      <w:r>
        <w:t>Hankinnan kohteen kuvaus</w:t>
      </w:r>
      <w:bookmarkEnd w:id="2"/>
    </w:p>
    <w:p w14:paraId="115C8E8D" w14:textId="26D57D48" w:rsidR="00D55323" w:rsidRDefault="00D55323" w:rsidP="003839A5">
      <w:pPr>
        <w:jc w:val="both"/>
      </w:pPr>
    </w:p>
    <w:p w14:paraId="5B2ADB62" w14:textId="4B129760" w:rsidR="00D55323" w:rsidRPr="007406A2" w:rsidRDefault="229D759F" w:rsidP="003839A5">
      <w:pPr>
        <w:spacing w:line="240" w:lineRule="auto"/>
        <w:jc w:val="both"/>
        <w:rPr>
          <w:color w:val="000000" w:themeColor="text1"/>
          <w:sz w:val="24"/>
          <w:szCs w:val="24"/>
        </w:rPr>
      </w:pPr>
      <w:r w:rsidRPr="6FD5ADDC">
        <w:rPr>
          <w:b/>
          <w:bCs/>
          <w:sz w:val="24"/>
          <w:szCs w:val="24"/>
        </w:rPr>
        <w:t>Ympärivuorokautinen palveluasuminen</w:t>
      </w:r>
      <w:r w:rsidRPr="6FD5ADDC">
        <w:rPr>
          <w:sz w:val="24"/>
          <w:szCs w:val="24"/>
        </w:rPr>
        <w:t xml:space="preserve"> on tarkoitettu ikääntyneille henkilöille, joita ovat vanhuuseläkeiän saavuttaneet henkilöt ja joiden fyysinen, kognitiivinen, psyykkinen tai sosiaalinen toimintakyky on heikentynyt korkean iän myötä esim. alkaneiden, lisääntyneiden tai pahentuneiden sairauksien tai vammojen vuoksi. Kohderyhmänä </w:t>
      </w:r>
      <w:r w:rsidR="3F5151BE" w:rsidRPr="6FD5ADDC">
        <w:rPr>
          <w:sz w:val="24"/>
          <w:szCs w:val="24"/>
        </w:rPr>
        <w:t>ympäri</w:t>
      </w:r>
      <w:r w:rsidR="3F5151BE" w:rsidRPr="007406A2">
        <w:rPr>
          <w:color w:val="000000" w:themeColor="text1"/>
          <w:sz w:val="24"/>
          <w:szCs w:val="24"/>
        </w:rPr>
        <w:t>vuorokautisessa</w:t>
      </w:r>
      <w:r w:rsidRPr="007406A2">
        <w:rPr>
          <w:color w:val="000000" w:themeColor="text1"/>
          <w:sz w:val="24"/>
          <w:szCs w:val="24"/>
        </w:rPr>
        <w:t xml:space="preserve"> palveluasumisessa ovat henkilöt, jotka tarvitsevat hoitajan apua päivittäisissä toiminnoissaan jatkuvasti, eivätkä tule toimeen yksin mihinkään vuorokauden aikaan.</w:t>
      </w:r>
    </w:p>
    <w:p w14:paraId="11FB20ED" w14:textId="076359FD" w:rsidR="00D55323" w:rsidRPr="002C7845" w:rsidRDefault="229D759F" w:rsidP="003839A5">
      <w:pPr>
        <w:spacing w:line="240" w:lineRule="auto"/>
        <w:jc w:val="both"/>
        <w:rPr>
          <w:sz w:val="24"/>
          <w:szCs w:val="24"/>
        </w:rPr>
      </w:pPr>
      <w:r w:rsidRPr="085A2390">
        <w:rPr>
          <w:color w:val="000000" w:themeColor="text1"/>
          <w:sz w:val="24"/>
          <w:szCs w:val="24"/>
        </w:rPr>
        <w:t xml:space="preserve">Palvelun tarkoituksena </w:t>
      </w:r>
      <w:r w:rsidRPr="085A2390">
        <w:rPr>
          <w:sz w:val="24"/>
          <w:szCs w:val="24"/>
        </w:rPr>
        <w:t xml:space="preserve">on tuottaa hoivaa ja huolenpitoa, vastata asiakkaiden sairaanhoidollisiin tarpeisiin sekä edistää ja ylläpitää </w:t>
      </w:r>
      <w:r w:rsidR="33346195" w:rsidRPr="085A2390">
        <w:rPr>
          <w:sz w:val="24"/>
          <w:szCs w:val="24"/>
        </w:rPr>
        <w:t>a</w:t>
      </w:r>
      <w:r w:rsidRPr="085A2390">
        <w:rPr>
          <w:sz w:val="24"/>
          <w:szCs w:val="24"/>
        </w:rPr>
        <w:t>s</w:t>
      </w:r>
      <w:r w:rsidR="22526B38" w:rsidRPr="085A2390">
        <w:rPr>
          <w:sz w:val="24"/>
          <w:szCs w:val="24"/>
        </w:rPr>
        <w:t>ia</w:t>
      </w:r>
      <w:r w:rsidRPr="085A2390">
        <w:rPr>
          <w:sz w:val="24"/>
          <w:szCs w:val="24"/>
        </w:rPr>
        <w:t>kkaiden toimintakykyä. Palveluk</w:t>
      </w:r>
      <w:r w:rsidR="70129BCE" w:rsidRPr="085A2390">
        <w:rPr>
          <w:sz w:val="24"/>
          <w:szCs w:val="24"/>
        </w:rPr>
        <w:t xml:space="preserve">odissa </w:t>
      </w:r>
      <w:r w:rsidRPr="085A2390">
        <w:rPr>
          <w:sz w:val="24"/>
          <w:szCs w:val="24"/>
        </w:rPr>
        <w:t>on taattava mahdollisuus saattohoitoon elämän loppuun asti. As</w:t>
      </w:r>
      <w:r w:rsidR="3D3F4862" w:rsidRPr="085A2390">
        <w:rPr>
          <w:sz w:val="24"/>
          <w:szCs w:val="24"/>
        </w:rPr>
        <w:t>ia</w:t>
      </w:r>
      <w:r w:rsidRPr="085A2390">
        <w:rPr>
          <w:sz w:val="24"/>
          <w:szCs w:val="24"/>
        </w:rPr>
        <w:t>kkaiden hoivan tarpeen lisääntyminen ei ole syy siirtymiseen pois palvelu</w:t>
      </w:r>
      <w:r w:rsidR="3AB2A9D0" w:rsidRPr="085A2390">
        <w:rPr>
          <w:sz w:val="24"/>
          <w:szCs w:val="24"/>
        </w:rPr>
        <w:t>kodista</w:t>
      </w:r>
      <w:r w:rsidRPr="085A2390">
        <w:rPr>
          <w:sz w:val="24"/>
          <w:szCs w:val="24"/>
        </w:rPr>
        <w:t>. Palvelu</w:t>
      </w:r>
      <w:r w:rsidR="3DA5AA18" w:rsidRPr="085A2390">
        <w:rPr>
          <w:sz w:val="24"/>
          <w:szCs w:val="24"/>
        </w:rPr>
        <w:t>kodin</w:t>
      </w:r>
      <w:r w:rsidRPr="085A2390">
        <w:rPr>
          <w:sz w:val="24"/>
          <w:szCs w:val="24"/>
        </w:rPr>
        <w:t xml:space="preserve"> as</w:t>
      </w:r>
      <w:r w:rsidR="739C96E8" w:rsidRPr="085A2390">
        <w:rPr>
          <w:sz w:val="24"/>
          <w:szCs w:val="24"/>
        </w:rPr>
        <w:t>ia</w:t>
      </w:r>
      <w:r w:rsidRPr="085A2390">
        <w:rPr>
          <w:sz w:val="24"/>
          <w:szCs w:val="24"/>
        </w:rPr>
        <w:t>kkaille turvataan akuuttihoito sitä tarvittaessa. As</w:t>
      </w:r>
      <w:r w:rsidR="14781600" w:rsidRPr="085A2390">
        <w:rPr>
          <w:sz w:val="24"/>
          <w:szCs w:val="24"/>
        </w:rPr>
        <w:t>ia</w:t>
      </w:r>
      <w:r w:rsidRPr="085A2390">
        <w:rPr>
          <w:sz w:val="24"/>
          <w:szCs w:val="24"/>
        </w:rPr>
        <w:t xml:space="preserve">kkaiden siirtyminen sairaalahoitoon perustuu lääketieteellisiin syihin. </w:t>
      </w:r>
    </w:p>
    <w:p w14:paraId="58948FF1" w14:textId="7B7FB691" w:rsidR="00D55323" w:rsidRPr="002C7845" w:rsidRDefault="33346195" w:rsidP="003839A5">
      <w:pPr>
        <w:spacing w:line="240" w:lineRule="auto"/>
        <w:jc w:val="both"/>
        <w:rPr>
          <w:sz w:val="24"/>
          <w:szCs w:val="24"/>
        </w:rPr>
      </w:pPr>
      <w:r w:rsidRPr="085A2390">
        <w:rPr>
          <w:sz w:val="24"/>
          <w:szCs w:val="24"/>
        </w:rPr>
        <w:t>Hyvinvointialuee</w:t>
      </w:r>
      <w:r w:rsidR="229D759F" w:rsidRPr="085A2390">
        <w:rPr>
          <w:sz w:val="24"/>
          <w:szCs w:val="24"/>
        </w:rPr>
        <w:t xml:space="preserve">n edustaja tekee </w:t>
      </w:r>
      <w:r w:rsidRPr="085A2390">
        <w:rPr>
          <w:sz w:val="24"/>
          <w:szCs w:val="24"/>
        </w:rPr>
        <w:t>a</w:t>
      </w:r>
      <w:r w:rsidR="229D759F" w:rsidRPr="085A2390">
        <w:rPr>
          <w:sz w:val="24"/>
          <w:szCs w:val="24"/>
        </w:rPr>
        <w:t>s</w:t>
      </w:r>
      <w:r w:rsidR="59D06AF8" w:rsidRPr="085A2390">
        <w:rPr>
          <w:sz w:val="24"/>
          <w:szCs w:val="24"/>
        </w:rPr>
        <w:t>ia</w:t>
      </w:r>
      <w:r w:rsidR="229D759F" w:rsidRPr="085A2390">
        <w:rPr>
          <w:sz w:val="24"/>
          <w:szCs w:val="24"/>
        </w:rPr>
        <w:t xml:space="preserve">kkaan palvelutarpeen arvioinnin sekä suunnitelman, jonka perusteella </w:t>
      </w:r>
      <w:r w:rsidRPr="085A2390">
        <w:rPr>
          <w:sz w:val="24"/>
          <w:szCs w:val="24"/>
        </w:rPr>
        <w:t>hyvinvointialue</w:t>
      </w:r>
      <w:r w:rsidR="229D759F" w:rsidRPr="085A2390">
        <w:rPr>
          <w:sz w:val="24"/>
          <w:szCs w:val="24"/>
        </w:rPr>
        <w:t xml:space="preserve"> myöntää </w:t>
      </w:r>
      <w:r w:rsidRPr="085A2390">
        <w:rPr>
          <w:sz w:val="24"/>
          <w:szCs w:val="24"/>
        </w:rPr>
        <w:t>a</w:t>
      </w:r>
      <w:r w:rsidR="229D759F" w:rsidRPr="085A2390">
        <w:rPr>
          <w:sz w:val="24"/>
          <w:szCs w:val="24"/>
        </w:rPr>
        <w:t>s</w:t>
      </w:r>
      <w:r w:rsidR="56ADF2E8" w:rsidRPr="085A2390">
        <w:rPr>
          <w:sz w:val="24"/>
          <w:szCs w:val="24"/>
        </w:rPr>
        <w:t>ia</w:t>
      </w:r>
      <w:r w:rsidR="229D759F" w:rsidRPr="085A2390">
        <w:rPr>
          <w:sz w:val="24"/>
          <w:szCs w:val="24"/>
        </w:rPr>
        <w:t xml:space="preserve">kkaalle </w:t>
      </w:r>
      <w:r w:rsidRPr="085A2390">
        <w:rPr>
          <w:sz w:val="24"/>
          <w:szCs w:val="24"/>
        </w:rPr>
        <w:t xml:space="preserve">ympärivuorokautisen </w:t>
      </w:r>
      <w:r w:rsidR="229D759F" w:rsidRPr="085A2390">
        <w:rPr>
          <w:sz w:val="24"/>
          <w:szCs w:val="24"/>
        </w:rPr>
        <w:t>palveluasumi</w:t>
      </w:r>
      <w:r w:rsidR="229D759F" w:rsidRPr="085A2390">
        <w:rPr>
          <w:color w:val="000000" w:themeColor="text1"/>
          <w:sz w:val="24"/>
          <w:szCs w:val="24"/>
        </w:rPr>
        <w:t>sen paikan</w:t>
      </w:r>
      <w:r w:rsidR="12ECB0DF" w:rsidRPr="085A2390">
        <w:rPr>
          <w:color w:val="000000" w:themeColor="text1"/>
          <w:sz w:val="24"/>
          <w:szCs w:val="24"/>
        </w:rPr>
        <w:t xml:space="preserve">, </w:t>
      </w:r>
      <w:r w:rsidR="746CC11E" w:rsidRPr="085A2390">
        <w:rPr>
          <w:color w:val="000000" w:themeColor="text1"/>
          <w:sz w:val="24"/>
          <w:szCs w:val="24"/>
        </w:rPr>
        <w:t>jos</w:t>
      </w:r>
      <w:r w:rsidR="12ECB0DF" w:rsidRPr="085A2390">
        <w:rPr>
          <w:color w:val="000000" w:themeColor="text1"/>
          <w:sz w:val="24"/>
          <w:szCs w:val="24"/>
        </w:rPr>
        <w:t xml:space="preserve"> arviointi-/kuntoutusjakson aikana </w:t>
      </w:r>
      <w:r w:rsidR="20DDCABE" w:rsidRPr="085A2390">
        <w:rPr>
          <w:color w:val="000000" w:themeColor="text1"/>
          <w:sz w:val="24"/>
          <w:szCs w:val="24"/>
        </w:rPr>
        <w:t xml:space="preserve">tai muutoin </w:t>
      </w:r>
      <w:r w:rsidR="12ECB0DF" w:rsidRPr="085A2390">
        <w:rPr>
          <w:color w:val="000000" w:themeColor="text1"/>
          <w:sz w:val="24"/>
          <w:szCs w:val="24"/>
        </w:rPr>
        <w:t>ilmenee tarve paikan saamiseen.</w:t>
      </w:r>
      <w:r w:rsidR="70129BCE" w:rsidRPr="085A2390">
        <w:rPr>
          <w:color w:val="000000" w:themeColor="text1"/>
          <w:sz w:val="24"/>
          <w:szCs w:val="24"/>
        </w:rPr>
        <w:t xml:space="preserve"> </w:t>
      </w:r>
      <w:r w:rsidR="229D759F" w:rsidRPr="085A2390">
        <w:rPr>
          <w:color w:val="000000" w:themeColor="text1"/>
          <w:sz w:val="24"/>
          <w:szCs w:val="24"/>
        </w:rPr>
        <w:t>As</w:t>
      </w:r>
      <w:r w:rsidR="2D9BB7EB" w:rsidRPr="085A2390">
        <w:rPr>
          <w:color w:val="000000" w:themeColor="text1"/>
          <w:sz w:val="24"/>
          <w:szCs w:val="24"/>
        </w:rPr>
        <w:t>ia</w:t>
      </w:r>
      <w:r w:rsidR="229D759F" w:rsidRPr="085A2390">
        <w:rPr>
          <w:color w:val="000000" w:themeColor="text1"/>
          <w:sz w:val="24"/>
          <w:szCs w:val="24"/>
        </w:rPr>
        <w:t xml:space="preserve">kas saa muutoksenhakukelpoisen päätöksen </w:t>
      </w:r>
      <w:r w:rsidRPr="085A2390">
        <w:rPr>
          <w:color w:val="000000" w:themeColor="text1"/>
          <w:sz w:val="24"/>
          <w:szCs w:val="24"/>
        </w:rPr>
        <w:t xml:space="preserve">ympärivuorokautisen </w:t>
      </w:r>
      <w:r w:rsidR="229D759F" w:rsidRPr="085A2390">
        <w:rPr>
          <w:color w:val="000000" w:themeColor="text1"/>
          <w:sz w:val="24"/>
          <w:szCs w:val="24"/>
        </w:rPr>
        <w:t xml:space="preserve">palveluasumisen </w:t>
      </w:r>
      <w:r w:rsidR="229D759F" w:rsidRPr="085A2390">
        <w:rPr>
          <w:sz w:val="24"/>
          <w:szCs w:val="24"/>
        </w:rPr>
        <w:t>myöntämisestä. As</w:t>
      </w:r>
      <w:r w:rsidR="3F8B7235" w:rsidRPr="085A2390">
        <w:rPr>
          <w:sz w:val="24"/>
          <w:szCs w:val="24"/>
        </w:rPr>
        <w:t>ia</w:t>
      </w:r>
      <w:r w:rsidR="229D759F" w:rsidRPr="085A2390">
        <w:rPr>
          <w:sz w:val="24"/>
          <w:szCs w:val="24"/>
        </w:rPr>
        <w:t xml:space="preserve">kkaalle soveltuva </w:t>
      </w:r>
      <w:r w:rsidRPr="085A2390">
        <w:rPr>
          <w:sz w:val="24"/>
          <w:szCs w:val="24"/>
        </w:rPr>
        <w:t>ympärivuorokautisen</w:t>
      </w:r>
      <w:r w:rsidR="229D759F" w:rsidRPr="085A2390">
        <w:rPr>
          <w:sz w:val="24"/>
          <w:szCs w:val="24"/>
        </w:rPr>
        <w:t xml:space="preserve"> palveluasumisen paikka määritellään ja suunnitellaan yhteistyössä </w:t>
      </w:r>
      <w:r w:rsidRPr="085A2390">
        <w:rPr>
          <w:sz w:val="24"/>
          <w:szCs w:val="24"/>
        </w:rPr>
        <w:t>a</w:t>
      </w:r>
      <w:r w:rsidR="229D759F" w:rsidRPr="085A2390">
        <w:rPr>
          <w:sz w:val="24"/>
          <w:szCs w:val="24"/>
        </w:rPr>
        <w:t>s</w:t>
      </w:r>
      <w:r w:rsidR="28DAB5A1" w:rsidRPr="085A2390">
        <w:rPr>
          <w:sz w:val="24"/>
          <w:szCs w:val="24"/>
        </w:rPr>
        <w:t>ia</w:t>
      </w:r>
      <w:r w:rsidR="229D759F" w:rsidRPr="085A2390">
        <w:rPr>
          <w:sz w:val="24"/>
          <w:szCs w:val="24"/>
        </w:rPr>
        <w:t xml:space="preserve">kkaan, omaisten/asioiden hoitajan ja </w:t>
      </w:r>
      <w:r w:rsidRPr="085A2390">
        <w:rPr>
          <w:sz w:val="24"/>
          <w:szCs w:val="24"/>
        </w:rPr>
        <w:t xml:space="preserve">hyvinvointialueen </w:t>
      </w:r>
      <w:r w:rsidR="229D759F" w:rsidRPr="085A2390">
        <w:rPr>
          <w:sz w:val="24"/>
          <w:szCs w:val="24"/>
        </w:rPr>
        <w:t>edustajan kesken</w:t>
      </w:r>
      <w:r w:rsidR="15CEAD57" w:rsidRPr="085A2390">
        <w:rPr>
          <w:sz w:val="24"/>
          <w:szCs w:val="24"/>
        </w:rPr>
        <w:t>, a</w:t>
      </w:r>
      <w:r w:rsidR="229D759F" w:rsidRPr="085A2390">
        <w:rPr>
          <w:sz w:val="24"/>
          <w:szCs w:val="24"/>
        </w:rPr>
        <w:t>s</w:t>
      </w:r>
      <w:r w:rsidR="0BB50F97" w:rsidRPr="085A2390">
        <w:rPr>
          <w:sz w:val="24"/>
          <w:szCs w:val="24"/>
        </w:rPr>
        <w:t>ia</w:t>
      </w:r>
      <w:r w:rsidR="229D759F" w:rsidRPr="085A2390">
        <w:rPr>
          <w:sz w:val="24"/>
          <w:szCs w:val="24"/>
        </w:rPr>
        <w:t>kkaan itsemääräämisoikeutta korostaen (yksi</w:t>
      </w:r>
      <w:r w:rsidR="70129BCE" w:rsidRPr="085A2390">
        <w:rPr>
          <w:sz w:val="24"/>
          <w:szCs w:val="24"/>
        </w:rPr>
        <w:t>l</w:t>
      </w:r>
      <w:r w:rsidR="229D759F" w:rsidRPr="085A2390">
        <w:rPr>
          <w:sz w:val="24"/>
          <w:szCs w:val="24"/>
        </w:rPr>
        <w:t xml:space="preserve">öllinen hoito- ja palvelusuunnitelma). </w:t>
      </w:r>
      <w:r w:rsidRPr="085A2390">
        <w:rPr>
          <w:sz w:val="24"/>
          <w:szCs w:val="24"/>
        </w:rPr>
        <w:t>Ympärivuorokautisessa p</w:t>
      </w:r>
      <w:r w:rsidR="229D759F" w:rsidRPr="085A2390">
        <w:rPr>
          <w:sz w:val="24"/>
          <w:szCs w:val="24"/>
        </w:rPr>
        <w:t xml:space="preserve">alveluasumisessa tuetaan ja edistetään </w:t>
      </w:r>
      <w:r w:rsidRPr="085A2390">
        <w:rPr>
          <w:sz w:val="24"/>
          <w:szCs w:val="24"/>
        </w:rPr>
        <w:t>a</w:t>
      </w:r>
      <w:r w:rsidR="229D759F" w:rsidRPr="085A2390">
        <w:rPr>
          <w:sz w:val="24"/>
          <w:szCs w:val="24"/>
        </w:rPr>
        <w:t>s</w:t>
      </w:r>
      <w:r w:rsidR="3F37196D" w:rsidRPr="085A2390">
        <w:rPr>
          <w:sz w:val="24"/>
          <w:szCs w:val="24"/>
        </w:rPr>
        <w:t>ia</w:t>
      </w:r>
      <w:r w:rsidR="229D759F" w:rsidRPr="085A2390">
        <w:rPr>
          <w:sz w:val="24"/>
          <w:szCs w:val="24"/>
        </w:rPr>
        <w:t xml:space="preserve">kkaan hyvinvointia, turvallisuutta ja hyvää elämänlaatua sekä huolehditaan </w:t>
      </w:r>
      <w:r w:rsidRPr="085A2390">
        <w:rPr>
          <w:sz w:val="24"/>
          <w:szCs w:val="24"/>
        </w:rPr>
        <w:t>a</w:t>
      </w:r>
      <w:r w:rsidR="229D759F" w:rsidRPr="085A2390">
        <w:rPr>
          <w:sz w:val="24"/>
          <w:szCs w:val="24"/>
        </w:rPr>
        <w:t>s</w:t>
      </w:r>
      <w:r w:rsidR="104C11CF" w:rsidRPr="085A2390">
        <w:rPr>
          <w:sz w:val="24"/>
          <w:szCs w:val="24"/>
        </w:rPr>
        <w:t>ia</w:t>
      </w:r>
      <w:r w:rsidR="229D759F" w:rsidRPr="085A2390">
        <w:rPr>
          <w:sz w:val="24"/>
          <w:szCs w:val="24"/>
        </w:rPr>
        <w:t>kkaiden pitkäaikaissairauksien hoidosta, seurannasta ja arvioinnista.</w:t>
      </w:r>
    </w:p>
    <w:p w14:paraId="2B79337E" w14:textId="79695E03" w:rsidR="00D55323" w:rsidRPr="002C7845" w:rsidRDefault="00D55323" w:rsidP="003839A5">
      <w:pPr>
        <w:spacing w:line="240" w:lineRule="auto"/>
        <w:jc w:val="both"/>
        <w:rPr>
          <w:strike/>
          <w:sz w:val="24"/>
          <w:szCs w:val="24"/>
        </w:rPr>
      </w:pPr>
      <w:r w:rsidRPr="085A2390">
        <w:rPr>
          <w:sz w:val="24"/>
          <w:szCs w:val="24"/>
        </w:rPr>
        <w:t xml:space="preserve">Palvelukodin tulee olla kodinomainen ja viihtyisä ja siellä toiminnan ja hoivan toteuttamisesta tulee vastata ammattitaitoinen ja riittävästi mitoitettu henkilökunta. Hoidon tulee olla </w:t>
      </w:r>
      <w:r w:rsidR="003509B8" w:rsidRPr="085A2390">
        <w:rPr>
          <w:sz w:val="24"/>
          <w:szCs w:val="24"/>
        </w:rPr>
        <w:t>a</w:t>
      </w:r>
      <w:r w:rsidRPr="085A2390">
        <w:rPr>
          <w:sz w:val="24"/>
          <w:szCs w:val="24"/>
        </w:rPr>
        <w:t>s</w:t>
      </w:r>
      <w:r w:rsidR="571381CE" w:rsidRPr="085A2390">
        <w:rPr>
          <w:sz w:val="24"/>
          <w:szCs w:val="24"/>
        </w:rPr>
        <w:t>ia</w:t>
      </w:r>
      <w:r w:rsidRPr="085A2390">
        <w:rPr>
          <w:sz w:val="24"/>
          <w:szCs w:val="24"/>
        </w:rPr>
        <w:t xml:space="preserve">kkaiden toimintakykyä edistävää tai vähintään toimintakykyä ylläpitävää. </w:t>
      </w:r>
    </w:p>
    <w:p w14:paraId="63B93E57" w14:textId="6F7BDCF1" w:rsidR="00D55323" w:rsidRPr="002C7845" w:rsidRDefault="00D55323" w:rsidP="003839A5">
      <w:pPr>
        <w:spacing w:line="240" w:lineRule="auto"/>
        <w:jc w:val="both"/>
        <w:rPr>
          <w:sz w:val="24"/>
          <w:szCs w:val="24"/>
        </w:rPr>
      </w:pPr>
      <w:r w:rsidRPr="085A2390">
        <w:rPr>
          <w:sz w:val="24"/>
          <w:szCs w:val="24"/>
        </w:rPr>
        <w:lastRenderedPageBreak/>
        <w:t>As</w:t>
      </w:r>
      <w:r w:rsidR="41C9F59C" w:rsidRPr="085A2390">
        <w:rPr>
          <w:sz w:val="24"/>
          <w:szCs w:val="24"/>
        </w:rPr>
        <w:t>ia</w:t>
      </w:r>
      <w:r w:rsidRPr="085A2390">
        <w:rPr>
          <w:sz w:val="24"/>
          <w:szCs w:val="24"/>
        </w:rPr>
        <w:t>kkailla tulee olla mahdollisuus osallistua ja vaikuttaa palvelukodissa järjestettävään toimintaan. Palvelukodissa on oltava myös mahdollista järjestää esim. juhlia ja as</w:t>
      </w:r>
      <w:r w:rsidR="365EEEFD" w:rsidRPr="085A2390">
        <w:rPr>
          <w:sz w:val="24"/>
          <w:szCs w:val="24"/>
        </w:rPr>
        <w:t>ia</w:t>
      </w:r>
      <w:r w:rsidRPr="085A2390">
        <w:rPr>
          <w:sz w:val="24"/>
          <w:szCs w:val="24"/>
        </w:rPr>
        <w:t xml:space="preserve">kkaiden luona on voitava vierailla. </w:t>
      </w:r>
    </w:p>
    <w:p w14:paraId="79D77838" w14:textId="7D1636AC" w:rsidR="00726304" w:rsidRPr="002C7845" w:rsidRDefault="03A6A50C" w:rsidP="003839A5">
      <w:pPr>
        <w:spacing w:line="240" w:lineRule="auto"/>
        <w:jc w:val="both"/>
        <w:rPr>
          <w:sz w:val="24"/>
          <w:szCs w:val="24"/>
        </w:rPr>
      </w:pPr>
      <w:r w:rsidRPr="085A2390">
        <w:rPr>
          <w:b/>
          <w:bCs/>
          <w:sz w:val="24"/>
          <w:szCs w:val="24"/>
        </w:rPr>
        <w:t>Lyhytaikaishoito</w:t>
      </w:r>
      <w:r w:rsidRPr="085A2390">
        <w:rPr>
          <w:sz w:val="24"/>
          <w:szCs w:val="24"/>
        </w:rPr>
        <w:t xml:space="preserve"> on ympärivuorokautista asumispalvelua, joka on tarkoitettu ikääntyneille henkilöille. Lyhytaikaishoidon sisältö noudattaa </w:t>
      </w:r>
      <w:r w:rsidR="482DEE7F" w:rsidRPr="085A2390">
        <w:rPr>
          <w:sz w:val="24"/>
          <w:szCs w:val="24"/>
        </w:rPr>
        <w:t xml:space="preserve">kohdassa 3 määritettyä ympärivuorokautisen </w:t>
      </w:r>
      <w:r w:rsidRPr="085A2390">
        <w:rPr>
          <w:sz w:val="24"/>
          <w:szCs w:val="24"/>
        </w:rPr>
        <w:t>palveluasumisen kuvausta ja laatutason määrittelyä ja sen painopisteinä ovat as</w:t>
      </w:r>
      <w:r w:rsidR="6F9B32ED" w:rsidRPr="085A2390">
        <w:rPr>
          <w:sz w:val="24"/>
          <w:szCs w:val="24"/>
        </w:rPr>
        <w:t>ia</w:t>
      </w:r>
      <w:r w:rsidRPr="085A2390">
        <w:rPr>
          <w:sz w:val="24"/>
          <w:szCs w:val="24"/>
        </w:rPr>
        <w:t xml:space="preserve">kkaan aktiivisen toimintakyvyn ylläpitäminen ja parantaminen sekä kotona selviytymisen tukeminen. </w:t>
      </w:r>
    </w:p>
    <w:p w14:paraId="61BE5879" w14:textId="07800E92" w:rsidR="00726304" w:rsidRPr="002C7845" w:rsidRDefault="00726304" w:rsidP="003839A5">
      <w:pPr>
        <w:spacing w:line="240" w:lineRule="auto"/>
        <w:jc w:val="both"/>
        <w:rPr>
          <w:sz w:val="24"/>
          <w:szCs w:val="24"/>
        </w:rPr>
      </w:pPr>
      <w:r w:rsidRPr="085A2390">
        <w:rPr>
          <w:sz w:val="24"/>
          <w:szCs w:val="24"/>
        </w:rPr>
        <w:t>Lyhytaikaishoitoa käytetään omaishoitajien lakisääteisten vapaapäivien järjestämiseen, kotihoidon asiakkaiden toimintakykyä ylläpitävään ja kotona asumista tukevaan toimintaan tai sairaalasta kotiutumisen välivaiheeksi. Lyhytaikaishoitoa voidaan tarvita myös, kun henkilö odottaa pysyvää palveluasumispaikkaa. Lyhytaikaishoidon jaksojen pituudet vaihtelevat as</w:t>
      </w:r>
      <w:r w:rsidR="230CC121" w:rsidRPr="085A2390">
        <w:rPr>
          <w:sz w:val="24"/>
          <w:szCs w:val="24"/>
        </w:rPr>
        <w:t>ia</w:t>
      </w:r>
      <w:r w:rsidRPr="085A2390">
        <w:rPr>
          <w:sz w:val="24"/>
          <w:szCs w:val="24"/>
        </w:rPr>
        <w:t xml:space="preserve">kkaan tarpeen mukaisesti. </w:t>
      </w:r>
    </w:p>
    <w:p w14:paraId="5E5507CD" w14:textId="1E9D4F71" w:rsidR="00726304" w:rsidRPr="002C7845" w:rsidRDefault="03A6A50C" w:rsidP="003839A5">
      <w:pPr>
        <w:spacing w:line="240" w:lineRule="auto"/>
        <w:jc w:val="both"/>
        <w:rPr>
          <w:sz w:val="24"/>
          <w:szCs w:val="24"/>
        </w:rPr>
      </w:pPr>
      <w:r w:rsidRPr="085A2390">
        <w:rPr>
          <w:sz w:val="24"/>
          <w:szCs w:val="24"/>
        </w:rPr>
        <w:t>Lyhytaikaishoidossa korostuu kuntouttava ja toimintakykyä edistävä työote ja pääsääntöisesti As</w:t>
      </w:r>
      <w:r w:rsidR="7D2300DF" w:rsidRPr="085A2390">
        <w:rPr>
          <w:sz w:val="24"/>
          <w:szCs w:val="24"/>
        </w:rPr>
        <w:t>ia</w:t>
      </w:r>
      <w:r w:rsidRPr="085A2390">
        <w:rPr>
          <w:sz w:val="24"/>
          <w:szCs w:val="24"/>
        </w:rPr>
        <w:t xml:space="preserve">kas siirtyy lyhytaikaishoidosta takaisin omaan kotiinsa. Lyhytaikaishoidon sisältö perustuu </w:t>
      </w:r>
      <w:r w:rsidR="70129BCE" w:rsidRPr="085A2390">
        <w:rPr>
          <w:sz w:val="24"/>
          <w:szCs w:val="24"/>
        </w:rPr>
        <w:t>a</w:t>
      </w:r>
      <w:r w:rsidRPr="085A2390">
        <w:rPr>
          <w:sz w:val="24"/>
          <w:szCs w:val="24"/>
        </w:rPr>
        <w:t>s</w:t>
      </w:r>
      <w:r w:rsidR="484B3E04" w:rsidRPr="085A2390">
        <w:rPr>
          <w:sz w:val="24"/>
          <w:szCs w:val="24"/>
        </w:rPr>
        <w:t>ia</w:t>
      </w:r>
      <w:r w:rsidRPr="085A2390">
        <w:rPr>
          <w:sz w:val="24"/>
          <w:szCs w:val="24"/>
        </w:rPr>
        <w:t>kkaan yksilölliseen hoito- ja palvelusuunnitelmaan. Palveluntuottaja ja hyvinvointialueen edustaja (esim. palveluohjaaja, sosiaalityöntekijä, sosiaaliohjaaja) tekevät aktiivisesti yhteistyötä arvioiden as</w:t>
      </w:r>
      <w:r w:rsidR="3497EA66" w:rsidRPr="085A2390">
        <w:rPr>
          <w:sz w:val="24"/>
          <w:szCs w:val="24"/>
        </w:rPr>
        <w:t>ia</w:t>
      </w:r>
      <w:r w:rsidRPr="085A2390">
        <w:rPr>
          <w:sz w:val="24"/>
          <w:szCs w:val="24"/>
        </w:rPr>
        <w:t>kkaan lyhytaikaishoidon hoito- ja palvelusuunnitelman toteutumista sekä tarvittaessa palveluiden järjestämisestä ennen as</w:t>
      </w:r>
      <w:r w:rsidR="004D7781" w:rsidRPr="085A2390">
        <w:rPr>
          <w:sz w:val="24"/>
          <w:szCs w:val="24"/>
        </w:rPr>
        <w:t>ia</w:t>
      </w:r>
      <w:r w:rsidRPr="085A2390">
        <w:rPr>
          <w:sz w:val="24"/>
          <w:szCs w:val="24"/>
        </w:rPr>
        <w:t xml:space="preserve">kkaan kotiutumista. </w:t>
      </w:r>
    </w:p>
    <w:p w14:paraId="38DD4195" w14:textId="77777777" w:rsidR="003509B8" w:rsidRPr="006332D1" w:rsidRDefault="003509B8" w:rsidP="003839A5">
      <w:pPr>
        <w:jc w:val="both"/>
      </w:pPr>
    </w:p>
    <w:p w14:paraId="1F72977A" w14:textId="1C85F747" w:rsidR="00C63E55" w:rsidRPr="00A65865" w:rsidRDefault="001D46E7" w:rsidP="003839A5">
      <w:pPr>
        <w:pStyle w:val="Otsikko1"/>
        <w:numPr>
          <w:ilvl w:val="0"/>
          <w:numId w:val="7"/>
        </w:numPr>
        <w:jc w:val="both"/>
      </w:pPr>
      <w:bookmarkStart w:id="3" w:name="_Toc126510859"/>
      <w:r w:rsidRPr="008A6B88">
        <w:t>Ympärivuorokautisen</w:t>
      </w:r>
      <w:r w:rsidRPr="00A65865">
        <w:t xml:space="preserve"> palveluasumisen perusvaatimukset</w:t>
      </w:r>
      <w:bookmarkEnd w:id="0"/>
      <w:bookmarkEnd w:id="3"/>
      <w:r w:rsidRPr="00A65865">
        <w:t xml:space="preserve"> </w:t>
      </w:r>
    </w:p>
    <w:p w14:paraId="677A017C" w14:textId="1153E5EB" w:rsidR="00E54C76" w:rsidRPr="00E54C76" w:rsidRDefault="00E54C76" w:rsidP="003839A5">
      <w:pPr>
        <w:jc w:val="both"/>
        <w:rPr>
          <w:lang w:eastAsia="fi-FI"/>
        </w:rPr>
      </w:pPr>
    </w:p>
    <w:p w14:paraId="05891A99" w14:textId="467B59FA" w:rsidR="00C63E55" w:rsidRPr="00A65865" w:rsidRDefault="00D55323" w:rsidP="003839A5">
      <w:pPr>
        <w:pStyle w:val="Otsikko2"/>
        <w:jc w:val="both"/>
      </w:pPr>
      <w:bookmarkStart w:id="4" w:name="_Toc126510860"/>
      <w:proofErr w:type="gramStart"/>
      <w:r>
        <w:t>3</w:t>
      </w:r>
      <w:r w:rsidR="007B55BB" w:rsidRPr="00A65865">
        <w:t>.</w:t>
      </w:r>
      <w:r w:rsidR="007B55BB" w:rsidRPr="00D55323">
        <w:rPr>
          <w:rStyle w:val="Otsikko3Char"/>
        </w:rPr>
        <w:t>1</w:t>
      </w:r>
      <w:r w:rsidR="007B55BB" w:rsidRPr="00A65865">
        <w:t xml:space="preserve"> </w:t>
      </w:r>
      <w:r>
        <w:t xml:space="preserve"> </w:t>
      </w:r>
      <w:r w:rsidR="00C63E55" w:rsidRPr="00A65865">
        <w:t>Palveluntuottaja</w:t>
      </w:r>
      <w:r w:rsidR="00C633BF" w:rsidRPr="00A65865">
        <w:t>a</w:t>
      </w:r>
      <w:proofErr w:type="gramEnd"/>
      <w:r w:rsidR="00C633BF" w:rsidRPr="00A65865">
        <w:t xml:space="preserve"> </w:t>
      </w:r>
      <w:r w:rsidR="00C633BF" w:rsidRPr="008A6B88">
        <w:t>koskevat</w:t>
      </w:r>
      <w:r w:rsidR="00C63E55" w:rsidRPr="00A65865">
        <w:t xml:space="preserve"> </w:t>
      </w:r>
      <w:r w:rsidR="00C633BF" w:rsidRPr="00A65865">
        <w:t>yleiset vaatimukset</w:t>
      </w:r>
      <w:bookmarkEnd w:id="4"/>
    </w:p>
    <w:p w14:paraId="77CE23EA" w14:textId="4E28AC00" w:rsidR="00C63E55" w:rsidRPr="00A55A04" w:rsidRDefault="463465D8" w:rsidP="003839A5">
      <w:pPr>
        <w:pStyle w:val="Luettelokappale"/>
        <w:numPr>
          <w:ilvl w:val="0"/>
          <w:numId w:val="1"/>
        </w:numPr>
        <w:spacing w:before="100" w:beforeAutospacing="1" w:after="120" w:line="276" w:lineRule="auto"/>
        <w:jc w:val="both"/>
        <w:rPr>
          <w:rFonts w:ascii="Georgia" w:hAnsi="Georgia"/>
          <w:sz w:val="24"/>
          <w:szCs w:val="24"/>
        </w:rPr>
      </w:pPr>
      <w:r w:rsidRPr="6FD5ADDC">
        <w:rPr>
          <w:rFonts w:ascii="Georgia" w:hAnsi="Georgia"/>
          <w:sz w:val="24"/>
          <w:szCs w:val="24"/>
        </w:rPr>
        <w:t>P</w:t>
      </w:r>
      <w:r w:rsidR="124A3A21" w:rsidRPr="6FD5ADDC">
        <w:rPr>
          <w:rFonts w:ascii="Georgia" w:hAnsi="Georgia"/>
          <w:sz w:val="24"/>
          <w:szCs w:val="24"/>
        </w:rPr>
        <w:t>alveluntuottajalla</w:t>
      </w:r>
      <w:r w:rsidR="7A49F4BD" w:rsidRPr="6FD5ADDC">
        <w:rPr>
          <w:rFonts w:ascii="Georgia" w:hAnsi="Georgia"/>
          <w:sz w:val="24"/>
          <w:szCs w:val="24"/>
        </w:rPr>
        <w:t xml:space="preserve"> on A</w:t>
      </w:r>
      <w:r w:rsidR="124A3A21" w:rsidRPr="6FD5ADDC">
        <w:rPr>
          <w:rFonts w:ascii="Georgia" w:hAnsi="Georgia"/>
          <w:sz w:val="24"/>
          <w:szCs w:val="24"/>
        </w:rPr>
        <w:t>luehallintoviraston</w:t>
      </w:r>
      <w:r w:rsidR="7A49F4BD" w:rsidRPr="6FD5ADDC">
        <w:rPr>
          <w:rFonts w:ascii="Georgia" w:hAnsi="Georgia"/>
          <w:sz w:val="24"/>
          <w:szCs w:val="24"/>
        </w:rPr>
        <w:t xml:space="preserve"> (AVI)</w:t>
      </w:r>
      <w:r w:rsidR="124A3A21" w:rsidRPr="6FD5ADDC">
        <w:rPr>
          <w:rFonts w:ascii="Georgia" w:hAnsi="Georgia"/>
          <w:sz w:val="24"/>
          <w:szCs w:val="24"/>
        </w:rPr>
        <w:t xml:space="preserve"> myöntämä lupa ympärivuorokauti</w:t>
      </w:r>
      <w:r w:rsidR="124A3A21" w:rsidRPr="0012412F">
        <w:rPr>
          <w:rFonts w:ascii="Georgia" w:hAnsi="Georgia"/>
          <w:color w:val="000000" w:themeColor="text1"/>
          <w:sz w:val="24"/>
          <w:szCs w:val="24"/>
        </w:rPr>
        <w:t>seen yksityisen sosiaalipalvelujen antamiseen, joka koskee ikääntyneiden tehostettua</w:t>
      </w:r>
      <w:r w:rsidR="2AEE4C23" w:rsidRPr="0012412F">
        <w:rPr>
          <w:rFonts w:ascii="Georgia" w:hAnsi="Georgia"/>
          <w:color w:val="000000" w:themeColor="text1"/>
          <w:sz w:val="24"/>
          <w:szCs w:val="24"/>
        </w:rPr>
        <w:t>/ympärivuorokautista</w:t>
      </w:r>
      <w:r w:rsidR="124A3A21" w:rsidRPr="0012412F">
        <w:rPr>
          <w:rFonts w:ascii="Georgia" w:hAnsi="Georgia"/>
          <w:color w:val="000000" w:themeColor="text1"/>
          <w:sz w:val="24"/>
          <w:szCs w:val="24"/>
        </w:rPr>
        <w:t xml:space="preserve"> palveluasumista.  Luvan tulee olla voimassa ennen toiminnan aloittamista ja toiminnan ajan.</w:t>
      </w:r>
      <w:r w:rsidR="578DBFBC" w:rsidRPr="0012412F">
        <w:rPr>
          <w:rFonts w:ascii="Georgia" w:hAnsi="Georgia"/>
          <w:color w:val="000000" w:themeColor="text1"/>
          <w:sz w:val="24"/>
          <w:szCs w:val="24"/>
        </w:rPr>
        <w:t xml:space="preserve"> </w:t>
      </w:r>
    </w:p>
    <w:p w14:paraId="3A44BB06" w14:textId="4179D3B0" w:rsidR="00C633BF" w:rsidRPr="00A55A04" w:rsidRDefault="00C633BF" w:rsidP="085A2390">
      <w:pPr>
        <w:pStyle w:val="Luettelokappale"/>
        <w:numPr>
          <w:ilvl w:val="0"/>
          <w:numId w:val="1"/>
        </w:numPr>
        <w:spacing w:before="100" w:beforeAutospacing="1" w:after="120" w:line="276" w:lineRule="auto"/>
        <w:jc w:val="both"/>
        <w:rPr>
          <w:rFonts w:ascii="Georgia" w:hAnsi="Georgia"/>
          <w:sz w:val="24"/>
          <w:szCs w:val="24"/>
        </w:rPr>
      </w:pPr>
      <w:r w:rsidRPr="085A2390">
        <w:rPr>
          <w:rFonts w:ascii="Georgia" w:hAnsi="Georgia"/>
          <w:sz w:val="24"/>
          <w:szCs w:val="24"/>
        </w:rPr>
        <w:t xml:space="preserve">Yksityisen palveluntuottajan tuottaman palvelun on vastattava jatkuvasti vähintään sitä tasoa, jota </w:t>
      </w:r>
      <w:r w:rsidRPr="00E0453B">
        <w:rPr>
          <w:rFonts w:ascii="Georgia" w:hAnsi="Georgia"/>
          <w:sz w:val="24"/>
          <w:szCs w:val="24"/>
        </w:rPr>
        <w:t>vastaavalta</w:t>
      </w:r>
      <w:r w:rsidR="00E0453B" w:rsidRPr="00E0453B">
        <w:rPr>
          <w:rFonts w:ascii="Georgia" w:hAnsi="Georgia"/>
          <w:sz w:val="24"/>
          <w:szCs w:val="24"/>
        </w:rPr>
        <w:t xml:space="preserve"> </w:t>
      </w:r>
      <w:r w:rsidR="512CBB84" w:rsidRPr="00E0453B">
        <w:rPr>
          <w:rFonts w:ascii="Georgia" w:hAnsi="Georgia"/>
          <w:sz w:val="24"/>
          <w:szCs w:val="24"/>
        </w:rPr>
        <w:t xml:space="preserve">hyvinvointialueen </w:t>
      </w:r>
      <w:r w:rsidRPr="00E0453B">
        <w:rPr>
          <w:rFonts w:ascii="Georgia" w:hAnsi="Georgia"/>
          <w:sz w:val="24"/>
          <w:szCs w:val="24"/>
        </w:rPr>
        <w:t xml:space="preserve">toiminnalta </w:t>
      </w:r>
      <w:r w:rsidRPr="085A2390">
        <w:rPr>
          <w:rFonts w:ascii="Georgia" w:hAnsi="Georgia"/>
          <w:sz w:val="24"/>
          <w:szCs w:val="24"/>
        </w:rPr>
        <w:t>edellytetään.</w:t>
      </w:r>
    </w:p>
    <w:p w14:paraId="79C7A81F" w14:textId="77777777" w:rsidR="00C633BF" w:rsidRPr="00A55A04" w:rsidRDefault="00C633BF" w:rsidP="003839A5">
      <w:pPr>
        <w:pStyle w:val="Luettelokappale"/>
        <w:numPr>
          <w:ilvl w:val="0"/>
          <w:numId w:val="1"/>
        </w:numPr>
        <w:spacing w:before="100" w:beforeAutospacing="1" w:after="120" w:line="276" w:lineRule="auto"/>
        <w:jc w:val="both"/>
        <w:rPr>
          <w:rFonts w:ascii="Georgia" w:hAnsi="Georgia" w:cstheme="minorHAnsi"/>
          <w:sz w:val="24"/>
          <w:szCs w:val="24"/>
        </w:rPr>
      </w:pPr>
      <w:r w:rsidRPr="00A55A04">
        <w:rPr>
          <w:rFonts w:ascii="Georgia" w:hAnsi="Georgia" w:cstheme="minorHAnsi"/>
          <w:sz w:val="24"/>
          <w:szCs w:val="24"/>
        </w:rPr>
        <w:t>Palvelun tulee vastata sitä, mitä laissa sosiaalihuollon asiakkaan asemasta ja oikeuksista annetun lain 4 §:ssä vaaditaan sekä mitä laissa potilaan asemasta ja oikeuksista annetun lain 3 §:ssä vaaditaan.</w:t>
      </w:r>
    </w:p>
    <w:p w14:paraId="6C409B02" w14:textId="73FC6E00" w:rsidR="00C633BF" w:rsidRDefault="00C633BF" w:rsidP="003839A5">
      <w:pPr>
        <w:pStyle w:val="Luettelokappale"/>
        <w:numPr>
          <w:ilvl w:val="0"/>
          <w:numId w:val="1"/>
        </w:numPr>
        <w:spacing w:before="100" w:beforeAutospacing="1" w:after="120" w:line="276" w:lineRule="auto"/>
        <w:jc w:val="both"/>
        <w:rPr>
          <w:rFonts w:ascii="Georgia" w:hAnsi="Georgia" w:cstheme="minorHAnsi"/>
          <w:sz w:val="24"/>
          <w:szCs w:val="24"/>
        </w:rPr>
      </w:pPr>
      <w:r w:rsidRPr="00A55A04">
        <w:rPr>
          <w:rFonts w:ascii="Georgia" w:hAnsi="Georgia" w:cstheme="minorHAnsi"/>
          <w:sz w:val="24"/>
          <w:szCs w:val="24"/>
        </w:rPr>
        <w:t>Palvelu</w:t>
      </w:r>
      <w:r w:rsidR="001129C5">
        <w:rPr>
          <w:rFonts w:ascii="Georgia" w:hAnsi="Georgia" w:cstheme="minorHAnsi"/>
          <w:sz w:val="24"/>
          <w:szCs w:val="24"/>
        </w:rPr>
        <w:t>kodin</w:t>
      </w:r>
      <w:r w:rsidR="00BB13FA">
        <w:rPr>
          <w:rFonts w:ascii="Georgia" w:hAnsi="Georgia" w:cstheme="minorHAnsi"/>
          <w:sz w:val="24"/>
          <w:szCs w:val="24"/>
        </w:rPr>
        <w:t xml:space="preserve"> toiminnan tulee huomioida L</w:t>
      </w:r>
      <w:r w:rsidRPr="00A55A04">
        <w:rPr>
          <w:rFonts w:ascii="Georgia" w:hAnsi="Georgia" w:cstheme="minorHAnsi"/>
          <w:sz w:val="24"/>
          <w:szCs w:val="24"/>
        </w:rPr>
        <w:t>aki ikääntyneen väestön toimintakyvyn tukemisesta sekä iäkkäiden sosiaali- ja terveyspalveluista ja sen tulee muutoinkin noudattaa yleisesti hyväksyttyjä sekä voimassa olevia ikäihmisten hoitoa ja palvelua koskevia suosituksia.</w:t>
      </w:r>
    </w:p>
    <w:p w14:paraId="0FC49EAD" w14:textId="5BCFEB3F" w:rsidR="00F50B9F" w:rsidRPr="0012412F" w:rsidRDefault="3DA5AA18" w:rsidP="003839A5">
      <w:pPr>
        <w:pStyle w:val="Luettelokappale"/>
        <w:numPr>
          <w:ilvl w:val="0"/>
          <w:numId w:val="1"/>
        </w:numPr>
        <w:spacing w:before="100" w:beforeAutospacing="1" w:after="120" w:line="276" w:lineRule="auto"/>
        <w:jc w:val="both"/>
        <w:rPr>
          <w:rFonts w:ascii="Georgia" w:hAnsi="Georgia"/>
          <w:color w:val="000000" w:themeColor="text1"/>
          <w:sz w:val="24"/>
          <w:szCs w:val="24"/>
        </w:rPr>
      </w:pPr>
      <w:r w:rsidRPr="2207E578">
        <w:rPr>
          <w:rFonts w:ascii="Georgia" w:hAnsi="Georgia"/>
          <w:color w:val="000000" w:themeColor="text1"/>
          <w:sz w:val="24"/>
          <w:szCs w:val="24"/>
        </w:rPr>
        <w:t xml:space="preserve">Palveluntuottajan toiminnan </w:t>
      </w:r>
      <w:r w:rsidR="1689B962" w:rsidRPr="2207E578">
        <w:rPr>
          <w:rFonts w:ascii="Georgia" w:hAnsi="Georgia"/>
          <w:color w:val="000000" w:themeColor="text1"/>
          <w:sz w:val="24"/>
          <w:szCs w:val="24"/>
        </w:rPr>
        <w:t xml:space="preserve">ja palvelusopimuksen </w:t>
      </w:r>
      <w:r w:rsidRPr="2207E578">
        <w:rPr>
          <w:rFonts w:ascii="Georgia" w:hAnsi="Georgia"/>
          <w:color w:val="000000" w:themeColor="text1"/>
          <w:sz w:val="24"/>
          <w:szCs w:val="24"/>
        </w:rPr>
        <w:t xml:space="preserve">tulee täyttää </w:t>
      </w:r>
      <w:r w:rsidR="23CAD0D8" w:rsidRPr="2207E578">
        <w:rPr>
          <w:rFonts w:ascii="Georgia" w:hAnsi="Georgia"/>
          <w:color w:val="000000" w:themeColor="text1"/>
          <w:sz w:val="24"/>
          <w:szCs w:val="24"/>
        </w:rPr>
        <w:t xml:space="preserve">ns. </w:t>
      </w:r>
      <w:r w:rsidRPr="2207E578">
        <w:rPr>
          <w:rFonts w:ascii="Georgia" w:hAnsi="Georgia"/>
          <w:color w:val="000000" w:themeColor="text1"/>
          <w:sz w:val="24"/>
          <w:szCs w:val="24"/>
        </w:rPr>
        <w:t>Järjestämislai</w:t>
      </w:r>
      <w:r w:rsidR="785D79BB" w:rsidRPr="2207E578">
        <w:rPr>
          <w:rFonts w:ascii="Georgia" w:hAnsi="Georgia"/>
          <w:color w:val="000000" w:themeColor="text1"/>
          <w:sz w:val="24"/>
          <w:szCs w:val="24"/>
        </w:rPr>
        <w:t>n</w:t>
      </w:r>
      <w:r w:rsidRPr="2207E578">
        <w:rPr>
          <w:rFonts w:ascii="Georgia" w:hAnsi="Georgia"/>
          <w:color w:val="000000" w:themeColor="text1"/>
          <w:sz w:val="24"/>
          <w:szCs w:val="24"/>
        </w:rPr>
        <w:t xml:space="preserve"> </w:t>
      </w:r>
      <w:proofErr w:type="gramStart"/>
      <w:r w:rsidRPr="2207E578">
        <w:rPr>
          <w:rFonts w:ascii="Georgia" w:hAnsi="Georgia"/>
          <w:color w:val="000000" w:themeColor="text1"/>
          <w:sz w:val="24"/>
          <w:szCs w:val="24"/>
        </w:rPr>
        <w:t>14-15</w:t>
      </w:r>
      <w:proofErr w:type="gramEnd"/>
      <w:r w:rsidRPr="2207E578">
        <w:rPr>
          <w:rFonts w:ascii="Georgia" w:hAnsi="Georgia"/>
          <w:color w:val="000000" w:themeColor="text1"/>
          <w:sz w:val="24"/>
          <w:szCs w:val="24"/>
        </w:rPr>
        <w:t>§ mainitut edellytykset</w:t>
      </w:r>
      <w:r w:rsidR="66A31435" w:rsidRPr="2207E578">
        <w:rPr>
          <w:rFonts w:ascii="Georgia" w:hAnsi="Georgia"/>
          <w:color w:val="000000" w:themeColor="text1"/>
          <w:sz w:val="24"/>
          <w:szCs w:val="24"/>
        </w:rPr>
        <w:t>. Toimittaja sitoutuu noudattamaan näitä vaatimuksia.</w:t>
      </w:r>
    </w:p>
    <w:p w14:paraId="05877BDD" w14:textId="095B48BB" w:rsidR="00C63E55" w:rsidRPr="00A55A04" w:rsidRDefault="00E45D12" w:rsidP="003839A5">
      <w:pPr>
        <w:pStyle w:val="Luettelokappale"/>
        <w:numPr>
          <w:ilvl w:val="0"/>
          <w:numId w:val="1"/>
        </w:numPr>
        <w:spacing w:before="100" w:beforeAutospacing="1" w:after="120" w:line="276" w:lineRule="auto"/>
        <w:jc w:val="both"/>
        <w:rPr>
          <w:rFonts w:ascii="Georgia" w:hAnsi="Georgia" w:cstheme="minorHAnsi"/>
          <w:color w:val="FF0000"/>
          <w:sz w:val="24"/>
          <w:szCs w:val="24"/>
        </w:rPr>
      </w:pPr>
      <w:r>
        <w:rPr>
          <w:rFonts w:ascii="Georgia" w:hAnsi="Georgia" w:cstheme="minorHAnsi"/>
          <w:sz w:val="24"/>
          <w:szCs w:val="24"/>
        </w:rPr>
        <w:t>P</w:t>
      </w:r>
      <w:r w:rsidR="00C63E55" w:rsidRPr="00A55A04">
        <w:rPr>
          <w:rFonts w:ascii="Georgia" w:hAnsi="Georgia" w:cstheme="minorHAnsi"/>
          <w:sz w:val="24"/>
          <w:szCs w:val="24"/>
        </w:rPr>
        <w:t>alveluntuottajan tulee toimia palveluja tuottaessaan voimassa olevan lainsäädännön mukaan ja hänellä on taloudelliset, tekniset ja toiminnalliset edellytykset/osaaminen tarjottavan palvelun suorittamiseksi.</w:t>
      </w:r>
      <w:r w:rsidR="00C63E55" w:rsidRPr="00C1219B">
        <w:rPr>
          <w:rFonts w:ascii="Georgia" w:hAnsi="Georgia" w:cstheme="minorHAnsi"/>
          <w:color w:val="FF0000"/>
          <w:sz w:val="24"/>
          <w:szCs w:val="24"/>
        </w:rPr>
        <w:t xml:space="preserve"> </w:t>
      </w:r>
    </w:p>
    <w:p w14:paraId="6A488768" w14:textId="372F9AF9" w:rsidR="00C63E55" w:rsidRPr="00A55A04" w:rsidRDefault="00C63E55" w:rsidP="003839A5">
      <w:pPr>
        <w:pStyle w:val="Luettelokappale"/>
        <w:numPr>
          <w:ilvl w:val="0"/>
          <w:numId w:val="1"/>
        </w:numPr>
        <w:spacing w:before="100" w:beforeAutospacing="1" w:after="120" w:line="276" w:lineRule="auto"/>
        <w:jc w:val="both"/>
        <w:rPr>
          <w:rFonts w:ascii="Georgia" w:hAnsi="Georgia" w:cstheme="minorHAnsi"/>
          <w:sz w:val="24"/>
          <w:szCs w:val="24"/>
        </w:rPr>
      </w:pPr>
      <w:r w:rsidRPr="3DDF8E7F">
        <w:rPr>
          <w:rFonts w:ascii="Georgia" w:hAnsi="Georgia"/>
          <w:sz w:val="24"/>
          <w:szCs w:val="24"/>
        </w:rPr>
        <w:lastRenderedPageBreak/>
        <w:t>Palveluntuottajalla tulee olla Valviran ohjeistuksen mukainen yksikkökohtainen ajantasainen omavalvontasuunnitelma</w:t>
      </w:r>
      <w:r w:rsidR="00BB13FA" w:rsidRPr="3DDF8E7F">
        <w:rPr>
          <w:rFonts w:ascii="Georgia" w:hAnsi="Georgia"/>
          <w:sz w:val="24"/>
          <w:szCs w:val="24"/>
        </w:rPr>
        <w:t>.</w:t>
      </w:r>
      <w:r w:rsidR="00C1219B" w:rsidRPr="3DDF8E7F">
        <w:rPr>
          <w:rFonts w:ascii="Georgia" w:hAnsi="Georgia"/>
          <w:sz w:val="24"/>
          <w:szCs w:val="24"/>
        </w:rPr>
        <w:t xml:space="preserve"> </w:t>
      </w:r>
    </w:p>
    <w:p w14:paraId="6E39D658" w14:textId="5790DEBE" w:rsidR="00E54C76" w:rsidRPr="0012412F" w:rsidRDefault="00E54C76" w:rsidP="003839A5">
      <w:pPr>
        <w:spacing w:beforeAutospacing="1" w:after="120" w:line="276" w:lineRule="auto"/>
        <w:ind w:left="360"/>
        <w:jc w:val="both"/>
        <w:rPr>
          <w:rFonts w:ascii="Georgia" w:hAnsi="Georgia"/>
          <w:sz w:val="24"/>
          <w:szCs w:val="24"/>
        </w:rPr>
      </w:pPr>
    </w:p>
    <w:p w14:paraId="66EB9C46" w14:textId="49030B6D" w:rsidR="00C633BF" w:rsidRPr="00A65865" w:rsidRDefault="00D55323" w:rsidP="003839A5">
      <w:pPr>
        <w:pStyle w:val="Otsikko2"/>
        <w:jc w:val="both"/>
      </w:pPr>
      <w:bookmarkStart w:id="5" w:name="_Toc126510861"/>
      <w:r>
        <w:t>3</w:t>
      </w:r>
      <w:r w:rsidR="00E54C76" w:rsidRPr="00A65865">
        <w:t xml:space="preserve">.2 </w:t>
      </w:r>
      <w:r w:rsidR="00C633BF" w:rsidRPr="00A65865">
        <w:t>Ti</w:t>
      </w:r>
      <w:r w:rsidR="00AA4447" w:rsidRPr="00A65865">
        <w:t>lat,</w:t>
      </w:r>
      <w:r w:rsidR="00C633BF" w:rsidRPr="00A65865">
        <w:t xml:space="preserve"> t</w:t>
      </w:r>
      <w:r w:rsidR="00C63E55" w:rsidRPr="00A65865">
        <w:t>oimintaympäristö</w:t>
      </w:r>
      <w:r w:rsidR="00AA4447" w:rsidRPr="00A65865">
        <w:t>, laitteet ja välineet</w:t>
      </w:r>
      <w:bookmarkEnd w:id="5"/>
    </w:p>
    <w:p w14:paraId="0F02B83E" w14:textId="27FB08E0" w:rsidR="00E45D12" w:rsidRPr="00E45D12" w:rsidRDefault="00C633B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 xml:space="preserve">Palveluntuottajalla tulee olla toiminnan edellyttämät asianmukaiset tilat sekä toimintaympäristö, jotka mahdollistavat </w:t>
      </w:r>
      <w:r w:rsidR="006B09D7" w:rsidRPr="085A2390">
        <w:rPr>
          <w:rFonts w:ascii="Georgia" w:hAnsi="Georgia"/>
          <w:sz w:val="24"/>
          <w:szCs w:val="24"/>
        </w:rPr>
        <w:t>ympärivuorokautisen</w:t>
      </w:r>
      <w:r w:rsidRPr="085A2390">
        <w:rPr>
          <w:rFonts w:ascii="Georgia" w:hAnsi="Georgia"/>
          <w:sz w:val="24"/>
          <w:szCs w:val="24"/>
        </w:rPr>
        <w:t xml:space="preserve"> palveluasumisen tuottamisen. Toimitilojen on jatkuvasti täytettävä turvallisuusmääräykset niin, että yksikössä huolehditaan asiakkaiden turvallisuudesta lain ja viranomaisten määräysten mukaisesti. </w:t>
      </w:r>
      <w:r w:rsidR="00352158" w:rsidRPr="085A2390">
        <w:rPr>
          <w:rFonts w:ascii="Georgia" w:hAnsi="Georgia"/>
          <w:sz w:val="24"/>
          <w:szCs w:val="24"/>
        </w:rPr>
        <w:t>Tilojen</w:t>
      </w:r>
      <w:r w:rsidRPr="085A2390">
        <w:rPr>
          <w:rFonts w:ascii="Georgia" w:hAnsi="Georgia"/>
          <w:sz w:val="24"/>
          <w:szCs w:val="24"/>
        </w:rPr>
        <w:t xml:space="preserve"> on lisäksi täytettävä lain edellyttämät palveluntuottajalle asetetut hyväksymisedellytykset. Tilojen tulee vastata as</w:t>
      </w:r>
      <w:r w:rsidR="389F712D" w:rsidRPr="085A2390">
        <w:rPr>
          <w:rFonts w:ascii="Georgia" w:hAnsi="Georgia"/>
          <w:sz w:val="24"/>
          <w:szCs w:val="24"/>
        </w:rPr>
        <w:t>ia</w:t>
      </w:r>
      <w:r w:rsidRPr="085A2390">
        <w:rPr>
          <w:rFonts w:ascii="Georgia" w:hAnsi="Georgia"/>
          <w:sz w:val="24"/>
          <w:szCs w:val="24"/>
        </w:rPr>
        <w:t xml:space="preserve">kkaiden hoidontarpeita, ja asumisen tulee olla perinteistä laitoshoitoa kodikkaampaa. </w:t>
      </w:r>
    </w:p>
    <w:p w14:paraId="111DA34A" w14:textId="4DB9C148" w:rsidR="00C633BF" w:rsidRPr="00C33EFE" w:rsidRDefault="00C102CD"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D84ECE">
        <w:rPr>
          <w:iCs/>
          <w:sz w:val="24"/>
          <w:szCs w:val="24"/>
        </w:rPr>
        <w:t xml:space="preserve">Oman vuokra-asunnon lisäksi asiakkaalla on käytössä yhteisiä tiloja. </w:t>
      </w:r>
      <w:r w:rsidR="00C633BF" w:rsidRPr="00D84ECE">
        <w:rPr>
          <w:rFonts w:ascii="Georgia" w:hAnsi="Georgia" w:cstheme="minorHAnsi"/>
          <w:iCs/>
          <w:sz w:val="24"/>
          <w:szCs w:val="24"/>
        </w:rPr>
        <w:t>Tiloissa tulee voida oleskella, liikkua ja toimia esteettömästi sekä turvallisesti. Liikuntarajoitteisen, esimerkiksi pyörätuolia käyttävän, asiakkaan tulee pystyä liikkumaan</w:t>
      </w:r>
      <w:r w:rsidR="00C633BF" w:rsidRPr="00C33EFE">
        <w:rPr>
          <w:rFonts w:ascii="Georgia" w:hAnsi="Georgia" w:cstheme="minorHAnsi"/>
          <w:sz w:val="24"/>
          <w:szCs w:val="24"/>
        </w:rPr>
        <w:t xml:space="preserve"> tiloissa esteettömästi. Tiloissa on pystyttävä järjestämään kuntouttavaa toimintaa sekä yhteisiä tilaisuuksia. </w:t>
      </w:r>
    </w:p>
    <w:p w14:paraId="390E0F25" w14:textId="7D25E664" w:rsidR="00C633BF" w:rsidRPr="00C33EFE" w:rsidRDefault="00C633BF" w:rsidP="0DDD8B5E">
      <w:pPr>
        <w:pStyle w:val="Luettelokappale"/>
        <w:numPr>
          <w:ilvl w:val="0"/>
          <w:numId w:val="2"/>
        </w:numPr>
        <w:spacing w:before="100" w:beforeAutospacing="1" w:after="120" w:line="276" w:lineRule="auto"/>
        <w:jc w:val="both"/>
        <w:rPr>
          <w:rFonts w:ascii="Georgia" w:hAnsi="Georgia"/>
          <w:sz w:val="24"/>
          <w:szCs w:val="24"/>
        </w:rPr>
      </w:pPr>
      <w:r w:rsidRPr="0DDD8B5E">
        <w:rPr>
          <w:rFonts w:ascii="Georgia" w:hAnsi="Georgia"/>
          <w:sz w:val="24"/>
          <w:szCs w:val="24"/>
        </w:rPr>
        <w:t xml:space="preserve">Muistisairaiden turvallisuuteen tulee kiinnittää erityishuomiota. Muistisairaiden hoitoympäristön tulee olla heille soveltuva. </w:t>
      </w:r>
    </w:p>
    <w:p w14:paraId="6B67E04C" w14:textId="77777777" w:rsidR="000A2A3C" w:rsidRPr="00C33EFE" w:rsidRDefault="000A2A3C"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C33EFE">
        <w:rPr>
          <w:rFonts w:ascii="Georgia" w:hAnsi="Georgia" w:cstheme="minorHAnsi"/>
          <w:sz w:val="24"/>
          <w:szCs w:val="24"/>
        </w:rPr>
        <w:t xml:space="preserve">Piha-alueiden tulee olla turvallisia ja kulkureittien esteettömiä. Asiakkailla on halutessaan oltava mahdollisuus ulkoilla turvallisesti päivittäin. </w:t>
      </w:r>
    </w:p>
    <w:p w14:paraId="27C5E247" w14:textId="77777777" w:rsidR="004B6E34" w:rsidRDefault="000A2A3C"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C33EFE">
        <w:rPr>
          <w:rFonts w:ascii="Georgia" w:hAnsi="Georgia" w:cstheme="minorHAnsi"/>
          <w:sz w:val="24"/>
          <w:szCs w:val="24"/>
        </w:rPr>
        <w:t>Tilojen, laitteiden ja koneiden ylläpidosta sekä huollosta tulee olla kunnossapito- ja hygieniasuunnitelmat. Vastuuhenkilöt tulee olla nimetty.</w:t>
      </w:r>
    </w:p>
    <w:p w14:paraId="3230C7C8" w14:textId="4A612F6C" w:rsidR="000A2A3C" w:rsidRPr="00D84ECE" w:rsidRDefault="000A2A3C"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243ADE6C" w:rsidRPr="085A2390">
        <w:rPr>
          <w:rFonts w:ascii="Georgia" w:hAnsi="Georgia"/>
          <w:sz w:val="24"/>
          <w:szCs w:val="24"/>
        </w:rPr>
        <w:t>ia</w:t>
      </w:r>
      <w:r w:rsidRPr="085A2390">
        <w:rPr>
          <w:rFonts w:ascii="Georgia" w:hAnsi="Georgia"/>
          <w:sz w:val="24"/>
          <w:szCs w:val="24"/>
        </w:rPr>
        <w:t>kkaan hallintaan ja henkilökohtaiseen käyttöön tulee luovuttaa yhden tai kahden hengen huone</w:t>
      </w:r>
      <w:r w:rsidR="00B3491F" w:rsidRPr="085A2390">
        <w:rPr>
          <w:rFonts w:ascii="Georgia" w:hAnsi="Georgia"/>
          <w:sz w:val="24"/>
          <w:szCs w:val="24"/>
        </w:rPr>
        <w:t>,</w:t>
      </w:r>
      <w:r w:rsidRPr="085A2390">
        <w:rPr>
          <w:rFonts w:ascii="Georgia" w:hAnsi="Georgia"/>
          <w:sz w:val="24"/>
          <w:szCs w:val="24"/>
        </w:rPr>
        <w:t xml:space="preserve"> sekä riittävät esteettömät </w:t>
      </w:r>
      <w:proofErr w:type="spellStart"/>
      <w:r w:rsidR="00514827" w:rsidRPr="085A2390">
        <w:rPr>
          <w:rFonts w:ascii="Georgia" w:hAnsi="Georgia"/>
          <w:sz w:val="24"/>
          <w:szCs w:val="24"/>
        </w:rPr>
        <w:t>wc-</w:t>
      </w:r>
      <w:proofErr w:type="spellEnd"/>
      <w:r w:rsidR="00514827" w:rsidRPr="085A2390">
        <w:rPr>
          <w:rFonts w:ascii="Georgia" w:hAnsi="Georgia"/>
          <w:sz w:val="24"/>
          <w:szCs w:val="24"/>
        </w:rPr>
        <w:t xml:space="preserve"> ja </w:t>
      </w:r>
      <w:r w:rsidRPr="085A2390">
        <w:rPr>
          <w:rFonts w:ascii="Georgia" w:hAnsi="Georgia"/>
          <w:sz w:val="24"/>
          <w:szCs w:val="24"/>
        </w:rPr>
        <w:t xml:space="preserve">hygieniatilat aluehallintoviranomaisen toimiluvan mukaisesti. </w:t>
      </w:r>
    </w:p>
    <w:p w14:paraId="146D1A93" w14:textId="457D91C3" w:rsidR="000A2A3C" w:rsidRPr="00D84ECE" w:rsidRDefault="000A2A3C"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color w:val="000000" w:themeColor="text1"/>
          <w:sz w:val="24"/>
          <w:szCs w:val="24"/>
        </w:rPr>
        <w:t xml:space="preserve">Huoneen tulee olla varustettu hoitosängyllä, patjalla, </w:t>
      </w:r>
      <w:r w:rsidR="00B3491F" w:rsidRPr="085A2390">
        <w:rPr>
          <w:rFonts w:ascii="Georgia" w:hAnsi="Georgia"/>
          <w:color w:val="000000" w:themeColor="text1"/>
          <w:sz w:val="24"/>
          <w:szCs w:val="24"/>
        </w:rPr>
        <w:t xml:space="preserve">tarvittaessa </w:t>
      </w:r>
      <w:r w:rsidRPr="085A2390">
        <w:rPr>
          <w:rFonts w:ascii="Georgia" w:hAnsi="Georgia"/>
          <w:color w:val="000000" w:themeColor="text1"/>
          <w:sz w:val="24"/>
          <w:szCs w:val="24"/>
        </w:rPr>
        <w:t>käyttöön soveltuvalla yöpöydällä</w:t>
      </w:r>
      <w:r w:rsidR="00B3491F" w:rsidRPr="085A2390">
        <w:rPr>
          <w:rFonts w:ascii="Georgia" w:hAnsi="Georgia"/>
          <w:color w:val="000000" w:themeColor="text1"/>
          <w:sz w:val="24"/>
          <w:szCs w:val="24"/>
        </w:rPr>
        <w:t xml:space="preserve"> (jos as</w:t>
      </w:r>
      <w:r w:rsidR="701F650F" w:rsidRPr="085A2390">
        <w:rPr>
          <w:rFonts w:ascii="Georgia" w:hAnsi="Georgia"/>
          <w:color w:val="000000" w:themeColor="text1"/>
          <w:sz w:val="24"/>
          <w:szCs w:val="24"/>
        </w:rPr>
        <w:t>ia</w:t>
      </w:r>
      <w:r w:rsidR="00B3491F" w:rsidRPr="085A2390">
        <w:rPr>
          <w:rFonts w:ascii="Georgia" w:hAnsi="Georgia"/>
          <w:color w:val="000000" w:themeColor="text1"/>
          <w:sz w:val="24"/>
          <w:szCs w:val="24"/>
        </w:rPr>
        <w:t>kas ei tuo omaa)</w:t>
      </w:r>
      <w:r w:rsidRPr="085A2390">
        <w:rPr>
          <w:rFonts w:ascii="Georgia" w:hAnsi="Georgia"/>
          <w:color w:val="000000" w:themeColor="text1"/>
          <w:sz w:val="24"/>
          <w:szCs w:val="24"/>
        </w:rPr>
        <w:t xml:space="preserve"> sekä yleisvalaistuksella. Huoneessa tulee olla asiakkaan tarpeiden mukaiset turva</w:t>
      </w:r>
      <w:r w:rsidR="002F55D7" w:rsidRPr="085A2390">
        <w:rPr>
          <w:rFonts w:ascii="Georgia" w:hAnsi="Georgia"/>
          <w:color w:val="000000" w:themeColor="text1"/>
          <w:sz w:val="24"/>
          <w:szCs w:val="24"/>
        </w:rPr>
        <w:t>-, hälytys</w:t>
      </w:r>
      <w:r w:rsidRPr="085A2390">
        <w:rPr>
          <w:rFonts w:ascii="Georgia" w:hAnsi="Georgia"/>
          <w:color w:val="000000" w:themeColor="text1"/>
          <w:sz w:val="24"/>
          <w:szCs w:val="24"/>
        </w:rPr>
        <w:t>- ym. välineet, laitteet ja järjestelmät</w:t>
      </w:r>
      <w:r w:rsidRPr="085A2390">
        <w:rPr>
          <w:rFonts w:ascii="Georgia" w:hAnsi="Georgia"/>
          <w:sz w:val="24"/>
          <w:szCs w:val="24"/>
        </w:rPr>
        <w:t>. As</w:t>
      </w:r>
      <w:r w:rsidR="3186676A" w:rsidRPr="085A2390">
        <w:rPr>
          <w:rFonts w:ascii="Georgia" w:hAnsi="Georgia"/>
          <w:sz w:val="24"/>
          <w:szCs w:val="24"/>
        </w:rPr>
        <w:t>ia</w:t>
      </w:r>
      <w:r w:rsidRPr="085A2390">
        <w:rPr>
          <w:rFonts w:ascii="Georgia" w:hAnsi="Georgia"/>
          <w:sz w:val="24"/>
          <w:szCs w:val="24"/>
        </w:rPr>
        <w:t>kkaalla tulee olla mahdollisuus sisustaa as</w:t>
      </w:r>
      <w:r w:rsidR="236EE363" w:rsidRPr="085A2390">
        <w:rPr>
          <w:rFonts w:ascii="Georgia" w:hAnsi="Georgia"/>
          <w:sz w:val="24"/>
          <w:szCs w:val="24"/>
        </w:rPr>
        <w:t>ia</w:t>
      </w:r>
      <w:r w:rsidRPr="085A2390">
        <w:rPr>
          <w:rFonts w:ascii="Georgia" w:hAnsi="Georgia"/>
          <w:sz w:val="24"/>
          <w:szCs w:val="24"/>
        </w:rPr>
        <w:t>kashuone henkilökohtaisilla tavaroilla turvallisuusmääräykset huomioiden.</w:t>
      </w:r>
    </w:p>
    <w:p w14:paraId="5CEF0CF7" w14:textId="1A0DD9F4" w:rsidR="00C63E55" w:rsidRPr="00D84ECE" w:rsidRDefault="4FFDDC74" w:rsidP="003839A5">
      <w:pPr>
        <w:pStyle w:val="Luettelokappale"/>
        <w:numPr>
          <w:ilvl w:val="0"/>
          <w:numId w:val="2"/>
        </w:numPr>
        <w:spacing w:before="100" w:beforeAutospacing="1" w:after="120" w:line="276" w:lineRule="auto"/>
        <w:jc w:val="both"/>
        <w:rPr>
          <w:rFonts w:ascii="Georgia" w:hAnsi="Georgia"/>
          <w:sz w:val="24"/>
          <w:szCs w:val="24"/>
        </w:rPr>
      </w:pPr>
      <w:r w:rsidRPr="6FD5ADDC">
        <w:rPr>
          <w:rFonts w:ascii="Georgia" w:hAnsi="Georgia"/>
          <w:sz w:val="24"/>
          <w:szCs w:val="24"/>
        </w:rPr>
        <w:t>Palveluun kuuluvat vuode- ja liinavaatteet sekä niiden huolto</w:t>
      </w:r>
      <w:r w:rsidRPr="6FD5ADDC">
        <w:rPr>
          <w:rFonts w:ascii="Georgia" w:hAnsi="Georgia"/>
          <w:color w:val="FF0000"/>
          <w:sz w:val="24"/>
          <w:szCs w:val="24"/>
        </w:rPr>
        <w:t>.</w:t>
      </w:r>
      <w:r w:rsidR="139DF2A4" w:rsidRPr="6FD5ADDC">
        <w:rPr>
          <w:rFonts w:ascii="Georgia" w:hAnsi="Georgia"/>
          <w:color w:val="FF0000"/>
          <w:sz w:val="24"/>
          <w:szCs w:val="24"/>
        </w:rPr>
        <w:t xml:space="preserve"> </w:t>
      </w:r>
    </w:p>
    <w:p w14:paraId="1E4E56DB" w14:textId="3F780084" w:rsidR="00C63E55" w:rsidRPr="00D84ECE" w:rsidRDefault="4FFDDC74" w:rsidP="003839A5">
      <w:pPr>
        <w:pStyle w:val="Luettelokappale"/>
        <w:numPr>
          <w:ilvl w:val="0"/>
          <w:numId w:val="2"/>
        </w:numPr>
        <w:spacing w:before="100" w:beforeAutospacing="1" w:after="120" w:line="276" w:lineRule="auto"/>
        <w:jc w:val="both"/>
        <w:rPr>
          <w:rFonts w:ascii="Georgia" w:hAnsi="Georgia"/>
          <w:sz w:val="24"/>
          <w:szCs w:val="24"/>
        </w:rPr>
      </w:pPr>
      <w:r w:rsidRPr="6FD5ADDC">
        <w:rPr>
          <w:rFonts w:ascii="Georgia" w:hAnsi="Georgia"/>
          <w:sz w:val="24"/>
          <w:szCs w:val="24"/>
        </w:rPr>
        <w:t>Asiakkaan huoneen ja wc:n päivittäisestä siisteydestä huolehditaan. Myös viikoittaisesta perusteellisemmasta siivouksesta sekä vuosittaisesta suursiivouksesta huolehditaan. Tilojen siisteydestä huolehtiminen kuuluu peruspalveluun.</w:t>
      </w:r>
    </w:p>
    <w:p w14:paraId="3E66CF2C" w14:textId="77777777" w:rsidR="000A2A3C" w:rsidRPr="00D84ECE" w:rsidRDefault="000A2A3C"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Palveluyksiköllä tulee olla pelastusviranomaisten hyväksymä pelastussuunnitelma (Pelastuslaki 29.4.2011/379).</w:t>
      </w:r>
    </w:p>
    <w:p w14:paraId="0926ACFF" w14:textId="52FA2A55" w:rsidR="00175968" w:rsidRPr="00D84ECE" w:rsidRDefault="000A2A3C"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Omaisen yöpyminen as</w:t>
      </w:r>
      <w:r w:rsidR="1E587A2A" w:rsidRPr="085A2390">
        <w:rPr>
          <w:rFonts w:ascii="Georgia" w:hAnsi="Georgia"/>
          <w:sz w:val="24"/>
          <w:szCs w:val="24"/>
        </w:rPr>
        <w:t>ia</w:t>
      </w:r>
      <w:r w:rsidRPr="085A2390">
        <w:rPr>
          <w:rFonts w:ascii="Georgia" w:hAnsi="Georgia"/>
          <w:sz w:val="24"/>
          <w:szCs w:val="24"/>
        </w:rPr>
        <w:t>kkaan huoneessa mahdollistetaan esimerkiksi saattohoitotilanteessa.</w:t>
      </w:r>
    </w:p>
    <w:p w14:paraId="2BF46ACD" w14:textId="1687299C" w:rsidR="007B55BB" w:rsidRPr="002C7845" w:rsidRDefault="00AA4364" w:rsidP="003839A5">
      <w:pPr>
        <w:pStyle w:val="Luettelokappale"/>
        <w:numPr>
          <w:ilvl w:val="0"/>
          <w:numId w:val="2"/>
        </w:numPr>
        <w:spacing w:before="100" w:beforeAutospacing="1" w:after="120" w:line="276" w:lineRule="auto"/>
        <w:jc w:val="both"/>
        <w:rPr>
          <w:rFonts w:ascii="Georgia" w:hAnsi="Georgia" w:cstheme="minorHAnsi"/>
          <w:bCs/>
          <w:sz w:val="24"/>
          <w:szCs w:val="24"/>
        </w:rPr>
      </w:pPr>
      <w:r w:rsidRPr="00D84ECE">
        <w:rPr>
          <w:rFonts w:ascii="Georgia" w:hAnsi="Georgia" w:cstheme="minorHAnsi"/>
          <w:bCs/>
          <w:sz w:val="24"/>
          <w:szCs w:val="24"/>
        </w:rPr>
        <w:t xml:space="preserve">Yksikössä käytettävien laitteiden ja tarvikkeiden tulee noudattaa lääkinnällisistä laitteista annettuja asetuksia, lakeja ja suosituksia. Palveluntuottajalla tulee olla erillinen </w:t>
      </w:r>
      <w:r w:rsidRPr="002C7845">
        <w:rPr>
          <w:rFonts w:ascii="Georgia" w:hAnsi="Georgia" w:cstheme="minorHAnsi"/>
          <w:bCs/>
          <w:sz w:val="24"/>
          <w:szCs w:val="24"/>
        </w:rPr>
        <w:lastRenderedPageBreak/>
        <w:t>rekisteri koskien lääkinnällisiä laitteita. Lääkinnällisten laitteiden koulutus tulee olla osa henkilökunnan perehdytyssuunnitelmaa</w:t>
      </w:r>
      <w:r w:rsidR="0075216D" w:rsidRPr="002C7845">
        <w:rPr>
          <w:rFonts w:ascii="Georgia" w:hAnsi="Georgia" w:cstheme="minorHAnsi"/>
          <w:bCs/>
          <w:sz w:val="24"/>
          <w:szCs w:val="24"/>
        </w:rPr>
        <w:t>.</w:t>
      </w:r>
    </w:p>
    <w:p w14:paraId="5A540296" w14:textId="62345786" w:rsidR="002C7845" w:rsidRPr="002C7845" w:rsidRDefault="002C7845" w:rsidP="085A2390">
      <w:pPr>
        <w:pStyle w:val="Luettelokappale"/>
        <w:widowControl w:val="0"/>
        <w:numPr>
          <w:ilvl w:val="0"/>
          <w:numId w:val="2"/>
        </w:numPr>
        <w:tabs>
          <w:tab w:val="left" w:pos="5216"/>
          <w:tab w:val="left" w:pos="9638"/>
        </w:tabs>
        <w:suppressAutoHyphens/>
        <w:spacing w:line="240" w:lineRule="auto"/>
        <w:ind w:right="-1"/>
        <w:jc w:val="both"/>
        <w:rPr>
          <w:sz w:val="24"/>
          <w:szCs w:val="24"/>
        </w:rPr>
      </w:pPr>
      <w:r w:rsidRPr="085A2390">
        <w:rPr>
          <w:sz w:val="24"/>
          <w:szCs w:val="24"/>
        </w:rPr>
        <w:t>Palveluntuottaja vastaa muuttosiivouksen toteutuksesta ja kustannuksista as</w:t>
      </w:r>
      <w:r w:rsidR="7B8AC958" w:rsidRPr="085A2390">
        <w:rPr>
          <w:sz w:val="24"/>
          <w:szCs w:val="24"/>
        </w:rPr>
        <w:t>ia</w:t>
      </w:r>
      <w:r w:rsidRPr="085A2390">
        <w:rPr>
          <w:sz w:val="24"/>
          <w:szCs w:val="24"/>
        </w:rPr>
        <w:t>kasvaihtojen yhteydessä.</w:t>
      </w:r>
    </w:p>
    <w:p w14:paraId="1A6FDE9C" w14:textId="77777777" w:rsidR="002C7845" w:rsidRPr="002C7845" w:rsidRDefault="002C7845" w:rsidP="003839A5">
      <w:pPr>
        <w:pStyle w:val="Luettelokappale"/>
        <w:widowControl w:val="0"/>
        <w:tabs>
          <w:tab w:val="left" w:pos="0"/>
          <w:tab w:val="left" w:pos="5216"/>
          <w:tab w:val="left" w:pos="9638"/>
        </w:tabs>
        <w:suppressAutoHyphens/>
        <w:spacing w:line="240" w:lineRule="auto"/>
        <w:ind w:right="-1"/>
        <w:jc w:val="both"/>
        <w:rPr>
          <w:iCs/>
          <w:szCs w:val="18"/>
        </w:rPr>
      </w:pPr>
    </w:p>
    <w:p w14:paraId="020F7CE9" w14:textId="77777777" w:rsidR="004F591F" w:rsidRPr="00D052AB" w:rsidRDefault="004F591F" w:rsidP="003839A5">
      <w:pPr>
        <w:pStyle w:val="Luettelokappale"/>
        <w:spacing w:before="100" w:beforeAutospacing="1" w:after="120"/>
        <w:jc w:val="both"/>
        <w:rPr>
          <w:rFonts w:ascii="Georgia" w:hAnsi="Georgia" w:cstheme="minorHAnsi"/>
          <w:color w:val="FF0000"/>
        </w:rPr>
      </w:pPr>
    </w:p>
    <w:p w14:paraId="35B4C9E4" w14:textId="7DC5C856" w:rsidR="008F68F3" w:rsidRPr="008A6B88" w:rsidRDefault="00DA1651" w:rsidP="003839A5">
      <w:pPr>
        <w:pStyle w:val="Otsikko2"/>
        <w:jc w:val="both"/>
      </w:pPr>
      <w:bookmarkStart w:id="6" w:name="_Toc126510862"/>
      <w:r>
        <w:t>3</w:t>
      </w:r>
      <w:r w:rsidR="00430D83" w:rsidRPr="008A6B88">
        <w:t xml:space="preserve">.3 </w:t>
      </w:r>
      <w:r w:rsidR="00C63E55" w:rsidRPr="008A6B88">
        <w:t>Henkilöstö</w:t>
      </w:r>
      <w:bookmarkEnd w:id="6"/>
      <w:r w:rsidR="00C63E55" w:rsidRPr="008A6B88">
        <w:t xml:space="preserve"> </w:t>
      </w:r>
    </w:p>
    <w:p w14:paraId="5C1B8FBD" w14:textId="2462263F" w:rsidR="008F68F3" w:rsidRPr="00F40111" w:rsidRDefault="006B09D7" w:rsidP="003839A5">
      <w:pPr>
        <w:pStyle w:val="Luettelokappale"/>
        <w:numPr>
          <w:ilvl w:val="0"/>
          <w:numId w:val="2"/>
        </w:numPr>
        <w:spacing w:before="100" w:beforeAutospacing="1" w:after="120" w:line="276" w:lineRule="auto"/>
        <w:jc w:val="both"/>
        <w:rPr>
          <w:rFonts w:ascii="Georgia" w:hAnsi="Georgia" w:cstheme="minorHAnsi"/>
          <w:sz w:val="24"/>
          <w:szCs w:val="24"/>
        </w:rPr>
      </w:pPr>
      <w:r>
        <w:rPr>
          <w:rFonts w:ascii="Georgia" w:hAnsi="Georgia" w:cstheme="minorHAnsi"/>
          <w:sz w:val="24"/>
          <w:szCs w:val="24"/>
        </w:rPr>
        <w:t>Ympärivuorokautisen</w:t>
      </w:r>
      <w:r w:rsidR="008F68F3" w:rsidRPr="00F40111">
        <w:rPr>
          <w:rFonts w:ascii="Georgia" w:hAnsi="Georgia" w:cstheme="minorHAnsi"/>
          <w:sz w:val="24"/>
          <w:szCs w:val="24"/>
        </w:rPr>
        <w:t xml:space="preserve"> palveluasumisen </w:t>
      </w:r>
      <w:r w:rsidR="001129C5">
        <w:rPr>
          <w:rFonts w:ascii="Georgia" w:hAnsi="Georgia" w:cstheme="minorHAnsi"/>
          <w:sz w:val="24"/>
          <w:szCs w:val="24"/>
        </w:rPr>
        <w:t>palvelukodin</w:t>
      </w:r>
      <w:r w:rsidR="008F68F3" w:rsidRPr="00F40111">
        <w:rPr>
          <w:rFonts w:ascii="Georgia" w:hAnsi="Georgia" w:cstheme="minorHAnsi"/>
          <w:sz w:val="24"/>
          <w:szCs w:val="24"/>
        </w:rPr>
        <w:t xml:space="preserve"> hoitohenkilökunnan tulee täyttää sosiaalihuollon ammatillisen henkilöstön kelpoisuusvaatimuksista annetussa laissa ja asetuksessa sekä terveydenhuollon henkilöstön kelpoisuusvaatimuksista annetussa laissa vaadittu kelpoisuus (L sosiaalihuollon ammatillisen henkilöstön kelpoisuusvaatimuksista 817/2015</w:t>
      </w:r>
      <w:r w:rsidR="00B772CA">
        <w:rPr>
          <w:rFonts w:ascii="Georgia" w:hAnsi="Georgia" w:cstheme="minorHAnsi"/>
          <w:sz w:val="24"/>
          <w:szCs w:val="24"/>
        </w:rPr>
        <w:t xml:space="preserve">, Valtioneuvoston asetus sosiaalihuollon ammattihenkilöistä 153/2016 </w:t>
      </w:r>
      <w:r w:rsidR="008F68F3" w:rsidRPr="00F40111">
        <w:rPr>
          <w:rFonts w:ascii="Georgia" w:hAnsi="Georgia" w:cstheme="minorHAnsi"/>
          <w:sz w:val="24"/>
          <w:szCs w:val="24"/>
        </w:rPr>
        <w:t xml:space="preserve">sekä L terveydenhuollon ammattihenkilöistä 559/1994 ja asetus 564/1994). </w:t>
      </w:r>
      <w:r w:rsidR="00AA4364" w:rsidRPr="0075216D">
        <w:rPr>
          <w:rFonts w:ascii="Georgia" w:hAnsi="Georgia" w:cstheme="minorHAnsi"/>
          <w:sz w:val="24"/>
          <w:szCs w:val="24"/>
        </w:rPr>
        <w:t xml:space="preserve">Palveluntuottajan tulee tarkistaa työntekijän ammattioikeudet rekrytoinnin yhteydessä. </w:t>
      </w:r>
    </w:p>
    <w:p w14:paraId="1F22185E" w14:textId="09809EDB" w:rsidR="008F68F3" w:rsidRPr="00F40111" w:rsidRDefault="008F68F3" w:rsidP="003839A5">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t>Vaaditun koulutuksen lisäksi henkilökunnalla tulee olla osaamista ikääntyneiden ja muistisairaiden hoidosta. Henkilön tulee kyetä terveydentilansa ja toimintakykynsä puolesta toimimaan ammatissaan.</w:t>
      </w:r>
    </w:p>
    <w:p w14:paraId="3B4733F7" w14:textId="20954DFB" w:rsidR="008F68F3" w:rsidRPr="00F40111" w:rsidRDefault="001129C5" w:rsidP="003839A5">
      <w:pPr>
        <w:pStyle w:val="Luettelokappale"/>
        <w:numPr>
          <w:ilvl w:val="0"/>
          <w:numId w:val="2"/>
        </w:numPr>
        <w:spacing w:before="100" w:beforeAutospacing="1" w:after="120" w:line="276" w:lineRule="auto"/>
        <w:jc w:val="both"/>
        <w:rPr>
          <w:rFonts w:ascii="Georgia" w:hAnsi="Georgia" w:cstheme="minorHAnsi"/>
          <w:sz w:val="24"/>
          <w:szCs w:val="24"/>
        </w:rPr>
      </w:pPr>
      <w:r>
        <w:rPr>
          <w:rFonts w:ascii="Georgia" w:hAnsi="Georgia" w:cstheme="minorHAnsi"/>
          <w:sz w:val="24"/>
          <w:szCs w:val="24"/>
        </w:rPr>
        <w:t>Palvelukodin</w:t>
      </w:r>
      <w:r w:rsidR="008F68F3" w:rsidRPr="00F40111">
        <w:rPr>
          <w:rFonts w:ascii="Georgia" w:hAnsi="Georgia" w:cstheme="minorHAnsi"/>
          <w:sz w:val="24"/>
          <w:szCs w:val="24"/>
        </w:rPr>
        <w:t xml:space="preserve"> vastuuhenkilöllä tulee olla sosiaali- ja/tai terveysalan korkeakoulututkinto tai vastaava aiempi tutkinto, riittävä johtamistaito sekä kokemusta vastaavista tehtävistä.</w:t>
      </w:r>
    </w:p>
    <w:p w14:paraId="611D5599" w14:textId="5C6038D2" w:rsidR="008F68F3" w:rsidRPr="00661EE6" w:rsidRDefault="001129C5" w:rsidP="003839A5">
      <w:pPr>
        <w:pStyle w:val="Luettelokappale"/>
        <w:numPr>
          <w:ilvl w:val="0"/>
          <w:numId w:val="2"/>
        </w:numPr>
        <w:spacing w:before="100" w:beforeAutospacing="1" w:after="120" w:line="276" w:lineRule="auto"/>
        <w:jc w:val="both"/>
        <w:rPr>
          <w:rFonts w:ascii="Georgia" w:hAnsi="Georgia" w:cstheme="minorHAnsi"/>
          <w:strike/>
          <w:sz w:val="24"/>
          <w:szCs w:val="24"/>
        </w:rPr>
      </w:pPr>
      <w:r>
        <w:rPr>
          <w:rFonts w:ascii="Georgia" w:hAnsi="Georgia" w:cstheme="minorHAnsi"/>
          <w:sz w:val="24"/>
          <w:szCs w:val="24"/>
        </w:rPr>
        <w:t>Palvelukodi</w:t>
      </w:r>
      <w:r w:rsidR="008F68F3" w:rsidRPr="00F40111">
        <w:rPr>
          <w:rFonts w:ascii="Georgia" w:hAnsi="Georgia" w:cstheme="minorHAnsi"/>
          <w:sz w:val="24"/>
          <w:szCs w:val="24"/>
        </w:rPr>
        <w:t>ss</w:t>
      </w:r>
      <w:r>
        <w:rPr>
          <w:rFonts w:ascii="Georgia" w:hAnsi="Georgia" w:cstheme="minorHAnsi"/>
          <w:sz w:val="24"/>
          <w:szCs w:val="24"/>
        </w:rPr>
        <w:t>a</w:t>
      </w:r>
      <w:r w:rsidR="008F68F3" w:rsidRPr="00F40111">
        <w:rPr>
          <w:rFonts w:ascii="Georgia" w:hAnsi="Georgia" w:cstheme="minorHAnsi"/>
          <w:sz w:val="24"/>
          <w:szCs w:val="24"/>
        </w:rPr>
        <w:t xml:space="preserve"> käytettävillä sijaisilla tulee olla riittävä sosiaali- ja/tai terveysalan koulutus sekä osaaminen.</w:t>
      </w:r>
      <w:r w:rsidR="00134CAF" w:rsidRPr="00F40111">
        <w:rPr>
          <w:rFonts w:ascii="Georgia" w:hAnsi="Georgia" w:cstheme="minorHAnsi"/>
          <w:sz w:val="24"/>
          <w:szCs w:val="24"/>
        </w:rPr>
        <w:t xml:space="preserve"> </w:t>
      </w:r>
      <w:r w:rsidR="00661EE6" w:rsidRPr="0075216D">
        <w:rPr>
          <w:rFonts w:ascii="Georgia" w:hAnsi="Georgia" w:cstheme="minorHAnsi"/>
          <w:sz w:val="24"/>
          <w:szCs w:val="24"/>
        </w:rPr>
        <w:t xml:space="preserve">Terveydenhuoltoalan opiskelijoiden käytöstä työvoimana tulee noudattaa Valviran asiasta antamia ohjeistuksia. </w:t>
      </w:r>
    </w:p>
    <w:p w14:paraId="28A3063D" w14:textId="01451DC5" w:rsidR="00E611D8" w:rsidRPr="0075216D" w:rsidRDefault="00AA4364"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75216D">
        <w:rPr>
          <w:rFonts w:ascii="Georgia" w:hAnsi="Georgia" w:cstheme="minorHAnsi"/>
          <w:sz w:val="24"/>
          <w:szCs w:val="24"/>
        </w:rPr>
        <w:t xml:space="preserve">Palveluntuottajan tulee vastata siitä, että </w:t>
      </w:r>
      <w:r w:rsidR="001129C5">
        <w:rPr>
          <w:rFonts w:ascii="Georgia" w:hAnsi="Georgia" w:cstheme="minorHAnsi"/>
          <w:sz w:val="24"/>
          <w:szCs w:val="24"/>
        </w:rPr>
        <w:t>palvelukodin</w:t>
      </w:r>
      <w:r w:rsidRPr="0075216D">
        <w:rPr>
          <w:rFonts w:ascii="Georgia" w:hAnsi="Georgia" w:cstheme="minorHAnsi"/>
          <w:sz w:val="24"/>
          <w:szCs w:val="24"/>
        </w:rPr>
        <w:t xml:space="preserve"> henkilöstörakenne vastaa asiakkaiden palveluntarvetta ja hoiva-avustajien käyttö tapahtuu Valviran ohjeistuksen (V/</w:t>
      </w:r>
      <w:r w:rsidR="00661EE6" w:rsidRPr="0075216D">
        <w:rPr>
          <w:rFonts w:ascii="Georgia" w:hAnsi="Georgia" w:cstheme="minorHAnsi"/>
          <w:sz w:val="24"/>
          <w:szCs w:val="24"/>
        </w:rPr>
        <w:t xml:space="preserve">13869/2022) </w:t>
      </w:r>
      <w:r w:rsidRPr="0075216D">
        <w:rPr>
          <w:rFonts w:ascii="Georgia" w:hAnsi="Georgia" w:cstheme="minorHAnsi"/>
          <w:sz w:val="24"/>
          <w:szCs w:val="24"/>
        </w:rPr>
        <w:t>mukaisesti</w:t>
      </w:r>
      <w:r w:rsidR="00661EE6" w:rsidRPr="0075216D">
        <w:rPr>
          <w:rFonts w:ascii="Georgia" w:hAnsi="Georgia" w:cstheme="minorHAnsi"/>
          <w:sz w:val="24"/>
          <w:szCs w:val="24"/>
        </w:rPr>
        <w:t>.</w:t>
      </w:r>
      <w:r w:rsidRPr="0075216D">
        <w:rPr>
          <w:rFonts w:ascii="Georgia" w:hAnsi="Georgia" w:cstheme="minorHAnsi"/>
          <w:sz w:val="24"/>
          <w:szCs w:val="24"/>
        </w:rPr>
        <w:t xml:space="preserve"> </w:t>
      </w:r>
    </w:p>
    <w:p w14:paraId="3984D825" w14:textId="0C9C695E" w:rsidR="008F68F3" w:rsidRPr="00F40111" w:rsidRDefault="008F68F3" w:rsidP="003839A5">
      <w:pPr>
        <w:pStyle w:val="Luettelokappale"/>
        <w:numPr>
          <w:ilvl w:val="0"/>
          <w:numId w:val="2"/>
        </w:numPr>
        <w:spacing w:before="100" w:beforeAutospacing="1" w:after="120" w:line="276" w:lineRule="auto"/>
        <w:jc w:val="both"/>
        <w:rPr>
          <w:rFonts w:ascii="Georgia" w:hAnsi="Georgia"/>
          <w:sz w:val="24"/>
          <w:szCs w:val="24"/>
        </w:rPr>
      </w:pPr>
      <w:r w:rsidRPr="2207E578">
        <w:rPr>
          <w:rFonts w:ascii="Georgia" w:hAnsi="Georgia"/>
          <w:sz w:val="24"/>
          <w:szCs w:val="24"/>
        </w:rPr>
        <w:t>Palveluntuottajan tulee huolehtia siitä, että hoitohenkilökunnan määrä on mitoitettu asiakkaiden tarpeiden ja toimintakyvyn mukaan. Hoitoon osallistuvan sosiaali- ja terveysalan koulutuksen saaneen hoitohenkilökunnan määrän tulee noudattaa lakia ikääntyneen väestön toimintakyvyn tukemisesta sekä iäkkäiden sosi</w:t>
      </w:r>
      <w:r w:rsidR="00C1219B" w:rsidRPr="2207E578">
        <w:rPr>
          <w:rFonts w:ascii="Georgia" w:hAnsi="Georgia"/>
          <w:sz w:val="24"/>
          <w:szCs w:val="24"/>
        </w:rPr>
        <w:t>aali- ja terveyspalveluista §20, huomioiden</w:t>
      </w:r>
      <w:r w:rsidR="0012412F" w:rsidRPr="2207E578">
        <w:rPr>
          <w:rFonts w:ascii="Georgia" w:hAnsi="Georgia"/>
          <w:sz w:val="24"/>
          <w:szCs w:val="24"/>
        </w:rPr>
        <w:t xml:space="preserve"> kulloinenkin</w:t>
      </w:r>
      <w:r w:rsidR="00C1219B" w:rsidRPr="2207E578">
        <w:rPr>
          <w:rFonts w:ascii="Georgia" w:hAnsi="Georgia"/>
          <w:sz w:val="24"/>
          <w:szCs w:val="24"/>
        </w:rPr>
        <w:t xml:space="preserve"> voimassa olevan lainsäädännön mukainen mitoitus. </w:t>
      </w:r>
    </w:p>
    <w:p w14:paraId="3FF98807" w14:textId="3520BC56" w:rsidR="008F68F3" w:rsidRPr="0012412F" w:rsidRDefault="00B0406D" w:rsidP="085A2390">
      <w:pPr>
        <w:pStyle w:val="Luettelokappale"/>
        <w:numPr>
          <w:ilvl w:val="1"/>
          <w:numId w:val="2"/>
        </w:numPr>
        <w:spacing w:before="100" w:beforeAutospacing="1" w:after="120" w:line="276" w:lineRule="auto"/>
        <w:jc w:val="both"/>
        <w:rPr>
          <w:rFonts w:ascii="Georgia" w:hAnsi="Georgia"/>
          <w:strike/>
          <w:sz w:val="24"/>
          <w:szCs w:val="24"/>
        </w:rPr>
      </w:pPr>
      <w:r w:rsidRPr="085A2390">
        <w:rPr>
          <w:rFonts w:ascii="Georgia" w:hAnsi="Georgia"/>
          <w:sz w:val="24"/>
          <w:szCs w:val="24"/>
        </w:rPr>
        <w:t xml:space="preserve">1.4.2023 alkaen </w:t>
      </w:r>
      <w:r w:rsidR="008F68F3" w:rsidRPr="085A2390">
        <w:rPr>
          <w:rFonts w:ascii="Georgia" w:hAnsi="Georgia"/>
          <w:sz w:val="24"/>
          <w:szCs w:val="24"/>
        </w:rPr>
        <w:t>vähimmäishenkilöstömitoitus on 0,</w:t>
      </w:r>
      <w:r w:rsidR="007B59B9" w:rsidRPr="085A2390">
        <w:rPr>
          <w:rFonts w:ascii="Georgia" w:hAnsi="Georgia"/>
          <w:sz w:val="24"/>
          <w:szCs w:val="24"/>
        </w:rPr>
        <w:t>65</w:t>
      </w:r>
      <w:r w:rsidR="008F68F3" w:rsidRPr="085A2390">
        <w:rPr>
          <w:rFonts w:ascii="Georgia" w:hAnsi="Georgia"/>
          <w:sz w:val="24"/>
          <w:szCs w:val="24"/>
        </w:rPr>
        <w:t xml:space="preserve"> työntekijää asiakasta kohti</w:t>
      </w:r>
      <w:r w:rsidR="007B59B9" w:rsidRPr="085A2390">
        <w:rPr>
          <w:rFonts w:ascii="Georgia" w:hAnsi="Georgia"/>
          <w:sz w:val="24"/>
          <w:szCs w:val="24"/>
        </w:rPr>
        <w:t xml:space="preserve"> </w:t>
      </w:r>
      <w:r w:rsidR="0012412F" w:rsidRPr="085A2390">
        <w:rPr>
          <w:rFonts w:ascii="Georgia" w:hAnsi="Georgia"/>
          <w:sz w:val="24"/>
          <w:szCs w:val="24"/>
        </w:rPr>
        <w:t xml:space="preserve">välittömässä hoitotyössä </w:t>
      </w:r>
      <w:r w:rsidR="007B59B9" w:rsidRPr="085A2390">
        <w:rPr>
          <w:rFonts w:ascii="Georgia" w:hAnsi="Georgia"/>
          <w:sz w:val="24"/>
          <w:szCs w:val="24"/>
        </w:rPr>
        <w:t xml:space="preserve">ja </w:t>
      </w:r>
      <w:r w:rsidR="007B59B9" w:rsidRPr="085A2390">
        <w:rPr>
          <w:rFonts w:ascii="Georgia" w:hAnsi="Georgia"/>
          <w:strike/>
          <w:sz w:val="24"/>
          <w:szCs w:val="24"/>
        </w:rPr>
        <w:t xml:space="preserve">1.12.2023 alkaen </w:t>
      </w:r>
      <w:r w:rsidR="004146E2" w:rsidRPr="085A2390">
        <w:rPr>
          <w:rFonts w:ascii="Georgia" w:hAnsi="Georgia"/>
          <w:strike/>
          <w:sz w:val="24"/>
          <w:szCs w:val="24"/>
        </w:rPr>
        <w:t>o,7 työntekijää asiakasta kohden</w:t>
      </w:r>
    </w:p>
    <w:p w14:paraId="42019366" w14:textId="055627E9" w:rsidR="00B0406D" w:rsidRPr="00F40111" w:rsidRDefault="003F1D00" w:rsidP="003839A5">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Palveluntuottajalla tulee olla osoittaa erillinen henkilöstö välillisen hoitotyön tehtäviin (siivous, pyykki ja ruokahuolto)</w:t>
      </w:r>
      <w:r w:rsidR="009A5A0E">
        <w:rPr>
          <w:rFonts w:ascii="Georgia" w:hAnsi="Georgia" w:cstheme="minorHAnsi"/>
          <w:sz w:val="24"/>
          <w:szCs w:val="24"/>
        </w:rPr>
        <w:t>.</w:t>
      </w:r>
    </w:p>
    <w:p w14:paraId="1B474F2C" w14:textId="0F97D7FF" w:rsidR="00B0406D" w:rsidRPr="00F40111" w:rsidRDefault="00B0406D"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Toteutuneella henkilöstömitoituksella tarkoitetaan todellista, </w:t>
      </w:r>
      <w:r w:rsidR="001129C5">
        <w:rPr>
          <w:rFonts w:ascii="Georgia" w:hAnsi="Georgia" w:cstheme="minorHAnsi"/>
          <w:sz w:val="24"/>
          <w:szCs w:val="24"/>
        </w:rPr>
        <w:t>palvelukodissa</w:t>
      </w:r>
      <w:r w:rsidRPr="00F40111">
        <w:rPr>
          <w:rFonts w:ascii="Georgia" w:hAnsi="Georgia" w:cstheme="minorHAnsi"/>
          <w:sz w:val="24"/>
          <w:szCs w:val="24"/>
        </w:rPr>
        <w:t xml:space="preserve"> paikalla olevien</w:t>
      </w:r>
      <w:r w:rsidR="001129C5">
        <w:rPr>
          <w:rFonts w:ascii="Georgia" w:hAnsi="Georgia" w:cstheme="minorHAnsi"/>
          <w:sz w:val="24"/>
          <w:szCs w:val="24"/>
        </w:rPr>
        <w:t>,</w:t>
      </w:r>
      <w:r w:rsidRPr="00F40111">
        <w:rPr>
          <w:rFonts w:ascii="Georgia" w:hAnsi="Georgia" w:cstheme="minorHAnsi"/>
          <w:sz w:val="24"/>
          <w:szCs w:val="24"/>
        </w:rPr>
        <w:t xml:space="preserve"> välitöntä asiakastyötä tekevien työntekijöiden työpanosta suhteessa toimintayksikössä olevien asiakkaiden määrään.</w:t>
      </w:r>
      <w:r w:rsidRPr="00F40111">
        <w:rPr>
          <w:rFonts w:ascii="Georgia" w:eastAsiaTheme="minorHAnsi" w:hAnsi="Georgia" w:cstheme="minorHAnsi"/>
          <w:color w:val="0F0F0F"/>
          <w:sz w:val="24"/>
          <w:szCs w:val="24"/>
          <w:shd w:val="clear" w:color="auto" w:fill="FFFFFF"/>
        </w:rPr>
        <w:t xml:space="preserve"> </w:t>
      </w:r>
      <w:r w:rsidRPr="00F40111">
        <w:rPr>
          <w:rFonts w:ascii="Georgia" w:hAnsi="Georgia" w:cstheme="minorHAnsi"/>
          <w:sz w:val="24"/>
          <w:szCs w:val="24"/>
        </w:rPr>
        <w:t xml:space="preserve">Henkilöstömitoitukseen lasketaan mukaan vain välittömään asiakastyöhön osallistuvat työntekijät. Välillistä työtä ei oteta </w:t>
      </w:r>
      <w:r w:rsidRPr="00F40111">
        <w:rPr>
          <w:rFonts w:ascii="Georgia" w:hAnsi="Georgia" w:cstheme="minorHAnsi"/>
          <w:sz w:val="24"/>
          <w:szCs w:val="24"/>
        </w:rPr>
        <w:lastRenderedPageBreak/>
        <w:t>huomioon toteutuneessa henkilöstömitoituksessa. Välitön asiakastyö ja välillinen työ on määritelty vanhuspalvelulain 3 §:n 1 momentin 4 ja 5 kohdassa sekä Valviran ja aluehallintoviraston ohjeistuksessa</w:t>
      </w:r>
      <w:r w:rsidR="001B7C22">
        <w:rPr>
          <w:rFonts w:ascii="Georgia" w:hAnsi="Georgia" w:cstheme="minorHAnsi"/>
          <w:sz w:val="24"/>
          <w:szCs w:val="24"/>
        </w:rPr>
        <w:t>.</w:t>
      </w:r>
    </w:p>
    <w:p w14:paraId="5B5CB528" w14:textId="55BA7136" w:rsidR="00B0406D" w:rsidRPr="00F40111" w:rsidRDefault="00B0406D"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 xml:space="preserve">Mikäli </w:t>
      </w:r>
      <w:r w:rsidR="001129C5">
        <w:rPr>
          <w:rFonts w:ascii="Georgia" w:hAnsi="Georgia" w:cstheme="minorHAnsi"/>
          <w:sz w:val="24"/>
          <w:szCs w:val="24"/>
        </w:rPr>
        <w:t>palvelukodi</w:t>
      </w:r>
      <w:r w:rsidRPr="00F40111">
        <w:rPr>
          <w:rFonts w:ascii="Georgia" w:hAnsi="Georgia" w:cstheme="minorHAnsi"/>
          <w:sz w:val="24"/>
          <w:szCs w:val="24"/>
        </w:rPr>
        <w:t>n toimiluvassa edellytetään korkeampaa mitoitusta, tulee tätä mitoitusta noudattaa.</w:t>
      </w:r>
    </w:p>
    <w:p w14:paraId="166AA94E" w14:textId="6614991D" w:rsidR="003F1D00" w:rsidRPr="0075216D" w:rsidRDefault="00B0406D"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 xml:space="preserve">Palveluntuottaja vastaa lääkehoidon toteutuksesta ja siitä, että lääkehoidon toteutukseen osallistuvilla työntekijöillä on asianmukaiset </w:t>
      </w:r>
      <w:r w:rsidR="001129C5">
        <w:rPr>
          <w:rFonts w:ascii="Georgia" w:hAnsi="Georgia" w:cstheme="minorHAnsi"/>
          <w:sz w:val="24"/>
          <w:szCs w:val="24"/>
        </w:rPr>
        <w:t>palvelukoti</w:t>
      </w:r>
      <w:r w:rsidRPr="00F40111">
        <w:rPr>
          <w:rFonts w:ascii="Georgia" w:hAnsi="Georgia" w:cstheme="minorHAnsi"/>
          <w:sz w:val="24"/>
          <w:szCs w:val="24"/>
        </w:rPr>
        <w:t xml:space="preserve">kohtaiset lääkeluvat. </w:t>
      </w:r>
      <w:r w:rsidR="003F1D00" w:rsidRPr="0075216D">
        <w:rPr>
          <w:rFonts w:ascii="Georgia" w:hAnsi="Georgia" w:cstheme="minorHAnsi"/>
          <w:sz w:val="24"/>
          <w:szCs w:val="24"/>
        </w:rPr>
        <w:t>(Tarkemmin kohdassa lääkehuolto)</w:t>
      </w:r>
    </w:p>
    <w:p w14:paraId="55B26202" w14:textId="6C6432B0" w:rsidR="00134CAF" w:rsidRPr="0012412F" w:rsidRDefault="001129C5" w:rsidP="003839A5">
      <w:pPr>
        <w:pStyle w:val="Luettelokappale"/>
        <w:numPr>
          <w:ilvl w:val="0"/>
          <w:numId w:val="2"/>
        </w:numPr>
        <w:spacing w:before="100" w:beforeAutospacing="1" w:after="120" w:line="276" w:lineRule="auto"/>
        <w:jc w:val="both"/>
        <w:rPr>
          <w:rFonts w:ascii="Georgia" w:hAnsi="Georgia" w:cstheme="minorHAnsi"/>
          <w:color w:val="000000" w:themeColor="text1"/>
          <w:sz w:val="24"/>
          <w:szCs w:val="24"/>
        </w:rPr>
      </w:pPr>
      <w:r>
        <w:rPr>
          <w:rFonts w:ascii="Georgia" w:hAnsi="Georgia" w:cstheme="minorHAnsi"/>
          <w:sz w:val="24"/>
          <w:szCs w:val="24"/>
        </w:rPr>
        <w:t>Palvelukodissa</w:t>
      </w:r>
      <w:r w:rsidR="003F1D00" w:rsidRPr="00F40111">
        <w:rPr>
          <w:rFonts w:ascii="Georgia" w:hAnsi="Georgia" w:cstheme="minorHAnsi"/>
          <w:sz w:val="24"/>
          <w:szCs w:val="24"/>
        </w:rPr>
        <w:t xml:space="preserve"> tulee olla nimettynä virkistystoiminna</w:t>
      </w:r>
      <w:r>
        <w:rPr>
          <w:rFonts w:ascii="Georgia" w:hAnsi="Georgia" w:cstheme="minorHAnsi"/>
          <w:sz w:val="24"/>
          <w:szCs w:val="24"/>
        </w:rPr>
        <w:t>n</w:t>
      </w:r>
      <w:r w:rsidR="003F1D00" w:rsidRPr="00F40111">
        <w:rPr>
          <w:rFonts w:ascii="Georgia" w:hAnsi="Georgia" w:cstheme="minorHAnsi"/>
          <w:sz w:val="24"/>
          <w:szCs w:val="24"/>
        </w:rPr>
        <w:t xml:space="preserve"> vast</w:t>
      </w:r>
      <w:r>
        <w:rPr>
          <w:rFonts w:ascii="Georgia" w:hAnsi="Georgia" w:cstheme="minorHAnsi"/>
          <w:sz w:val="24"/>
          <w:szCs w:val="24"/>
        </w:rPr>
        <w:t>uu</w:t>
      </w:r>
      <w:r w:rsidR="003F1D00" w:rsidRPr="00F40111">
        <w:rPr>
          <w:rFonts w:ascii="Georgia" w:hAnsi="Georgia" w:cstheme="minorHAnsi"/>
          <w:sz w:val="24"/>
          <w:szCs w:val="24"/>
        </w:rPr>
        <w:t xml:space="preserve">henkilö, </w:t>
      </w:r>
      <w:r w:rsidR="003F1D00" w:rsidRPr="0012412F">
        <w:rPr>
          <w:rFonts w:ascii="Georgia" w:hAnsi="Georgia" w:cstheme="minorHAnsi"/>
          <w:color w:val="000000" w:themeColor="text1"/>
          <w:sz w:val="24"/>
          <w:szCs w:val="24"/>
        </w:rPr>
        <w:t>suunterveyde</w:t>
      </w:r>
      <w:r w:rsidRPr="0012412F">
        <w:rPr>
          <w:rFonts w:ascii="Georgia" w:hAnsi="Georgia" w:cstheme="minorHAnsi"/>
          <w:color w:val="000000" w:themeColor="text1"/>
          <w:sz w:val="24"/>
          <w:szCs w:val="24"/>
        </w:rPr>
        <w:t>n vastuu</w:t>
      </w:r>
      <w:r w:rsidR="003F1D00" w:rsidRPr="0012412F">
        <w:rPr>
          <w:rFonts w:ascii="Georgia" w:hAnsi="Georgia" w:cstheme="minorHAnsi"/>
          <w:color w:val="000000" w:themeColor="text1"/>
          <w:sz w:val="24"/>
          <w:szCs w:val="24"/>
        </w:rPr>
        <w:t xml:space="preserve">henkilö sekä </w:t>
      </w:r>
      <w:r w:rsidR="00134CAF" w:rsidRPr="0012412F">
        <w:rPr>
          <w:rFonts w:ascii="Georgia" w:hAnsi="Georgia" w:cstheme="minorHAnsi"/>
          <w:color w:val="000000" w:themeColor="text1"/>
          <w:sz w:val="24"/>
          <w:szCs w:val="24"/>
        </w:rPr>
        <w:t>terveyden ja sairaanhoidosta vastaava henkilö</w:t>
      </w:r>
      <w:r w:rsidR="0012573D" w:rsidRPr="0012412F">
        <w:rPr>
          <w:rFonts w:ascii="Georgia" w:hAnsi="Georgia" w:cstheme="minorHAnsi"/>
          <w:color w:val="000000" w:themeColor="text1"/>
          <w:sz w:val="24"/>
          <w:szCs w:val="24"/>
        </w:rPr>
        <w:t>.</w:t>
      </w:r>
    </w:p>
    <w:p w14:paraId="1AFB34D8" w14:textId="5DF43B0A" w:rsidR="00134CAF" w:rsidRPr="0012412F" w:rsidRDefault="79412439" w:rsidP="003839A5">
      <w:pPr>
        <w:pStyle w:val="Luettelokappale"/>
        <w:numPr>
          <w:ilvl w:val="0"/>
          <w:numId w:val="2"/>
        </w:numPr>
        <w:spacing w:before="100" w:beforeAutospacing="1" w:after="120" w:line="276" w:lineRule="auto"/>
        <w:jc w:val="both"/>
        <w:rPr>
          <w:rFonts w:ascii="Georgia" w:hAnsi="Georgia"/>
          <w:color w:val="000000" w:themeColor="text1"/>
          <w:sz w:val="24"/>
          <w:szCs w:val="24"/>
        </w:rPr>
      </w:pPr>
      <w:r w:rsidRPr="0012412F">
        <w:rPr>
          <w:rFonts w:ascii="Georgia" w:hAnsi="Georgia"/>
          <w:color w:val="000000" w:themeColor="text1"/>
          <w:sz w:val="24"/>
          <w:szCs w:val="24"/>
        </w:rPr>
        <w:t>Palvelukodi</w:t>
      </w:r>
      <w:r w:rsidR="797E8F0C" w:rsidRPr="0012412F">
        <w:rPr>
          <w:rFonts w:ascii="Georgia" w:hAnsi="Georgia"/>
          <w:color w:val="000000" w:themeColor="text1"/>
          <w:sz w:val="24"/>
          <w:szCs w:val="24"/>
        </w:rPr>
        <w:t>l</w:t>
      </w:r>
      <w:r w:rsidRPr="0012412F">
        <w:rPr>
          <w:rFonts w:ascii="Georgia" w:hAnsi="Georgia"/>
          <w:color w:val="000000" w:themeColor="text1"/>
          <w:sz w:val="24"/>
          <w:szCs w:val="24"/>
        </w:rPr>
        <w:t xml:space="preserve">le </w:t>
      </w:r>
      <w:r w:rsidR="096F2FC5" w:rsidRPr="0012412F">
        <w:rPr>
          <w:rFonts w:ascii="Georgia" w:hAnsi="Georgia"/>
          <w:color w:val="000000" w:themeColor="text1"/>
          <w:sz w:val="24"/>
          <w:szCs w:val="24"/>
        </w:rPr>
        <w:t>osoitetaan</w:t>
      </w:r>
      <w:r w:rsidRPr="0012412F">
        <w:rPr>
          <w:rFonts w:ascii="Georgia" w:hAnsi="Georgia"/>
          <w:color w:val="000000" w:themeColor="text1"/>
          <w:sz w:val="24"/>
          <w:szCs w:val="24"/>
        </w:rPr>
        <w:t xml:space="preserve"> lääkäri</w:t>
      </w:r>
      <w:r w:rsidR="59467D0C" w:rsidRPr="0012412F">
        <w:rPr>
          <w:rFonts w:ascii="Georgia" w:hAnsi="Georgia"/>
          <w:color w:val="000000" w:themeColor="text1"/>
          <w:sz w:val="24"/>
          <w:szCs w:val="24"/>
        </w:rPr>
        <w:t>resurssi</w:t>
      </w:r>
      <w:r w:rsidR="40A0F9DD" w:rsidRPr="0012412F">
        <w:rPr>
          <w:rFonts w:ascii="Georgia" w:hAnsi="Georgia"/>
          <w:color w:val="000000" w:themeColor="text1"/>
          <w:sz w:val="24"/>
          <w:szCs w:val="24"/>
        </w:rPr>
        <w:t xml:space="preserve"> hyvinvointialuee</w:t>
      </w:r>
      <w:r w:rsidR="7B580C28" w:rsidRPr="0012412F">
        <w:rPr>
          <w:rFonts w:ascii="Georgia" w:hAnsi="Georgia"/>
          <w:color w:val="000000" w:themeColor="text1"/>
          <w:sz w:val="24"/>
          <w:szCs w:val="24"/>
        </w:rPr>
        <w:t>lta</w:t>
      </w:r>
      <w:r w:rsidRPr="0012412F">
        <w:rPr>
          <w:rFonts w:ascii="Georgia" w:hAnsi="Georgia"/>
          <w:color w:val="000000" w:themeColor="text1"/>
          <w:sz w:val="24"/>
          <w:szCs w:val="24"/>
        </w:rPr>
        <w:t>. Palveluntuottajalla on mahdollisuus myös oma</w:t>
      </w:r>
      <w:r w:rsidR="7B580C28" w:rsidRPr="0012412F">
        <w:rPr>
          <w:rFonts w:ascii="Georgia" w:hAnsi="Georgia"/>
          <w:color w:val="000000" w:themeColor="text1"/>
          <w:sz w:val="24"/>
          <w:szCs w:val="24"/>
        </w:rPr>
        <w:t xml:space="preserve">kustanteisen </w:t>
      </w:r>
      <w:r w:rsidRPr="0012412F">
        <w:rPr>
          <w:rFonts w:ascii="Georgia" w:hAnsi="Georgia"/>
          <w:color w:val="000000" w:themeColor="text1"/>
          <w:sz w:val="24"/>
          <w:szCs w:val="24"/>
        </w:rPr>
        <w:t>lääkäriresurssin käyttöön.</w:t>
      </w:r>
    </w:p>
    <w:p w14:paraId="3E19DC8B" w14:textId="34F2B3A5" w:rsidR="00290AAD" w:rsidRPr="0012412F" w:rsidRDefault="00290AAD" w:rsidP="003839A5">
      <w:pPr>
        <w:pStyle w:val="Luettelokappale"/>
        <w:numPr>
          <w:ilvl w:val="0"/>
          <w:numId w:val="2"/>
        </w:numPr>
        <w:spacing w:before="100" w:beforeAutospacing="1" w:after="120" w:line="276" w:lineRule="auto"/>
        <w:jc w:val="both"/>
        <w:rPr>
          <w:rFonts w:ascii="Georgia" w:hAnsi="Georgia" w:cstheme="minorHAnsi"/>
          <w:color w:val="000000" w:themeColor="text1"/>
          <w:sz w:val="24"/>
          <w:szCs w:val="24"/>
        </w:rPr>
      </w:pPr>
      <w:r w:rsidRPr="0012412F">
        <w:rPr>
          <w:rFonts w:ascii="Georgia" w:hAnsi="Georgia" w:cstheme="minorHAnsi"/>
          <w:color w:val="000000" w:themeColor="text1"/>
          <w:sz w:val="24"/>
          <w:szCs w:val="24"/>
        </w:rPr>
        <w:t xml:space="preserve">Henkilöstörakenteessa tulee huomioida myös esim. </w:t>
      </w:r>
      <w:proofErr w:type="spellStart"/>
      <w:r w:rsidRPr="0012412F">
        <w:rPr>
          <w:rFonts w:ascii="Georgia" w:hAnsi="Georgia" w:cstheme="minorHAnsi"/>
          <w:color w:val="000000" w:themeColor="text1"/>
          <w:sz w:val="24"/>
          <w:szCs w:val="24"/>
        </w:rPr>
        <w:t>geronomien</w:t>
      </w:r>
      <w:proofErr w:type="spellEnd"/>
      <w:r w:rsidRPr="0012412F">
        <w:rPr>
          <w:rFonts w:ascii="Georgia" w:hAnsi="Georgia" w:cstheme="minorHAnsi"/>
          <w:color w:val="000000" w:themeColor="text1"/>
          <w:sz w:val="24"/>
          <w:szCs w:val="24"/>
        </w:rPr>
        <w:t xml:space="preserve"> ja sosionomien osaamisen käytön mahdollisuus</w:t>
      </w:r>
    </w:p>
    <w:p w14:paraId="3892710D" w14:textId="4930EF30" w:rsidR="00B0406D" w:rsidRPr="00F40111" w:rsidRDefault="00134CA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 xml:space="preserve">Henkilöstöön tulee olla </w:t>
      </w:r>
      <w:r w:rsidRPr="085A2390">
        <w:rPr>
          <w:rFonts w:ascii="Georgia" w:hAnsi="Georgia"/>
          <w:color w:val="000000" w:themeColor="text1"/>
          <w:sz w:val="24"/>
          <w:szCs w:val="24"/>
        </w:rPr>
        <w:t xml:space="preserve">mitoitettu </w:t>
      </w:r>
      <w:r w:rsidR="00CF683F" w:rsidRPr="085A2390">
        <w:rPr>
          <w:rFonts w:ascii="Georgia" w:hAnsi="Georgia"/>
          <w:color w:val="000000" w:themeColor="text1"/>
          <w:sz w:val="24"/>
          <w:szCs w:val="24"/>
        </w:rPr>
        <w:t>kuntoutuksen vastuuhenkilö</w:t>
      </w:r>
      <w:r w:rsidRPr="085A2390">
        <w:rPr>
          <w:rFonts w:ascii="Georgia" w:hAnsi="Georgia"/>
          <w:color w:val="000000" w:themeColor="text1"/>
          <w:sz w:val="24"/>
          <w:szCs w:val="24"/>
        </w:rPr>
        <w:t xml:space="preserve">. Tehtävänä </w:t>
      </w:r>
      <w:r w:rsidRPr="085A2390">
        <w:rPr>
          <w:rFonts w:ascii="Georgia" w:hAnsi="Georgia"/>
          <w:sz w:val="24"/>
          <w:szCs w:val="24"/>
        </w:rPr>
        <w:t xml:space="preserve">on arvioida, ohjata ja tukea toimintakykyä ylläpitävän </w:t>
      </w:r>
      <w:r w:rsidR="0009293E" w:rsidRPr="085A2390">
        <w:rPr>
          <w:rFonts w:ascii="Georgia" w:hAnsi="Georgia"/>
          <w:sz w:val="24"/>
          <w:szCs w:val="24"/>
        </w:rPr>
        <w:t>työ</w:t>
      </w:r>
      <w:r w:rsidRPr="085A2390">
        <w:rPr>
          <w:rFonts w:ascii="Georgia" w:hAnsi="Georgia"/>
          <w:sz w:val="24"/>
          <w:szCs w:val="24"/>
        </w:rPr>
        <w:t xml:space="preserve">otteen toteutumista palveluasumisyksikössä. </w:t>
      </w:r>
    </w:p>
    <w:p w14:paraId="74522E7B" w14:textId="7CD19F1F" w:rsidR="00B0406D" w:rsidRPr="00C201BB" w:rsidRDefault="00B0406D" w:rsidP="085A2390">
      <w:pPr>
        <w:pStyle w:val="Luettelokappale"/>
        <w:numPr>
          <w:ilvl w:val="0"/>
          <w:numId w:val="2"/>
        </w:numPr>
        <w:spacing w:before="100" w:beforeAutospacing="1" w:after="120" w:line="276" w:lineRule="auto"/>
        <w:jc w:val="both"/>
        <w:rPr>
          <w:rFonts w:ascii="Georgia" w:hAnsi="Georgia"/>
          <w:b/>
          <w:bCs/>
          <w:sz w:val="24"/>
          <w:szCs w:val="24"/>
        </w:rPr>
      </w:pPr>
      <w:r w:rsidRPr="085A2390">
        <w:rPr>
          <w:rFonts w:ascii="Georgia" w:hAnsi="Georgia"/>
          <w:sz w:val="24"/>
          <w:szCs w:val="24"/>
        </w:rPr>
        <w:t>Palvelu</w:t>
      </w:r>
      <w:r w:rsidR="00CF683F" w:rsidRPr="085A2390">
        <w:rPr>
          <w:rFonts w:ascii="Georgia" w:hAnsi="Georgia"/>
          <w:sz w:val="24"/>
          <w:szCs w:val="24"/>
        </w:rPr>
        <w:t>kodissa</w:t>
      </w:r>
      <w:r w:rsidRPr="085A2390">
        <w:rPr>
          <w:rFonts w:ascii="Georgia" w:hAnsi="Georgia"/>
          <w:sz w:val="24"/>
          <w:szCs w:val="24"/>
        </w:rPr>
        <w:t xml:space="preserve"> tulee olla</w:t>
      </w:r>
      <w:r w:rsidR="00C201BB" w:rsidRPr="085A2390">
        <w:rPr>
          <w:rFonts w:ascii="Georgia" w:hAnsi="Georgia"/>
          <w:sz w:val="24"/>
          <w:szCs w:val="24"/>
        </w:rPr>
        <w:t xml:space="preserve"> hoitotyön asiantuntemuksen omaavaa</w:t>
      </w:r>
      <w:r w:rsidRPr="085A2390">
        <w:rPr>
          <w:rFonts w:ascii="Georgia" w:hAnsi="Georgia"/>
          <w:sz w:val="24"/>
          <w:szCs w:val="24"/>
        </w:rPr>
        <w:t xml:space="preserve"> henkilökuntaa</w:t>
      </w:r>
      <w:r w:rsidR="00C201BB" w:rsidRPr="085A2390">
        <w:rPr>
          <w:rFonts w:ascii="Georgia" w:hAnsi="Georgia"/>
          <w:sz w:val="24"/>
          <w:szCs w:val="24"/>
        </w:rPr>
        <w:t xml:space="preserve"> </w:t>
      </w:r>
      <w:r w:rsidR="00B4002E" w:rsidRPr="085A2390">
        <w:rPr>
          <w:sz w:val="24"/>
          <w:szCs w:val="24"/>
        </w:rPr>
        <w:t>käytettävissä</w:t>
      </w:r>
      <w:r w:rsidRPr="085A2390">
        <w:rPr>
          <w:rFonts w:ascii="Georgia" w:hAnsi="Georgia"/>
          <w:sz w:val="24"/>
          <w:szCs w:val="24"/>
        </w:rPr>
        <w:t xml:space="preserve"> ympäri</w:t>
      </w:r>
      <w:r w:rsidR="00653F06" w:rsidRPr="085A2390">
        <w:rPr>
          <w:rFonts w:ascii="Georgia" w:hAnsi="Georgia"/>
          <w:sz w:val="24"/>
          <w:szCs w:val="24"/>
        </w:rPr>
        <w:t xml:space="preserve"> </w:t>
      </w:r>
      <w:r w:rsidRPr="085A2390">
        <w:rPr>
          <w:rFonts w:ascii="Georgia" w:hAnsi="Georgia"/>
          <w:sz w:val="24"/>
          <w:szCs w:val="24"/>
        </w:rPr>
        <w:t>vuorokauden. As</w:t>
      </w:r>
      <w:r w:rsidR="7D7CF4A1" w:rsidRPr="085A2390">
        <w:rPr>
          <w:rFonts w:ascii="Georgia" w:hAnsi="Georgia"/>
          <w:sz w:val="24"/>
          <w:szCs w:val="24"/>
        </w:rPr>
        <w:t>ia</w:t>
      </w:r>
      <w:r w:rsidRPr="085A2390">
        <w:rPr>
          <w:rFonts w:ascii="Georgia" w:hAnsi="Georgia"/>
          <w:sz w:val="24"/>
          <w:szCs w:val="24"/>
        </w:rPr>
        <w:t xml:space="preserve">kkaan tulee aina halutessaan saada yhteys henkilökuntaan vuorokauden ajasta riippumatta joko turvajärjestelmän avulla tai henkilökohtaisesti. </w:t>
      </w:r>
    </w:p>
    <w:p w14:paraId="4A59A007" w14:textId="6A6FD042" w:rsidR="00B0406D" w:rsidRPr="0012412F" w:rsidRDefault="17972857" w:rsidP="003839A5">
      <w:pPr>
        <w:pStyle w:val="Luettelokappale"/>
        <w:numPr>
          <w:ilvl w:val="0"/>
          <w:numId w:val="2"/>
        </w:numPr>
        <w:spacing w:before="100" w:beforeAutospacing="1" w:after="120" w:line="276" w:lineRule="auto"/>
        <w:jc w:val="both"/>
        <w:rPr>
          <w:rFonts w:ascii="Georgia" w:hAnsi="Georgia"/>
          <w:b/>
          <w:bCs/>
          <w:color w:val="000000" w:themeColor="text1"/>
          <w:sz w:val="24"/>
          <w:szCs w:val="24"/>
        </w:rPr>
      </w:pPr>
      <w:r w:rsidRPr="00C201BB">
        <w:rPr>
          <w:rFonts w:ascii="Georgia" w:hAnsi="Georgia"/>
          <w:color w:val="000000" w:themeColor="text1"/>
          <w:sz w:val="24"/>
          <w:szCs w:val="24"/>
        </w:rPr>
        <w:t>Palveluntuottaja vastaa, että h</w:t>
      </w:r>
      <w:r w:rsidR="1E4C6D8B" w:rsidRPr="00C201BB">
        <w:rPr>
          <w:rFonts w:ascii="Georgia" w:hAnsi="Georgia"/>
          <w:color w:val="000000" w:themeColor="text1"/>
          <w:sz w:val="24"/>
          <w:szCs w:val="24"/>
        </w:rPr>
        <w:t xml:space="preserve">oitotehtävissä toimivien henkilöiden tulee </w:t>
      </w:r>
      <w:r w:rsidR="50506822" w:rsidRPr="00C201BB">
        <w:rPr>
          <w:rFonts w:ascii="Georgia" w:hAnsi="Georgia"/>
          <w:color w:val="000000" w:themeColor="text1"/>
          <w:sz w:val="24"/>
          <w:szCs w:val="24"/>
        </w:rPr>
        <w:t>hallita</w:t>
      </w:r>
      <w:r w:rsidR="79412439" w:rsidRPr="0012412F">
        <w:rPr>
          <w:rFonts w:ascii="Georgia" w:hAnsi="Georgia"/>
          <w:color w:val="000000" w:themeColor="text1"/>
          <w:sz w:val="24"/>
          <w:szCs w:val="24"/>
        </w:rPr>
        <w:t xml:space="preserve"> turvallisen hoitotyön takaamiseksi riittävä </w:t>
      </w:r>
      <w:r w:rsidR="46DC3010" w:rsidRPr="0012412F">
        <w:rPr>
          <w:rFonts w:ascii="Georgia" w:hAnsi="Georgia"/>
          <w:color w:val="000000" w:themeColor="text1"/>
          <w:sz w:val="24"/>
          <w:szCs w:val="24"/>
        </w:rPr>
        <w:t>suomen kiel</w:t>
      </w:r>
      <w:r w:rsidR="79412439" w:rsidRPr="0012412F">
        <w:rPr>
          <w:rFonts w:ascii="Georgia" w:hAnsi="Georgia"/>
          <w:color w:val="000000" w:themeColor="text1"/>
          <w:sz w:val="24"/>
          <w:szCs w:val="24"/>
        </w:rPr>
        <w:t>en taito</w:t>
      </w:r>
      <w:r w:rsidR="46DC3010" w:rsidRPr="0012412F">
        <w:rPr>
          <w:rFonts w:ascii="Georgia" w:hAnsi="Georgia"/>
          <w:color w:val="000000" w:themeColor="text1"/>
          <w:sz w:val="24"/>
          <w:szCs w:val="24"/>
        </w:rPr>
        <w:t xml:space="preserve"> </w:t>
      </w:r>
      <w:r w:rsidR="50506822" w:rsidRPr="0012412F">
        <w:rPr>
          <w:rFonts w:ascii="Georgia" w:hAnsi="Georgia"/>
          <w:color w:val="000000" w:themeColor="text1"/>
          <w:sz w:val="24"/>
          <w:szCs w:val="24"/>
        </w:rPr>
        <w:t>sekä suull</w:t>
      </w:r>
      <w:r w:rsidR="6BF83CC1" w:rsidRPr="0012412F">
        <w:rPr>
          <w:rFonts w:ascii="Georgia" w:hAnsi="Georgia"/>
          <w:color w:val="000000" w:themeColor="text1"/>
          <w:sz w:val="24"/>
          <w:szCs w:val="24"/>
        </w:rPr>
        <w:t>isesti</w:t>
      </w:r>
      <w:r w:rsidR="50506822" w:rsidRPr="0012412F">
        <w:rPr>
          <w:rFonts w:ascii="Georgia" w:hAnsi="Georgia"/>
          <w:color w:val="000000" w:themeColor="text1"/>
          <w:sz w:val="24"/>
          <w:szCs w:val="24"/>
        </w:rPr>
        <w:t xml:space="preserve"> että kirja</w:t>
      </w:r>
      <w:r w:rsidR="6BF83CC1" w:rsidRPr="0012412F">
        <w:rPr>
          <w:rFonts w:ascii="Georgia" w:hAnsi="Georgia"/>
          <w:color w:val="000000" w:themeColor="text1"/>
          <w:sz w:val="24"/>
          <w:szCs w:val="24"/>
        </w:rPr>
        <w:t>llisesti</w:t>
      </w:r>
      <w:r w:rsidR="1E4C6D8B" w:rsidRPr="0012412F">
        <w:rPr>
          <w:rFonts w:ascii="Georgia" w:hAnsi="Georgia"/>
          <w:color w:val="000000" w:themeColor="text1"/>
          <w:sz w:val="24"/>
          <w:szCs w:val="24"/>
        </w:rPr>
        <w:t xml:space="preserve">. </w:t>
      </w:r>
    </w:p>
    <w:p w14:paraId="7D081B55" w14:textId="3429133D" w:rsidR="00B0406D" w:rsidRPr="00F40111" w:rsidRDefault="00B0406D"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 xml:space="preserve">Ateria- ja siivouspalvelusta vastaavalla henkilöstöllä tulee olla alan pätevyysvaatimukset täyttävä koulutus. </w:t>
      </w:r>
    </w:p>
    <w:p w14:paraId="68D6AA3B" w14:textId="77777777" w:rsidR="009A5A0E" w:rsidRPr="009A5A0E" w:rsidRDefault="00B0406D"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 xml:space="preserve">Palveluntuottajan tulee noudattaa kaikkien työntekijöiden työsuhteissa alan valtakunnallista, yleissitovaa työehtosopimusta. Koko henkilökunnalla tulee olla voimassa olevat työsopimukset. </w:t>
      </w:r>
    </w:p>
    <w:p w14:paraId="2BDE9402" w14:textId="77777777" w:rsidR="009A5A0E" w:rsidRPr="009A5A0E" w:rsidRDefault="00134CAF"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9A5A0E">
        <w:rPr>
          <w:rFonts w:ascii="Georgia" w:hAnsi="Georgia" w:cstheme="minorHAnsi"/>
          <w:sz w:val="24"/>
          <w:szCs w:val="24"/>
        </w:rPr>
        <w:t>P</w:t>
      </w:r>
      <w:r w:rsidR="00C63E55" w:rsidRPr="009A5A0E">
        <w:rPr>
          <w:rFonts w:ascii="Georgia" w:hAnsi="Georgia" w:cstheme="minorHAnsi"/>
          <w:sz w:val="24"/>
          <w:szCs w:val="24"/>
        </w:rPr>
        <w:t>alveluntuottaja huolehtii henkilöstönsä ammatillisen kehityksen ja osaamistason säilymisen täydennyskoulutuksin, sosiaali- ja terveydenhuollon henkilöstöä koskevan lainsäädännön mukaisesti.</w:t>
      </w:r>
    </w:p>
    <w:p w14:paraId="7126DF02" w14:textId="77777777" w:rsidR="00D9678D" w:rsidRPr="00D9678D" w:rsidRDefault="00134CAF"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9A5A0E">
        <w:rPr>
          <w:rFonts w:ascii="Georgia" w:hAnsi="Georgia" w:cstheme="minorHAnsi"/>
          <w:sz w:val="24"/>
          <w:szCs w:val="24"/>
        </w:rPr>
        <w:t>H</w:t>
      </w:r>
      <w:r w:rsidR="00C63E55" w:rsidRPr="009A5A0E">
        <w:rPr>
          <w:rFonts w:ascii="Georgia" w:hAnsi="Georgia" w:cstheme="minorHAnsi"/>
          <w:sz w:val="24"/>
          <w:szCs w:val="24"/>
        </w:rPr>
        <w:t>enkilöstön työtyytyväisyyttä seurataan säännöllisesti vuosittain.</w:t>
      </w:r>
    </w:p>
    <w:p w14:paraId="18921B24" w14:textId="3827FD22" w:rsidR="00D9678D" w:rsidRPr="00D9678D" w:rsidRDefault="00134CAF"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9A5A0E">
        <w:rPr>
          <w:rFonts w:ascii="Georgia" w:hAnsi="Georgia" w:cstheme="minorHAnsi"/>
          <w:sz w:val="24"/>
          <w:szCs w:val="24"/>
        </w:rPr>
        <w:t>H</w:t>
      </w:r>
      <w:r w:rsidR="00C63E55" w:rsidRPr="009A5A0E">
        <w:rPr>
          <w:rFonts w:ascii="Georgia" w:hAnsi="Georgia" w:cstheme="minorHAnsi"/>
          <w:sz w:val="24"/>
          <w:szCs w:val="24"/>
        </w:rPr>
        <w:t>enkilöstöllä tulee olla tarvittaessa mahdollisuus työnohjaukseen.</w:t>
      </w:r>
    </w:p>
    <w:p w14:paraId="71AE57DF" w14:textId="77777777" w:rsidR="00D9678D" w:rsidRPr="00D9678D" w:rsidRDefault="00134CAF" w:rsidP="003839A5">
      <w:pPr>
        <w:pStyle w:val="Luettelokappale"/>
        <w:numPr>
          <w:ilvl w:val="0"/>
          <w:numId w:val="2"/>
        </w:numPr>
        <w:spacing w:before="100" w:beforeAutospacing="1" w:after="120" w:line="276" w:lineRule="auto"/>
        <w:jc w:val="both"/>
        <w:rPr>
          <w:rFonts w:ascii="Georgia" w:hAnsi="Georgia" w:cstheme="minorHAnsi"/>
          <w:b/>
          <w:sz w:val="24"/>
          <w:szCs w:val="24"/>
        </w:rPr>
      </w:pPr>
      <w:r w:rsidRPr="00D9678D">
        <w:rPr>
          <w:rFonts w:ascii="Georgia" w:hAnsi="Georgia" w:cstheme="minorHAnsi"/>
          <w:sz w:val="24"/>
          <w:szCs w:val="24"/>
        </w:rPr>
        <w:t>H</w:t>
      </w:r>
      <w:r w:rsidR="00C63E55" w:rsidRPr="00D9678D">
        <w:rPr>
          <w:rFonts w:ascii="Georgia" w:hAnsi="Georgia" w:cstheme="minorHAnsi"/>
          <w:sz w:val="24"/>
          <w:szCs w:val="24"/>
        </w:rPr>
        <w:t>enkilökunnan työterveyshuolto on järjestetty asianmukaisesti ja työterveyshuoltosopimus on tehty.</w:t>
      </w:r>
    </w:p>
    <w:p w14:paraId="70D87975" w14:textId="02B0EACC" w:rsidR="00D9678D" w:rsidRPr="00D9678D" w:rsidRDefault="00CF683F" w:rsidP="003839A5">
      <w:pPr>
        <w:pStyle w:val="Luettelokappale"/>
        <w:numPr>
          <w:ilvl w:val="0"/>
          <w:numId w:val="2"/>
        </w:numPr>
        <w:spacing w:before="100" w:beforeAutospacing="1" w:after="120" w:line="276" w:lineRule="auto"/>
        <w:jc w:val="both"/>
        <w:rPr>
          <w:rFonts w:ascii="Georgia" w:hAnsi="Georgia" w:cstheme="minorHAnsi"/>
          <w:b/>
          <w:sz w:val="24"/>
          <w:szCs w:val="24"/>
        </w:rPr>
      </w:pPr>
      <w:r>
        <w:rPr>
          <w:rFonts w:ascii="Georgia" w:hAnsi="Georgia" w:cstheme="minorHAnsi"/>
          <w:sz w:val="24"/>
          <w:szCs w:val="24"/>
        </w:rPr>
        <w:t>Palvelukodin</w:t>
      </w:r>
      <w:r w:rsidR="00C63E55" w:rsidRPr="00D9678D">
        <w:rPr>
          <w:rFonts w:ascii="Georgia" w:hAnsi="Georgia" w:cstheme="minorHAnsi"/>
          <w:sz w:val="24"/>
          <w:szCs w:val="24"/>
        </w:rPr>
        <w:t xml:space="preserve"> hoitohenkilöstö perehdytetään asiakastyöhön, asiakastietojen käsittelyyn ja tietosuojaan sekä omavalvonnan toteuttamiseen. Sama koskee myös yksikössä työskenteleviä opiskelijoita ja pitkään töistä poissaolleita. Perehdytys tulee olla jatkuvaa ja toteutua yksilöllisten tarpeiden mukaan.</w:t>
      </w:r>
    </w:p>
    <w:p w14:paraId="25946A88" w14:textId="34AAD56E" w:rsidR="00C63E55" w:rsidRPr="003065F6" w:rsidRDefault="00CF683F" w:rsidP="003839A5">
      <w:pPr>
        <w:pStyle w:val="Luettelokappale"/>
        <w:numPr>
          <w:ilvl w:val="0"/>
          <w:numId w:val="2"/>
        </w:numPr>
        <w:spacing w:before="100" w:beforeAutospacing="1" w:after="120" w:line="276" w:lineRule="auto"/>
        <w:jc w:val="both"/>
        <w:rPr>
          <w:rFonts w:ascii="Georgia" w:hAnsi="Georgia" w:cstheme="minorHAnsi"/>
          <w:b/>
          <w:sz w:val="24"/>
          <w:szCs w:val="24"/>
        </w:rPr>
      </w:pPr>
      <w:r>
        <w:rPr>
          <w:rFonts w:ascii="Georgia" w:hAnsi="Georgia" w:cstheme="minorHAnsi"/>
          <w:sz w:val="24"/>
          <w:szCs w:val="24"/>
        </w:rPr>
        <w:t>Palvelukodilla</w:t>
      </w:r>
      <w:r w:rsidR="00C63E55" w:rsidRPr="00D9678D">
        <w:rPr>
          <w:rFonts w:ascii="Georgia" w:hAnsi="Georgia" w:cstheme="minorHAnsi"/>
          <w:sz w:val="24"/>
          <w:szCs w:val="24"/>
        </w:rPr>
        <w:t xml:space="preserve"> tulee olla kirjallisesti vuosittain laadittu koulutussuunnitelma, jonka toteutumista on seurattava</w:t>
      </w:r>
      <w:r w:rsidR="00C63E55" w:rsidRPr="00D9678D">
        <w:rPr>
          <w:rFonts w:ascii="Georgia" w:hAnsi="Georgia" w:cstheme="minorHAnsi"/>
        </w:rPr>
        <w:t>.</w:t>
      </w:r>
    </w:p>
    <w:p w14:paraId="7C8EE801" w14:textId="77777777" w:rsidR="003065F6" w:rsidRPr="003065F6" w:rsidRDefault="003065F6" w:rsidP="003839A5">
      <w:pPr>
        <w:pStyle w:val="Luettelokappale"/>
        <w:spacing w:before="100" w:beforeAutospacing="1" w:after="120" w:line="276" w:lineRule="auto"/>
        <w:jc w:val="both"/>
        <w:rPr>
          <w:rFonts w:ascii="Georgia" w:hAnsi="Georgia" w:cstheme="minorHAnsi"/>
          <w:b/>
          <w:sz w:val="24"/>
          <w:szCs w:val="24"/>
        </w:rPr>
      </w:pPr>
    </w:p>
    <w:p w14:paraId="0BC976F5" w14:textId="4793ECE3" w:rsidR="003065F6" w:rsidRPr="008A6B88" w:rsidRDefault="00DA1651" w:rsidP="003839A5">
      <w:pPr>
        <w:pStyle w:val="Otsikko3"/>
        <w:jc w:val="both"/>
      </w:pPr>
      <w:bookmarkStart w:id="7" w:name="_Toc126510863"/>
      <w:r>
        <w:t>3</w:t>
      </w:r>
      <w:r w:rsidR="003065F6" w:rsidRPr="008A6B88">
        <w:t>.3.1 Vastuuhoitaja</w:t>
      </w:r>
      <w:bookmarkEnd w:id="7"/>
    </w:p>
    <w:p w14:paraId="6EF0926C" w14:textId="77777777" w:rsidR="003065F6" w:rsidRDefault="003065F6" w:rsidP="003839A5">
      <w:pPr>
        <w:spacing w:line="276" w:lineRule="auto"/>
        <w:jc w:val="both"/>
        <w:rPr>
          <w:sz w:val="24"/>
          <w:szCs w:val="24"/>
        </w:rPr>
      </w:pPr>
    </w:p>
    <w:p w14:paraId="5D3F6D0A" w14:textId="47FB9451" w:rsidR="003065F6" w:rsidRPr="00292DB0" w:rsidRDefault="003065F6" w:rsidP="003839A5">
      <w:pPr>
        <w:spacing w:line="276" w:lineRule="auto"/>
        <w:jc w:val="both"/>
        <w:rPr>
          <w:sz w:val="24"/>
          <w:szCs w:val="24"/>
        </w:rPr>
      </w:pPr>
      <w:r w:rsidRPr="5B650B1B">
        <w:rPr>
          <w:sz w:val="24"/>
          <w:szCs w:val="24"/>
        </w:rPr>
        <w:t xml:space="preserve">Jokaiselle </w:t>
      </w:r>
      <w:r>
        <w:rPr>
          <w:sz w:val="24"/>
          <w:szCs w:val="24"/>
        </w:rPr>
        <w:t>ympärivuorokautisen palveluasumisen</w:t>
      </w:r>
      <w:r w:rsidRPr="5B650B1B">
        <w:rPr>
          <w:sz w:val="24"/>
          <w:szCs w:val="24"/>
        </w:rPr>
        <w:t xml:space="preserve"> asiakkaalle nimetään vastuuhoitaja</w:t>
      </w:r>
      <w:r w:rsidRPr="00503A2A">
        <w:rPr>
          <w:sz w:val="24"/>
          <w:szCs w:val="24"/>
        </w:rPr>
        <w:t>. Nimeä</w:t>
      </w:r>
      <w:r w:rsidRPr="5B650B1B">
        <w:rPr>
          <w:sz w:val="24"/>
          <w:szCs w:val="24"/>
        </w:rPr>
        <w:t xml:space="preserve">minen tapahtuu asiakkaan hoidollisten-/palvelutarpeiden ja henkilökunnan ammatillisten valmiuksien pohjalta. Vastuuhoitaja on asiakkaan asioissa asiantuntija, tiedon välittäjä ja koordinoija. </w:t>
      </w:r>
    </w:p>
    <w:p w14:paraId="6546EDAD" w14:textId="77777777" w:rsidR="003065F6" w:rsidRPr="00D84ECE" w:rsidRDefault="003065F6" w:rsidP="003839A5">
      <w:pPr>
        <w:spacing w:line="276" w:lineRule="auto"/>
        <w:jc w:val="both"/>
        <w:rPr>
          <w:sz w:val="24"/>
          <w:szCs w:val="24"/>
        </w:rPr>
      </w:pPr>
      <w:r w:rsidRPr="00D84ECE">
        <w:rPr>
          <w:sz w:val="24"/>
          <w:szCs w:val="24"/>
        </w:rPr>
        <w:t xml:space="preserve">Vastuuhoitaja kantaa vastuun palvelukokonaisuudesta ja sen koordinoinnista asiakkaan hoitojakson ajan: </w:t>
      </w:r>
    </w:p>
    <w:p w14:paraId="6D18E5E7" w14:textId="77777777" w:rsidR="003065F6" w:rsidRPr="00D84ECE" w:rsidRDefault="003065F6" w:rsidP="003839A5">
      <w:pPr>
        <w:pStyle w:val="Eivli"/>
        <w:numPr>
          <w:ilvl w:val="0"/>
          <w:numId w:val="23"/>
        </w:numPr>
        <w:spacing w:line="276" w:lineRule="auto"/>
        <w:jc w:val="both"/>
        <w:rPr>
          <w:sz w:val="24"/>
          <w:szCs w:val="24"/>
        </w:rPr>
      </w:pPr>
      <w:r w:rsidRPr="047FE308">
        <w:rPr>
          <w:sz w:val="24"/>
          <w:szCs w:val="24"/>
        </w:rPr>
        <w:t xml:space="preserve">Vastuuhoitaja vastaa asiakkaan RAI-arvioinneista, tarpeenmukaisen palvelukokonaisuuden suunnittelusta sekä hoito-, kuntoutus- ja palvelusuunnitelman laatimisesta/päivittämisestä yhdessä asiakkaan ja/tai omaisen kanssa. </w:t>
      </w:r>
    </w:p>
    <w:p w14:paraId="70A5730F" w14:textId="5BBD13AA" w:rsidR="003065F6" w:rsidRPr="00D84ECE" w:rsidRDefault="003065F6" w:rsidP="003839A5">
      <w:pPr>
        <w:pStyle w:val="Eivli"/>
        <w:numPr>
          <w:ilvl w:val="0"/>
          <w:numId w:val="23"/>
        </w:numPr>
        <w:spacing w:line="276" w:lineRule="auto"/>
        <w:jc w:val="both"/>
        <w:rPr>
          <w:sz w:val="24"/>
          <w:szCs w:val="24"/>
        </w:rPr>
      </w:pPr>
      <w:r w:rsidRPr="00D84ECE">
        <w:rPr>
          <w:sz w:val="24"/>
          <w:szCs w:val="24"/>
        </w:rPr>
        <w:t>Vastuuhoitaja toteuttaa, seuraa ja arvioi hoito-, kuntoutus- ja palvelusuunnitelmaa ja sen toteutumista yhdessä työyhteisön kanssa moniammatillisuus huomioiden.</w:t>
      </w:r>
    </w:p>
    <w:p w14:paraId="163BFAD1" w14:textId="77777777" w:rsidR="003065F6" w:rsidRPr="00D84ECE" w:rsidRDefault="003065F6" w:rsidP="003839A5">
      <w:pPr>
        <w:pStyle w:val="Eivli"/>
        <w:numPr>
          <w:ilvl w:val="0"/>
          <w:numId w:val="23"/>
        </w:numPr>
        <w:spacing w:line="276" w:lineRule="auto"/>
        <w:jc w:val="both"/>
        <w:rPr>
          <w:sz w:val="24"/>
          <w:szCs w:val="24"/>
        </w:rPr>
      </w:pPr>
      <w:r w:rsidRPr="00D84ECE">
        <w:rPr>
          <w:sz w:val="24"/>
          <w:szCs w:val="24"/>
        </w:rPr>
        <w:t>Vastuuhoitaja on oma-aloitteinen ja hankkii aktiivisesti tietoa saadakseen muodostettua laajan kokonaiskuvan asiakkaan tilanteesta.</w:t>
      </w:r>
    </w:p>
    <w:p w14:paraId="1611DADA" w14:textId="502B3BE6" w:rsidR="003065F6" w:rsidRPr="00D84ECE" w:rsidRDefault="003065F6" w:rsidP="003839A5">
      <w:pPr>
        <w:pStyle w:val="Eivli"/>
        <w:numPr>
          <w:ilvl w:val="0"/>
          <w:numId w:val="23"/>
        </w:numPr>
        <w:spacing w:line="276" w:lineRule="auto"/>
        <w:jc w:val="both"/>
        <w:rPr>
          <w:sz w:val="24"/>
          <w:szCs w:val="24"/>
        </w:rPr>
      </w:pPr>
      <w:r w:rsidRPr="00D84ECE">
        <w:rPr>
          <w:sz w:val="24"/>
          <w:szCs w:val="24"/>
        </w:rPr>
        <w:t xml:space="preserve">Vastuuhoitaja tiedottaa työyhteisöä asiakkaan palvelukokonaisuuden keskeisistä asioista. </w:t>
      </w:r>
    </w:p>
    <w:p w14:paraId="5F5DBEB7" w14:textId="77777777" w:rsidR="003065F6" w:rsidRPr="00292DB0" w:rsidRDefault="003065F6" w:rsidP="003839A5">
      <w:pPr>
        <w:pStyle w:val="Eivli"/>
        <w:numPr>
          <w:ilvl w:val="0"/>
          <w:numId w:val="23"/>
        </w:numPr>
        <w:spacing w:line="276" w:lineRule="auto"/>
        <w:jc w:val="both"/>
        <w:rPr>
          <w:sz w:val="24"/>
          <w:szCs w:val="24"/>
        </w:rPr>
      </w:pPr>
      <w:r>
        <w:rPr>
          <w:sz w:val="24"/>
          <w:szCs w:val="24"/>
        </w:rPr>
        <w:t>V</w:t>
      </w:r>
      <w:r w:rsidRPr="00292DB0">
        <w:rPr>
          <w:sz w:val="24"/>
          <w:szCs w:val="24"/>
        </w:rPr>
        <w:t>astuuhoitaja osallistuu mahdollisiin hoitoneuvotteluihin sekä muihin palavereihin asiakkaan osalta</w:t>
      </w:r>
      <w:r>
        <w:rPr>
          <w:sz w:val="24"/>
          <w:szCs w:val="24"/>
        </w:rPr>
        <w:t>.</w:t>
      </w:r>
      <w:r w:rsidRPr="00292DB0">
        <w:rPr>
          <w:sz w:val="24"/>
          <w:szCs w:val="24"/>
        </w:rPr>
        <w:t xml:space="preserve"> </w:t>
      </w:r>
    </w:p>
    <w:p w14:paraId="2A6A51F1" w14:textId="77777777" w:rsidR="003065F6" w:rsidRPr="00292DB0" w:rsidRDefault="003065F6" w:rsidP="003839A5">
      <w:pPr>
        <w:pStyle w:val="Eivli"/>
        <w:numPr>
          <w:ilvl w:val="0"/>
          <w:numId w:val="23"/>
        </w:numPr>
        <w:spacing w:line="276" w:lineRule="auto"/>
        <w:jc w:val="both"/>
        <w:rPr>
          <w:sz w:val="24"/>
          <w:szCs w:val="24"/>
        </w:rPr>
      </w:pPr>
      <w:r>
        <w:rPr>
          <w:sz w:val="24"/>
          <w:szCs w:val="24"/>
        </w:rPr>
        <w:t>V</w:t>
      </w:r>
      <w:r w:rsidRPr="00292DB0">
        <w:rPr>
          <w:sz w:val="24"/>
          <w:szCs w:val="24"/>
        </w:rPr>
        <w:t>astuuhoitaja huolehtii, että asiakkaalla on käytettävissä tarvittavat apuvälineet ja asiakas on saanut riittävän opastuksen niiden käyttöön</w:t>
      </w:r>
      <w:r>
        <w:rPr>
          <w:sz w:val="24"/>
          <w:szCs w:val="24"/>
        </w:rPr>
        <w:t>.</w:t>
      </w:r>
      <w:r w:rsidRPr="00292DB0">
        <w:rPr>
          <w:sz w:val="24"/>
          <w:szCs w:val="24"/>
        </w:rPr>
        <w:t xml:space="preserve"> </w:t>
      </w:r>
    </w:p>
    <w:p w14:paraId="501A015D" w14:textId="77777777" w:rsidR="009C7CA6" w:rsidRPr="00E0453B" w:rsidRDefault="003065F6" w:rsidP="003839A5">
      <w:pPr>
        <w:pStyle w:val="Eivli"/>
        <w:numPr>
          <w:ilvl w:val="0"/>
          <w:numId w:val="23"/>
        </w:numPr>
        <w:spacing w:line="276" w:lineRule="auto"/>
        <w:jc w:val="both"/>
        <w:rPr>
          <w:sz w:val="24"/>
          <w:szCs w:val="24"/>
        </w:rPr>
      </w:pPr>
      <w:r>
        <w:rPr>
          <w:sz w:val="24"/>
          <w:szCs w:val="24"/>
        </w:rPr>
        <w:t>V</w:t>
      </w:r>
      <w:r w:rsidRPr="26D75DF6">
        <w:rPr>
          <w:sz w:val="24"/>
          <w:szCs w:val="24"/>
        </w:rPr>
        <w:t xml:space="preserve">astuuhoitaja huolehtii, että asiakkaalle on haettu tarvittavat tuet ja tehty tarvittavat </w:t>
      </w:r>
      <w:r w:rsidRPr="00E0453B">
        <w:rPr>
          <w:sz w:val="24"/>
          <w:szCs w:val="24"/>
        </w:rPr>
        <w:t>hakemukset (esimerkiksi eläkkeensaajan hoito- ja asumistuki, kuljetuspalvelu).</w:t>
      </w:r>
    </w:p>
    <w:p w14:paraId="641C1F6E" w14:textId="0C71C233" w:rsidR="009C7CA6" w:rsidRPr="00E0453B" w:rsidRDefault="009C7CA6" w:rsidP="009D4E9E">
      <w:pPr>
        <w:pStyle w:val="Eivli"/>
        <w:numPr>
          <w:ilvl w:val="0"/>
          <w:numId w:val="23"/>
        </w:numPr>
        <w:spacing w:line="276" w:lineRule="auto"/>
        <w:jc w:val="both"/>
        <w:rPr>
          <w:sz w:val="24"/>
          <w:szCs w:val="24"/>
        </w:rPr>
      </w:pPr>
      <w:r w:rsidRPr="00E0453B">
        <w:rPr>
          <w:rFonts w:asciiTheme="majorHAnsi" w:hAnsiTheme="majorHAnsi"/>
          <w:sz w:val="24"/>
          <w:szCs w:val="24"/>
        </w:rPr>
        <w:t xml:space="preserve">Sosiaalihuoltolain 42 §:n mukaan sosiaalihuollon asiakkaalle on nimettävä asiakkuuden ajaksi omatyöntekijä. </w:t>
      </w:r>
      <w:r w:rsidR="1A233BFC" w:rsidRPr="00E0453B">
        <w:rPr>
          <w:rFonts w:asciiTheme="majorHAnsi" w:hAnsiTheme="majorHAnsi"/>
          <w:sz w:val="24"/>
          <w:szCs w:val="24"/>
        </w:rPr>
        <w:t xml:space="preserve"> Asiakkaan omatyöntekijänä toimii hyvinvointialueen palveluohjaaja tai sosiaalityöntekijä.   </w:t>
      </w:r>
    </w:p>
    <w:p w14:paraId="7515299C" w14:textId="77777777" w:rsidR="00E0453B" w:rsidRPr="00E0453B" w:rsidRDefault="00E0453B" w:rsidP="00E0453B">
      <w:pPr>
        <w:pStyle w:val="Eivli"/>
        <w:spacing w:line="276" w:lineRule="auto"/>
        <w:ind w:left="720"/>
        <w:jc w:val="both"/>
        <w:rPr>
          <w:sz w:val="24"/>
          <w:szCs w:val="24"/>
        </w:rPr>
      </w:pPr>
    </w:p>
    <w:p w14:paraId="76BFD339" w14:textId="4EE4006E" w:rsidR="00603870" w:rsidRPr="00516FF7" w:rsidRDefault="00DA1651" w:rsidP="003839A5">
      <w:pPr>
        <w:pStyle w:val="Otsikko2"/>
        <w:jc w:val="both"/>
      </w:pPr>
      <w:bookmarkStart w:id="8" w:name="_Toc126510864"/>
      <w:r>
        <w:t>3</w:t>
      </w:r>
      <w:r w:rsidR="00516FF7">
        <w:t xml:space="preserve">.4 </w:t>
      </w:r>
      <w:r w:rsidR="00C63E55" w:rsidRPr="00516FF7">
        <w:t>Perushoito</w:t>
      </w:r>
      <w:bookmarkEnd w:id="8"/>
    </w:p>
    <w:p w14:paraId="64B69B11" w14:textId="77777777" w:rsidR="007E4949" w:rsidRPr="007E4949" w:rsidRDefault="007E4949" w:rsidP="003839A5">
      <w:pPr>
        <w:pStyle w:val="Luettelokappale"/>
        <w:ind w:left="840"/>
        <w:jc w:val="both"/>
      </w:pPr>
    </w:p>
    <w:p w14:paraId="5B62E7CD" w14:textId="101CC131" w:rsidR="0000555F" w:rsidRPr="0075216D" w:rsidRDefault="00603870" w:rsidP="003839A5">
      <w:pPr>
        <w:pStyle w:val="Luettelokappale"/>
        <w:numPr>
          <w:ilvl w:val="0"/>
          <w:numId w:val="2"/>
        </w:numPr>
        <w:spacing w:line="276" w:lineRule="auto"/>
        <w:jc w:val="both"/>
        <w:rPr>
          <w:rFonts w:ascii="Georgia" w:hAnsi="Georgia" w:cstheme="minorHAnsi"/>
          <w:sz w:val="24"/>
          <w:szCs w:val="24"/>
        </w:rPr>
      </w:pPr>
      <w:r w:rsidRPr="00F40111">
        <w:rPr>
          <w:rFonts w:ascii="Georgia" w:hAnsi="Georgia" w:cstheme="minorHAnsi"/>
          <w:sz w:val="24"/>
          <w:szCs w:val="24"/>
        </w:rPr>
        <w:t>Annettavan hoidon ja hoivan lähtökohtana on asiakkaan itsemääräämisoikeuden kunnioittaminen kaikissa tilanteissa</w:t>
      </w:r>
      <w:r w:rsidR="00A27CF3" w:rsidRPr="00F40111">
        <w:rPr>
          <w:rFonts w:ascii="Georgia" w:hAnsi="Georgia" w:cstheme="minorHAnsi"/>
          <w:sz w:val="24"/>
          <w:szCs w:val="24"/>
        </w:rPr>
        <w:t>.</w:t>
      </w:r>
      <w:r w:rsidR="00A27CF3" w:rsidRPr="00F40111">
        <w:rPr>
          <w:rFonts w:ascii="Georgia" w:hAnsi="Georgia" w:cstheme="minorHAnsi"/>
          <w:b/>
          <w:bCs/>
          <w:color w:val="FF0000"/>
          <w:sz w:val="24"/>
          <w:szCs w:val="24"/>
        </w:rPr>
        <w:t xml:space="preserve"> </w:t>
      </w:r>
      <w:r w:rsidR="00661EE6" w:rsidRPr="0075216D">
        <w:rPr>
          <w:rFonts w:ascii="Georgia" w:hAnsi="Georgia" w:cstheme="minorHAnsi"/>
          <w:bCs/>
          <w:sz w:val="24"/>
          <w:szCs w:val="24"/>
        </w:rPr>
        <w:t xml:space="preserve">Asiakkaan mahdollinen hoito-/hoivatahto tulee huomioida. </w:t>
      </w:r>
    </w:p>
    <w:p w14:paraId="538768C6" w14:textId="5EC7BB50" w:rsidR="00C63E55" w:rsidRPr="0000555F" w:rsidRDefault="00C45A2A" w:rsidP="003839A5">
      <w:pPr>
        <w:pStyle w:val="Luettelokappale"/>
        <w:numPr>
          <w:ilvl w:val="0"/>
          <w:numId w:val="2"/>
        </w:numPr>
        <w:spacing w:line="276" w:lineRule="auto"/>
        <w:jc w:val="both"/>
        <w:rPr>
          <w:rStyle w:val="normaltextrun"/>
          <w:rFonts w:ascii="Georgia" w:hAnsi="Georgia" w:cstheme="minorHAnsi"/>
          <w:sz w:val="24"/>
          <w:szCs w:val="24"/>
        </w:rPr>
      </w:pPr>
      <w:r w:rsidRPr="0000555F">
        <w:rPr>
          <w:rFonts w:ascii="Georgia" w:hAnsi="Georgia" w:cstheme="minorHAnsi"/>
          <w:sz w:val="24"/>
          <w:szCs w:val="24"/>
        </w:rPr>
        <w:t>J</w:t>
      </w:r>
      <w:r w:rsidR="00C63E55" w:rsidRPr="0000555F">
        <w:rPr>
          <w:rFonts w:ascii="Georgia" w:hAnsi="Georgia" w:cstheme="minorHAnsi"/>
          <w:sz w:val="24"/>
          <w:szCs w:val="24"/>
        </w:rPr>
        <w:t xml:space="preserve">okaiselle asiakkaalle tulee tehdä yksilöllinen, sisällöltään konkreettinen ja päivittäistä hoitotyötä </w:t>
      </w:r>
      <w:r w:rsidR="007838F2">
        <w:rPr>
          <w:rFonts w:ascii="Georgia" w:hAnsi="Georgia" w:cstheme="minorHAnsi"/>
          <w:sz w:val="24"/>
          <w:szCs w:val="24"/>
        </w:rPr>
        <w:t xml:space="preserve">ohjaava kirjallinen hoito-, </w:t>
      </w:r>
      <w:r w:rsidR="00C63E55" w:rsidRPr="0000555F">
        <w:rPr>
          <w:rFonts w:ascii="Georgia" w:hAnsi="Georgia" w:cstheme="minorHAnsi"/>
          <w:sz w:val="24"/>
          <w:szCs w:val="24"/>
        </w:rPr>
        <w:t xml:space="preserve">kuntoutus- ja palvelusuunnitelma, joka laaditaan </w:t>
      </w:r>
      <w:r w:rsidR="00C63E55" w:rsidRPr="0000555F">
        <w:rPr>
          <w:rStyle w:val="normaltextrun"/>
          <w:rFonts w:ascii="Georgia" w:hAnsi="Georgia" w:cstheme="minorHAnsi"/>
          <w:sz w:val="24"/>
          <w:szCs w:val="24"/>
          <w:shd w:val="clear" w:color="auto" w:fill="FFFFFF"/>
        </w:rPr>
        <w:t xml:space="preserve">yhdessä asiakkaan ja/tai omaisen kanssa. </w:t>
      </w:r>
    </w:p>
    <w:p w14:paraId="0CCB5C02" w14:textId="77777777" w:rsidR="00C63E55" w:rsidRPr="00F40111" w:rsidRDefault="00C63E55" w:rsidP="003839A5">
      <w:pPr>
        <w:pStyle w:val="Luettelokappale"/>
        <w:numPr>
          <w:ilvl w:val="1"/>
          <w:numId w:val="2"/>
        </w:numPr>
        <w:spacing w:before="100" w:beforeAutospacing="1" w:after="120" w:line="276" w:lineRule="auto"/>
        <w:jc w:val="both"/>
        <w:rPr>
          <w:rStyle w:val="normaltextrun"/>
          <w:rFonts w:ascii="Georgia" w:hAnsi="Georgia" w:cstheme="minorHAnsi"/>
          <w:b/>
          <w:sz w:val="24"/>
          <w:szCs w:val="24"/>
        </w:rPr>
      </w:pPr>
      <w:r w:rsidRPr="00F40111">
        <w:rPr>
          <w:rStyle w:val="normaltextrun"/>
          <w:rFonts w:ascii="Georgia" w:hAnsi="Georgia" w:cstheme="minorHAnsi"/>
          <w:sz w:val="24"/>
          <w:szCs w:val="24"/>
          <w:shd w:val="clear" w:color="auto" w:fill="FFFFFF"/>
        </w:rPr>
        <w:t>Suunnitelma on yksilöllinen, asiakkaan tarpeista lähtevä ja se sisältää mitattavissa olevat tavoitteet.</w:t>
      </w:r>
    </w:p>
    <w:p w14:paraId="709577AA" w14:textId="77777777" w:rsidR="00C63E55" w:rsidRPr="00F40111" w:rsidRDefault="00C63E55" w:rsidP="003839A5">
      <w:pPr>
        <w:pStyle w:val="Luettelokappale"/>
        <w:numPr>
          <w:ilvl w:val="1"/>
          <w:numId w:val="2"/>
        </w:numPr>
        <w:spacing w:before="100" w:beforeAutospacing="1" w:after="120" w:line="276" w:lineRule="auto"/>
        <w:jc w:val="both"/>
        <w:rPr>
          <w:rStyle w:val="normaltextrun"/>
          <w:rFonts w:ascii="Georgia" w:hAnsi="Georgia" w:cstheme="minorHAnsi"/>
          <w:b/>
          <w:sz w:val="24"/>
          <w:szCs w:val="24"/>
        </w:rPr>
      </w:pPr>
      <w:r w:rsidRPr="00F40111">
        <w:rPr>
          <w:rStyle w:val="normaltextrun"/>
          <w:rFonts w:ascii="Georgia" w:hAnsi="Georgia" w:cstheme="minorHAnsi"/>
          <w:sz w:val="24"/>
          <w:szCs w:val="24"/>
          <w:shd w:val="clear" w:color="auto" w:fill="FFFFFF"/>
        </w:rPr>
        <w:t xml:space="preserve">Suunnitelmassa huomioidaan asiakkaan hyvä perushoito, sairauksien hyvä hoito, suun terveydenhoito sekä asiakkaan voimavarojen ja toimintakyvyn tukeminen. </w:t>
      </w:r>
    </w:p>
    <w:p w14:paraId="05BF0B22" w14:textId="178332FC" w:rsidR="00AE24D9" w:rsidRPr="00D84ECE" w:rsidRDefault="00C63E55" w:rsidP="085A2390">
      <w:pPr>
        <w:pStyle w:val="Luettelokappale"/>
        <w:numPr>
          <w:ilvl w:val="1"/>
          <w:numId w:val="2"/>
        </w:numPr>
        <w:spacing w:before="100" w:beforeAutospacing="1" w:after="120" w:line="276" w:lineRule="auto"/>
        <w:jc w:val="both"/>
        <w:rPr>
          <w:rStyle w:val="eop"/>
          <w:rFonts w:ascii="Georgia" w:hAnsi="Georgia"/>
          <w:b/>
          <w:bCs/>
          <w:sz w:val="24"/>
          <w:szCs w:val="24"/>
        </w:rPr>
      </w:pPr>
      <w:r w:rsidRPr="085A2390">
        <w:rPr>
          <w:rStyle w:val="normaltextrun"/>
          <w:rFonts w:ascii="Georgia" w:hAnsi="Georgia"/>
          <w:sz w:val="24"/>
          <w:szCs w:val="24"/>
          <w:shd w:val="clear" w:color="auto" w:fill="FFFFFF"/>
        </w:rPr>
        <w:lastRenderedPageBreak/>
        <w:t>Suunnitelma sisältää lisäksi tavoitteet ja toimenpiteet as</w:t>
      </w:r>
      <w:r w:rsidR="4F71D7A8" w:rsidRPr="085A2390">
        <w:rPr>
          <w:rStyle w:val="normaltextrun"/>
          <w:rFonts w:ascii="Georgia" w:hAnsi="Georgia"/>
          <w:sz w:val="24"/>
          <w:szCs w:val="24"/>
          <w:shd w:val="clear" w:color="auto" w:fill="FFFFFF"/>
        </w:rPr>
        <w:t>ia</w:t>
      </w:r>
      <w:r w:rsidRPr="085A2390">
        <w:rPr>
          <w:rStyle w:val="normaltextrun"/>
          <w:rFonts w:ascii="Georgia" w:hAnsi="Georgia"/>
          <w:sz w:val="24"/>
          <w:szCs w:val="24"/>
          <w:shd w:val="clear" w:color="auto" w:fill="FFFFFF"/>
        </w:rPr>
        <w:t xml:space="preserve">kkaan liikuntakyvyn ja aktiivisuuden ylläpitoon, ulkoiluun sekä hyvään ravitsemukseen. </w:t>
      </w:r>
    </w:p>
    <w:p w14:paraId="1902B90D" w14:textId="23DC82CE" w:rsidR="00302B97" w:rsidRPr="00D84ECE" w:rsidRDefault="00302B97" w:rsidP="003839A5">
      <w:pPr>
        <w:pStyle w:val="Luettelokappale"/>
        <w:numPr>
          <w:ilvl w:val="0"/>
          <w:numId w:val="2"/>
        </w:numPr>
        <w:spacing w:before="100" w:beforeAutospacing="1" w:after="120" w:line="276" w:lineRule="auto"/>
        <w:jc w:val="both"/>
        <w:rPr>
          <w:rStyle w:val="eop"/>
          <w:rFonts w:ascii="Georgia" w:hAnsi="Georgia" w:cstheme="minorHAnsi"/>
          <w:b/>
          <w:sz w:val="24"/>
          <w:szCs w:val="24"/>
        </w:rPr>
      </w:pPr>
      <w:r w:rsidRPr="00D84ECE">
        <w:rPr>
          <w:rFonts w:ascii="Georgia" w:hAnsi="Georgia"/>
          <w:sz w:val="24"/>
          <w:szCs w:val="24"/>
        </w:rPr>
        <w:t xml:space="preserve">Asiakkaan kanssa tehdään RAI- arviointi vähintään puolen vuoden välein tai tarvittaessa useammin asiakkaan toimintakyvyn muuttuessa, jonka jälkeen </w:t>
      </w:r>
      <w:r w:rsidRPr="00D84ECE">
        <w:rPr>
          <w:rFonts w:ascii="Georgia" w:hAnsi="Georgia" w:cstheme="minorHAnsi"/>
          <w:sz w:val="24"/>
          <w:szCs w:val="24"/>
        </w:rPr>
        <w:t>asiakkaan hoito-, kuntoutus- ja palvelusuunnitelma</w:t>
      </w:r>
      <w:r w:rsidR="00B86C04" w:rsidRPr="00D84ECE">
        <w:rPr>
          <w:rFonts w:ascii="Georgia" w:hAnsi="Georgia" w:cstheme="minorHAnsi"/>
          <w:sz w:val="24"/>
          <w:szCs w:val="24"/>
        </w:rPr>
        <w:t xml:space="preserve"> tulee</w:t>
      </w:r>
      <w:r w:rsidRPr="00D84ECE">
        <w:rPr>
          <w:rFonts w:ascii="Georgia" w:hAnsi="Georgia" w:cstheme="minorHAnsi"/>
          <w:sz w:val="24"/>
          <w:szCs w:val="24"/>
        </w:rPr>
        <w:t xml:space="preserve"> päivittää.</w:t>
      </w:r>
      <w:r w:rsidRPr="00D84ECE">
        <w:rPr>
          <w:rFonts w:ascii="Georgia" w:hAnsi="Georgia"/>
          <w:sz w:val="24"/>
          <w:szCs w:val="24"/>
        </w:rPr>
        <w:t xml:space="preserve"> </w:t>
      </w:r>
    </w:p>
    <w:p w14:paraId="3752B8FB" w14:textId="1B209CE5" w:rsidR="00603870" w:rsidRPr="00D84ECE" w:rsidRDefault="00AE24D9"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Asiakkaan hoito-</w:t>
      </w:r>
      <w:r w:rsidR="00302B97" w:rsidRPr="00D84ECE">
        <w:rPr>
          <w:rFonts w:ascii="Georgia" w:hAnsi="Georgia" w:cstheme="minorHAnsi"/>
          <w:sz w:val="24"/>
          <w:szCs w:val="24"/>
        </w:rPr>
        <w:t>, kuntoutus-</w:t>
      </w:r>
      <w:r w:rsidRPr="00D84ECE">
        <w:rPr>
          <w:rFonts w:ascii="Georgia" w:hAnsi="Georgia" w:cstheme="minorHAnsi"/>
          <w:sz w:val="24"/>
          <w:szCs w:val="24"/>
        </w:rPr>
        <w:t xml:space="preserve"> ja palvelusuunnitelma</w:t>
      </w:r>
      <w:r w:rsidR="00603870" w:rsidRPr="00D84ECE">
        <w:rPr>
          <w:rFonts w:ascii="Georgia" w:hAnsi="Georgia" w:cstheme="minorHAnsi"/>
          <w:sz w:val="24"/>
          <w:szCs w:val="24"/>
        </w:rPr>
        <w:t>,</w:t>
      </w:r>
      <w:r w:rsidRPr="00D84ECE">
        <w:rPr>
          <w:rFonts w:ascii="Georgia" w:hAnsi="Georgia" w:cstheme="minorHAnsi"/>
          <w:sz w:val="24"/>
          <w:szCs w:val="24"/>
        </w:rPr>
        <w:t xml:space="preserve"> päivittäiset hoitotyön kirjaukset</w:t>
      </w:r>
      <w:r w:rsidR="00603870" w:rsidRPr="00D84ECE">
        <w:rPr>
          <w:rFonts w:ascii="Georgia" w:hAnsi="Georgia" w:cstheme="minorHAnsi"/>
          <w:sz w:val="24"/>
          <w:szCs w:val="24"/>
        </w:rPr>
        <w:t>, lääkehoito sekä terveyden ja sairauden hoito</w:t>
      </w:r>
      <w:r w:rsidRPr="00D84ECE">
        <w:rPr>
          <w:rFonts w:ascii="Georgia" w:hAnsi="Georgia" w:cstheme="minorHAnsi"/>
          <w:sz w:val="24"/>
          <w:szCs w:val="24"/>
        </w:rPr>
        <w:t xml:space="preserve"> kirjataan ohjeistusten mukaisesti </w:t>
      </w:r>
      <w:r w:rsidRPr="00BD54E2">
        <w:rPr>
          <w:rFonts w:ascii="Georgia" w:hAnsi="Georgia" w:cstheme="minorHAnsi"/>
          <w:color w:val="000000" w:themeColor="text1"/>
          <w:sz w:val="24"/>
          <w:szCs w:val="24"/>
        </w:rPr>
        <w:t xml:space="preserve">palveluntuottajan </w:t>
      </w:r>
      <w:r w:rsidR="00E65A51" w:rsidRPr="00BD54E2">
        <w:rPr>
          <w:rFonts w:ascii="Georgia" w:hAnsi="Georgia" w:cstheme="minorHAnsi"/>
          <w:color w:val="000000" w:themeColor="text1"/>
          <w:sz w:val="24"/>
          <w:szCs w:val="24"/>
        </w:rPr>
        <w:t>asiakas</w:t>
      </w:r>
      <w:r w:rsidR="001311F9" w:rsidRPr="00BD54E2">
        <w:rPr>
          <w:rFonts w:ascii="Georgia" w:hAnsi="Georgia" w:cstheme="minorHAnsi"/>
          <w:color w:val="000000" w:themeColor="text1"/>
          <w:sz w:val="24"/>
          <w:szCs w:val="24"/>
        </w:rPr>
        <w:t>tieto</w:t>
      </w:r>
      <w:r w:rsidRPr="00BD54E2">
        <w:rPr>
          <w:rFonts w:ascii="Georgia" w:hAnsi="Georgia" w:cstheme="minorHAnsi"/>
          <w:color w:val="000000" w:themeColor="text1"/>
          <w:sz w:val="24"/>
          <w:szCs w:val="24"/>
        </w:rPr>
        <w:t>järjestelmään</w:t>
      </w:r>
      <w:r w:rsidR="00D9678D" w:rsidRPr="00D84ECE">
        <w:rPr>
          <w:rFonts w:ascii="Georgia" w:hAnsi="Georgia" w:cstheme="minorHAnsi"/>
          <w:sz w:val="24"/>
          <w:szCs w:val="24"/>
        </w:rPr>
        <w:t>.</w:t>
      </w:r>
      <w:r w:rsidRPr="00D84ECE">
        <w:rPr>
          <w:rFonts w:ascii="Georgia" w:hAnsi="Georgia" w:cstheme="minorHAnsi"/>
          <w:sz w:val="24"/>
          <w:szCs w:val="24"/>
        </w:rPr>
        <w:t xml:space="preserve"> </w:t>
      </w:r>
    </w:p>
    <w:p w14:paraId="3AA9F2D6" w14:textId="77777777" w:rsidR="007524D7" w:rsidRPr="00F40111" w:rsidRDefault="00316067" w:rsidP="003839A5">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D84ECE">
        <w:rPr>
          <w:rFonts w:ascii="Georgia" w:hAnsi="Georgia" w:cstheme="minorHAnsi"/>
          <w:sz w:val="24"/>
          <w:szCs w:val="24"/>
        </w:rPr>
        <w:t xml:space="preserve">Annettavan hoidon ja hoivan tulee tukea </w:t>
      </w:r>
      <w:r w:rsidR="00C63E55" w:rsidRPr="00D84ECE">
        <w:rPr>
          <w:rFonts w:ascii="Georgia" w:hAnsi="Georgia" w:cstheme="minorHAnsi"/>
          <w:sz w:val="24"/>
          <w:szCs w:val="24"/>
        </w:rPr>
        <w:t>asiakkaiden toimintakykyä terveyttä</w:t>
      </w:r>
      <w:r w:rsidR="00C63E55" w:rsidRPr="00F40111">
        <w:rPr>
          <w:rFonts w:ascii="Georgia" w:hAnsi="Georgia" w:cstheme="minorHAnsi"/>
          <w:sz w:val="24"/>
          <w:szCs w:val="24"/>
        </w:rPr>
        <w:t xml:space="preserve"> ja hyvinvointia kokonaisvaltaisesti huomioiden fyysisen, psyykkisen ja sosiaalisen osallisuuden. </w:t>
      </w:r>
      <w:r w:rsidR="00603870" w:rsidRPr="00F40111">
        <w:rPr>
          <w:rFonts w:ascii="Georgia" w:hAnsi="Georgia" w:cstheme="minorHAnsi"/>
          <w:sz w:val="24"/>
          <w:szCs w:val="24"/>
        </w:rPr>
        <w:t>Hoidon ja hoivan tulee tapahtua siten, että asiakkaan yksityisyydensuoja on huomioitu.</w:t>
      </w:r>
    </w:p>
    <w:p w14:paraId="6C1FC104" w14:textId="77777777" w:rsidR="00BD54E2" w:rsidRDefault="606D1C70" w:rsidP="003839A5">
      <w:pPr>
        <w:pStyle w:val="Luettelokappale"/>
        <w:numPr>
          <w:ilvl w:val="0"/>
          <w:numId w:val="2"/>
        </w:numPr>
        <w:spacing w:before="100" w:beforeAutospacing="1" w:after="120" w:line="276" w:lineRule="auto"/>
        <w:ind w:left="714" w:hanging="357"/>
        <w:jc w:val="both"/>
        <w:rPr>
          <w:rFonts w:ascii="Georgia" w:hAnsi="Georgia"/>
          <w:color w:val="000000" w:themeColor="text1"/>
          <w:sz w:val="24"/>
          <w:szCs w:val="24"/>
        </w:rPr>
      </w:pPr>
      <w:r w:rsidRPr="6FD5ADDC">
        <w:rPr>
          <w:rFonts w:ascii="Georgia" w:hAnsi="Georgia"/>
          <w:sz w:val="24"/>
          <w:szCs w:val="24"/>
        </w:rPr>
        <w:t xml:space="preserve">Asiakkaiden toimintakykyä ja terveydentilaa seurataan kokonaisvaltaisesti, päivittäin perushoidon yhteydessä. Voinnin muutoksiin reagoidaan asian vaatimalla tavalla </w:t>
      </w:r>
      <w:r w:rsidRPr="00BD54E2">
        <w:rPr>
          <w:rFonts w:ascii="Georgia" w:hAnsi="Georgia"/>
          <w:color w:val="000000" w:themeColor="text1"/>
          <w:sz w:val="24"/>
          <w:szCs w:val="24"/>
        </w:rPr>
        <w:t>esim. lääkitystarpeen muutoksissa ollaan</w:t>
      </w:r>
      <w:r w:rsidR="170B39D5" w:rsidRPr="00BD54E2">
        <w:rPr>
          <w:rFonts w:ascii="Georgia" w:hAnsi="Georgia"/>
          <w:color w:val="000000" w:themeColor="text1"/>
          <w:sz w:val="24"/>
          <w:szCs w:val="24"/>
        </w:rPr>
        <w:t xml:space="preserve"> viipymättä</w:t>
      </w:r>
      <w:r w:rsidRPr="00BD54E2">
        <w:rPr>
          <w:rFonts w:ascii="Georgia" w:hAnsi="Georgia"/>
          <w:color w:val="000000" w:themeColor="text1"/>
          <w:sz w:val="24"/>
          <w:szCs w:val="24"/>
        </w:rPr>
        <w:t xml:space="preserve"> yhteydessä vastuulääkäriin.</w:t>
      </w:r>
    </w:p>
    <w:p w14:paraId="455AB5D0" w14:textId="5A3D45BE" w:rsidR="00C63E55" w:rsidRPr="00BD54E2" w:rsidRDefault="00316067" w:rsidP="0DDD8B5E">
      <w:pPr>
        <w:pStyle w:val="Luettelokappale"/>
        <w:numPr>
          <w:ilvl w:val="0"/>
          <w:numId w:val="2"/>
        </w:numPr>
        <w:spacing w:before="100" w:beforeAutospacing="1" w:after="120" w:line="276" w:lineRule="auto"/>
        <w:ind w:left="714" w:hanging="357"/>
        <w:jc w:val="both"/>
        <w:rPr>
          <w:rFonts w:ascii="Georgia" w:hAnsi="Georgia"/>
          <w:color w:val="000000" w:themeColor="text1"/>
          <w:sz w:val="24"/>
          <w:szCs w:val="24"/>
        </w:rPr>
      </w:pPr>
      <w:r w:rsidRPr="00BD54E2">
        <w:rPr>
          <w:rFonts w:ascii="Georgia" w:hAnsi="Georgia"/>
          <w:color w:val="000000" w:themeColor="text1"/>
          <w:sz w:val="24"/>
          <w:szCs w:val="24"/>
        </w:rPr>
        <w:t>A</w:t>
      </w:r>
      <w:r w:rsidR="00C63E55" w:rsidRPr="00BD54E2">
        <w:rPr>
          <w:rFonts w:ascii="Georgia" w:hAnsi="Georgia"/>
          <w:color w:val="000000" w:themeColor="text1"/>
          <w:sz w:val="24"/>
          <w:szCs w:val="24"/>
        </w:rPr>
        <w:t xml:space="preserve">siakkaan saamaan palveluun kuuluu voimavaralähtöinen ympärivuorokautinen hoiva ja huolenpito, </w:t>
      </w:r>
      <w:r w:rsidR="00C63E55" w:rsidRPr="00BD54E2">
        <w:rPr>
          <w:rStyle w:val="normaltextrun"/>
          <w:rFonts w:ascii="Georgia" w:hAnsi="Georgia"/>
          <w:color w:val="000000" w:themeColor="text1"/>
          <w:sz w:val="24"/>
          <w:szCs w:val="24"/>
          <w:shd w:val="clear" w:color="auto" w:fill="FFFFFF"/>
        </w:rPr>
        <w:t>sekä mahdol</w:t>
      </w:r>
      <w:r w:rsidR="00204859" w:rsidRPr="00BD54E2">
        <w:rPr>
          <w:rStyle w:val="normaltextrun"/>
          <w:rFonts w:ascii="Georgia" w:hAnsi="Georgia"/>
          <w:color w:val="000000" w:themeColor="text1"/>
          <w:sz w:val="24"/>
          <w:szCs w:val="24"/>
          <w:shd w:val="clear" w:color="auto" w:fill="FFFFFF"/>
        </w:rPr>
        <w:t>lisuus elää omannäköistä elämää. Palveluun kuuluvat myös</w:t>
      </w:r>
      <w:r w:rsidR="00C63E55" w:rsidRPr="00BD54E2">
        <w:rPr>
          <w:rStyle w:val="normaltextrun"/>
          <w:rFonts w:ascii="Georgia" w:hAnsi="Georgia"/>
          <w:color w:val="000000" w:themeColor="text1"/>
          <w:sz w:val="24"/>
          <w:szCs w:val="24"/>
          <w:shd w:val="clear" w:color="auto" w:fill="FFFFFF"/>
        </w:rPr>
        <w:t xml:space="preserve"> </w:t>
      </w:r>
      <w:r w:rsidR="00C63E55" w:rsidRPr="00BD54E2">
        <w:rPr>
          <w:rFonts w:ascii="Georgia" w:hAnsi="Georgia"/>
          <w:color w:val="000000" w:themeColor="text1"/>
          <w:sz w:val="24"/>
          <w:szCs w:val="24"/>
        </w:rPr>
        <w:t xml:space="preserve">henkilökohtainen hygienia ja siihen liittyvät perushygieniatuotteet (peseytymisvälineet ja –aineet, </w:t>
      </w:r>
      <w:proofErr w:type="spellStart"/>
      <w:r w:rsidR="00C63E55" w:rsidRPr="00BD54E2">
        <w:rPr>
          <w:rFonts w:ascii="Georgia" w:hAnsi="Georgia"/>
          <w:color w:val="000000" w:themeColor="text1"/>
          <w:sz w:val="24"/>
          <w:szCs w:val="24"/>
        </w:rPr>
        <w:t>wc-</w:t>
      </w:r>
      <w:proofErr w:type="spellEnd"/>
      <w:r w:rsidR="00C63E55" w:rsidRPr="00BD54E2">
        <w:rPr>
          <w:rFonts w:ascii="Georgia" w:hAnsi="Georgia"/>
          <w:color w:val="000000" w:themeColor="text1"/>
          <w:sz w:val="24"/>
          <w:szCs w:val="24"/>
        </w:rPr>
        <w:t xml:space="preserve"> ja käsipaperit), inkontinenssisuojat (vaipat, vaippahousut, vuodesuojat), perus</w:t>
      </w:r>
      <w:r w:rsidR="006C1D38" w:rsidRPr="00BD54E2">
        <w:rPr>
          <w:rFonts w:ascii="Georgia" w:hAnsi="Georgia"/>
          <w:color w:val="000000" w:themeColor="text1"/>
          <w:sz w:val="24"/>
          <w:szCs w:val="24"/>
        </w:rPr>
        <w:t>-,</w:t>
      </w:r>
      <w:r w:rsidR="12BB8A67" w:rsidRPr="00BD54E2">
        <w:rPr>
          <w:rFonts w:ascii="Georgia" w:hAnsi="Georgia"/>
          <w:color w:val="000000" w:themeColor="text1"/>
          <w:sz w:val="24"/>
          <w:szCs w:val="24"/>
        </w:rPr>
        <w:t xml:space="preserve"> </w:t>
      </w:r>
      <w:r w:rsidR="00C63E55" w:rsidRPr="00BD54E2">
        <w:rPr>
          <w:rFonts w:ascii="Georgia" w:hAnsi="Georgia"/>
          <w:color w:val="000000" w:themeColor="text1"/>
          <w:sz w:val="24"/>
          <w:szCs w:val="24"/>
        </w:rPr>
        <w:t>pyykki- ja vaatehuolto, asunnon siivous sekä vuode- ja liinavaatteet ja niiden huolto.</w:t>
      </w:r>
      <w:r w:rsidR="0076578C" w:rsidRPr="00BD54E2">
        <w:rPr>
          <w:rFonts w:ascii="Georgia" w:hAnsi="Georgia"/>
          <w:color w:val="000000" w:themeColor="text1"/>
          <w:sz w:val="24"/>
          <w:szCs w:val="24"/>
        </w:rPr>
        <w:t xml:space="preserve"> </w:t>
      </w:r>
      <w:r w:rsidR="00583E79" w:rsidRPr="00BD54E2">
        <w:rPr>
          <w:color w:val="000000" w:themeColor="text1"/>
          <w:sz w:val="24"/>
          <w:szCs w:val="24"/>
        </w:rPr>
        <w:t>Inkontinenssisuojien tilaus, jakelu</w:t>
      </w:r>
      <w:r w:rsidR="00D84ECE" w:rsidRPr="00BD54E2">
        <w:rPr>
          <w:color w:val="000000" w:themeColor="text1"/>
          <w:sz w:val="24"/>
          <w:szCs w:val="24"/>
        </w:rPr>
        <w:t xml:space="preserve"> ja</w:t>
      </w:r>
      <w:r w:rsidR="00583E79" w:rsidRPr="00BD54E2">
        <w:rPr>
          <w:color w:val="000000" w:themeColor="text1"/>
          <w:sz w:val="24"/>
          <w:szCs w:val="24"/>
        </w:rPr>
        <w:t xml:space="preserve"> laskutu</w:t>
      </w:r>
      <w:r w:rsidR="00D84ECE" w:rsidRPr="00BD54E2">
        <w:rPr>
          <w:color w:val="000000" w:themeColor="text1"/>
          <w:sz w:val="24"/>
          <w:szCs w:val="24"/>
        </w:rPr>
        <w:t xml:space="preserve">s </w:t>
      </w:r>
      <w:r w:rsidR="00E65A51" w:rsidRPr="00BD54E2">
        <w:rPr>
          <w:color w:val="000000" w:themeColor="text1"/>
          <w:sz w:val="24"/>
          <w:szCs w:val="24"/>
        </w:rPr>
        <w:t xml:space="preserve">toteutetaan </w:t>
      </w:r>
      <w:r w:rsidR="00BD54E2">
        <w:rPr>
          <w:color w:val="000000" w:themeColor="text1"/>
          <w:sz w:val="24"/>
          <w:szCs w:val="24"/>
        </w:rPr>
        <w:t xml:space="preserve">hyvinvointialueella </w:t>
      </w:r>
      <w:r w:rsidR="00E65A51" w:rsidRPr="00BD54E2">
        <w:rPr>
          <w:color w:val="000000" w:themeColor="text1"/>
          <w:sz w:val="24"/>
          <w:szCs w:val="24"/>
        </w:rPr>
        <w:t>v</w:t>
      </w:r>
      <w:r w:rsidR="00D84ECE" w:rsidRPr="00BD54E2">
        <w:rPr>
          <w:color w:val="000000" w:themeColor="text1"/>
          <w:sz w:val="24"/>
          <w:szCs w:val="24"/>
        </w:rPr>
        <w:t>oimassa olevan</w:t>
      </w:r>
      <w:r w:rsidR="003E3D5B" w:rsidRPr="00BD54E2">
        <w:rPr>
          <w:color w:val="000000" w:themeColor="text1"/>
          <w:sz w:val="24"/>
          <w:szCs w:val="24"/>
        </w:rPr>
        <w:t xml:space="preserve"> hoitotarvikejakelun</w:t>
      </w:r>
      <w:r w:rsidR="00D84ECE" w:rsidRPr="00BD54E2">
        <w:rPr>
          <w:color w:val="000000" w:themeColor="text1"/>
          <w:sz w:val="24"/>
          <w:szCs w:val="24"/>
        </w:rPr>
        <w:t xml:space="preserve"> ohjeen mukaan</w:t>
      </w:r>
      <w:r w:rsidR="00E65A51" w:rsidRPr="00BD54E2">
        <w:rPr>
          <w:color w:val="000000" w:themeColor="text1"/>
          <w:sz w:val="24"/>
          <w:szCs w:val="24"/>
        </w:rPr>
        <w:t xml:space="preserve">, tilaaja kustantaa hyväksytyn </w:t>
      </w:r>
      <w:proofErr w:type="spellStart"/>
      <w:r w:rsidR="00E65A51" w:rsidRPr="00BD54E2">
        <w:rPr>
          <w:color w:val="000000" w:themeColor="text1"/>
          <w:sz w:val="24"/>
          <w:szCs w:val="24"/>
        </w:rPr>
        <w:t>hoitotarvikejakeluohjeen</w:t>
      </w:r>
      <w:proofErr w:type="spellEnd"/>
      <w:r w:rsidR="00E65A51" w:rsidRPr="00BD54E2">
        <w:rPr>
          <w:color w:val="000000" w:themeColor="text1"/>
          <w:sz w:val="24"/>
          <w:szCs w:val="24"/>
        </w:rPr>
        <w:t xml:space="preserve"> mukaiset inkontinenssitarvikkeet</w:t>
      </w:r>
      <w:r w:rsidR="00D84ECE" w:rsidRPr="00BD54E2">
        <w:rPr>
          <w:color w:val="000000" w:themeColor="text1"/>
          <w:sz w:val="24"/>
          <w:szCs w:val="24"/>
        </w:rPr>
        <w:t>.</w:t>
      </w:r>
    </w:p>
    <w:p w14:paraId="43FDC85A" w14:textId="595BA6F1" w:rsidR="00C63E55" w:rsidRPr="00F40111" w:rsidRDefault="00316067" w:rsidP="085A2390">
      <w:pPr>
        <w:pStyle w:val="Leipteksti"/>
        <w:numPr>
          <w:ilvl w:val="0"/>
          <w:numId w:val="2"/>
        </w:numPr>
        <w:spacing w:after="0" w:line="276" w:lineRule="auto"/>
        <w:ind w:left="714" w:hanging="357"/>
        <w:jc w:val="both"/>
        <w:rPr>
          <w:rFonts w:ascii="Georgia" w:hAnsi="Georgia" w:cstheme="minorBidi"/>
        </w:rPr>
      </w:pPr>
      <w:r w:rsidRPr="085A2390">
        <w:rPr>
          <w:rFonts w:ascii="Georgia" w:hAnsi="Georgia" w:cstheme="minorBidi"/>
        </w:rPr>
        <w:t>As</w:t>
      </w:r>
      <w:r w:rsidR="65F1C45A" w:rsidRPr="085A2390">
        <w:rPr>
          <w:rFonts w:ascii="Georgia" w:hAnsi="Georgia" w:cstheme="minorBidi"/>
        </w:rPr>
        <w:t>ia</w:t>
      </w:r>
      <w:r w:rsidRPr="085A2390">
        <w:rPr>
          <w:rFonts w:ascii="Georgia" w:hAnsi="Georgia" w:cstheme="minorBidi"/>
        </w:rPr>
        <w:t>k</w:t>
      </w:r>
      <w:r w:rsidR="00C63E55" w:rsidRPr="085A2390">
        <w:rPr>
          <w:rFonts w:ascii="Georgia" w:hAnsi="Georgia" w:cstheme="minorBidi"/>
        </w:rPr>
        <w:t>as saa suun terveyde</w:t>
      </w:r>
      <w:r w:rsidRPr="085A2390">
        <w:rPr>
          <w:rFonts w:ascii="Georgia" w:hAnsi="Georgia" w:cstheme="minorBidi"/>
        </w:rPr>
        <w:t>nhuollon palvelut hyvinvointialueen</w:t>
      </w:r>
      <w:r w:rsidR="00C63E55" w:rsidRPr="085A2390">
        <w:rPr>
          <w:rFonts w:ascii="Georgia" w:hAnsi="Georgia" w:cstheme="minorBidi"/>
        </w:rPr>
        <w:t xml:space="preserve"> suun terveydenhuollon yksiköstä. Suuhygienisti voidaan pyytää yksikköön tekemään tarkastuksia ja kouluttamaan henkilökuntaa.</w:t>
      </w:r>
      <w:r w:rsidR="00105413">
        <w:t xml:space="preserve"> </w:t>
      </w:r>
    </w:p>
    <w:p w14:paraId="031EAC2F" w14:textId="5A9D92E8" w:rsidR="00AE24D9" w:rsidRPr="00BD54E2" w:rsidRDefault="00CA328F" w:rsidP="085A2390">
      <w:pPr>
        <w:pStyle w:val="Leipteksti"/>
        <w:numPr>
          <w:ilvl w:val="0"/>
          <w:numId w:val="2"/>
        </w:numPr>
        <w:spacing w:after="0" w:line="276" w:lineRule="auto"/>
        <w:jc w:val="both"/>
        <w:rPr>
          <w:rFonts w:ascii="Georgia" w:hAnsi="Georgia" w:cstheme="minorBidi"/>
          <w:color w:val="000000" w:themeColor="text1"/>
        </w:rPr>
      </w:pPr>
      <w:r w:rsidRPr="085A2390">
        <w:rPr>
          <w:rFonts w:ascii="Georgia" w:hAnsi="Georgia" w:cstheme="minorBidi"/>
        </w:rPr>
        <w:t>As</w:t>
      </w:r>
      <w:r w:rsidR="5758C372" w:rsidRPr="085A2390">
        <w:rPr>
          <w:rFonts w:ascii="Georgia" w:hAnsi="Georgia" w:cstheme="minorBidi"/>
        </w:rPr>
        <w:t>ia</w:t>
      </w:r>
      <w:r w:rsidRPr="085A2390">
        <w:rPr>
          <w:rFonts w:ascii="Georgia" w:hAnsi="Georgia" w:cstheme="minorBidi"/>
        </w:rPr>
        <w:t>kkaan päivittäisestä henkilökohtaisesta hygieniasta huolehditaan ja as</w:t>
      </w:r>
      <w:r w:rsidR="3479C7ED" w:rsidRPr="085A2390">
        <w:rPr>
          <w:rFonts w:ascii="Georgia" w:hAnsi="Georgia" w:cstheme="minorBidi"/>
        </w:rPr>
        <w:t>ia</w:t>
      </w:r>
      <w:r w:rsidRPr="085A2390">
        <w:rPr>
          <w:rFonts w:ascii="Georgia" w:hAnsi="Georgia" w:cstheme="minorBidi"/>
        </w:rPr>
        <w:t xml:space="preserve">kasta avustetaan tarvittaessa esim. wc:ssä, jona aikana hänen yksityisyytensä turvataan. Päivittäisessä hoivassa huomioidaan hiukset, hampaat ja ihonhoito. </w:t>
      </w:r>
      <w:bookmarkStart w:id="9" w:name="_Hlk125304996"/>
      <w:r w:rsidR="00AE24D9" w:rsidRPr="085A2390">
        <w:rPr>
          <w:rFonts w:ascii="Georgia" w:hAnsi="Georgia" w:cstheme="minorBidi"/>
        </w:rPr>
        <w:t>As</w:t>
      </w:r>
      <w:r w:rsidR="0BCACA74" w:rsidRPr="085A2390">
        <w:rPr>
          <w:rFonts w:ascii="Georgia" w:hAnsi="Georgia" w:cstheme="minorBidi"/>
        </w:rPr>
        <w:t>ia</w:t>
      </w:r>
      <w:r w:rsidR="00AE24D9" w:rsidRPr="085A2390">
        <w:rPr>
          <w:rFonts w:ascii="Georgia" w:hAnsi="Georgia" w:cstheme="minorBidi"/>
        </w:rPr>
        <w:t xml:space="preserve">kkaalle mahdollistetaan suihkuun/saunaan pääsy vähintään kerran viikossa tai </w:t>
      </w:r>
      <w:r w:rsidR="00E65A51" w:rsidRPr="085A2390">
        <w:rPr>
          <w:rFonts w:ascii="Georgia" w:hAnsi="Georgia" w:cstheme="minorBidi"/>
          <w:color w:val="000000" w:themeColor="text1"/>
        </w:rPr>
        <w:t xml:space="preserve">tarvittaessa </w:t>
      </w:r>
      <w:r w:rsidR="00AE24D9" w:rsidRPr="085A2390">
        <w:rPr>
          <w:rFonts w:ascii="Georgia" w:hAnsi="Georgia" w:cstheme="minorBidi"/>
          <w:color w:val="000000" w:themeColor="text1"/>
        </w:rPr>
        <w:t>useammin</w:t>
      </w:r>
      <w:r w:rsidR="00D9678D" w:rsidRPr="085A2390">
        <w:rPr>
          <w:rFonts w:ascii="Georgia" w:hAnsi="Georgia" w:cstheme="minorBidi"/>
          <w:color w:val="000000" w:themeColor="text1"/>
        </w:rPr>
        <w:t>.</w:t>
      </w:r>
    </w:p>
    <w:bookmarkEnd w:id="9"/>
    <w:p w14:paraId="1CCFAD13" w14:textId="292DBCA0" w:rsidR="00BD54E2" w:rsidRPr="00BD54E2" w:rsidRDefault="1D75B224" w:rsidP="085A2390">
      <w:pPr>
        <w:pStyle w:val="Leipteksti"/>
        <w:numPr>
          <w:ilvl w:val="0"/>
          <w:numId w:val="2"/>
        </w:numPr>
        <w:spacing w:after="0" w:line="276" w:lineRule="auto"/>
        <w:jc w:val="both"/>
        <w:rPr>
          <w:rFonts w:ascii="Georgia" w:hAnsi="Georgia" w:cstheme="minorBidi"/>
          <w:strike/>
          <w:color w:val="000000" w:themeColor="text1"/>
        </w:rPr>
      </w:pPr>
      <w:r w:rsidRPr="085A2390">
        <w:rPr>
          <w:rFonts w:ascii="Georgia" w:hAnsi="Georgia" w:cstheme="minorBidi"/>
          <w:color w:val="000000" w:themeColor="text1"/>
        </w:rPr>
        <w:t>Palveluun kuuluu as</w:t>
      </w:r>
      <w:r w:rsidR="4A0C60EA" w:rsidRPr="085A2390">
        <w:rPr>
          <w:rFonts w:ascii="Georgia" w:hAnsi="Georgia" w:cstheme="minorBidi"/>
          <w:color w:val="000000" w:themeColor="text1"/>
        </w:rPr>
        <w:t>ia</w:t>
      </w:r>
      <w:r w:rsidRPr="085A2390">
        <w:rPr>
          <w:rFonts w:ascii="Georgia" w:hAnsi="Georgia" w:cstheme="minorBidi"/>
          <w:color w:val="000000" w:themeColor="text1"/>
        </w:rPr>
        <w:t>kkaan henkilökohtaisten vaatteiden pesu</w:t>
      </w:r>
      <w:r w:rsidR="6F4B92D6" w:rsidRPr="085A2390">
        <w:rPr>
          <w:rFonts w:ascii="Georgia" w:hAnsi="Georgia" w:cstheme="minorBidi"/>
          <w:color w:val="000000" w:themeColor="text1"/>
        </w:rPr>
        <w:t>.</w:t>
      </w:r>
    </w:p>
    <w:p w14:paraId="76812653" w14:textId="7A9008A5" w:rsidR="00CA328F" w:rsidRPr="00BD54E2" w:rsidRDefault="00CA328F" w:rsidP="085A2390">
      <w:pPr>
        <w:pStyle w:val="Leipteksti"/>
        <w:numPr>
          <w:ilvl w:val="0"/>
          <w:numId w:val="2"/>
        </w:numPr>
        <w:spacing w:after="0" w:line="276" w:lineRule="auto"/>
        <w:jc w:val="both"/>
        <w:rPr>
          <w:rFonts w:ascii="Georgia" w:hAnsi="Georgia" w:cstheme="minorBidi"/>
        </w:rPr>
      </w:pPr>
      <w:r w:rsidRPr="085A2390">
        <w:rPr>
          <w:rFonts w:ascii="Georgia" w:hAnsi="Georgia" w:cstheme="minorBidi"/>
        </w:rPr>
        <w:t>Palveluntuottaja avustaa as</w:t>
      </w:r>
      <w:r w:rsidR="1BFD732D" w:rsidRPr="085A2390">
        <w:rPr>
          <w:rFonts w:ascii="Georgia" w:hAnsi="Georgia" w:cstheme="minorBidi"/>
        </w:rPr>
        <w:t>ia</w:t>
      </w:r>
      <w:r w:rsidRPr="085A2390">
        <w:rPr>
          <w:rFonts w:ascii="Georgia" w:hAnsi="Georgia" w:cstheme="minorBidi"/>
        </w:rPr>
        <w:t>kasta asumisen ja hyvinvoinnin sekä terveyden kannalta välttämättömässä asioinnissa ilman erillistä veloitusta. As</w:t>
      </w:r>
      <w:r w:rsidR="34B1E574" w:rsidRPr="085A2390">
        <w:rPr>
          <w:rFonts w:ascii="Georgia" w:hAnsi="Georgia" w:cstheme="minorBidi"/>
        </w:rPr>
        <w:t>ia</w:t>
      </w:r>
      <w:r w:rsidRPr="085A2390">
        <w:rPr>
          <w:rFonts w:ascii="Georgia" w:hAnsi="Georgia" w:cstheme="minorBidi"/>
        </w:rPr>
        <w:t>kasta avustetaan tarvittaessa henkilökohtaisten hankintojen tekemisessä, ellei omaisilla</w:t>
      </w:r>
      <w:r w:rsidR="00BD54E2" w:rsidRPr="085A2390">
        <w:rPr>
          <w:rFonts w:ascii="Georgia" w:hAnsi="Georgia" w:cstheme="minorBidi"/>
        </w:rPr>
        <w:t>/asioidenhoitajalla</w:t>
      </w:r>
      <w:r w:rsidRPr="085A2390">
        <w:rPr>
          <w:rFonts w:ascii="Georgia" w:hAnsi="Georgia" w:cstheme="minorBidi"/>
        </w:rPr>
        <w:t xml:space="preserve"> ole tähän mahdollisuutta. </w:t>
      </w:r>
    </w:p>
    <w:p w14:paraId="62963720" w14:textId="77777777" w:rsidR="002E1434" w:rsidRPr="00D052AB" w:rsidRDefault="002E1434" w:rsidP="003839A5">
      <w:pPr>
        <w:pStyle w:val="Leipteksti"/>
        <w:spacing w:before="100" w:beforeAutospacing="1" w:line="276" w:lineRule="auto"/>
        <w:ind w:left="720"/>
        <w:jc w:val="both"/>
        <w:rPr>
          <w:rFonts w:ascii="Georgia" w:hAnsi="Georgia" w:cstheme="minorHAnsi"/>
          <w:sz w:val="22"/>
          <w:szCs w:val="22"/>
        </w:rPr>
      </w:pPr>
    </w:p>
    <w:p w14:paraId="0D42143F" w14:textId="14EB45D8" w:rsidR="00603870" w:rsidRPr="002E1434" w:rsidRDefault="00DA1651" w:rsidP="003839A5">
      <w:pPr>
        <w:pStyle w:val="Otsikko2"/>
        <w:jc w:val="both"/>
      </w:pPr>
      <w:bookmarkStart w:id="10" w:name="_Toc126510865"/>
      <w:r>
        <w:lastRenderedPageBreak/>
        <w:t>3</w:t>
      </w:r>
      <w:r w:rsidR="008A6B88">
        <w:t>.</w:t>
      </w:r>
      <w:r w:rsidR="002E1434">
        <w:t xml:space="preserve">5 </w:t>
      </w:r>
      <w:r w:rsidR="00135622" w:rsidRPr="002E1434">
        <w:t>L</w:t>
      </w:r>
      <w:r w:rsidR="00316067" w:rsidRPr="002E1434">
        <w:t>ääkehoito</w:t>
      </w:r>
      <w:bookmarkEnd w:id="10"/>
    </w:p>
    <w:p w14:paraId="5C372526" w14:textId="46F08E3E" w:rsidR="00316067" w:rsidRPr="000A207E" w:rsidRDefault="00BE6D98" w:rsidP="003839A5">
      <w:pPr>
        <w:pStyle w:val="Luettelokappale"/>
        <w:numPr>
          <w:ilvl w:val="0"/>
          <w:numId w:val="2"/>
        </w:numPr>
        <w:spacing w:before="100" w:beforeAutospacing="1" w:after="120" w:line="276" w:lineRule="auto"/>
        <w:jc w:val="both"/>
        <w:rPr>
          <w:rFonts w:ascii="Georgia" w:hAnsi="Georgia"/>
          <w:sz w:val="24"/>
          <w:szCs w:val="24"/>
        </w:rPr>
      </w:pPr>
      <w:r>
        <w:rPr>
          <w:rFonts w:ascii="Georgia" w:hAnsi="Georgia"/>
          <w:sz w:val="24"/>
          <w:szCs w:val="24"/>
        </w:rPr>
        <w:t>Palvelukodin l</w:t>
      </w:r>
      <w:r w:rsidR="00603870" w:rsidRPr="047FE308">
        <w:rPr>
          <w:rFonts w:ascii="Georgia" w:hAnsi="Georgia"/>
          <w:sz w:val="24"/>
          <w:szCs w:val="24"/>
        </w:rPr>
        <w:t xml:space="preserve">ääkehoidon kokonaisuudesta vastaa nimetty lääkäri. Lääkehoitoa </w:t>
      </w:r>
      <w:r w:rsidR="00603870" w:rsidRPr="000A207E">
        <w:rPr>
          <w:rFonts w:ascii="Georgia" w:hAnsi="Georgia"/>
          <w:sz w:val="24"/>
          <w:szCs w:val="24"/>
        </w:rPr>
        <w:t>toteutetaan yhteistyössä koko hoitohenkilöstön ja farmasian edustajien kanssa. Jokainen lääkehoitoon osallistuva vastaa omasta toiminnastaan.</w:t>
      </w:r>
      <w:r w:rsidR="00316067" w:rsidRPr="000A207E">
        <w:rPr>
          <w:rFonts w:ascii="Georgia" w:hAnsi="Georgia"/>
          <w:sz w:val="24"/>
          <w:szCs w:val="24"/>
        </w:rPr>
        <w:t xml:space="preserve"> </w:t>
      </w:r>
    </w:p>
    <w:p w14:paraId="158DB2CC" w14:textId="5163F0CD" w:rsidR="000A207E" w:rsidRPr="000A207E" w:rsidRDefault="000A207E" w:rsidP="003839A5">
      <w:pPr>
        <w:pStyle w:val="Luettelokappale"/>
        <w:numPr>
          <w:ilvl w:val="0"/>
          <w:numId w:val="2"/>
        </w:numPr>
        <w:spacing w:before="100" w:beforeAutospacing="1" w:after="120" w:line="276" w:lineRule="auto"/>
        <w:jc w:val="both"/>
        <w:rPr>
          <w:rFonts w:ascii="Georgia" w:hAnsi="Georgia"/>
          <w:sz w:val="24"/>
          <w:szCs w:val="24"/>
        </w:rPr>
      </w:pPr>
      <w:r w:rsidRPr="000A207E">
        <w:rPr>
          <w:sz w:val="24"/>
          <w:szCs w:val="24"/>
        </w:rPr>
        <w:t>Yksikön lääkehoidosta vastaavan tulee olla laillistettu terveydenhuollon ammattihenkilö (sairaanhoitaja)</w:t>
      </w:r>
    </w:p>
    <w:p w14:paraId="544E054C" w14:textId="0E467959" w:rsidR="00603870" w:rsidRPr="00F40111" w:rsidRDefault="00BE6D98" w:rsidP="003839A5">
      <w:pPr>
        <w:pStyle w:val="Luettelokappale"/>
        <w:numPr>
          <w:ilvl w:val="0"/>
          <w:numId w:val="2"/>
        </w:numPr>
        <w:spacing w:before="100" w:beforeAutospacing="1" w:after="120" w:line="276" w:lineRule="auto"/>
        <w:jc w:val="both"/>
        <w:rPr>
          <w:rFonts w:ascii="Georgia" w:hAnsi="Georgia" w:cstheme="minorHAnsi"/>
          <w:sz w:val="24"/>
          <w:szCs w:val="24"/>
        </w:rPr>
      </w:pPr>
      <w:r>
        <w:rPr>
          <w:rFonts w:ascii="Georgia" w:hAnsi="Georgia" w:cstheme="minorHAnsi"/>
          <w:sz w:val="24"/>
          <w:szCs w:val="24"/>
        </w:rPr>
        <w:t>Palvelukodissa</w:t>
      </w:r>
      <w:r w:rsidR="00316067" w:rsidRPr="00F40111">
        <w:rPr>
          <w:rFonts w:ascii="Georgia" w:hAnsi="Georgia" w:cstheme="minorHAnsi"/>
          <w:sz w:val="24"/>
          <w:szCs w:val="24"/>
        </w:rPr>
        <w:t xml:space="preserve"> tulee olla laadittuna </w:t>
      </w:r>
      <w:r w:rsidR="00413DB8" w:rsidRPr="00F40111">
        <w:rPr>
          <w:rFonts w:ascii="Georgia" w:hAnsi="Georgia" w:cstheme="minorHAnsi"/>
          <w:sz w:val="24"/>
          <w:szCs w:val="24"/>
        </w:rPr>
        <w:t>Sosiaali- ja terveysministeriön T</w:t>
      </w:r>
      <w:r w:rsidR="00316067" w:rsidRPr="00F40111">
        <w:rPr>
          <w:rFonts w:ascii="Georgia" w:hAnsi="Georgia" w:cstheme="minorHAnsi"/>
          <w:sz w:val="24"/>
          <w:szCs w:val="24"/>
        </w:rPr>
        <w:t>urvallinen lääkehoito-oppaan mukainen</w:t>
      </w:r>
      <w:r w:rsidR="00603870" w:rsidRPr="00F40111">
        <w:rPr>
          <w:rFonts w:ascii="Georgia" w:hAnsi="Georgia" w:cstheme="minorHAnsi"/>
          <w:sz w:val="24"/>
          <w:szCs w:val="24"/>
        </w:rPr>
        <w:t>, yksikön vastuulääkärin hyväksymä</w:t>
      </w:r>
      <w:r w:rsidR="00316067" w:rsidRPr="00F40111">
        <w:rPr>
          <w:rFonts w:ascii="Georgia" w:hAnsi="Georgia" w:cstheme="minorHAnsi"/>
          <w:sz w:val="24"/>
          <w:szCs w:val="24"/>
        </w:rPr>
        <w:t xml:space="preserve"> lääkehoitosuunnitelma. </w:t>
      </w:r>
      <w:r w:rsidR="00413DB8" w:rsidRPr="00F40111">
        <w:rPr>
          <w:rFonts w:ascii="Georgia" w:hAnsi="Georgia" w:cstheme="minorHAnsi"/>
          <w:sz w:val="24"/>
          <w:szCs w:val="24"/>
        </w:rPr>
        <w:t xml:space="preserve">Lääkehoitosuunnitelmassa on määritelty ja sovittu lääkehoidon henkilöstön vastuut, velvollisuudet, työnjako, lupakäytäntö, lääkehoidon vaikutusten arviointi ja kirjaaminen sekä seuranta. </w:t>
      </w:r>
      <w:r w:rsidR="00603870" w:rsidRPr="00F40111">
        <w:rPr>
          <w:rFonts w:ascii="Georgia" w:hAnsi="Georgia" w:cstheme="minorHAnsi"/>
          <w:sz w:val="24"/>
          <w:szCs w:val="24"/>
        </w:rPr>
        <w:t>Yksikön esi</w:t>
      </w:r>
      <w:r>
        <w:rPr>
          <w:rFonts w:ascii="Georgia" w:hAnsi="Georgia" w:cstheme="minorHAnsi"/>
          <w:sz w:val="24"/>
          <w:szCs w:val="24"/>
        </w:rPr>
        <w:t>henkilö</w:t>
      </w:r>
      <w:r w:rsidR="00603870" w:rsidRPr="00F40111">
        <w:rPr>
          <w:rFonts w:ascii="Georgia" w:hAnsi="Georgia" w:cstheme="minorHAnsi"/>
          <w:sz w:val="24"/>
          <w:szCs w:val="24"/>
        </w:rPr>
        <w:t xml:space="preserve"> vastaa siitä, että l</w:t>
      </w:r>
      <w:r w:rsidR="00316067" w:rsidRPr="00F40111">
        <w:rPr>
          <w:rFonts w:ascii="Georgia" w:hAnsi="Georgia" w:cstheme="minorHAnsi"/>
          <w:sz w:val="24"/>
          <w:szCs w:val="24"/>
        </w:rPr>
        <w:t>ääkehoitoa toteutetaan turvallisen lääkeh</w:t>
      </w:r>
      <w:r w:rsidR="00603870" w:rsidRPr="00F40111">
        <w:rPr>
          <w:rFonts w:ascii="Georgia" w:hAnsi="Georgia" w:cstheme="minorHAnsi"/>
          <w:sz w:val="24"/>
          <w:szCs w:val="24"/>
        </w:rPr>
        <w:t>oito-oppaan mukaisesti.</w:t>
      </w:r>
      <w:r w:rsidR="00316067" w:rsidRPr="00F40111">
        <w:rPr>
          <w:rFonts w:ascii="Georgia" w:hAnsi="Georgia" w:cstheme="minorHAnsi"/>
          <w:sz w:val="24"/>
          <w:szCs w:val="24"/>
        </w:rPr>
        <w:t xml:space="preserve"> </w:t>
      </w:r>
    </w:p>
    <w:p w14:paraId="3C521D1B" w14:textId="7674EE62" w:rsidR="00603870" w:rsidRPr="00F40111" w:rsidRDefault="00603870" w:rsidP="003839A5">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t xml:space="preserve">Kaikilla lääkehoitoa toteuttavilla hoitotyön ammattilaisilla tulee olla voimassa oleva lääkelupa </w:t>
      </w:r>
      <w:r w:rsidR="00413DB8" w:rsidRPr="00F40111">
        <w:rPr>
          <w:rFonts w:ascii="Georgia" w:hAnsi="Georgia" w:cstheme="minorHAnsi"/>
          <w:sz w:val="24"/>
          <w:szCs w:val="24"/>
        </w:rPr>
        <w:t>sekä</w:t>
      </w:r>
      <w:r w:rsidRPr="00F40111">
        <w:rPr>
          <w:rFonts w:ascii="Georgia" w:hAnsi="Georgia" w:cstheme="minorHAnsi"/>
          <w:sz w:val="24"/>
          <w:szCs w:val="24"/>
        </w:rPr>
        <w:t xml:space="preserve"> riittävä osaaminen lääkehoidon toteuttamisee</w:t>
      </w:r>
      <w:r w:rsidR="003E3D5B">
        <w:rPr>
          <w:rFonts w:ascii="Georgia" w:hAnsi="Georgia" w:cstheme="minorHAnsi"/>
          <w:sz w:val="24"/>
          <w:szCs w:val="24"/>
        </w:rPr>
        <w:t>n</w:t>
      </w:r>
      <w:r w:rsidRPr="00F40111">
        <w:rPr>
          <w:rFonts w:ascii="Georgia" w:hAnsi="Georgia" w:cstheme="minorHAnsi"/>
          <w:sz w:val="24"/>
          <w:szCs w:val="24"/>
        </w:rPr>
        <w:t xml:space="preserve">. </w:t>
      </w:r>
      <w:r w:rsidR="00316067" w:rsidRPr="00F40111">
        <w:rPr>
          <w:rFonts w:ascii="Georgia" w:hAnsi="Georgia" w:cstheme="minorHAnsi"/>
          <w:sz w:val="24"/>
          <w:szCs w:val="24"/>
        </w:rPr>
        <w:t>Lääkehoidon osaamine</w:t>
      </w:r>
      <w:r w:rsidRPr="00F40111">
        <w:rPr>
          <w:rFonts w:ascii="Georgia" w:hAnsi="Georgia" w:cstheme="minorHAnsi"/>
          <w:sz w:val="24"/>
          <w:szCs w:val="24"/>
        </w:rPr>
        <w:t xml:space="preserve">n on päivitettävä viiden vuoden välein. </w:t>
      </w:r>
    </w:p>
    <w:p w14:paraId="75ABA3A1" w14:textId="7D263DE3" w:rsidR="00603870" w:rsidRPr="00F40111" w:rsidRDefault="00BE6D98" w:rsidP="003839A5">
      <w:pPr>
        <w:pStyle w:val="Luettelokappale"/>
        <w:numPr>
          <w:ilvl w:val="0"/>
          <w:numId w:val="2"/>
        </w:numPr>
        <w:spacing w:before="100" w:beforeAutospacing="1" w:after="120" w:line="276" w:lineRule="auto"/>
        <w:jc w:val="both"/>
        <w:rPr>
          <w:rFonts w:ascii="Georgia" w:hAnsi="Georgia" w:cstheme="minorHAnsi"/>
          <w:b/>
          <w:bCs/>
          <w:sz w:val="24"/>
          <w:szCs w:val="24"/>
        </w:rPr>
      </w:pPr>
      <w:r>
        <w:rPr>
          <w:rFonts w:ascii="Georgia" w:hAnsi="Georgia" w:cstheme="minorHAnsi"/>
          <w:sz w:val="24"/>
          <w:szCs w:val="24"/>
        </w:rPr>
        <w:t>Palvelukodissa</w:t>
      </w:r>
      <w:r w:rsidR="00603870" w:rsidRPr="00F40111">
        <w:rPr>
          <w:rFonts w:ascii="Georgia" w:hAnsi="Georgia" w:cstheme="minorHAnsi"/>
          <w:sz w:val="24"/>
          <w:szCs w:val="24"/>
        </w:rPr>
        <w:t xml:space="preserve"> tarjotaan säännöllisesti ja tarvittaessa lääkehoitoon liittyvää lisäkoulutusta</w:t>
      </w:r>
    </w:p>
    <w:p w14:paraId="156655BE" w14:textId="5931ECEA" w:rsidR="00D9678D" w:rsidRPr="0064434C" w:rsidRDefault="00316067" w:rsidP="003839A5">
      <w:pPr>
        <w:pStyle w:val="Luettelokappale"/>
        <w:numPr>
          <w:ilvl w:val="0"/>
          <w:numId w:val="2"/>
        </w:numPr>
        <w:spacing w:before="100" w:beforeAutospacing="1" w:after="120" w:line="276" w:lineRule="auto"/>
        <w:jc w:val="both"/>
        <w:rPr>
          <w:rFonts w:cstheme="minorHAnsi"/>
          <w:b/>
          <w:bCs/>
          <w:sz w:val="24"/>
          <w:szCs w:val="24"/>
        </w:rPr>
      </w:pPr>
      <w:r w:rsidRPr="00F40111">
        <w:rPr>
          <w:rFonts w:ascii="Georgia" w:hAnsi="Georgia" w:cstheme="minorHAnsi"/>
          <w:sz w:val="24"/>
          <w:szCs w:val="24"/>
        </w:rPr>
        <w:t>Lääkehoitoon kouluttamattomien (hoiva-avustajat/opiskelijat)</w:t>
      </w:r>
      <w:r w:rsidR="00603870" w:rsidRPr="00F40111">
        <w:rPr>
          <w:rFonts w:ascii="Georgia" w:hAnsi="Georgia" w:cstheme="minorHAnsi"/>
          <w:sz w:val="24"/>
          <w:szCs w:val="24"/>
        </w:rPr>
        <w:t xml:space="preserve"> oikeus osa</w:t>
      </w:r>
      <w:r w:rsidR="00413DB8" w:rsidRPr="00F40111">
        <w:rPr>
          <w:rFonts w:ascii="Georgia" w:hAnsi="Georgia" w:cstheme="minorHAnsi"/>
          <w:sz w:val="24"/>
          <w:szCs w:val="24"/>
        </w:rPr>
        <w:t xml:space="preserve">llistua </w:t>
      </w:r>
      <w:r w:rsidR="00413DB8" w:rsidRPr="0064434C">
        <w:rPr>
          <w:rFonts w:cstheme="minorHAnsi"/>
          <w:sz w:val="24"/>
          <w:szCs w:val="24"/>
        </w:rPr>
        <w:t>lääkehoitoon määräytyy T</w:t>
      </w:r>
      <w:r w:rsidR="00603870" w:rsidRPr="0064434C">
        <w:rPr>
          <w:rFonts w:cstheme="minorHAnsi"/>
          <w:sz w:val="24"/>
          <w:szCs w:val="24"/>
        </w:rPr>
        <w:t>urvallinen lääkehoito-oppaan mukaisesti. Yksikön esi</w:t>
      </w:r>
      <w:r w:rsidR="00BE6D98">
        <w:rPr>
          <w:rFonts w:cstheme="minorHAnsi"/>
          <w:sz w:val="24"/>
          <w:szCs w:val="24"/>
        </w:rPr>
        <w:t>henkilön</w:t>
      </w:r>
      <w:r w:rsidR="00603870" w:rsidRPr="0064434C">
        <w:rPr>
          <w:rFonts w:cstheme="minorHAnsi"/>
          <w:sz w:val="24"/>
          <w:szCs w:val="24"/>
        </w:rPr>
        <w:t xml:space="preserve"> tulee varmistaa riittävä</w:t>
      </w:r>
      <w:r w:rsidR="00413DB8" w:rsidRPr="0064434C">
        <w:rPr>
          <w:rFonts w:cstheme="minorHAnsi"/>
          <w:sz w:val="24"/>
          <w:szCs w:val="24"/>
        </w:rPr>
        <w:t xml:space="preserve"> lääkehoidon</w:t>
      </w:r>
      <w:r w:rsidR="00603870" w:rsidRPr="0064434C">
        <w:rPr>
          <w:rFonts w:cstheme="minorHAnsi"/>
          <w:sz w:val="24"/>
          <w:szCs w:val="24"/>
        </w:rPr>
        <w:t xml:space="preserve"> osaaminen</w:t>
      </w:r>
      <w:r w:rsidR="00D9678D" w:rsidRPr="0064434C">
        <w:rPr>
          <w:rFonts w:cstheme="minorHAnsi"/>
          <w:sz w:val="24"/>
          <w:szCs w:val="24"/>
        </w:rPr>
        <w:t>.</w:t>
      </w:r>
      <w:r w:rsidR="00603870" w:rsidRPr="0064434C">
        <w:rPr>
          <w:rFonts w:cstheme="minorHAnsi"/>
          <w:sz w:val="24"/>
          <w:szCs w:val="24"/>
        </w:rPr>
        <w:t xml:space="preserve"> </w:t>
      </w:r>
    </w:p>
    <w:p w14:paraId="3256C364" w14:textId="0A5B55A2" w:rsidR="0064434C" w:rsidRPr="003E3D5B" w:rsidRDefault="00413DB8" w:rsidP="003839A5">
      <w:pPr>
        <w:pStyle w:val="Luettelokappale"/>
        <w:numPr>
          <w:ilvl w:val="0"/>
          <w:numId w:val="2"/>
        </w:numPr>
        <w:spacing w:before="100" w:beforeAutospacing="1" w:after="120" w:line="276" w:lineRule="auto"/>
        <w:jc w:val="both"/>
        <w:rPr>
          <w:rFonts w:cstheme="minorHAnsi"/>
          <w:b/>
          <w:bCs/>
          <w:sz w:val="24"/>
          <w:szCs w:val="24"/>
        </w:rPr>
      </w:pPr>
      <w:r w:rsidRPr="0064434C">
        <w:rPr>
          <w:rFonts w:cstheme="minorHAnsi"/>
          <w:sz w:val="24"/>
          <w:szCs w:val="24"/>
        </w:rPr>
        <w:t xml:space="preserve">Lääkepoikkeaminen </w:t>
      </w:r>
      <w:r w:rsidRPr="00BD54E2">
        <w:rPr>
          <w:rFonts w:cstheme="minorHAnsi"/>
          <w:color w:val="000000" w:themeColor="text1"/>
          <w:sz w:val="24"/>
          <w:szCs w:val="24"/>
        </w:rPr>
        <w:t>seurantaan tulee olla käytössä</w:t>
      </w:r>
      <w:r w:rsidR="00BE6D98" w:rsidRPr="00BD54E2">
        <w:rPr>
          <w:rFonts w:cstheme="minorHAnsi"/>
          <w:color w:val="000000" w:themeColor="text1"/>
          <w:sz w:val="24"/>
          <w:szCs w:val="24"/>
        </w:rPr>
        <w:t xml:space="preserve"> mieluiten</w:t>
      </w:r>
      <w:r w:rsidRPr="00BD54E2">
        <w:rPr>
          <w:rFonts w:cstheme="minorHAnsi"/>
          <w:color w:val="000000" w:themeColor="text1"/>
          <w:sz w:val="24"/>
          <w:szCs w:val="24"/>
        </w:rPr>
        <w:t xml:space="preserve"> sähköi</w:t>
      </w:r>
      <w:r w:rsidR="00BE6D98" w:rsidRPr="00BD54E2">
        <w:rPr>
          <w:rFonts w:cstheme="minorHAnsi"/>
          <w:color w:val="000000" w:themeColor="text1"/>
          <w:sz w:val="24"/>
          <w:szCs w:val="24"/>
        </w:rPr>
        <w:t>n</w:t>
      </w:r>
      <w:r w:rsidRPr="00BD54E2">
        <w:rPr>
          <w:rFonts w:cstheme="minorHAnsi"/>
          <w:color w:val="000000" w:themeColor="text1"/>
          <w:sz w:val="24"/>
          <w:szCs w:val="24"/>
        </w:rPr>
        <w:t xml:space="preserve">en järjestelmä. Poikkeamat tulee käydä läpi säännöllisesti ja </w:t>
      </w:r>
      <w:r w:rsidR="00F00C3D" w:rsidRPr="00BD54E2">
        <w:rPr>
          <w:rFonts w:cstheme="minorHAnsi"/>
          <w:color w:val="000000" w:themeColor="text1"/>
          <w:sz w:val="24"/>
          <w:szCs w:val="24"/>
        </w:rPr>
        <w:t xml:space="preserve">tehdyt </w:t>
      </w:r>
      <w:r w:rsidRPr="00BD54E2">
        <w:rPr>
          <w:rFonts w:cstheme="minorHAnsi"/>
          <w:color w:val="000000" w:themeColor="text1"/>
          <w:sz w:val="24"/>
          <w:szCs w:val="24"/>
        </w:rPr>
        <w:t>toimenpiteet tulee dokumentoida</w:t>
      </w:r>
      <w:r w:rsidRPr="003E3D5B">
        <w:rPr>
          <w:rFonts w:cstheme="minorHAnsi"/>
          <w:sz w:val="24"/>
          <w:szCs w:val="24"/>
        </w:rPr>
        <w:t>.</w:t>
      </w:r>
    </w:p>
    <w:p w14:paraId="36E08AAF" w14:textId="36BC72D2" w:rsidR="003E3D5B" w:rsidRPr="002C7845" w:rsidRDefault="003E3D5B" w:rsidP="003839A5">
      <w:pPr>
        <w:pStyle w:val="Luettelokappale"/>
        <w:numPr>
          <w:ilvl w:val="0"/>
          <w:numId w:val="2"/>
        </w:numPr>
        <w:jc w:val="both"/>
        <w:rPr>
          <w:rFonts w:eastAsia="Calibri"/>
          <w:sz w:val="24"/>
          <w:szCs w:val="24"/>
          <w:lang w:eastAsia="ar-SA"/>
        </w:rPr>
      </w:pPr>
      <w:r w:rsidRPr="085A2390">
        <w:rPr>
          <w:rFonts w:eastAsia="Calibri"/>
          <w:sz w:val="24"/>
          <w:szCs w:val="24"/>
          <w:lang w:eastAsia="ar-SA"/>
        </w:rPr>
        <w:t xml:space="preserve">Palveluntuottaja avustaa tarvittaessa veloituksetta </w:t>
      </w:r>
      <w:r w:rsidR="00491593" w:rsidRPr="085A2390">
        <w:rPr>
          <w:rFonts w:eastAsia="Calibri"/>
          <w:sz w:val="24"/>
          <w:szCs w:val="24"/>
          <w:lang w:eastAsia="ar-SA"/>
        </w:rPr>
        <w:t>a</w:t>
      </w:r>
      <w:r w:rsidRPr="085A2390">
        <w:rPr>
          <w:rFonts w:eastAsia="Calibri"/>
          <w:sz w:val="24"/>
          <w:szCs w:val="24"/>
          <w:lang w:eastAsia="ar-SA"/>
        </w:rPr>
        <w:t>s</w:t>
      </w:r>
      <w:r w:rsidR="792DF7F6" w:rsidRPr="085A2390">
        <w:rPr>
          <w:rFonts w:eastAsia="Calibri"/>
          <w:sz w:val="24"/>
          <w:szCs w:val="24"/>
          <w:lang w:eastAsia="ar-SA"/>
        </w:rPr>
        <w:t>ia</w:t>
      </w:r>
      <w:r w:rsidRPr="085A2390">
        <w:rPr>
          <w:rFonts w:eastAsia="Calibri"/>
          <w:sz w:val="24"/>
          <w:szCs w:val="24"/>
          <w:lang w:eastAsia="ar-SA"/>
        </w:rPr>
        <w:t xml:space="preserve">kkaiden apteekkiasioiden hoitamisessa ja reseptien uusimisessa. </w:t>
      </w:r>
      <w:r w:rsidRPr="085A2390">
        <w:rPr>
          <w:rFonts w:eastAsia="Calibri"/>
          <w:color w:val="000000" w:themeColor="text1"/>
          <w:sz w:val="24"/>
          <w:szCs w:val="24"/>
          <w:lang w:eastAsia="ar-SA"/>
        </w:rPr>
        <w:t>Lääkejakelusta ei saa aiheutua lisäkuluja</w:t>
      </w:r>
      <w:r w:rsidR="00491593" w:rsidRPr="085A2390">
        <w:rPr>
          <w:rFonts w:eastAsia="Calibri"/>
          <w:color w:val="000000" w:themeColor="text1"/>
          <w:sz w:val="24"/>
          <w:szCs w:val="24"/>
          <w:lang w:eastAsia="ar-SA"/>
        </w:rPr>
        <w:t xml:space="preserve"> as</w:t>
      </w:r>
      <w:r w:rsidR="02ADDCB6" w:rsidRPr="085A2390">
        <w:rPr>
          <w:rFonts w:eastAsia="Calibri"/>
          <w:color w:val="000000" w:themeColor="text1"/>
          <w:sz w:val="24"/>
          <w:szCs w:val="24"/>
          <w:lang w:eastAsia="ar-SA"/>
        </w:rPr>
        <w:t>ia</w:t>
      </w:r>
      <w:r w:rsidR="00491593" w:rsidRPr="085A2390">
        <w:rPr>
          <w:rFonts w:eastAsia="Calibri"/>
          <w:color w:val="000000" w:themeColor="text1"/>
          <w:sz w:val="24"/>
          <w:szCs w:val="24"/>
          <w:lang w:eastAsia="ar-SA"/>
        </w:rPr>
        <w:t>k</w:t>
      </w:r>
      <w:r w:rsidRPr="085A2390">
        <w:rPr>
          <w:rFonts w:eastAsia="Calibri"/>
          <w:color w:val="000000" w:themeColor="text1"/>
          <w:sz w:val="24"/>
          <w:szCs w:val="24"/>
          <w:lang w:eastAsia="ar-SA"/>
        </w:rPr>
        <w:t xml:space="preserve">kaalle. Koneellisen annosjakelun käyttö on mahdollista, mutta siitä ei voi veloittaa </w:t>
      </w:r>
      <w:r w:rsidR="00491593" w:rsidRPr="085A2390">
        <w:rPr>
          <w:rFonts w:eastAsia="Calibri"/>
          <w:sz w:val="24"/>
          <w:szCs w:val="24"/>
          <w:lang w:eastAsia="ar-SA"/>
        </w:rPr>
        <w:t>hyvinvointialuetta</w:t>
      </w:r>
      <w:r w:rsidRPr="085A2390">
        <w:rPr>
          <w:rFonts w:eastAsia="Calibri"/>
          <w:sz w:val="24"/>
          <w:szCs w:val="24"/>
          <w:lang w:eastAsia="ar-SA"/>
        </w:rPr>
        <w:t xml:space="preserve"> tai as</w:t>
      </w:r>
      <w:r w:rsidR="3B4BF29A" w:rsidRPr="085A2390">
        <w:rPr>
          <w:rFonts w:eastAsia="Calibri"/>
          <w:sz w:val="24"/>
          <w:szCs w:val="24"/>
          <w:lang w:eastAsia="ar-SA"/>
        </w:rPr>
        <w:t>ia</w:t>
      </w:r>
      <w:r w:rsidRPr="085A2390">
        <w:rPr>
          <w:rFonts w:eastAsia="Calibri"/>
          <w:sz w:val="24"/>
          <w:szCs w:val="24"/>
          <w:lang w:eastAsia="ar-SA"/>
        </w:rPr>
        <w:t>kasta.</w:t>
      </w:r>
    </w:p>
    <w:p w14:paraId="02D8BF02" w14:textId="5B39AA60" w:rsidR="002E1434" w:rsidRPr="00BD54E2" w:rsidRDefault="00E62404" w:rsidP="085A2390">
      <w:pPr>
        <w:pStyle w:val="Luettelokappale"/>
        <w:numPr>
          <w:ilvl w:val="0"/>
          <w:numId w:val="2"/>
        </w:numPr>
        <w:spacing w:before="100" w:beforeAutospacing="1" w:after="120" w:line="276" w:lineRule="auto"/>
        <w:jc w:val="both"/>
        <w:rPr>
          <w:b/>
          <w:bCs/>
          <w:sz w:val="28"/>
          <w:szCs w:val="28"/>
        </w:rPr>
      </w:pPr>
      <w:r w:rsidRPr="085A2390">
        <w:rPr>
          <w:rFonts w:ascii="Georgia" w:hAnsi="Georgia"/>
          <w:sz w:val="24"/>
          <w:szCs w:val="24"/>
        </w:rPr>
        <w:t>As</w:t>
      </w:r>
      <w:r w:rsidR="23BD5EBD" w:rsidRPr="085A2390">
        <w:rPr>
          <w:rFonts w:ascii="Georgia" w:hAnsi="Georgia"/>
          <w:sz w:val="24"/>
          <w:szCs w:val="24"/>
        </w:rPr>
        <w:t>ia</w:t>
      </w:r>
      <w:r w:rsidRPr="085A2390">
        <w:rPr>
          <w:rFonts w:ascii="Georgia" w:hAnsi="Georgia"/>
          <w:sz w:val="24"/>
          <w:szCs w:val="24"/>
        </w:rPr>
        <w:t>kas maksaa omat lääkkeensä, mutta niiden jakelu kuuluu peruspalveluun.</w:t>
      </w:r>
    </w:p>
    <w:p w14:paraId="11AAAC6A" w14:textId="77777777" w:rsidR="002E1434" w:rsidRPr="002E1434" w:rsidRDefault="002E1434" w:rsidP="003839A5">
      <w:pPr>
        <w:pStyle w:val="Leipteksti"/>
        <w:spacing w:before="100" w:beforeAutospacing="1"/>
        <w:contextualSpacing/>
        <w:jc w:val="both"/>
        <w:rPr>
          <w:rFonts w:ascii="Georgia" w:hAnsi="Georgia" w:cstheme="minorHAnsi"/>
          <w:sz w:val="22"/>
          <w:szCs w:val="22"/>
        </w:rPr>
      </w:pPr>
    </w:p>
    <w:p w14:paraId="542AA8A0" w14:textId="481BE8EB" w:rsidR="00F00C3D" w:rsidRPr="002E1434" w:rsidRDefault="00DA1651" w:rsidP="003839A5">
      <w:pPr>
        <w:pStyle w:val="Otsikko2"/>
        <w:jc w:val="both"/>
      </w:pPr>
      <w:bookmarkStart w:id="11" w:name="_Toc126510866"/>
      <w:r>
        <w:t>3</w:t>
      </w:r>
      <w:r w:rsidR="002E1434">
        <w:t xml:space="preserve">.6 </w:t>
      </w:r>
      <w:r w:rsidR="00316067" w:rsidRPr="002E1434">
        <w:t>Terveyden- ja sairaanhoito</w:t>
      </w:r>
      <w:bookmarkEnd w:id="11"/>
    </w:p>
    <w:p w14:paraId="4B242CC5" w14:textId="12BB4E13" w:rsidR="00E62404" w:rsidRPr="00F23356" w:rsidRDefault="00E62404"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Peruspalveluun sisältyvät sairaanhoitajan suorittamat hoitotoimenpiteet ja as</w:t>
      </w:r>
      <w:r w:rsidR="134CFFB0" w:rsidRPr="085A2390">
        <w:rPr>
          <w:rFonts w:ascii="Georgia" w:hAnsi="Georgia"/>
          <w:sz w:val="24"/>
          <w:szCs w:val="24"/>
        </w:rPr>
        <w:t>ia</w:t>
      </w:r>
      <w:r w:rsidRPr="085A2390">
        <w:rPr>
          <w:rFonts w:ascii="Georgia" w:hAnsi="Georgia"/>
          <w:sz w:val="24"/>
          <w:szCs w:val="24"/>
        </w:rPr>
        <w:t xml:space="preserve">kkaan terveydentilan arviointi ja seuranta sekä sen vaatimat toimenpiteet mm. verenpaineen- ja verensokerin mittaus, haavanhoito, pistokset ja näytteenotto, </w:t>
      </w:r>
      <w:r w:rsidR="006C1D38" w:rsidRPr="085A2390">
        <w:rPr>
          <w:rFonts w:ascii="Georgia" w:hAnsi="Georgia"/>
          <w:sz w:val="24"/>
          <w:szCs w:val="24"/>
        </w:rPr>
        <w:t xml:space="preserve">painonseuranta, </w:t>
      </w:r>
      <w:r w:rsidRPr="085A2390">
        <w:rPr>
          <w:rFonts w:ascii="Georgia" w:hAnsi="Georgia"/>
          <w:sz w:val="24"/>
          <w:szCs w:val="24"/>
        </w:rPr>
        <w:t>joiden tavoitteena on terveydentilan ylläpitäminen, yleisen voinnin seuranta, arviointi sekä lääkevaikutusten tunnistaminen.</w:t>
      </w:r>
      <w:r w:rsidR="006C1D38" w:rsidRPr="085A2390">
        <w:rPr>
          <w:rFonts w:ascii="Georgia" w:hAnsi="Georgia"/>
          <w:sz w:val="24"/>
          <w:szCs w:val="24"/>
        </w:rPr>
        <w:t xml:space="preserve"> Palveluntuottaja vastaa tarvittavan mittaus- ja tutkimusvälineistön hankinnasta kustannuksellaan</w:t>
      </w:r>
      <w:r w:rsidR="00F23356" w:rsidRPr="085A2390">
        <w:rPr>
          <w:rFonts w:ascii="Georgia" w:hAnsi="Georgia"/>
          <w:sz w:val="24"/>
          <w:szCs w:val="24"/>
        </w:rPr>
        <w:t xml:space="preserve"> (</w:t>
      </w:r>
      <w:proofErr w:type="spellStart"/>
      <w:r w:rsidR="00F23356" w:rsidRPr="085A2390">
        <w:rPr>
          <w:sz w:val="24"/>
          <w:szCs w:val="24"/>
        </w:rPr>
        <w:t>esim</w:t>
      </w:r>
      <w:proofErr w:type="spellEnd"/>
      <w:r w:rsidR="00F23356" w:rsidRPr="085A2390">
        <w:rPr>
          <w:sz w:val="24"/>
          <w:szCs w:val="24"/>
        </w:rPr>
        <w:t>, stetoskooppi, verenpainemittari, verensokerimittari, vaaka, korvalamppu, happisaturaatiomittari,</w:t>
      </w:r>
      <w:r w:rsidR="006E7B0E" w:rsidRPr="085A2390">
        <w:rPr>
          <w:sz w:val="24"/>
          <w:szCs w:val="24"/>
        </w:rPr>
        <w:t xml:space="preserve"> </w:t>
      </w:r>
      <w:r w:rsidR="00F23356" w:rsidRPr="085A2390">
        <w:rPr>
          <w:sz w:val="24"/>
          <w:szCs w:val="24"/>
        </w:rPr>
        <w:t>pika-CRP-laite)</w:t>
      </w:r>
    </w:p>
    <w:p w14:paraId="107EA6F9" w14:textId="5356CA5F" w:rsidR="00E62404" w:rsidRPr="00F40111" w:rsidRDefault="6CA67878" w:rsidP="085A2390">
      <w:pPr>
        <w:pStyle w:val="Luettelokappale"/>
        <w:numPr>
          <w:ilvl w:val="0"/>
          <w:numId w:val="2"/>
        </w:numPr>
        <w:spacing w:before="100" w:beforeAutospacing="1" w:after="120" w:line="276" w:lineRule="auto"/>
        <w:jc w:val="both"/>
        <w:rPr>
          <w:rFonts w:ascii="Georgia" w:hAnsi="Georgia"/>
          <w:strike/>
          <w:sz w:val="24"/>
          <w:szCs w:val="24"/>
        </w:rPr>
      </w:pPr>
      <w:r w:rsidRPr="085A2390">
        <w:rPr>
          <w:rFonts w:ascii="Georgia" w:hAnsi="Georgia"/>
          <w:sz w:val="24"/>
          <w:szCs w:val="24"/>
        </w:rPr>
        <w:lastRenderedPageBreak/>
        <w:t>Palveluntuottaja vastaa perusterveydenhuoltotasoisten laboratorionäytteiden ottamisesta ja niiden kuljettamisesta analysoitavaksi. Lääkärin määräämät kuvantamistutkimukset tehdään lähimmässä julkisen sektorin kuvantamiskeskuksessa</w:t>
      </w:r>
      <w:r w:rsidR="51CA4EED" w:rsidRPr="085A2390">
        <w:rPr>
          <w:rFonts w:ascii="Georgia" w:hAnsi="Georgia"/>
          <w:sz w:val="24"/>
          <w:szCs w:val="24"/>
        </w:rPr>
        <w:t xml:space="preserve">. </w:t>
      </w:r>
      <w:r w:rsidRPr="085A2390">
        <w:rPr>
          <w:rFonts w:ascii="Georgia" w:hAnsi="Georgia"/>
          <w:sz w:val="24"/>
          <w:szCs w:val="24"/>
        </w:rPr>
        <w:t>As</w:t>
      </w:r>
      <w:r w:rsidR="3FEE7543" w:rsidRPr="085A2390">
        <w:rPr>
          <w:rFonts w:ascii="Georgia" w:hAnsi="Georgia"/>
          <w:sz w:val="24"/>
          <w:szCs w:val="24"/>
        </w:rPr>
        <w:t>ia</w:t>
      </w:r>
      <w:r w:rsidRPr="085A2390">
        <w:rPr>
          <w:rFonts w:ascii="Georgia" w:hAnsi="Georgia"/>
          <w:sz w:val="24"/>
          <w:szCs w:val="24"/>
        </w:rPr>
        <w:t>kkaat ovat oikeutettuja perusterveydenhuollon tavanomaisiin palveluihin. As</w:t>
      </w:r>
      <w:r w:rsidR="1A058E3A" w:rsidRPr="085A2390">
        <w:rPr>
          <w:rFonts w:ascii="Georgia" w:hAnsi="Georgia"/>
          <w:sz w:val="24"/>
          <w:szCs w:val="24"/>
        </w:rPr>
        <w:t>ia</w:t>
      </w:r>
      <w:r w:rsidRPr="085A2390">
        <w:rPr>
          <w:rFonts w:ascii="Georgia" w:hAnsi="Georgia"/>
          <w:sz w:val="24"/>
          <w:szCs w:val="24"/>
        </w:rPr>
        <w:t xml:space="preserve">kas käyttää palveluntuottajan avustamana </w:t>
      </w:r>
      <w:r w:rsidR="7F3924D9" w:rsidRPr="085A2390">
        <w:rPr>
          <w:rFonts w:ascii="Georgia" w:hAnsi="Georgia"/>
          <w:sz w:val="24"/>
          <w:szCs w:val="24"/>
        </w:rPr>
        <w:t xml:space="preserve">hyvinvointialueen </w:t>
      </w:r>
      <w:r w:rsidRPr="085A2390">
        <w:rPr>
          <w:rFonts w:ascii="Georgia" w:hAnsi="Georgia"/>
          <w:sz w:val="24"/>
          <w:szCs w:val="24"/>
        </w:rPr>
        <w:t>lääkäripalveluja</w:t>
      </w:r>
      <w:r w:rsidR="01FE0606" w:rsidRPr="085A2390">
        <w:rPr>
          <w:rFonts w:ascii="Georgia" w:hAnsi="Georgia"/>
          <w:sz w:val="24"/>
          <w:szCs w:val="24"/>
        </w:rPr>
        <w:t>. A</w:t>
      </w:r>
      <w:r w:rsidR="24E4C746" w:rsidRPr="085A2390">
        <w:rPr>
          <w:rFonts w:ascii="Georgia" w:hAnsi="Georgia"/>
          <w:sz w:val="24"/>
          <w:szCs w:val="24"/>
        </w:rPr>
        <w:t>s</w:t>
      </w:r>
      <w:r w:rsidR="7937DA0C" w:rsidRPr="085A2390">
        <w:rPr>
          <w:rFonts w:ascii="Georgia" w:hAnsi="Georgia"/>
          <w:sz w:val="24"/>
          <w:szCs w:val="24"/>
        </w:rPr>
        <w:t>ia</w:t>
      </w:r>
      <w:r w:rsidR="24E4C746" w:rsidRPr="085A2390">
        <w:rPr>
          <w:rFonts w:ascii="Georgia" w:hAnsi="Georgia"/>
          <w:sz w:val="24"/>
          <w:szCs w:val="24"/>
        </w:rPr>
        <w:t>kkaa</w:t>
      </w:r>
      <w:r w:rsidR="069EDFF7" w:rsidRPr="085A2390">
        <w:rPr>
          <w:rFonts w:ascii="Georgia" w:hAnsi="Georgia"/>
          <w:sz w:val="24"/>
          <w:szCs w:val="24"/>
        </w:rPr>
        <w:t>ll</w:t>
      </w:r>
      <w:r w:rsidR="34633FC9" w:rsidRPr="085A2390">
        <w:rPr>
          <w:rFonts w:ascii="Georgia" w:hAnsi="Georgia"/>
          <w:sz w:val="24"/>
          <w:szCs w:val="24"/>
        </w:rPr>
        <w:t>a</w:t>
      </w:r>
      <w:r w:rsidR="40A0F9DD" w:rsidRPr="085A2390">
        <w:rPr>
          <w:rFonts w:ascii="Georgia" w:hAnsi="Georgia"/>
          <w:color w:val="000000" w:themeColor="text1"/>
          <w:sz w:val="24"/>
          <w:szCs w:val="24"/>
        </w:rPr>
        <w:t xml:space="preserve"> on myös mahdolli</w:t>
      </w:r>
      <w:r w:rsidR="2BD433E0" w:rsidRPr="085A2390">
        <w:rPr>
          <w:rFonts w:ascii="Georgia" w:hAnsi="Georgia"/>
          <w:color w:val="000000" w:themeColor="text1"/>
          <w:sz w:val="24"/>
          <w:szCs w:val="24"/>
        </w:rPr>
        <w:t>s</w:t>
      </w:r>
      <w:r w:rsidR="76D584C2" w:rsidRPr="085A2390">
        <w:rPr>
          <w:rFonts w:ascii="Georgia" w:hAnsi="Georgia"/>
          <w:color w:val="000000" w:themeColor="text1"/>
          <w:sz w:val="24"/>
          <w:szCs w:val="24"/>
        </w:rPr>
        <w:t>uus</w:t>
      </w:r>
      <w:r w:rsidRPr="085A2390">
        <w:rPr>
          <w:rFonts w:ascii="Georgia" w:hAnsi="Georgia"/>
          <w:color w:val="000000" w:themeColor="text1"/>
          <w:sz w:val="24"/>
          <w:szCs w:val="24"/>
        </w:rPr>
        <w:t xml:space="preserve"> yksityis</w:t>
      </w:r>
      <w:r w:rsidR="40A0F9DD" w:rsidRPr="085A2390">
        <w:rPr>
          <w:rFonts w:ascii="Georgia" w:hAnsi="Georgia"/>
          <w:color w:val="000000" w:themeColor="text1"/>
          <w:sz w:val="24"/>
          <w:szCs w:val="24"/>
        </w:rPr>
        <w:t>lääkärin palvelui</w:t>
      </w:r>
      <w:r w:rsidR="155C9C5C" w:rsidRPr="085A2390">
        <w:rPr>
          <w:rFonts w:ascii="Georgia" w:hAnsi="Georgia"/>
          <w:color w:val="000000" w:themeColor="text1"/>
          <w:sz w:val="24"/>
          <w:szCs w:val="24"/>
        </w:rPr>
        <w:t>den hankinta</w:t>
      </w:r>
      <w:r w:rsidR="48043AB6" w:rsidRPr="085A2390">
        <w:rPr>
          <w:rFonts w:ascii="Georgia" w:hAnsi="Georgia"/>
          <w:color w:val="000000" w:themeColor="text1"/>
          <w:sz w:val="24"/>
          <w:szCs w:val="24"/>
        </w:rPr>
        <w:t>an</w:t>
      </w:r>
      <w:r w:rsidR="24F86280" w:rsidRPr="085A2390">
        <w:rPr>
          <w:rFonts w:ascii="Georgia" w:hAnsi="Georgia"/>
          <w:color w:val="000000" w:themeColor="text1"/>
          <w:sz w:val="24"/>
          <w:szCs w:val="24"/>
        </w:rPr>
        <w:t xml:space="preserve"> </w:t>
      </w:r>
      <w:r w:rsidR="40A0F9DD" w:rsidRPr="085A2390">
        <w:rPr>
          <w:rFonts w:ascii="Georgia" w:hAnsi="Georgia"/>
          <w:color w:val="000000" w:themeColor="text1"/>
          <w:sz w:val="24"/>
          <w:szCs w:val="24"/>
        </w:rPr>
        <w:t>omalla kustannuksellaan</w:t>
      </w:r>
      <w:r w:rsidRPr="085A2390">
        <w:rPr>
          <w:rFonts w:ascii="Georgia" w:hAnsi="Georgia"/>
          <w:color w:val="000000" w:themeColor="text1"/>
          <w:sz w:val="24"/>
          <w:szCs w:val="24"/>
        </w:rPr>
        <w:t>.</w:t>
      </w:r>
    </w:p>
    <w:p w14:paraId="20AB8BCE" w14:textId="1B466F1A" w:rsidR="00E62404" w:rsidRPr="00F40111" w:rsidRDefault="00E62404"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Palvelu</w:t>
      </w:r>
      <w:r w:rsidR="000F6230" w:rsidRPr="085A2390">
        <w:rPr>
          <w:rFonts w:ascii="Georgia" w:hAnsi="Georgia"/>
          <w:sz w:val="24"/>
          <w:szCs w:val="24"/>
        </w:rPr>
        <w:t>koti</w:t>
      </w:r>
      <w:r w:rsidRPr="085A2390">
        <w:rPr>
          <w:rFonts w:ascii="Georgia" w:hAnsi="Georgia"/>
          <w:sz w:val="24"/>
          <w:szCs w:val="24"/>
        </w:rPr>
        <w:t xml:space="preserve"> järjestää as</w:t>
      </w:r>
      <w:r w:rsidR="5BBC8AF2" w:rsidRPr="085A2390">
        <w:rPr>
          <w:rFonts w:ascii="Georgia" w:hAnsi="Georgia"/>
          <w:sz w:val="24"/>
          <w:szCs w:val="24"/>
        </w:rPr>
        <w:t>ia</w:t>
      </w:r>
      <w:r w:rsidRPr="085A2390">
        <w:rPr>
          <w:rFonts w:ascii="Georgia" w:hAnsi="Georgia"/>
          <w:sz w:val="24"/>
          <w:szCs w:val="24"/>
        </w:rPr>
        <w:t>kkaalle kuljetuksen ja tarvittaessa saattajan sosiaali- ja terveydenhuollon palveluihin. As</w:t>
      </w:r>
      <w:r w:rsidR="70D16847" w:rsidRPr="085A2390">
        <w:rPr>
          <w:rFonts w:ascii="Georgia" w:hAnsi="Georgia"/>
          <w:sz w:val="24"/>
          <w:szCs w:val="24"/>
        </w:rPr>
        <w:t>ia</w:t>
      </w:r>
      <w:r w:rsidRPr="085A2390">
        <w:rPr>
          <w:rFonts w:ascii="Georgia" w:hAnsi="Georgia"/>
          <w:sz w:val="24"/>
          <w:szCs w:val="24"/>
        </w:rPr>
        <w:t>kas saatetaan ajanvarausvastaanotolle, mikäli vastaanottoa ei voida hoitaa kotikäyntinä tai as</w:t>
      </w:r>
      <w:r w:rsidR="39DF345D" w:rsidRPr="085A2390">
        <w:rPr>
          <w:rFonts w:ascii="Georgia" w:hAnsi="Georgia"/>
          <w:sz w:val="24"/>
          <w:szCs w:val="24"/>
        </w:rPr>
        <w:t>ia</w:t>
      </w:r>
      <w:r w:rsidRPr="085A2390">
        <w:rPr>
          <w:rFonts w:ascii="Georgia" w:hAnsi="Georgia"/>
          <w:sz w:val="24"/>
          <w:szCs w:val="24"/>
        </w:rPr>
        <w:t>kas itse /omaisten tukemana ei voi vastaanotolla käydä.</w:t>
      </w:r>
    </w:p>
    <w:p w14:paraId="7EF7B08E" w14:textId="6105F74B" w:rsidR="00F00C3D" w:rsidRPr="00F40111" w:rsidRDefault="00E62404"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Ensisijaisesti as</w:t>
      </w:r>
      <w:r w:rsidR="032C96E4" w:rsidRPr="085A2390">
        <w:rPr>
          <w:rFonts w:ascii="Georgia" w:hAnsi="Georgia"/>
          <w:sz w:val="24"/>
          <w:szCs w:val="24"/>
        </w:rPr>
        <w:t>ia</w:t>
      </w:r>
      <w:r w:rsidR="00F00C3D" w:rsidRPr="085A2390">
        <w:rPr>
          <w:rFonts w:ascii="Georgia" w:hAnsi="Georgia"/>
          <w:sz w:val="24"/>
          <w:szCs w:val="24"/>
        </w:rPr>
        <w:t xml:space="preserve">kkaat </w:t>
      </w:r>
      <w:r w:rsidRPr="085A2390">
        <w:rPr>
          <w:rFonts w:ascii="Georgia" w:hAnsi="Georgia"/>
          <w:sz w:val="24"/>
          <w:szCs w:val="24"/>
        </w:rPr>
        <w:t>pyritään hoitamaan</w:t>
      </w:r>
      <w:r w:rsidR="00F00C3D" w:rsidRPr="085A2390">
        <w:rPr>
          <w:rFonts w:ascii="Georgia" w:hAnsi="Georgia"/>
          <w:sz w:val="24"/>
          <w:szCs w:val="24"/>
        </w:rPr>
        <w:t xml:space="preserve"> elämänsä loppuun asti yksikössä. Saattohoitovaiheen alkamisesta tekee päätöksen hoitava lääkäri omaisen kanssa käydyn keskustelun jälkeen. As</w:t>
      </w:r>
      <w:r w:rsidR="5A736481" w:rsidRPr="085A2390">
        <w:rPr>
          <w:rFonts w:ascii="Georgia" w:hAnsi="Georgia"/>
          <w:sz w:val="24"/>
          <w:szCs w:val="24"/>
        </w:rPr>
        <w:t>ia</w:t>
      </w:r>
      <w:r w:rsidR="00F00C3D" w:rsidRPr="085A2390">
        <w:rPr>
          <w:rFonts w:ascii="Georgia" w:hAnsi="Georgia"/>
          <w:sz w:val="24"/>
          <w:szCs w:val="24"/>
        </w:rPr>
        <w:t>kkaan mahdollisesti tekemä hoitotahto huomioidaan. Kuolevaa as</w:t>
      </w:r>
      <w:r w:rsidR="74DC541F" w:rsidRPr="085A2390">
        <w:rPr>
          <w:rFonts w:ascii="Georgia" w:hAnsi="Georgia"/>
          <w:sz w:val="24"/>
          <w:szCs w:val="24"/>
        </w:rPr>
        <w:t>ia</w:t>
      </w:r>
      <w:r w:rsidR="00F00C3D" w:rsidRPr="085A2390">
        <w:rPr>
          <w:rFonts w:ascii="Georgia" w:hAnsi="Georgia"/>
          <w:sz w:val="24"/>
          <w:szCs w:val="24"/>
        </w:rPr>
        <w:t xml:space="preserve">kasta ja hänen omaisiaan tuetaan, kärsimystä ja kipua lievennetään kaikin käytettävissä olevin tavoin. </w:t>
      </w:r>
    </w:p>
    <w:p w14:paraId="0B28AA82" w14:textId="32E178E4" w:rsidR="007B55BB" w:rsidRPr="00707224" w:rsidRDefault="00CA328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707224">
        <w:rPr>
          <w:rFonts w:ascii="Georgia" w:hAnsi="Georgia" w:cstheme="minorHAnsi"/>
          <w:sz w:val="24"/>
          <w:szCs w:val="24"/>
        </w:rPr>
        <w:t>Palveluntuottaja tekee yhteistyötä hyvinvointialueella toimivan</w:t>
      </w:r>
      <w:r w:rsidR="00A27CF3" w:rsidRPr="00707224">
        <w:rPr>
          <w:rFonts w:ascii="Georgia" w:hAnsi="Georgia" w:cstheme="minorHAnsi"/>
          <w:sz w:val="24"/>
          <w:szCs w:val="24"/>
        </w:rPr>
        <w:t xml:space="preserve"> akuutin kotikeskuksen kanssa.</w:t>
      </w:r>
      <w:r w:rsidRPr="00707224">
        <w:rPr>
          <w:rFonts w:ascii="Georgia" w:hAnsi="Georgia" w:cstheme="minorHAnsi"/>
          <w:sz w:val="24"/>
          <w:szCs w:val="24"/>
        </w:rPr>
        <w:t xml:space="preserve"> </w:t>
      </w:r>
    </w:p>
    <w:p w14:paraId="0EE79ACC" w14:textId="77777777" w:rsidR="002E1434" w:rsidRPr="00D052AB" w:rsidRDefault="002E1434" w:rsidP="003839A5">
      <w:pPr>
        <w:pStyle w:val="Luettelokappale"/>
        <w:spacing w:before="100" w:beforeAutospacing="1" w:after="120"/>
        <w:jc w:val="both"/>
        <w:rPr>
          <w:rFonts w:ascii="Georgia" w:hAnsi="Georgia" w:cstheme="minorHAnsi"/>
          <w:color w:val="FF0000"/>
        </w:rPr>
      </w:pPr>
    </w:p>
    <w:p w14:paraId="78222944" w14:textId="6D81A6F4" w:rsidR="00CA328F" w:rsidRPr="002E1434" w:rsidRDefault="00DA1651" w:rsidP="003839A5">
      <w:pPr>
        <w:pStyle w:val="Otsikko2"/>
        <w:jc w:val="both"/>
      </w:pPr>
      <w:bookmarkStart w:id="12" w:name="_Toc126510867"/>
      <w:r>
        <w:t>3</w:t>
      </w:r>
      <w:r w:rsidR="002E1434">
        <w:t xml:space="preserve">.7 </w:t>
      </w:r>
      <w:r w:rsidR="00C63E55" w:rsidRPr="002E1434">
        <w:t xml:space="preserve">Ravitsemus ja </w:t>
      </w:r>
      <w:r w:rsidR="00C63E55" w:rsidRPr="008A6B88">
        <w:t>ruokahuolto</w:t>
      </w:r>
      <w:bookmarkEnd w:id="12"/>
    </w:p>
    <w:p w14:paraId="4ACA8DEE" w14:textId="4D95B330" w:rsidR="00CA328F"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Palveluntuottajan tulee turvata as</w:t>
      </w:r>
      <w:r w:rsidR="1F40E7DC" w:rsidRPr="085A2390">
        <w:rPr>
          <w:rFonts w:ascii="Georgia" w:hAnsi="Georgia"/>
          <w:sz w:val="24"/>
          <w:szCs w:val="24"/>
        </w:rPr>
        <w:t>ia</w:t>
      </w:r>
      <w:r w:rsidRPr="085A2390">
        <w:rPr>
          <w:rFonts w:ascii="Georgia" w:hAnsi="Georgia"/>
          <w:sz w:val="24"/>
          <w:szCs w:val="24"/>
        </w:rPr>
        <w:t>kkaan riittävä nesteiden- ja ravinnonsaanti. A</w:t>
      </w:r>
      <w:r w:rsidR="002D6CCC" w:rsidRPr="085A2390">
        <w:rPr>
          <w:rFonts w:ascii="Georgia" w:hAnsi="Georgia"/>
          <w:sz w:val="24"/>
          <w:szCs w:val="24"/>
        </w:rPr>
        <w:t>s</w:t>
      </w:r>
      <w:r w:rsidR="5C886F31" w:rsidRPr="085A2390">
        <w:rPr>
          <w:rFonts w:ascii="Georgia" w:hAnsi="Georgia"/>
          <w:sz w:val="24"/>
          <w:szCs w:val="24"/>
        </w:rPr>
        <w:t>ia</w:t>
      </w:r>
      <w:r w:rsidRPr="085A2390">
        <w:rPr>
          <w:rFonts w:ascii="Georgia" w:hAnsi="Georgia"/>
          <w:sz w:val="24"/>
          <w:szCs w:val="24"/>
        </w:rPr>
        <w:t xml:space="preserve">kkaille järjestetään päivittäinen ruokailu, johon kuuluvat aamiainen, lounas, iltapäiväkahvi ja välipala, päivällinen sekä iltapala. </w:t>
      </w:r>
    </w:p>
    <w:p w14:paraId="5A745D70" w14:textId="256A6373" w:rsidR="00CA328F"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5505D426" w:rsidRPr="085A2390">
        <w:rPr>
          <w:rFonts w:ascii="Georgia" w:hAnsi="Georgia"/>
          <w:sz w:val="24"/>
          <w:szCs w:val="24"/>
        </w:rPr>
        <w:t>ia</w:t>
      </w:r>
      <w:r w:rsidRPr="085A2390">
        <w:rPr>
          <w:rFonts w:ascii="Georgia" w:hAnsi="Georgia"/>
          <w:sz w:val="24"/>
          <w:szCs w:val="24"/>
        </w:rPr>
        <w:t>kkaan hoito-, kuntoutus- ja palvelusuunnitelmaan kirjataan tavoitteet ja keinot ravitsemuksesta ja siihen liittyvistä asioista kuten erityisruokavaliot, makutottumukset ja suunhoito. As</w:t>
      </w:r>
      <w:r w:rsidR="12B95E3E" w:rsidRPr="085A2390">
        <w:rPr>
          <w:rFonts w:ascii="Georgia" w:hAnsi="Georgia"/>
          <w:sz w:val="24"/>
          <w:szCs w:val="24"/>
        </w:rPr>
        <w:t>ia</w:t>
      </w:r>
      <w:r w:rsidRPr="085A2390">
        <w:rPr>
          <w:rFonts w:ascii="Georgia" w:hAnsi="Georgia"/>
          <w:sz w:val="24"/>
          <w:szCs w:val="24"/>
        </w:rPr>
        <w:t>kkaan ravitsemustilaa arvioidaan säännöllisesti, vähint</w:t>
      </w:r>
      <w:r w:rsidR="00591409" w:rsidRPr="085A2390">
        <w:rPr>
          <w:rFonts w:ascii="Georgia" w:hAnsi="Georgia"/>
          <w:sz w:val="24"/>
          <w:szCs w:val="24"/>
        </w:rPr>
        <w:t>ään kuuden kuukauden välein RAI-</w:t>
      </w:r>
      <w:r w:rsidRPr="085A2390">
        <w:rPr>
          <w:rFonts w:ascii="Georgia" w:hAnsi="Georgia"/>
          <w:sz w:val="24"/>
          <w:szCs w:val="24"/>
        </w:rPr>
        <w:t>arvioinnin sekä hoito</w:t>
      </w:r>
      <w:r w:rsidR="00591409" w:rsidRPr="085A2390">
        <w:rPr>
          <w:rFonts w:ascii="Georgia" w:hAnsi="Georgia"/>
          <w:sz w:val="24"/>
          <w:szCs w:val="24"/>
        </w:rPr>
        <w:t>-, kuntoutus- ja palvelu</w:t>
      </w:r>
      <w:r w:rsidRPr="085A2390">
        <w:rPr>
          <w:rFonts w:ascii="Georgia" w:hAnsi="Georgia"/>
          <w:sz w:val="24"/>
          <w:szCs w:val="24"/>
        </w:rPr>
        <w:t>suunnitelman tarkistuksen</w:t>
      </w:r>
      <w:r w:rsidR="00C90753" w:rsidRPr="085A2390">
        <w:rPr>
          <w:rFonts w:ascii="Georgia" w:hAnsi="Georgia"/>
          <w:sz w:val="24"/>
          <w:szCs w:val="24"/>
        </w:rPr>
        <w:t>/päivittämisen</w:t>
      </w:r>
      <w:r w:rsidRPr="085A2390">
        <w:rPr>
          <w:rFonts w:ascii="Georgia" w:hAnsi="Georgia"/>
          <w:sz w:val="24"/>
          <w:szCs w:val="24"/>
        </w:rPr>
        <w:t xml:space="preserve"> yhteydessä tai asiakkaan tilan oleellisesti muuttuessa</w:t>
      </w:r>
      <w:r w:rsidR="00160F39" w:rsidRPr="085A2390">
        <w:rPr>
          <w:rFonts w:ascii="Georgia" w:hAnsi="Georgia"/>
          <w:sz w:val="24"/>
          <w:szCs w:val="24"/>
        </w:rPr>
        <w:t>.</w:t>
      </w:r>
    </w:p>
    <w:p w14:paraId="2A696324" w14:textId="193D64E2" w:rsidR="00CA328F" w:rsidRPr="00F40111" w:rsidRDefault="00CA328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Ravinnon saannin, painon, ravitsemustilan ja nestetasa</w:t>
      </w:r>
      <w:r w:rsidR="0019671C" w:rsidRPr="00F40111">
        <w:rPr>
          <w:rFonts w:ascii="Georgia" w:hAnsi="Georgia" w:cstheme="minorHAnsi"/>
          <w:sz w:val="24"/>
          <w:szCs w:val="24"/>
        </w:rPr>
        <w:t>painon seurannasta huolehditaan ja tarvittaessa konsultoidaan lääkäriä tai ravitsemusterapeuttia</w:t>
      </w:r>
      <w:r w:rsidR="00160F39">
        <w:rPr>
          <w:rFonts w:ascii="Georgia" w:hAnsi="Georgia" w:cstheme="minorHAnsi"/>
          <w:sz w:val="24"/>
          <w:szCs w:val="24"/>
        </w:rPr>
        <w:t>.</w:t>
      </w:r>
    </w:p>
    <w:p w14:paraId="00C7090E" w14:textId="48CFE2DC" w:rsidR="00CA328F"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65969513" w:rsidRPr="085A2390">
        <w:rPr>
          <w:rFonts w:ascii="Georgia" w:hAnsi="Georgia"/>
          <w:sz w:val="24"/>
          <w:szCs w:val="24"/>
        </w:rPr>
        <w:t>ia</w:t>
      </w:r>
      <w:r w:rsidRPr="085A2390">
        <w:rPr>
          <w:rFonts w:ascii="Georgia" w:hAnsi="Georgia"/>
          <w:sz w:val="24"/>
          <w:szCs w:val="24"/>
        </w:rPr>
        <w:t>kkailla on mahdollisuus päivittäiseen ruokailuun yhtei</w:t>
      </w:r>
      <w:r w:rsidR="0019671C" w:rsidRPr="085A2390">
        <w:rPr>
          <w:rFonts w:ascii="Georgia" w:hAnsi="Georgia"/>
          <w:sz w:val="24"/>
          <w:szCs w:val="24"/>
        </w:rPr>
        <w:t>sissä tiloissa. Ruokailutilanteessa tuetaan as</w:t>
      </w:r>
      <w:r w:rsidR="5C29DE1F" w:rsidRPr="085A2390">
        <w:rPr>
          <w:rFonts w:ascii="Georgia" w:hAnsi="Georgia"/>
          <w:sz w:val="24"/>
          <w:szCs w:val="24"/>
        </w:rPr>
        <w:t>ia</w:t>
      </w:r>
      <w:r w:rsidR="0019671C" w:rsidRPr="085A2390">
        <w:rPr>
          <w:rFonts w:ascii="Georgia" w:hAnsi="Georgia"/>
          <w:sz w:val="24"/>
          <w:szCs w:val="24"/>
        </w:rPr>
        <w:t>kkaan omatoimisuutta ja</w:t>
      </w:r>
      <w:r w:rsidRPr="085A2390">
        <w:rPr>
          <w:rFonts w:ascii="Georgia" w:hAnsi="Georgia"/>
          <w:sz w:val="24"/>
          <w:szCs w:val="24"/>
        </w:rPr>
        <w:t xml:space="preserve"> as</w:t>
      </w:r>
      <w:r w:rsidR="33510C07" w:rsidRPr="085A2390">
        <w:rPr>
          <w:rFonts w:ascii="Georgia" w:hAnsi="Georgia"/>
          <w:sz w:val="24"/>
          <w:szCs w:val="24"/>
        </w:rPr>
        <w:t>ia</w:t>
      </w:r>
      <w:r w:rsidRPr="085A2390">
        <w:rPr>
          <w:rFonts w:ascii="Georgia" w:hAnsi="Georgia"/>
          <w:sz w:val="24"/>
          <w:szCs w:val="24"/>
        </w:rPr>
        <w:t xml:space="preserve">kasta avustetaan ruokailussa tarvittaessa. </w:t>
      </w:r>
    </w:p>
    <w:p w14:paraId="6ADF4350" w14:textId="1ABF4CF9" w:rsidR="00CA328F" w:rsidRPr="00F40111" w:rsidRDefault="00CA328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Ateria-aikasuositukset: aamupala </w:t>
      </w:r>
      <w:proofErr w:type="gramStart"/>
      <w:r w:rsidRPr="00F40111">
        <w:rPr>
          <w:rFonts w:ascii="Georgia" w:hAnsi="Georgia" w:cstheme="minorHAnsi"/>
          <w:sz w:val="24"/>
          <w:szCs w:val="24"/>
        </w:rPr>
        <w:t>klo 6 - 9</w:t>
      </w:r>
      <w:proofErr w:type="gramEnd"/>
      <w:r w:rsidRPr="00F40111">
        <w:rPr>
          <w:rFonts w:ascii="Georgia" w:hAnsi="Georgia" w:cstheme="minorHAnsi"/>
          <w:sz w:val="24"/>
          <w:szCs w:val="24"/>
        </w:rPr>
        <w:t xml:space="preserve">, lounas klo 11 - 13, välipala klo 14 - 15, päivällinen klo 16 - 18, iltapala klo 19 - 22, myöhäisiltapala, yöpala ja varhaisaamupala yksilöllisesti (ikääntyneiden ruokasuositus). </w:t>
      </w:r>
    </w:p>
    <w:p w14:paraId="3ACFE488" w14:textId="113C9905" w:rsidR="00CA328F"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2FF4F596" w:rsidRPr="085A2390">
        <w:rPr>
          <w:rFonts w:ascii="Georgia" w:hAnsi="Georgia"/>
          <w:sz w:val="24"/>
          <w:szCs w:val="24"/>
        </w:rPr>
        <w:t>ia</w:t>
      </w:r>
      <w:r w:rsidRPr="085A2390">
        <w:rPr>
          <w:rFonts w:ascii="Georgia" w:hAnsi="Georgia"/>
          <w:sz w:val="24"/>
          <w:szCs w:val="24"/>
        </w:rPr>
        <w:t xml:space="preserve">kkaille tulee tarjota ikäihmisen makutottumuksia vastaavia maittavia ja ravintosisällöltään iäkkäiden ravitsemussuositusten mukaisia aterioita. </w:t>
      </w:r>
      <w:r w:rsidR="0019671C" w:rsidRPr="085A2390">
        <w:rPr>
          <w:rFonts w:ascii="Georgia" w:hAnsi="Georgia"/>
          <w:sz w:val="24"/>
          <w:szCs w:val="24"/>
        </w:rPr>
        <w:t>As</w:t>
      </w:r>
      <w:r w:rsidR="25A77E40" w:rsidRPr="085A2390">
        <w:rPr>
          <w:rFonts w:ascii="Georgia" w:hAnsi="Georgia"/>
          <w:sz w:val="24"/>
          <w:szCs w:val="24"/>
        </w:rPr>
        <w:t>ia</w:t>
      </w:r>
      <w:r w:rsidR="0019671C" w:rsidRPr="085A2390">
        <w:rPr>
          <w:rFonts w:ascii="Georgia" w:hAnsi="Georgia"/>
          <w:sz w:val="24"/>
          <w:szCs w:val="24"/>
        </w:rPr>
        <w:t>kkaan yksilölliset ruokatottumukset ja mieltymykset huomioidaan mahdollisuuksien mukaan.</w:t>
      </w:r>
    </w:p>
    <w:p w14:paraId="15B9BF39" w14:textId="66BA99E4" w:rsidR="00CA328F" w:rsidRPr="00F40111" w:rsidRDefault="3DA0FDCE"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color w:val="000000" w:themeColor="text1"/>
          <w:sz w:val="24"/>
          <w:szCs w:val="24"/>
        </w:rPr>
        <w:lastRenderedPageBreak/>
        <w:t>Erityisruokavaliot</w:t>
      </w:r>
      <w:r w:rsidR="6BCCB25C" w:rsidRPr="085A2390">
        <w:rPr>
          <w:rFonts w:ascii="Georgia" w:hAnsi="Georgia"/>
          <w:color w:val="000000" w:themeColor="text1"/>
          <w:sz w:val="24"/>
          <w:szCs w:val="24"/>
        </w:rPr>
        <w:t xml:space="preserve"> (lääkärin/ravitsemusasiantuntijan lausun</w:t>
      </w:r>
      <w:r w:rsidR="204A804E" w:rsidRPr="085A2390">
        <w:rPr>
          <w:rFonts w:ascii="Georgia" w:hAnsi="Georgia"/>
          <w:color w:val="000000" w:themeColor="text1"/>
          <w:sz w:val="24"/>
          <w:szCs w:val="24"/>
        </w:rPr>
        <w:t>non perusteella</w:t>
      </w:r>
      <w:r w:rsidR="6BCCB25C" w:rsidRPr="085A2390">
        <w:rPr>
          <w:rFonts w:ascii="Georgia" w:hAnsi="Georgia"/>
          <w:color w:val="000000" w:themeColor="text1"/>
          <w:sz w:val="24"/>
          <w:szCs w:val="24"/>
        </w:rPr>
        <w:t>)</w:t>
      </w:r>
      <w:r w:rsidRPr="085A2390">
        <w:rPr>
          <w:rFonts w:ascii="Georgia" w:hAnsi="Georgia"/>
          <w:color w:val="000000" w:themeColor="text1"/>
          <w:sz w:val="24"/>
          <w:szCs w:val="24"/>
        </w:rPr>
        <w:t xml:space="preserve"> järjestetään </w:t>
      </w:r>
      <w:r w:rsidR="753C37F3" w:rsidRPr="085A2390">
        <w:rPr>
          <w:rFonts w:ascii="Georgia" w:hAnsi="Georgia"/>
          <w:sz w:val="24"/>
          <w:szCs w:val="24"/>
        </w:rPr>
        <w:t>niitä tarvitseville as</w:t>
      </w:r>
      <w:r w:rsidR="07844C34" w:rsidRPr="085A2390">
        <w:rPr>
          <w:rFonts w:ascii="Georgia" w:hAnsi="Georgia"/>
          <w:sz w:val="24"/>
          <w:szCs w:val="24"/>
        </w:rPr>
        <w:t>ia</w:t>
      </w:r>
      <w:r w:rsidR="753C37F3" w:rsidRPr="085A2390">
        <w:rPr>
          <w:rFonts w:ascii="Georgia" w:hAnsi="Georgia"/>
          <w:sz w:val="24"/>
          <w:szCs w:val="24"/>
        </w:rPr>
        <w:t>kkaille ilman erillistä kustannusta</w:t>
      </w:r>
      <w:r w:rsidR="2CEAE075" w:rsidRPr="085A2390">
        <w:rPr>
          <w:rFonts w:ascii="Georgia" w:hAnsi="Georgia"/>
          <w:sz w:val="24"/>
          <w:szCs w:val="24"/>
        </w:rPr>
        <w:t>.</w:t>
      </w:r>
      <w:r w:rsidRPr="085A2390">
        <w:rPr>
          <w:rFonts w:ascii="Georgia" w:hAnsi="Georgia"/>
          <w:sz w:val="24"/>
          <w:szCs w:val="24"/>
        </w:rPr>
        <w:t xml:space="preserve"> </w:t>
      </w:r>
    </w:p>
    <w:p w14:paraId="23BBB0CA" w14:textId="4B91F08B" w:rsidR="00CA328F" w:rsidRPr="00F40111" w:rsidRDefault="00CA328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Lounasateria on ateria, jolla tyydytetään noin 1/3 päivittäisestä energiansaannista. </w:t>
      </w:r>
    </w:p>
    <w:p w14:paraId="7207570C" w14:textId="69519BAD" w:rsidR="00CA328F"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7BB23D0C" w:rsidRPr="085A2390">
        <w:rPr>
          <w:rFonts w:ascii="Georgia" w:hAnsi="Georgia"/>
          <w:sz w:val="24"/>
          <w:szCs w:val="24"/>
        </w:rPr>
        <w:t>ia</w:t>
      </w:r>
      <w:r w:rsidRPr="085A2390">
        <w:rPr>
          <w:rFonts w:ascii="Georgia" w:hAnsi="Georgia"/>
          <w:sz w:val="24"/>
          <w:szCs w:val="24"/>
        </w:rPr>
        <w:t>kkaid</w:t>
      </w:r>
      <w:r w:rsidR="0019671C" w:rsidRPr="085A2390">
        <w:rPr>
          <w:rFonts w:ascii="Georgia" w:hAnsi="Georgia"/>
          <w:sz w:val="24"/>
          <w:szCs w:val="24"/>
        </w:rPr>
        <w:t xml:space="preserve">en </w:t>
      </w:r>
      <w:proofErr w:type="spellStart"/>
      <w:r w:rsidR="0019671C" w:rsidRPr="085A2390">
        <w:rPr>
          <w:rFonts w:ascii="Georgia" w:hAnsi="Georgia"/>
          <w:sz w:val="24"/>
          <w:szCs w:val="24"/>
        </w:rPr>
        <w:t>yöpaasto</w:t>
      </w:r>
      <w:proofErr w:type="spellEnd"/>
      <w:r w:rsidR="0019671C" w:rsidRPr="085A2390">
        <w:rPr>
          <w:rFonts w:ascii="Georgia" w:hAnsi="Georgia"/>
          <w:sz w:val="24"/>
          <w:szCs w:val="24"/>
        </w:rPr>
        <w:t xml:space="preserve"> ei saa ylittää 11:sta</w:t>
      </w:r>
      <w:r w:rsidRPr="085A2390">
        <w:rPr>
          <w:rFonts w:ascii="Georgia" w:hAnsi="Georgia"/>
          <w:sz w:val="24"/>
          <w:szCs w:val="24"/>
        </w:rPr>
        <w:t xml:space="preserve"> tuntia. </w:t>
      </w:r>
    </w:p>
    <w:p w14:paraId="736CC9DA" w14:textId="1A4998C8" w:rsidR="00CA328F" w:rsidRPr="00F40111" w:rsidRDefault="00CA328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Välipalaa tulee olla aina tarvittaessa, myös yöaikaan, tarjolla.</w:t>
      </w:r>
    </w:p>
    <w:p w14:paraId="79CAF1AC" w14:textId="45DB4482" w:rsidR="00CA328F"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Ruokalista on as</w:t>
      </w:r>
      <w:r w:rsidR="2D11A352" w:rsidRPr="085A2390">
        <w:rPr>
          <w:rFonts w:ascii="Georgia" w:hAnsi="Georgia"/>
          <w:sz w:val="24"/>
          <w:szCs w:val="24"/>
        </w:rPr>
        <w:t>ia</w:t>
      </w:r>
      <w:r w:rsidRPr="085A2390">
        <w:rPr>
          <w:rFonts w:ascii="Georgia" w:hAnsi="Georgia"/>
          <w:sz w:val="24"/>
          <w:szCs w:val="24"/>
        </w:rPr>
        <w:t xml:space="preserve">kkaiden ja omaisten nähtävillä. </w:t>
      </w:r>
    </w:p>
    <w:p w14:paraId="437B6B18" w14:textId="7AD91437" w:rsidR="0019671C" w:rsidRPr="00707224" w:rsidRDefault="00CA328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Hoitoyksikön käytössä on ruokahuollon omavalvontasuunnitelma</w:t>
      </w:r>
      <w:r w:rsidR="0019671C" w:rsidRPr="00F40111">
        <w:rPr>
          <w:rFonts w:ascii="Georgia" w:hAnsi="Georgia" w:cstheme="minorHAnsi"/>
          <w:sz w:val="24"/>
          <w:szCs w:val="24"/>
        </w:rPr>
        <w:t xml:space="preserve">, johon kuuluu </w:t>
      </w:r>
      <w:r w:rsidR="00E76F67" w:rsidRPr="00F40111">
        <w:rPr>
          <w:rFonts w:ascii="Georgia" w:hAnsi="Georgia" w:cstheme="minorHAnsi"/>
          <w:sz w:val="24"/>
          <w:szCs w:val="24"/>
        </w:rPr>
        <w:t>mm. tarvittaessa hygieniapassit</w:t>
      </w:r>
      <w:r w:rsidR="00E76F67" w:rsidRPr="00F40111">
        <w:rPr>
          <w:rFonts w:ascii="Georgia" w:hAnsi="Georgia" w:cstheme="minorHAnsi"/>
          <w:color w:val="FF0000"/>
          <w:sz w:val="24"/>
          <w:szCs w:val="24"/>
        </w:rPr>
        <w:t xml:space="preserve">. </w:t>
      </w:r>
      <w:r w:rsidR="0019671C" w:rsidRPr="00707224">
        <w:rPr>
          <w:rFonts w:ascii="Georgia" w:hAnsi="Georgia" w:cstheme="minorHAnsi"/>
          <w:sz w:val="24"/>
          <w:szCs w:val="24"/>
        </w:rPr>
        <w:t>Elintarviketurvallisuusvalvontaan kuuluva OIVA tarkastus tehdään</w:t>
      </w:r>
      <w:r w:rsidR="00A27CF3" w:rsidRPr="00707224">
        <w:rPr>
          <w:rFonts w:ascii="Georgia" w:hAnsi="Georgia" w:cstheme="minorHAnsi"/>
          <w:sz w:val="24"/>
          <w:szCs w:val="24"/>
        </w:rPr>
        <w:t xml:space="preserve"> tarvittaessa</w:t>
      </w:r>
      <w:r w:rsidR="0019671C" w:rsidRPr="00707224">
        <w:rPr>
          <w:rFonts w:ascii="Georgia" w:hAnsi="Georgia" w:cstheme="minorHAnsi"/>
          <w:sz w:val="24"/>
          <w:szCs w:val="24"/>
        </w:rPr>
        <w:t xml:space="preserve"> elintarvikevalvojan/ terveystarkastajan toimesta.</w:t>
      </w:r>
    </w:p>
    <w:p w14:paraId="63D2B3AB" w14:textId="1365145B" w:rsidR="00CA328F"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Palveluntuottaja ja as</w:t>
      </w:r>
      <w:r w:rsidR="5C9D9FC1" w:rsidRPr="085A2390">
        <w:rPr>
          <w:rFonts w:ascii="Georgia" w:hAnsi="Georgia"/>
          <w:sz w:val="24"/>
          <w:szCs w:val="24"/>
        </w:rPr>
        <w:t>ia</w:t>
      </w:r>
      <w:r w:rsidRPr="085A2390">
        <w:rPr>
          <w:rFonts w:ascii="Georgia" w:hAnsi="Georgia"/>
          <w:sz w:val="24"/>
          <w:szCs w:val="24"/>
        </w:rPr>
        <w:t>kas voivat sopia erikseen asiakkaan aterioihin mahdollisesti liittyvistä erityistoiveista (muut kuin edellä mainitut), ja palveluntuottaja voi laskuttaa niistä as</w:t>
      </w:r>
      <w:r w:rsidR="002D6CCC" w:rsidRPr="085A2390">
        <w:rPr>
          <w:rFonts w:ascii="Georgia" w:hAnsi="Georgia"/>
          <w:sz w:val="24"/>
          <w:szCs w:val="24"/>
        </w:rPr>
        <w:t>i</w:t>
      </w:r>
      <w:r w:rsidR="7CD01FA3" w:rsidRPr="085A2390">
        <w:rPr>
          <w:rFonts w:ascii="Georgia" w:hAnsi="Georgia"/>
          <w:sz w:val="24"/>
          <w:szCs w:val="24"/>
        </w:rPr>
        <w:t>a</w:t>
      </w:r>
      <w:r w:rsidRPr="085A2390">
        <w:rPr>
          <w:rFonts w:ascii="Georgia" w:hAnsi="Georgia"/>
          <w:sz w:val="24"/>
          <w:szCs w:val="24"/>
        </w:rPr>
        <w:t>kasta heidän keskinäisen sopimuksensa mukaisesti.</w:t>
      </w:r>
    </w:p>
    <w:p w14:paraId="14D7E7FC" w14:textId="62C54335" w:rsidR="007B55BB" w:rsidRPr="00F40111" w:rsidRDefault="00CA328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Ikääntyneiden ravitsemussuosituksia tulee käyttää as</w:t>
      </w:r>
      <w:r w:rsidR="68D5C7EA" w:rsidRPr="085A2390">
        <w:rPr>
          <w:rFonts w:ascii="Georgia" w:hAnsi="Georgia"/>
          <w:sz w:val="24"/>
          <w:szCs w:val="24"/>
        </w:rPr>
        <w:t>ia</w:t>
      </w:r>
      <w:r w:rsidRPr="085A2390">
        <w:rPr>
          <w:rFonts w:ascii="Georgia" w:hAnsi="Georgia"/>
          <w:sz w:val="24"/>
          <w:szCs w:val="24"/>
        </w:rPr>
        <w:t>kkaan ravitsemuksen arvioinnissa, ohjauksessa sekä käytännön hoitotyössä.</w:t>
      </w:r>
    </w:p>
    <w:p w14:paraId="656D1602" w14:textId="77777777" w:rsidR="002E1434" w:rsidRPr="00D052AB" w:rsidRDefault="002E1434" w:rsidP="003839A5">
      <w:pPr>
        <w:pStyle w:val="Luettelokappale"/>
        <w:spacing w:before="100" w:beforeAutospacing="1" w:after="120"/>
        <w:jc w:val="both"/>
        <w:rPr>
          <w:rFonts w:ascii="Georgia" w:hAnsi="Georgia" w:cstheme="minorHAnsi"/>
        </w:rPr>
      </w:pPr>
    </w:p>
    <w:p w14:paraId="495C0505" w14:textId="5F3C0C03" w:rsidR="00AA4447" w:rsidRPr="002E1434" w:rsidRDefault="00DA1651" w:rsidP="003839A5">
      <w:pPr>
        <w:pStyle w:val="Otsikko2"/>
        <w:jc w:val="both"/>
      </w:pPr>
      <w:bookmarkStart w:id="13" w:name="_Toc126510868"/>
      <w:r>
        <w:t>3</w:t>
      </w:r>
      <w:r w:rsidR="002E1434">
        <w:t xml:space="preserve">.8 </w:t>
      </w:r>
      <w:r w:rsidR="00AA4447" w:rsidRPr="002E1434">
        <w:t xml:space="preserve">Hyvinvointia ja </w:t>
      </w:r>
      <w:r w:rsidR="00AA4447" w:rsidRPr="008A6B88">
        <w:t>toimintakykyä</w:t>
      </w:r>
      <w:r w:rsidR="00AA4447" w:rsidRPr="002E1434">
        <w:t xml:space="preserve"> ylläpitävä toiminta</w:t>
      </w:r>
      <w:bookmarkEnd w:id="13"/>
    </w:p>
    <w:p w14:paraId="7B5E7056" w14:textId="74A62E76" w:rsidR="00B627AF" w:rsidRPr="00F40111" w:rsidRDefault="00F32D6B"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5DE5CD0D" w:rsidRPr="085A2390">
        <w:rPr>
          <w:rFonts w:ascii="Georgia" w:hAnsi="Georgia"/>
          <w:sz w:val="24"/>
          <w:szCs w:val="24"/>
        </w:rPr>
        <w:t>ia</w:t>
      </w:r>
      <w:r w:rsidR="00AA4447" w:rsidRPr="085A2390">
        <w:rPr>
          <w:rFonts w:ascii="Georgia" w:hAnsi="Georgia"/>
          <w:sz w:val="24"/>
          <w:szCs w:val="24"/>
        </w:rPr>
        <w:t>kkaiden fyysisen, psyykkisen, kognitiivisen ja sosiaalisen toimintakyvyn sekä hyvinvoinnin tukeminen ja edistäminen huomioidaan joka päivä päivittäisten toimintojen yhteydessä. As</w:t>
      </w:r>
      <w:r w:rsidR="618E3126" w:rsidRPr="085A2390">
        <w:rPr>
          <w:rFonts w:ascii="Georgia" w:hAnsi="Georgia"/>
          <w:sz w:val="24"/>
          <w:szCs w:val="24"/>
        </w:rPr>
        <w:t>ia</w:t>
      </w:r>
      <w:r w:rsidR="00AA4447" w:rsidRPr="085A2390">
        <w:rPr>
          <w:rFonts w:ascii="Georgia" w:hAnsi="Georgia"/>
          <w:sz w:val="24"/>
          <w:szCs w:val="24"/>
        </w:rPr>
        <w:t xml:space="preserve">kasta kannustetaan omatoimisuuteen, huomioiden yksilölliset voimavarat. </w:t>
      </w:r>
    </w:p>
    <w:p w14:paraId="25786970" w14:textId="0704DF7C" w:rsidR="00F32D6B" w:rsidRPr="00F40111" w:rsidRDefault="00B627A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0CA1C85A" w:rsidRPr="085A2390">
        <w:rPr>
          <w:rFonts w:ascii="Georgia" w:hAnsi="Georgia"/>
          <w:sz w:val="24"/>
          <w:szCs w:val="24"/>
        </w:rPr>
        <w:t>ia</w:t>
      </w:r>
      <w:r w:rsidRPr="085A2390">
        <w:rPr>
          <w:rFonts w:ascii="Georgia" w:hAnsi="Georgia"/>
          <w:sz w:val="24"/>
          <w:szCs w:val="24"/>
        </w:rPr>
        <w:t>kkaalle laaditaan yksilöllinen hoito-</w:t>
      </w:r>
      <w:r w:rsidR="00F42F42" w:rsidRPr="085A2390">
        <w:rPr>
          <w:rFonts w:ascii="Georgia" w:hAnsi="Georgia"/>
          <w:sz w:val="24"/>
          <w:szCs w:val="24"/>
        </w:rPr>
        <w:t>, kuntoutus-</w:t>
      </w:r>
      <w:r w:rsidRPr="085A2390">
        <w:rPr>
          <w:rFonts w:ascii="Georgia" w:hAnsi="Georgia"/>
          <w:sz w:val="24"/>
          <w:szCs w:val="24"/>
        </w:rPr>
        <w:t xml:space="preserve"> ja palvelusuunnitelma, jossa yhtenä osana huomioidaan hyvinvointia ja toimintakykyä ylläpitävä toiminta. </w:t>
      </w:r>
      <w:r w:rsidR="00AA4447" w:rsidRPr="085A2390">
        <w:rPr>
          <w:rFonts w:ascii="Georgia" w:hAnsi="Georgia"/>
          <w:sz w:val="24"/>
          <w:szCs w:val="24"/>
        </w:rPr>
        <w:t>Kaikki työntekijät</w:t>
      </w:r>
      <w:r w:rsidRPr="085A2390">
        <w:rPr>
          <w:rFonts w:ascii="Georgia" w:hAnsi="Georgia"/>
          <w:sz w:val="24"/>
          <w:szCs w:val="24"/>
        </w:rPr>
        <w:t xml:space="preserve"> sitoutuvat noudattamaan</w:t>
      </w:r>
      <w:r w:rsidR="00AA4447" w:rsidRPr="085A2390">
        <w:rPr>
          <w:rFonts w:ascii="Georgia" w:hAnsi="Georgia"/>
          <w:sz w:val="24"/>
          <w:szCs w:val="24"/>
        </w:rPr>
        <w:t xml:space="preserve"> </w:t>
      </w:r>
      <w:r w:rsidRPr="085A2390">
        <w:rPr>
          <w:rFonts w:ascii="Georgia" w:hAnsi="Georgia"/>
          <w:sz w:val="24"/>
          <w:szCs w:val="24"/>
        </w:rPr>
        <w:t>as</w:t>
      </w:r>
      <w:r w:rsidR="00B304D5" w:rsidRPr="085A2390">
        <w:rPr>
          <w:rFonts w:ascii="Georgia" w:hAnsi="Georgia"/>
          <w:sz w:val="24"/>
          <w:szCs w:val="24"/>
        </w:rPr>
        <w:t>ia</w:t>
      </w:r>
      <w:r w:rsidRPr="085A2390">
        <w:rPr>
          <w:rFonts w:ascii="Georgia" w:hAnsi="Georgia"/>
          <w:sz w:val="24"/>
          <w:szCs w:val="24"/>
        </w:rPr>
        <w:t>kkaalle laadittua</w:t>
      </w:r>
      <w:r w:rsidR="00AA4447" w:rsidRPr="085A2390">
        <w:rPr>
          <w:rFonts w:ascii="Georgia" w:hAnsi="Georgia"/>
          <w:sz w:val="24"/>
          <w:szCs w:val="24"/>
        </w:rPr>
        <w:t xml:space="preserve"> hoito-, kuntoutus- ja palvelusuunnitelmaa. </w:t>
      </w:r>
    </w:p>
    <w:p w14:paraId="35AC9880" w14:textId="18197C00" w:rsidR="00AA4447" w:rsidRPr="002D6CCC" w:rsidRDefault="0C0CE508" w:rsidP="085A2390">
      <w:pPr>
        <w:pStyle w:val="Luettelokappale"/>
        <w:numPr>
          <w:ilvl w:val="0"/>
          <w:numId w:val="2"/>
        </w:numPr>
        <w:spacing w:before="100" w:beforeAutospacing="1" w:after="120" w:line="276" w:lineRule="auto"/>
        <w:jc w:val="both"/>
        <w:rPr>
          <w:rFonts w:ascii="Georgia" w:hAnsi="Georgia"/>
          <w:strike/>
          <w:sz w:val="24"/>
          <w:szCs w:val="24"/>
        </w:rPr>
      </w:pPr>
      <w:r w:rsidRPr="085A2390">
        <w:rPr>
          <w:rFonts w:ascii="Georgia" w:hAnsi="Georgia"/>
          <w:sz w:val="24"/>
          <w:szCs w:val="24"/>
        </w:rPr>
        <w:t>As</w:t>
      </w:r>
      <w:r w:rsidR="4F20EEAB" w:rsidRPr="085A2390">
        <w:rPr>
          <w:rFonts w:ascii="Georgia" w:hAnsi="Georgia"/>
          <w:sz w:val="24"/>
          <w:szCs w:val="24"/>
        </w:rPr>
        <w:t>ia</w:t>
      </w:r>
      <w:r w:rsidR="6FC64939" w:rsidRPr="085A2390">
        <w:rPr>
          <w:rFonts w:ascii="Georgia" w:hAnsi="Georgia"/>
          <w:sz w:val="24"/>
          <w:szCs w:val="24"/>
        </w:rPr>
        <w:t>kkaall</w:t>
      </w:r>
      <w:r w:rsidR="2421D890" w:rsidRPr="085A2390">
        <w:rPr>
          <w:rFonts w:ascii="Georgia" w:hAnsi="Georgia"/>
          <w:sz w:val="24"/>
          <w:szCs w:val="24"/>
        </w:rPr>
        <w:t>a</w:t>
      </w:r>
      <w:r w:rsidR="6FC64939" w:rsidRPr="085A2390">
        <w:rPr>
          <w:rFonts w:ascii="Georgia" w:hAnsi="Georgia"/>
          <w:sz w:val="24"/>
          <w:szCs w:val="24"/>
        </w:rPr>
        <w:t xml:space="preserve"> on mahdollisuus </w:t>
      </w:r>
      <w:r w:rsidR="66BC2B1E" w:rsidRPr="085A2390">
        <w:rPr>
          <w:rFonts w:ascii="Georgia" w:hAnsi="Georgia"/>
          <w:sz w:val="24"/>
          <w:szCs w:val="24"/>
        </w:rPr>
        <w:t xml:space="preserve">yksityiseen </w:t>
      </w:r>
      <w:proofErr w:type="spellStart"/>
      <w:r w:rsidR="6FC64939" w:rsidRPr="085A2390">
        <w:rPr>
          <w:rFonts w:ascii="Georgia" w:hAnsi="Georgia"/>
          <w:sz w:val="24"/>
          <w:szCs w:val="24"/>
        </w:rPr>
        <w:t>fysio</w:t>
      </w:r>
      <w:proofErr w:type="spellEnd"/>
      <w:r w:rsidR="6FC64939" w:rsidRPr="085A2390">
        <w:rPr>
          <w:rFonts w:ascii="Georgia" w:hAnsi="Georgia"/>
          <w:sz w:val="24"/>
          <w:szCs w:val="24"/>
        </w:rPr>
        <w:t xml:space="preserve">-/toimintaterapiaan tai muuhun </w:t>
      </w:r>
      <w:r w:rsidR="6FC64939" w:rsidRPr="085A2390">
        <w:rPr>
          <w:rFonts w:ascii="Georgia" w:hAnsi="Georgia"/>
          <w:color w:val="000000" w:themeColor="text1"/>
          <w:sz w:val="24"/>
          <w:szCs w:val="24"/>
        </w:rPr>
        <w:t xml:space="preserve">terapiaan, </w:t>
      </w:r>
      <w:r w:rsidR="5CDD2921" w:rsidRPr="085A2390">
        <w:rPr>
          <w:rFonts w:ascii="Georgia" w:hAnsi="Georgia"/>
          <w:color w:val="000000" w:themeColor="text1"/>
          <w:sz w:val="24"/>
          <w:szCs w:val="24"/>
        </w:rPr>
        <w:t xml:space="preserve">yksityinen </w:t>
      </w:r>
      <w:r w:rsidR="6BCCB25C" w:rsidRPr="085A2390">
        <w:rPr>
          <w:rFonts w:ascii="Georgia" w:hAnsi="Georgia"/>
          <w:color w:val="000000" w:themeColor="text1"/>
          <w:sz w:val="24"/>
          <w:szCs w:val="24"/>
        </w:rPr>
        <w:t>terapia on as</w:t>
      </w:r>
      <w:r w:rsidR="20BF31A4" w:rsidRPr="085A2390">
        <w:rPr>
          <w:rFonts w:ascii="Georgia" w:hAnsi="Georgia"/>
          <w:color w:val="000000" w:themeColor="text1"/>
          <w:sz w:val="24"/>
          <w:szCs w:val="24"/>
        </w:rPr>
        <w:t>ia</w:t>
      </w:r>
      <w:r w:rsidR="6BCCB25C" w:rsidRPr="085A2390">
        <w:rPr>
          <w:rFonts w:ascii="Georgia" w:hAnsi="Georgia"/>
          <w:color w:val="000000" w:themeColor="text1"/>
          <w:sz w:val="24"/>
          <w:szCs w:val="24"/>
        </w:rPr>
        <w:t xml:space="preserve">kkaalle omakustanteista. </w:t>
      </w:r>
    </w:p>
    <w:p w14:paraId="07798C8E" w14:textId="0C6A6E64" w:rsidR="00F32D6B" w:rsidRPr="00F40111" w:rsidRDefault="00F32D6B"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Palveluntuottaja vastaa, että yksikössä järjestetään </w:t>
      </w:r>
      <w:r w:rsidR="00AA4447" w:rsidRPr="00F40111">
        <w:rPr>
          <w:rFonts w:ascii="Georgia" w:hAnsi="Georgia" w:cstheme="minorHAnsi"/>
          <w:sz w:val="24"/>
          <w:szCs w:val="24"/>
        </w:rPr>
        <w:t>säännöllisesti erilaista virkistystoimintaa sekä liikunta- ja toimintakykyä ylläpitävää toimintaa.</w:t>
      </w:r>
      <w:r w:rsidRPr="00F40111">
        <w:rPr>
          <w:rFonts w:ascii="Georgia" w:hAnsi="Georgia" w:cstheme="minorHAnsi"/>
          <w:sz w:val="24"/>
          <w:szCs w:val="24"/>
        </w:rPr>
        <w:t xml:space="preserve"> Ko. toiminnasta tulee olla kirjallinen suunnitelma ja toiminnalla tulee olla nimetty vastaava</w:t>
      </w:r>
      <w:r w:rsidRPr="00F40111">
        <w:rPr>
          <w:rFonts w:ascii="Georgia" w:hAnsi="Georgia" w:cstheme="minorHAnsi"/>
          <w:sz w:val="24"/>
          <w:szCs w:val="24"/>
          <w:shd w:val="clear" w:color="auto" w:fill="FFFFFF"/>
        </w:rPr>
        <w:t>.</w:t>
      </w:r>
      <w:r w:rsidR="00B627AF" w:rsidRPr="00F40111">
        <w:rPr>
          <w:rFonts w:ascii="Georgia" w:hAnsi="Georgia" w:cstheme="minorHAnsi"/>
          <w:sz w:val="24"/>
          <w:szCs w:val="24"/>
          <w:shd w:val="clear" w:color="auto" w:fill="FFFFFF"/>
        </w:rPr>
        <w:t xml:space="preserve"> Toiminnassa tulee huomioida erilaiset perinteet ja juhlapyhät.</w:t>
      </w:r>
    </w:p>
    <w:p w14:paraId="396336E6" w14:textId="55678587" w:rsidR="00AA4447" w:rsidRPr="00F40111" w:rsidRDefault="00AA4447"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1399F64E" w:rsidRPr="085A2390">
        <w:rPr>
          <w:rFonts w:ascii="Georgia" w:hAnsi="Georgia"/>
          <w:sz w:val="24"/>
          <w:szCs w:val="24"/>
        </w:rPr>
        <w:t>ia</w:t>
      </w:r>
      <w:r w:rsidRPr="085A2390">
        <w:rPr>
          <w:rFonts w:ascii="Georgia" w:hAnsi="Georgia"/>
          <w:sz w:val="24"/>
          <w:szCs w:val="24"/>
        </w:rPr>
        <w:t xml:space="preserve">kkaita kannustetaan sosiaaliseen kanssakäymiseen. </w:t>
      </w:r>
    </w:p>
    <w:p w14:paraId="24EBE81F" w14:textId="123E613C" w:rsidR="007B55BB" w:rsidRPr="00F40111" w:rsidRDefault="00B627AF"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w:t>
      </w:r>
      <w:r w:rsidR="00AA4447" w:rsidRPr="085A2390">
        <w:rPr>
          <w:rFonts w:ascii="Georgia" w:hAnsi="Georgia"/>
          <w:sz w:val="24"/>
          <w:szCs w:val="24"/>
        </w:rPr>
        <w:t>s</w:t>
      </w:r>
      <w:r w:rsidR="5AF817BF" w:rsidRPr="085A2390">
        <w:rPr>
          <w:rFonts w:ascii="Georgia" w:hAnsi="Georgia"/>
          <w:sz w:val="24"/>
          <w:szCs w:val="24"/>
        </w:rPr>
        <w:t>ia</w:t>
      </w:r>
      <w:r w:rsidR="00AA4447" w:rsidRPr="085A2390">
        <w:rPr>
          <w:rFonts w:ascii="Georgia" w:hAnsi="Georgia"/>
          <w:sz w:val="24"/>
          <w:szCs w:val="24"/>
        </w:rPr>
        <w:t>kkaiden toimintakykyä, hyvinvointia ja kuntouttavaa toimintaa koskevien tavoitteiden toteutumista tulee seurata päivittäin. Hoito-, kuntoutus- ja palvelusuunnitelmat päivitetään vähintään kuuden kuukauden välein. Yhdessä tilaajan kanssa sovituilla mittareilla seurataan ja arvioidaan toimintakykyä, hyvinvointia ja as</w:t>
      </w:r>
      <w:r w:rsidR="05B86EF8" w:rsidRPr="085A2390">
        <w:rPr>
          <w:rFonts w:ascii="Georgia" w:hAnsi="Georgia"/>
          <w:sz w:val="24"/>
          <w:szCs w:val="24"/>
        </w:rPr>
        <w:t>ia</w:t>
      </w:r>
      <w:r w:rsidR="00AA4447" w:rsidRPr="085A2390">
        <w:rPr>
          <w:rFonts w:ascii="Georgia" w:hAnsi="Georgia"/>
          <w:sz w:val="24"/>
          <w:szCs w:val="24"/>
        </w:rPr>
        <w:t>kkaan fyysistä kuntoa säännöllisin väliajoin ja aina tarvittaessa toimintakyvyn muuttuessa.</w:t>
      </w:r>
    </w:p>
    <w:p w14:paraId="4EED3B56" w14:textId="77777777" w:rsidR="002E1434" w:rsidRPr="00D052AB" w:rsidRDefault="002E1434" w:rsidP="003839A5">
      <w:pPr>
        <w:pStyle w:val="Luettelokappale"/>
        <w:spacing w:before="100" w:beforeAutospacing="1" w:after="120"/>
        <w:jc w:val="both"/>
        <w:rPr>
          <w:rFonts w:ascii="Georgia" w:hAnsi="Georgia" w:cstheme="minorHAnsi"/>
        </w:rPr>
      </w:pPr>
    </w:p>
    <w:p w14:paraId="4EF6FEBC" w14:textId="7C3C6B5B" w:rsidR="00AA4447" w:rsidRPr="002E1434" w:rsidRDefault="00DA1651" w:rsidP="003839A5">
      <w:pPr>
        <w:pStyle w:val="Otsikko2"/>
        <w:jc w:val="both"/>
      </w:pPr>
      <w:bookmarkStart w:id="14" w:name="_Toc126510869"/>
      <w:r>
        <w:t>3</w:t>
      </w:r>
      <w:r w:rsidR="002E1434">
        <w:t xml:space="preserve">.9 </w:t>
      </w:r>
      <w:r w:rsidR="00AA4447" w:rsidRPr="008A6B88">
        <w:t>Hygienia</w:t>
      </w:r>
      <w:bookmarkEnd w:id="14"/>
    </w:p>
    <w:p w14:paraId="1CBBCB54" w14:textId="074AE47C" w:rsidR="00B627AF" w:rsidRPr="00F40111" w:rsidRDefault="0C0CE508" w:rsidP="003839A5">
      <w:pPr>
        <w:pStyle w:val="Luettelokappale"/>
        <w:numPr>
          <w:ilvl w:val="0"/>
          <w:numId w:val="2"/>
        </w:numPr>
        <w:spacing w:before="100" w:beforeAutospacing="1" w:after="120" w:line="276" w:lineRule="auto"/>
        <w:jc w:val="both"/>
        <w:rPr>
          <w:rFonts w:ascii="Georgia" w:hAnsi="Georgia"/>
          <w:sz w:val="24"/>
          <w:szCs w:val="24"/>
        </w:rPr>
      </w:pPr>
      <w:r w:rsidRPr="6FD5ADDC">
        <w:rPr>
          <w:rFonts w:ascii="Georgia" w:hAnsi="Georgia"/>
          <w:sz w:val="24"/>
          <w:szCs w:val="24"/>
        </w:rPr>
        <w:t>Palvel</w:t>
      </w:r>
      <w:r w:rsidR="115610EF" w:rsidRPr="6FD5ADDC">
        <w:rPr>
          <w:rFonts w:ascii="Georgia" w:hAnsi="Georgia"/>
          <w:sz w:val="24"/>
          <w:szCs w:val="24"/>
        </w:rPr>
        <w:t>untuottaja vastaa, että yksikössä</w:t>
      </w:r>
      <w:r w:rsidRPr="6FD5ADDC">
        <w:rPr>
          <w:rFonts w:ascii="Georgia" w:hAnsi="Georgia"/>
          <w:sz w:val="24"/>
          <w:szCs w:val="24"/>
        </w:rPr>
        <w:t xml:space="preserve"> on käytössä tavanomaiset varotoime</w:t>
      </w:r>
      <w:r w:rsidR="29CD509C" w:rsidRPr="6FD5ADDC">
        <w:rPr>
          <w:rFonts w:ascii="Georgia" w:hAnsi="Georgia"/>
          <w:sz w:val="24"/>
          <w:szCs w:val="24"/>
        </w:rPr>
        <w:t>t.</w:t>
      </w:r>
    </w:p>
    <w:p w14:paraId="34859908" w14:textId="6A15E0AE" w:rsidR="00B627AF" w:rsidRPr="00F40111" w:rsidRDefault="00B627A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lastRenderedPageBreak/>
        <w:t>Yksikössä toimitaan hyvinvointialueen</w:t>
      </w:r>
      <w:r w:rsidR="007524D7" w:rsidRPr="00F40111">
        <w:rPr>
          <w:rFonts w:ascii="Georgia" w:hAnsi="Georgia" w:cstheme="minorHAnsi"/>
          <w:sz w:val="24"/>
          <w:szCs w:val="24"/>
        </w:rPr>
        <w:t xml:space="preserve"> kulloinkin voimassa olevien hygieniaohjeistusten mukaisesti</w:t>
      </w:r>
      <w:r w:rsidR="002771A7">
        <w:rPr>
          <w:rFonts w:ascii="Georgia" w:hAnsi="Georgia" w:cstheme="minorHAnsi"/>
          <w:sz w:val="24"/>
          <w:szCs w:val="24"/>
        </w:rPr>
        <w:t>.</w:t>
      </w:r>
    </w:p>
    <w:p w14:paraId="368DDE5B" w14:textId="3F4DFD74" w:rsidR="00B627AF" w:rsidRPr="00F40111" w:rsidRDefault="00B627A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Yksikkö tekee yhteistyötä alueen hygieniahoitajien kanssa ja tarvittaessa konsultoi hyvinvointialueen tartuntatautiviranomaisia.</w:t>
      </w:r>
    </w:p>
    <w:p w14:paraId="2E011326" w14:textId="09464C8C" w:rsidR="00B627AF" w:rsidRPr="00F40111" w:rsidRDefault="00B627AF"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Yksikössä on nimetty hygieniavastaava</w:t>
      </w:r>
      <w:r w:rsidR="007524D7" w:rsidRPr="00F40111">
        <w:rPr>
          <w:rFonts w:ascii="Georgia" w:hAnsi="Georgia" w:cstheme="minorHAnsi"/>
          <w:sz w:val="24"/>
          <w:szCs w:val="24"/>
        </w:rPr>
        <w:t xml:space="preserve"> ja hänelle on laadittu tehtävänkuva</w:t>
      </w:r>
      <w:r w:rsidR="002771A7">
        <w:rPr>
          <w:rFonts w:ascii="Georgia" w:hAnsi="Georgia" w:cstheme="minorHAnsi"/>
          <w:sz w:val="24"/>
          <w:szCs w:val="24"/>
        </w:rPr>
        <w:t>.</w:t>
      </w:r>
    </w:p>
    <w:p w14:paraId="4521D57E" w14:textId="3CA66B1F" w:rsidR="00AA4447" w:rsidRPr="00F40111" w:rsidRDefault="007524D7"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w:t>
      </w:r>
      <w:r w:rsidR="00AA4447" w:rsidRPr="00F40111">
        <w:rPr>
          <w:rFonts w:ascii="Georgia" w:hAnsi="Georgia" w:cstheme="minorHAnsi"/>
          <w:sz w:val="24"/>
          <w:szCs w:val="24"/>
        </w:rPr>
        <w:t xml:space="preserve">uhtauspalveluista tulee olla laadittuna palvelukuvaus, josta löytyy määritelmät ylläpitosiivoukselle, perussiivoukselle sekä siivoukselle erityistilanteissa (esim. epidemiat, pandemiat, eristyksenpurku). </w:t>
      </w:r>
    </w:p>
    <w:p w14:paraId="57686106" w14:textId="5D102504" w:rsidR="007524D7" w:rsidRPr="00F40111" w:rsidRDefault="007524D7"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Yksikön tilojen puhtaanapitoon tulee olla varattuna erillinen henkilöstöresurssi. Puhtaanapidosta vastaavalla henkilöstöllä tulee olla tarvittava koulutus ja riittävä osaaminen.</w:t>
      </w:r>
    </w:p>
    <w:p w14:paraId="6754D8A5" w14:textId="47DF8F80" w:rsidR="00BD54E2" w:rsidRDefault="007524D7" w:rsidP="085A2390">
      <w:pPr>
        <w:pStyle w:val="Luettelokappale"/>
        <w:numPr>
          <w:ilvl w:val="0"/>
          <w:numId w:val="2"/>
        </w:numPr>
        <w:spacing w:before="100" w:beforeAutospacing="1" w:after="120" w:line="276" w:lineRule="auto"/>
        <w:jc w:val="both"/>
        <w:rPr>
          <w:rFonts w:ascii="Georgia" w:hAnsi="Georgia"/>
          <w:color w:val="000000" w:themeColor="text1"/>
          <w:sz w:val="24"/>
          <w:szCs w:val="24"/>
        </w:rPr>
      </w:pPr>
      <w:r w:rsidRPr="0DDD8B5E">
        <w:rPr>
          <w:rFonts w:ascii="Georgia" w:hAnsi="Georgia"/>
          <w:sz w:val="24"/>
          <w:szCs w:val="24"/>
        </w:rPr>
        <w:t>As</w:t>
      </w:r>
      <w:r w:rsidR="46A3709B" w:rsidRPr="0DDD8B5E">
        <w:rPr>
          <w:rFonts w:ascii="Georgia" w:hAnsi="Georgia"/>
          <w:sz w:val="24"/>
          <w:szCs w:val="24"/>
        </w:rPr>
        <w:t>ia</w:t>
      </w:r>
      <w:r w:rsidRPr="0DDD8B5E">
        <w:rPr>
          <w:rFonts w:ascii="Georgia" w:hAnsi="Georgia"/>
          <w:sz w:val="24"/>
          <w:szCs w:val="24"/>
        </w:rPr>
        <w:t>kkaiden yksilöllisissä hoito-, kuntoutus- ja palvelusuunnitelmissa asetetaan as</w:t>
      </w:r>
      <w:r w:rsidR="70955E17" w:rsidRPr="0DDD8B5E">
        <w:rPr>
          <w:rFonts w:ascii="Georgia" w:hAnsi="Georgia"/>
          <w:sz w:val="24"/>
          <w:szCs w:val="24"/>
        </w:rPr>
        <w:t>ia</w:t>
      </w:r>
      <w:r w:rsidRPr="0DDD8B5E">
        <w:rPr>
          <w:rFonts w:ascii="Georgia" w:hAnsi="Georgia"/>
          <w:sz w:val="24"/>
          <w:szCs w:val="24"/>
        </w:rPr>
        <w:t>kaskohtaisille hygieniakäytännöille tavoitteet, joihin kuuluvat as</w:t>
      </w:r>
      <w:r w:rsidR="621FA5D9" w:rsidRPr="0DDD8B5E">
        <w:rPr>
          <w:rFonts w:ascii="Georgia" w:hAnsi="Georgia"/>
          <w:sz w:val="24"/>
          <w:szCs w:val="24"/>
        </w:rPr>
        <w:t>ia</w:t>
      </w:r>
      <w:r w:rsidRPr="0DDD8B5E">
        <w:rPr>
          <w:rFonts w:ascii="Georgia" w:hAnsi="Georgia"/>
          <w:sz w:val="24"/>
          <w:szCs w:val="24"/>
        </w:rPr>
        <w:t xml:space="preserve">kkaiden henkilökohtaisesta hygieniasta huolehtimisen lisäksi mm. tarvittaessa tarttuvien sairauksien </w:t>
      </w:r>
      <w:r w:rsidRPr="00E0453B">
        <w:rPr>
          <w:rFonts w:ascii="Georgia" w:hAnsi="Georgia"/>
          <w:sz w:val="24"/>
          <w:szCs w:val="24"/>
        </w:rPr>
        <w:t>leviämisen estäminen</w:t>
      </w:r>
      <w:r w:rsidR="31503AF2" w:rsidRPr="00E0453B">
        <w:rPr>
          <w:rFonts w:ascii="Georgia" w:hAnsi="Georgia"/>
          <w:sz w:val="24"/>
          <w:szCs w:val="24"/>
        </w:rPr>
        <w:t xml:space="preserve"> (esim. rokotukset)</w:t>
      </w:r>
      <w:r w:rsidRPr="00E0453B">
        <w:rPr>
          <w:rFonts w:ascii="Georgia" w:hAnsi="Georgia"/>
          <w:sz w:val="24"/>
          <w:szCs w:val="24"/>
        </w:rPr>
        <w:t xml:space="preserve">. </w:t>
      </w:r>
    </w:p>
    <w:p w14:paraId="12B8B02E" w14:textId="2DEA9F91" w:rsidR="00746D5D" w:rsidRPr="00BD54E2" w:rsidRDefault="00AA4447" w:rsidP="085A2390">
      <w:pPr>
        <w:pStyle w:val="Luettelokappale"/>
        <w:numPr>
          <w:ilvl w:val="1"/>
          <w:numId w:val="2"/>
        </w:numPr>
        <w:spacing w:before="100" w:beforeAutospacing="1" w:after="120" w:line="276" w:lineRule="auto"/>
        <w:jc w:val="both"/>
        <w:rPr>
          <w:rFonts w:ascii="Georgia" w:hAnsi="Georgia"/>
          <w:color w:val="000000" w:themeColor="text1"/>
          <w:sz w:val="24"/>
          <w:szCs w:val="24"/>
        </w:rPr>
      </w:pPr>
      <w:r w:rsidRPr="085A2390">
        <w:rPr>
          <w:rFonts w:ascii="Georgia" w:hAnsi="Georgia"/>
          <w:color w:val="000000" w:themeColor="text1"/>
          <w:sz w:val="24"/>
          <w:szCs w:val="24"/>
        </w:rPr>
        <w:t xml:space="preserve">hoito-, kuntoutus- ja palvelusuunnitelmassa sovitaan asiakkaan hygieniatoimintoihin liittyvät asiat. </w:t>
      </w:r>
      <w:r w:rsidR="00746D5D" w:rsidRPr="085A2390">
        <w:rPr>
          <w:rFonts w:ascii="Georgia" w:hAnsi="Georgia"/>
          <w:color w:val="000000" w:themeColor="text1"/>
          <w:sz w:val="24"/>
          <w:szCs w:val="24"/>
        </w:rPr>
        <w:t>As</w:t>
      </w:r>
      <w:r w:rsidR="023F3A94" w:rsidRPr="085A2390">
        <w:rPr>
          <w:rFonts w:ascii="Georgia" w:hAnsi="Georgia"/>
          <w:color w:val="000000" w:themeColor="text1"/>
          <w:sz w:val="24"/>
          <w:szCs w:val="24"/>
        </w:rPr>
        <w:t>ia</w:t>
      </w:r>
      <w:r w:rsidR="00746D5D" w:rsidRPr="085A2390">
        <w:rPr>
          <w:rFonts w:ascii="Georgia" w:hAnsi="Georgia"/>
          <w:color w:val="000000" w:themeColor="text1"/>
          <w:sz w:val="24"/>
          <w:szCs w:val="24"/>
        </w:rPr>
        <w:t>kkaalle mahdollistetaan suihkuun/saunaan pääsy vähintään kerran viikossa tai tarvittaessa useammin.</w:t>
      </w:r>
    </w:p>
    <w:p w14:paraId="08435536" w14:textId="77777777" w:rsidR="00AA4447" w:rsidRPr="00F40111" w:rsidRDefault="00AA4447" w:rsidP="003839A5">
      <w:pPr>
        <w:pStyle w:val="Luettelokappale"/>
        <w:numPr>
          <w:ilvl w:val="0"/>
          <w:numId w:val="4"/>
        </w:numPr>
        <w:spacing w:before="100" w:beforeAutospacing="1" w:after="120" w:line="276" w:lineRule="auto"/>
        <w:jc w:val="both"/>
        <w:rPr>
          <w:rFonts w:ascii="Georgia" w:hAnsi="Georgia" w:cstheme="minorHAnsi"/>
          <w:sz w:val="24"/>
          <w:szCs w:val="24"/>
        </w:rPr>
      </w:pPr>
      <w:r w:rsidRPr="00BD54E2">
        <w:rPr>
          <w:rFonts w:ascii="Georgia" w:hAnsi="Georgia" w:cstheme="minorHAnsi"/>
          <w:color w:val="000000" w:themeColor="text1"/>
          <w:sz w:val="24"/>
          <w:szCs w:val="24"/>
        </w:rPr>
        <w:t>päivittäin huolehdittava: kasvojen, kainaloiden</w:t>
      </w:r>
      <w:r w:rsidRPr="00F40111">
        <w:rPr>
          <w:rFonts w:ascii="Georgia" w:hAnsi="Georgia" w:cstheme="minorHAnsi"/>
          <w:sz w:val="24"/>
          <w:szCs w:val="24"/>
        </w:rPr>
        <w:t xml:space="preserve">, käsien ja genitaalialueen pesu, ihon kunto, hiusten siisteys, parranajo yksilöllisten tarpeiden mukaan, hampaiden pesu ja suun hoito tulee myös tehdä päivittäin. </w:t>
      </w:r>
    </w:p>
    <w:p w14:paraId="1A28C02D" w14:textId="77777777" w:rsidR="00AA4447" w:rsidRPr="00F40111" w:rsidRDefault="00AA4447" w:rsidP="003839A5">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kynnet tarkistettava viikoittain ja tarvittaessa tehdään kynsien leikkaus. </w:t>
      </w:r>
    </w:p>
    <w:p w14:paraId="286143BC" w14:textId="7FD2E49E" w:rsidR="00AA4447" w:rsidRPr="00F40111" w:rsidRDefault="00AA4447" w:rsidP="003839A5">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käsienpesu ja käsihuuhde ennen ruokailuja. </w:t>
      </w:r>
    </w:p>
    <w:p w14:paraId="36703E6B" w14:textId="4B036E83" w:rsidR="00AA4447" w:rsidRPr="00F40111" w:rsidRDefault="00AA4447" w:rsidP="085A2390">
      <w:pPr>
        <w:pStyle w:val="Luettelokappale"/>
        <w:numPr>
          <w:ilvl w:val="1"/>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1A8A1D74" w:rsidRPr="085A2390">
        <w:rPr>
          <w:rFonts w:ascii="Georgia" w:hAnsi="Georgia"/>
          <w:sz w:val="24"/>
          <w:szCs w:val="24"/>
        </w:rPr>
        <w:t>ia</w:t>
      </w:r>
      <w:r w:rsidRPr="085A2390">
        <w:rPr>
          <w:rFonts w:ascii="Georgia" w:hAnsi="Georgia"/>
          <w:sz w:val="24"/>
          <w:szCs w:val="24"/>
        </w:rPr>
        <w:t>kkaat käyttävät omia vaatteita ja työntekijöiden tehtävänä on huolehtia, että heillä on päivittäin puhdas vaatetus. Työntekijät huolehtivat, että as</w:t>
      </w:r>
      <w:r w:rsidR="51C85B73" w:rsidRPr="085A2390">
        <w:rPr>
          <w:rFonts w:ascii="Georgia" w:hAnsi="Georgia"/>
          <w:sz w:val="24"/>
          <w:szCs w:val="24"/>
        </w:rPr>
        <w:t>ia</w:t>
      </w:r>
      <w:r w:rsidRPr="085A2390">
        <w:rPr>
          <w:rFonts w:ascii="Georgia" w:hAnsi="Georgia"/>
          <w:sz w:val="24"/>
          <w:szCs w:val="24"/>
        </w:rPr>
        <w:t xml:space="preserve">kkailla on puhtaat liinavaatteet ja ne vaihdetaan säännöllisesti ja tarpeen mukaan. </w:t>
      </w:r>
    </w:p>
    <w:p w14:paraId="0B174E6A" w14:textId="1AF42C1B" w:rsidR="00AA4447" w:rsidRPr="00F40111" w:rsidRDefault="00AA4447" w:rsidP="085A2390">
      <w:pPr>
        <w:pStyle w:val="Luettelokappale"/>
        <w:numPr>
          <w:ilvl w:val="1"/>
          <w:numId w:val="2"/>
        </w:numPr>
        <w:spacing w:before="100" w:beforeAutospacing="1" w:after="120" w:line="276" w:lineRule="auto"/>
        <w:jc w:val="both"/>
        <w:rPr>
          <w:rFonts w:ascii="Georgia" w:hAnsi="Georgia"/>
          <w:sz w:val="24"/>
          <w:szCs w:val="24"/>
        </w:rPr>
      </w:pPr>
      <w:r w:rsidRPr="085A2390">
        <w:rPr>
          <w:rFonts w:ascii="Georgia" w:hAnsi="Georgia"/>
          <w:sz w:val="24"/>
          <w:szCs w:val="24"/>
        </w:rPr>
        <w:t>hygieniakäytäntöjen varmistaminen tapahtuu päivittäin henkilökunnan seuratessa as</w:t>
      </w:r>
      <w:r w:rsidR="1F4EAF5E" w:rsidRPr="085A2390">
        <w:rPr>
          <w:rFonts w:ascii="Georgia" w:hAnsi="Georgia"/>
          <w:sz w:val="24"/>
          <w:szCs w:val="24"/>
        </w:rPr>
        <w:t>ia</w:t>
      </w:r>
      <w:r w:rsidRPr="085A2390">
        <w:rPr>
          <w:rFonts w:ascii="Georgia" w:hAnsi="Georgia"/>
          <w:sz w:val="24"/>
          <w:szCs w:val="24"/>
        </w:rPr>
        <w:t>kkaiden yleistä siisteyttä. Havaittuihin epäkohtiin tulee puuttua.</w:t>
      </w:r>
    </w:p>
    <w:p w14:paraId="1827ED2F" w14:textId="69305313" w:rsidR="00AA4447" w:rsidRPr="00F40111" w:rsidRDefault="007524D7" w:rsidP="085A2390">
      <w:pPr>
        <w:pStyle w:val="Luettelokappale"/>
        <w:numPr>
          <w:ilvl w:val="1"/>
          <w:numId w:val="2"/>
        </w:numPr>
        <w:spacing w:before="100" w:beforeAutospacing="1" w:after="120" w:line="276" w:lineRule="auto"/>
        <w:jc w:val="both"/>
        <w:rPr>
          <w:rFonts w:ascii="Georgia" w:hAnsi="Georgia"/>
          <w:sz w:val="24"/>
          <w:szCs w:val="24"/>
        </w:rPr>
      </w:pPr>
      <w:r w:rsidRPr="085A2390">
        <w:rPr>
          <w:rFonts w:ascii="Georgia" w:hAnsi="Georgia"/>
          <w:sz w:val="24"/>
          <w:szCs w:val="24"/>
        </w:rPr>
        <w:t>as</w:t>
      </w:r>
      <w:r w:rsidR="06FA565E" w:rsidRPr="085A2390">
        <w:rPr>
          <w:rFonts w:ascii="Georgia" w:hAnsi="Georgia"/>
          <w:sz w:val="24"/>
          <w:szCs w:val="24"/>
        </w:rPr>
        <w:t>ia</w:t>
      </w:r>
      <w:r w:rsidRPr="085A2390">
        <w:rPr>
          <w:rFonts w:ascii="Georgia" w:hAnsi="Georgia"/>
          <w:sz w:val="24"/>
          <w:szCs w:val="24"/>
        </w:rPr>
        <w:t>kkaan</w:t>
      </w:r>
      <w:r w:rsidR="00AA4447" w:rsidRPr="085A2390">
        <w:rPr>
          <w:rFonts w:ascii="Georgia" w:hAnsi="Georgia"/>
          <w:sz w:val="24"/>
          <w:szCs w:val="24"/>
        </w:rPr>
        <w:t xml:space="preserve"> henkilökohtaisesta hygieniasta huolehtimista tuetaan ja siitä huolehditaan as</w:t>
      </w:r>
      <w:r w:rsidR="1E02E45F" w:rsidRPr="085A2390">
        <w:rPr>
          <w:rFonts w:ascii="Georgia" w:hAnsi="Georgia"/>
          <w:sz w:val="24"/>
          <w:szCs w:val="24"/>
        </w:rPr>
        <w:t>ia</w:t>
      </w:r>
      <w:r w:rsidR="00AA4447" w:rsidRPr="085A2390">
        <w:rPr>
          <w:rFonts w:ascii="Georgia" w:hAnsi="Georgia"/>
          <w:sz w:val="24"/>
          <w:szCs w:val="24"/>
        </w:rPr>
        <w:t>kkaan itsemääräämisoikeus huomioiden</w:t>
      </w:r>
      <w:r w:rsidR="008E0668" w:rsidRPr="085A2390">
        <w:rPr>
          <w:rFonts w:ascii="Georgia" w:hAnsi="Georgia"/>
          <w:sz w:val="24"/>
          <w:szCs w:val="24"/>
        </w:rPr>
        <w:t xml:space="preserve"> ja</w:t>
      </w:r>
      <w:r w:rsidR="00AA4447" w:rsidRPr="085A2390">
        <w:rPr>
          <w:rFonts w:ascii="Georgia" w:hAnsi="Georgia"/>
          <w:sz w:val="24"/>
          <w:szCs w:val="24"/>
        </w:rPr>
        <w:t xml:space="preserve"> </w:t>
      </w:r>
      <w:r w:rsidRPr="085A2390">
        <w:rPr>
          <w:rFonts w:ascii="Georgia" w:hAnsi="Georgia"/>
          <w:sz w:val="24"/>
          <w:szCs w:val="24"/>
        </w:rPr>
        <w:t>asiakkaan omatoimisuutta tukien.</w:t>
      </w:r>
    </w:p>
    <w:p w14:paraId="3E9161FB" w14:textId="0B57AA2B" w:rsidR="00AA4447" w:rsidRDefault="00AA4447" w:rsidP="003839A5">
      <w:pPr>
        <w:spacing w:before="100" w:beforeAutospacing="1" w:after="120"/>
        <w:jc w:val="both"/>
        <w:rPr>
          <w:rFonts w:ascii="Georgia" w:hAnsi="Georgia" w:cstheme="minorHAnsi"/>
          <w:lang w:eastAsia="fi-FI"/>
        </w:rPr>
      </w:pPr>
    </w:p>
    <w:p w14:paraId="2989C004" w14:textId="626B0143" w:rsidR="00CE4044" w:rsidRDefault="00DA1651" w:rsidP="003839A5">
      <w:pPr>
        <w:pStyle w:val="Otsikko2"/>
        <w:jc w:val="both"/>
      </w:pPr>
      <w:bookmarkStart w:id="15" w:name="_Toc126510870"/>
      <w:r>
        <w:t>3</w:t>
      </w:r>
      <w:r w:rsidR="00516FF7">
        <w:t xml:space="preserve">.10 </w:t>
      </w:r>
      <w:r w:rsidR="00C63E55" w:rsidRPr="008A6B88">
        <w:t>Turvallisuus</w:t>
      </w:r>
      <w:bookmarkEnd w:id="15"/>
    </w:p>
    <w:p w14:paraId="7E6532B8" w14:textId="77777777" w:rsidR="00B95741" w:rsidRPr="00B95741" w:rsidRDefault="00B95741" w:rsidP="003839A5">
      <w:pPr>
        <w:jc w:val="both"/>
      </w:pPr>
    </w:p>
    <w:p w14:paraId="18E7995F" w14:textId="77777777" w:rsidR="00CE3DF6" w:rsidRDefault="00CE4044" w:rsidP="003839A5">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Palveluyksiköllä tulee olla pelastusviranomaisten hyväksymä pelastussuunnitelma (Pelastuslaki 29.4.2011/379), joka päivitetään vuosittain ja tarvittaessa.</w:t>
      </w:r>
    </w:p>
    <w:p w14:paraId="263416F6" w14:textId="475FA9DB" w:rsidR="00CE4044" w:rsidRPr="00CE3DF6" w:rsidRDefault="00CE4044" w:rsidP="003839A5">
      <w:pPr>
        <w:numPr>
          <w:ilvl w:val="0"/>
          <w:numId w:val="2"/>
        </w:numPr>
        <w:tabs>
          <w:tab w:val="clear" w:pos="720"/>
        </w:tabs>
        <w:spacing w:after="0" w:line="276" w:lineRule="auto"/>
        <w:jc w:val="both"/>
        <w:rPr>
          <w:rFonts w:ascii="Georgia" w:hAnsi="Georgia" w:cstheme="minorHAnsi"/>
          <w:sz w:val="24"/>
          <w:szCs w:val="24"/>
        </w:rPr>
      </w:pPr>
      <w:r w:rsidRPr="00CE3DF6">
        <w:rPr>
          <w:rFonts w:ascii="Georgia" w:hAnsi="Georgia" w:cstheme="minorHAnsi"/>
          <w:sz w:val="24"/>
          <w:szCs w:val="24"/>
        </w:rPr>
        <w:t>Palvelu</w:t>
      </w:r>
      <w:r w:rsidR="008E0668">
        <w:rPr>
          <w:rFonts w:ascii="Georgia" w:hAnsi="Georgia" w:cstheme="minorHAnsi"/>
          <w:sz w:val="24"/>
          <w:szCs w:val="24"/>
        </w:rPr>
        <w:t>kodilla</w:t>
      </w:r>
      <w:r w:rsidRPr="00CE3DF6">
        <w:rPr>
          <w:rFonts w:ascii="Georgia" w:hAnsi="Georgia" w:cstheme="minorHAnsi"/>
          <w:sz w:val="24"/>
          <w:szCs w:val="24"/>
        </w:rPr>
        <w:t xml:space="preserve"> tulee olla laadittuna Valviran ohjeistuksen mukainen ajantasainen omavalvontasuunnitelma</w:t>
      </w:r>
      <w:r w:rsidR="002771A7">
        <w:rPr>
          <w:rFonts w:ascii="Georgia" w:hAnsi="Georgia" w:cstheme="minorHAnsi"/>
          <w:sz w:val="24"/>
          <w:szCs w:val="24"/>
        </w:rPr>
        <w:t>.</w:t>
      </w:r>
    </w:p>
    <w:p w14:paraId="2159DB7F" w14:textId="2C3464D2" w:rsidR="00CE4044" w:rsidRPr="00F40111" w:rsidRDefault="69C7C38F" w:rsidP="003839A5">
      <w:pPr>
        <w:numPr>
          <w:ilvl w:val="0"/>
          <w:numId w:val="2"/>
        </w:numPr>
        <w:spacing w:after="0" w:line="276" w:lineRule="auto"/>
        <w:jc w:val="both"/>
        <w:rPr>
          <w:rFonts w:ascii="Georgia" w:hAnsi="Georgia"/>
          <w:sz w:val="24"/>
          <w:szCs w:val="24"/>
        </w:rPr>
      </w:pPr>
      <w:r w:rsidRPr="6FD5ADDC">
        <w:rPr>
          <w:rFonts w:ascii="Georgia" w:hAnsi="Georgia"/>
          <w:sz w:val="24"/>
          <w:szCs w:val="24"/>
        </w:rPr>
        <w:t>Palvelu</w:t>
      </w:r>
      <w:r w:rsidR="6CDA86A5" w:rsidRPr="6FD5ADDC">
        <w:rPr>
          <w:rFonts w:ascii="Georgia" w:hAnsi="Georgia"/>
          <w:sz w:val="24"/>
          <w:szCs w:val="24"/>
        </w:rPr>
        <w:t>kodissa</w:t>
      </w:r>
      <w:r w:rsidRPr="6FD5ADDC">
        <w:rPr>
          <w:rFonts w:ascii="Georgia" w:hAnsi="Georgia"/>
          <w:sz w:val="24"/>
          <w:szCs w:val="24"/>
        </w:rPr>
        <w:t xml:space="preserve"> tulee olla</w:t>
      </w:r>
      <w:r w:rsidR="3102CDAF" w:rsidRPr="6FD5ADDC">
        <w:rPr>
          <w:rFonts w:ascii="Georgia" w:hAnsi="Georgia"/>
          <w:sz w:val="24"/>
          <w:szCs w:val="24"/>
        </w:rPr>
        <w:t xml:space="preserve"> </w:t>
      </w:r>
      <w:r w:rsidR="1C52AFD8" w:rsidRPr="6FD5ADDC">
        <w:rPr>
          <w:rFonts w:ascii="Georgia" w:hAnsi="Georgia"/>
          <w:sz w:val="24"/>
          <w:szCs w:val="24"/>
        </w:rPr>
        <w:t xml:space="preserve">mm. asianmukainen ja palvelukodin tarpeet huomioon ottava </w:t>
      </w:r>
      <w:r w:rsidR="3102CDAF" w:rsidRPr="6FD5ADDC">
        <w:rPr>
          <w:rFonts w:ascii="Georgia" w:hAnsi="Georgia"/>
          <w:sz w:val="24"/>
          <w:szCs w:val="24"/>
        </w:rPr>
        <w:t>valmiussuunnitelma</w:t>
      </w:r>
      <w:r w:rsidR="76BFDDC1" w:rsidRPr="6FD5ADDC">
        <w:rPr>
          <w:rFonts w:ascii="Georgia" w:hAnsi="Georgia"/>
          <w:sz w:val="24"/>
          <w:szCs w:val="24"/>
        </w:rPr>
        <w:t xml:space="preserve"> häiriöihin ja poikkeusoloihin varautumisesta</w:t>
      </w:r>
      <w:r w:rsidR="3102CDAF" w:rsidRPr="6FD5ADDC">
        <w:rPr>
          <w:rFonts w:ascii="Georgia" w:hAnsi="Georgia"/>
          <w:sz w:val="24"/>
          <w:szCs w:val="24"/>
        </w:rPr>
        <w:t>.</w:t>
      </w:r>
    </w:p>
    <w:p w14:paraId="7FB7E5E4" w14:textId="48441F93" w:rsidR="00CE4044" w:rsidRPr="00F40111" w:rsidRDefault="00B95741" w:rsidP="003839A5">
      <w:pPr>
        <w:numPr>
          <w:ilvl w:val="0"/>
          <w:numId w:val="2"/>
        </w:numPr>
        <w:spacing w:after="0" w:line="276" w:lineRule="auto"/>
        <w:jc w:val="both"/>
        <w:rPr>
          <w:rFonts w:ascii="Georgia" w:hAnsi="Georgia" w:cstheme="minorHAnsi"/>
          <w:sz w:val="24"/>
          <w:szCs w:val="24"/>
        </w:rPr>
      </w:pPr>
      <w:r>
        <w:rPr>
          <w:rFonts w:ascii="Georgia" w:hAnsi="Georgia" w:cstheme="minorHAnsi"/>
          <w:sz w:val="24"/>
          <w:szCs w:val="24"/>
        </w:rPr>
        <w:lastRenderedPageBreak/>
        <w:t>T</w:t>
      </w:r>
      <w:r w:rsidR="00CE4044" w:rsidRPr="00F40111">
        <w:rPr>
          <w:rFonts w:ascii="Georgia" w:hAnsi="Georgia" w:cstheme="minorHAnsi"/>
          <w:sz w:val="24"/>
          <w:szCs w:val="24"/>
        </w:rPr>
        <w:t>oimitilat ja välineet täyttävät palo- ja henkilöstöturvallisuusmääräykset; työsuojelupiiri on tarkastanut tilat ja palveluntuottajalla on olemassa ajantasainen palotarkastuspöytäkirja.</w:t>
      </w:r>
    </w:p>
    <w:p w14:paraId="2095D445" w14:textId="304A6E60" w:rsidR="00CE4044" w:rsidRPr="00F40111" w:rsidRDefault="00CE4044" w:rsidP="003839A5">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w:t>
      </w:r>
      <w:r w:rsidR="008E0668">
        <w:rPr>
          <w:rFonts w:ascii="Georgia" w:hAnsi="Georgia" w:cstheme="minorHAnsi"/>
          <w:sz w:val="24"/>
          <w:szCs w:val="24"/>
        </w:rPr>
        <w:t>kodissa</w:t>
      </w:r>
      <w:r w:rsidRPr="00F40111">
        <w:rPr>
          <w:rFonts w:ascii="Georgia" w:hAnsi="Georgia" w:cstheme="minorHAnsi"/>
          <w:sz w:val="24"/>
          <w:szCs w:val="24"/>
        </w:rPr>
        <w:t xml:space="preserve"> tulee olla laadittuna poistumisturvallisuusselvitys, jonka päivittämisestä huolehditaan asianmukaisesti.</w:t>
      </w:r>
    </w:p>
    <w:p w14:paraId="4FB9B4F8" w14:textId="292B472B" w:rsidR="007937D8" w:rsidRPr="00F40111" w:rsidRDefault="00CE4044" w:rsidP="003839A5">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w:t>
      </w:r>
      <w:r w:rsidR="008E0668">
        <w:rPr>
          <w:rFonts w:ascii="Georgia" w:hAnsi="Georgia" w:cstheme="minorHAnsi"/>
          <w:sz w:val="24"/>
          <w:szCs w:val="24"/>
        </w:rPr>
        <w:t>kodi</w:t>
      </w:r>
      <w:r w:rsidRPr="00F40111">
        <w:rPr>
          <w:rFonts w:ascii="Georgia" w:hAnsi="Georgia" w:cstheme="minorHAnsi"/>
          <w:sz w:val="24"/>
          <w:szCs w:val="24"/>
        </w:rPr>
        <w:t>n tilat on tarkastettu terveydensuojeluviranomaisen toimesta</w:t>
      </w:r>
      <w:r w:rsidR="002771A7">
        <w:rPr>
          <w:rFonts w:ascii="Georgia" w:hAnsi="Georgia" w:cstheme="minorHAnsi"/>
          <w:sz w:val="24"/>
          <w:szCs w:val="24"/>
        </w:rPr>
        <w:t>.</w:t>
      </w:r>
    </w:p>
    <w:p w14:paraId="3E6CEC49" w14:textId="0E3BA605" w:rsidR="00CE4044" w:rsidRPr="00F40111" w:rsidRDefault="00CE4044" w:rsidP="003839A5">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Lääkkeille ja muille turvallista säilytystä edellyttäville hoitotarvikkeille on lukittavat säilytystilat</w:t>
      </w:r>
      <w:r w:rsidR="002771A7">
        <w:rPr>
          <w:rFonts w:ascii="Georgia" w:hAnsi="Georgia" w:cstheme="minorHAnsi"/>
          <w:sz w:val="24"/>
          <w:szCs w:val="24"/>
        </w:rPr>
        <w:t>.</w:t>
      </w:r>
    </w:p>
    <w:p w14:paraId="41F48BAE" w14:textId="0B3BBB49" w:rsidR="00CE4044" w:rsidRPr="000E5B82" w:rsidRDefault="00CE4044" w:rsidP="085A2390">
      <w:pPr>
        <w:numPr>
          <w:ilvl w:val="0"/>
          <w:numId w:val="2"/>
        </w:numPr>
        <w:spacing w:after="0" w:line="276" w:lineRule="auto"/>
        <w:jc w:val="both"/>
        <w:rPr>
          <w:rFonts w:ascii="Georgia" w:hAnsi="Georgia"/>
          <w:color w:val="000000" w:themeColor="text1"/>
          <w:sz w:val="24"/>
          <w:szCs w:val="24"/>
        </w:rPr>
      </w:pPr>
      <w:r w:rsidRPr="0DDD8B5E">
        <w:rPr>
          <w:rFonts w:ascii="Georgia" w:hAnsi="Georgia"/>
          <w:sz w:val="24"/>
          <w:szCs w:val="24"/>
        </w:rPr>
        <w:t>As</w:t>
      </w:r>
      <w:r w:rsidR="4F57ACB3" w:rsidRPr="0DDD8B5E">
        <w:rPr>
          <w:rFonts w:ascii="Georgia" w:hAnsi="Georgia"/>
          <w:sz w:val="24"/>
          <w:szCs w:val="24"/>
        </w:rPr>
        <w:t>ia</w:t>
      </w:r>
      <w:r w:rsidRPr="0DDD8B5E">
        <w:rPr>
          <w:rFonts w:ascii="Georgia" w:hAnsi="Georgia"/>
          <w:sz w:val="24"/>
          <w:szCs w:val="24"/>
        </w:rPr>
        <w:t>kasturvallisuuden takaamiseksi on käytössä hoitajakutsu, turvapuhelinjärjestel</w:t>
      </w:r>
      <w:r w:rsidRPr="0DDD8B5E">
        <w:rPr>
          <w:rFonts w:ascii="Georgia" w:hAnsi="Georgia"/>
          <w:color w:val="000000" w:themeColor="text1"/>
          <w:sz w:val="24"/>
          <w:szCs w:val="24"/>
        </w:rPr>
        <w:t>mä, päällekarkauspainikkeet</w:t>
      </w:r>
      <w:r w:rsidR="008E0668" w:rsidRPr="0DDD8B5E">
        <w:rPr>
          <w:rFonts w:ascii="Georgia" w:hAnsi="Georgia"/>
          <w:color w:val="000000" w:themeColor="text1"/>
          <w:sz w:val="24"/>
          <w:szCs w:val="24"/>
        </w:rPr>
        <w:t>, tarvittaessa vartiointipalvelu</w:t>
      </w:r>
      <w:r w:rsidRPr="0DDD8B5E">
        <w:rPr>
          <w:rFonts w:ascii="Georgia" w:hAnsi="Georgia"/>
          <w:color w:val="000000" w:themeColor="text1"/>
          <w:sz w:val="24"/>
          <w:szCs w:val="24"/>
        </w:rPr>
        <w:t xml:space="preserve"> tms. </w:t>
      </w:r>
    </w:p>
    <w:p w14:paraId="6AF1AA89" w14:textId="68A25318" w:rsidR="00C63E55" w:rsidRPr="00F40111" w:rsidRDefault="6CDA86A5" w:rsidP="003839A5">
      <w:pPr>
        <w:numPr>
          <w:ilvl w:val="0"/>
          <w:numId w:val="2"/>
        </w:numPr>
        <w:spacing w:after="0" w:line="276" w:lineRule="auto"/>
        <w:jc w:val="both"/>
        <w:rPr>
          <w:rFonts w:ascii="Georgia" w:hAnsi="Georgia"/>
          <w:sz w:val="24"/>
          <w:szCs w:val="24"/>
        </w:rPr>
      </w:pPr>
      <w:r w:rsidRPr="0DDD8B5E">
        <w:rPr>
          <w:rFonts w:ascii="Georgia" w:hAnsi="Georgia"/>
          <w:sz w:val="24"/>
          <w:szCs w:val="24"/>
        </w:rPr>
        <w:t>Palveluntuottajalla</w:t>
      </w:r>
      <w:r w:rsidR="124A3A21" w:rsidRPr="0DDD8B5E">
        <w:rPr>
          <w:rFonts w:ascii="Georgia" w:hAnsi="Georgia"/>
          <w:sz w:val="24"/>
          <w:szCs w:val="24"/>
        </w:rPr>
        <w:t xml:space="preserve"> on omaisuus-, vastuu-</w:t>
      </w:r>
      <w:r w:rsidR="00BD54E2" w:rsidRPr="0DDD8B5E">
        <w:rPr>
          <w:rFonts w:ascii="Georgia" w:hAnsi="Georgia"/>
          <w:sz w:val="24"/>
          <w:szCs w:val="24"/>
        </w:rPr>
        <w:t xml:space="preserve"> ja</w:t>
      </w:r>
      <w:r w:rsidR="124A3A21" w:rsidRPr="0DDD8B5E">
        <w:rPr>
          <w:rFonts w:ascii="Georgia" w:hAnsi="Georgia"/>
          <w:sz w:val="24"/>
          <w:szCs w:val="24"/>
        </w:rPr>
        <w:t xml:space="preserve"> keskeytys</w:t>
      </w:r>
      <w:r w:rsidR="7BCD41CF" w:rsidRPr="0DDD8B5E">
        <w:rPr>
          <w:rFonts w:ascii="Georgia" w:hAnsi="Georgia"/>
          <w:sz w:val="24"/>
          <w:szCs w:val="24"/>
        </w:rPr>
        <w:t>vakuutus</w:t>
      </w:r>
      <w:r w:rsidR="00BD54E2" w:rsidRPr="0DDD8B5E">
        <w:rPr>
          <w:rFonts w:ascii="Georgia" w:hAnsi="Georgia"/>
          <w:sz w:val="24"/>
          <w:szCs w:val="24"/>
        </w:rPr>
        <w:t>,</w:t>
      </w:r>
      <w:r w:rsidR="124A3A21" w:rsidRPr="0DDD8B5E">
        <w:rPr>
          <w:rFonts w:ascii="Georgia" w:hAnsi="Georgia"/>
          <w:sz w:val="24"/>
          <w:szCs w:val="24"/>
        </w:rPr>
        <w:t xml:space="preserve"> jotka korvaavat toiminnasta as</w:t>
      </w:r>
      <w:r w:rsidR="6976CFFA" w:rsidRPr="0DDD8B5E">
        <w:rPr>
          <w:rFonts w:ascii="Georgia" w:hAnsi="Georgia"/>
          <w:sz w:val="24"/>
          <w:szCs w:val="24"/>
        </w:rPr>
        <w:t>ia</w:t>
      </w:r>
      <w:r w:rsidR="124A3A21" w:rsidRPr="0DDD8B5E">
        <w:rPr>
          <w:rFonts w:ascii="Georgia" w:hAnsi="Georgia"/>
          <w:sz w:val="24"/>
          <w:szCs w:val="24"/>
        </w:rPr>
        <w:t>kkaalle ja ulkopuolisille aiheutune</w:t>
      </w:r>
      <w:r w:rsidR="08939FB8" w:rsidRPr="0DDD8B5E">
        <w:rPr>
          <w:rFonts w:ascii="Georgia" w:hAnsi="Georgia"/>
          <w:sz w:val="24"/>
          <w:szCs w:val="24"/>
        </w:rPr>
        <w:t>ita</w:t>
      </w:r>
      <w:r w:rsidR="124A3A21" w:rsidRPr="0DDD8B5E">
        <w:rPr>
          <w:rFonts w:ascii="Georgia" w:hAnsi="Georgia"/>
          <w:sz w:val="24"/>
          <w:szCs w:val="24"/>
        </w:rPr>
        <w:t xml:space="preserve"> vahin</w:t>
      </w:r>
      <w:r w:rsidR="08939FB8" w:rsidRPr="0DDD8B5E">
        <w:rPr>
          <w:rFonts w:ascii="Georgia" w:hAnsi="Georgia"/>
          <w:sz w:val="24"/>
          <w:szCs w:val="24"/>
        </w:rPr>
        <w:t>koja</w:t>
      </w:r>
      <w:r w:rsidR="124A3A21" w:rsidRPr="0DDD8B5E">
        <w:rPr>
          <w:rFonts w:ascii="Georgia" w:hAnsi="Georgia"/>
          <w:sz w:val="24"/>
          <w:szCs w:val="24"/>
        </w:rPr>
        <w:t>.</w:t>
      </w:r>
    </w:p>
    <w:p w14:paraId="25800BAD" w14:textId="1434936C" w:rsidR="00C63E55" w:rsidRPr="00F40111" w:rsidRDefault="0A4DAC4E" w:rsidP="003839A5">
      <w:pPr>
        <w:numPr>
          <w:ilvl w:val="0"/>
          <w:numId w:val="2"/>
        </w:numPr>
        <w:spacing w:after="0" w:line="276" w:lineRule="auto"/>
        <w:jc w:val="both"/>
        <w:rPr>
          <w:rFonts w:ascii="Georgia" w:hAnsi="Georgia"/>
          <w:b/>
          <w:bCs/>
          <w:sz w:val="24"/>
          <w:szCs w:val="24"/>
        </w:rPr>
      </w:pPr>
      <w:r w:rsidRPr="6FD5ADDC">
        <w:rPr>
          <w:rFonts w:ascii="Georgia" w:hAnsi="Georgia"/>
          <w:sz w:val="24"/>
          <w:szCs w:val="24"/>
        </w:rPr>
        <w:t>P</w:t>
      </w:r>
      <w:r w:rsidR="124A3A21" w:rsidRPr="6FD5ADDC">
        <w:rPr>
          <w:rFonts w:ascii="Georgia" w:hAnsi="Georgia"/>
          <w:sz w:val="24"/>
          <w:szCs w:val="24"/>
        </w:rPr>
        <w:t>alveluntuottaja vastaa mahdollisesti käyttämänsä alihankkijan laiminlyönneistä ja aiheuttamista vahingoista asiakkaisiin ja tilaajaan nähden.</w:t>
      </w:r>
      <w:bookmarkStart w:id="16" w:name="_Toc431215895"/>
      <w:bookmarkStart w:id="17" w:name="_Toc448235886"/>
      <w:r w:rsidR="124A3A21" w:rsidRPr="6FD5ADDC">
        <w:rPr>
          <w:rFonts w:ascii="Georgia" w:hAnsi="Georgia"/>
          <w:b/>
          <w:bCs/>
          <w:sz w:val="24"/>
          <w:szCs w:val="24"/>
        </w:rPr>
        <w:t xml:space="preserve"> </w:t>
      </w:r>
      <w:bookmarkEnd w:id="16"/>
      <w:bookmarkEnd w:id="17"/>
    </w:p>
    <w:p w14:paraId="3C4CB115" w14:textId="176AF180" w:rsidR="00C63E55" w:rsidRPr="00F40111" w:rsidRDefault="00CE4044" w:rsidP="003839A5">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Palveluyksikössä on laadittuna ohjeistukset koskien holhoustoimen mukaista ilmoitusvelvollisuutta</w:t>
      </w:r>
      <w:r w:rsidR="00C63E55" w:rsidRPr="00F40111">
        <w:rPr>
          <w:rFonts w:ascii="Georgia" w:hAnsi="Georgia" w:cstheme="minorHAnsi"/>
          <w:sz w:val="24"/>
          <w:szCs w:val="24"/>
        </w:rPr>
        <w:t xml:space="preserve"> digi- ja väestötietovirastolle edunvalvonnan tarpeessa olevasta henkilöstä sekä vanhuspalvelulain mukainen velvollisuus ilmoittaa sosiaaliviranomaiselle iäkkäästä henkilöstä, joka on ilmeisen kykenemätön huolehtimaan itsestään. </w:t>
      </w:r>
    </w:p>
    <w:p w14:paraId="7CBF88D3" w14:textId="588A8023" w:rsidR="00CE4044" w:rsidRPr="00F40111" w:rsidRDefault="00CE4044" w:rsidP="003839A5">
      <w:pPr>
        <w:numPr>
          <w:ilvl w:val="0"/>
          <w:numId w:val="2"/>
        </w:numPr>
        <w:tabs>
          <w:tab w:val="left" w:pos="720"/>
        </w:tabs>
        <w:spacing w:after="0" w:line="276" w:lineRule="auto"/>
        <w:jc w:val="both"/>
        <w:rPr>
          <w:rFonts w:ascii="Georgia" w:hAnsi="Georgia" w:cstheme="minorHAnsi"/>
          <w:sz w:val="24"/>
          <w:szCs w:val="24"/>
        </w:rPr>
      </w:pPr>
      <w:r w:rsidRPr="00F40111">
        <w:rPr>
          <w:rFonts w:ascii="Georgia" w:hAnsi="Georgia" w:cstheme="minorHAnsi"/>
          <w:sz w:val="24"/>
          <w:szCs w:val="24"/>
        </w:rPr>
        <w:t>Palveluyksikön henkilö</w:t>
      </w:r>
      <w:r w:rsidR="00BD4716" w:rsidRPr="00F40111">
        <w:rPr>
          <w:rFonts w:ascii="Georgia" w:hAnsi="Georgia" w:cstheme="minorHAnsi"/>
          <w:sz w:val="24"/>
          <w:szCs w:val="24"/>
        </w:rPr>
        <w:t>kunta tuntee sosiaalihuoltolain mukaisen</w:t>
      </w:r>
      <w:r w:rsidRPr="00F40111">
        <w:rPr>
          <w:rFonts w:ascii="Georgia" w:hAnsi="Georgia" w:cstheme="minorHAnsi"/>
          <w:sz w:val="24"/>
          <w:szCs w:val="24"/>
        </w:rPr>
        <w:t xml:space="preserve"> ilmoitusvelvollisuuden havaitsemastaan epäkohdasta. </w:t>
      </w:r>
      <w:r w:rsidR="00BD4716" w:rsidRPr="00F40111">
        <w:rPr>
          <w:rFonts w:ascii="Georgia" w:hAnsi="Georgia" w:cstheme="minorHAnsi"/>
          <w:sz w:val="24"/>
          <w:szCs w:val="24"/>
        </w:rPr>
        <w:t>Yksikön omavalvonnassa on kuvattu toimintaperiaatteet koskien ilmoitusvelvollisuutta.</w:t>
      </w:r>
    </w:p>
    <w:p w14:paraId="6532462C" w14:textId="53145B9E" w:rsidR="00C63E55" w:rsidRPr="00F40111" w:rsidRDefault="00CE4044" w:rsidP="003839A5">
      <w:pPr>
        <w:numPr>
          <w:ilvl w:val="0"/>
          <w:numId w:val="2"/>
        </w:numPr>
        <w:tabs>
          <w:tab w:val="left" w:pos="720"/>
        </w:tabs>
        <w:spacing w:after="0" w:line="276" w:lineRule="auto"/>
        <w:jc w:val="both"/>
        <w:rPr>
          <w:rFonts w:ascii="Georgia" w:hAnsi="Georgia" w:cstheme="minorHAnsi"/>
          <w:sz w:val="24"/>
          <w:szCs w:val="24"/>
        </w:rPr>
      </w:pPr>
      <w:r w:rsidRPr="00F40111">
        <w:rPr>
          <w:rFonts w:ascii="Georgia" w:hAnsi="Georgia" w:cstheme="minorHAnsi"/>
          <w:sz w:val="24"/>
          <w:szCs w:val="24"/>
        </w:rPr>
        <w:t>Palveluyksikkö tekee yhteistyötä</w:t>
      </w:r>
      <w:r w:rsidR="00C63E55" w:rsidRPr="00F40111">
        <w:rPr>
          <w:rFonts w:ascii="Georgia" w:hAnsi="Georgia" w:cstheme="minorHAnsi"/>
          <w:sz w:val="24"/>
          <w:szCs w:val="24"/>
        </w:rPr>
        <w:t xml:space="preserve"> asiakasturvallisuudesta vastaavien viranomaisten ja toimijoiden kanssa järjestämällä esimerkiksi palo- ja pelastusharjoitukset pelastuslaitoksen ohjaamana. Kiinteistöhuollon kanssa tarkastetaan säännöllisesti kiinteistö ja tehdään tarvittaessa korjaus-/huoltolista. </w:t>
      </w:r>
    </w:p>
    <w:p w14:paraId="54BAF421" w14:textId="2FD3CD56" w:rsidR="00C63E55" w:rsidRPr="00F40111" w:rsidRDefault="00CE4044" w:rsidP="003839A5">
      <w:pPr>
        <w:numPr>
          <w:ilvl w:val="0"/>
          <w:numId w:val="2"/>
        </w:numPr>
        <w:tabs>
          <w:tab w:val="left" w:pos="720"/>
        </w:tabs>
        <w:spacing w:after="0" w:line="276" w:lineRule="auto"/>
        <w:jc w:val="both"/>
        <w:rPr>
          <w:rFonts w:ascii="Georgia" w:hAnsi="Georgia" w:cstheme="minorHAnsi"/>
          <w:sz w:val="24"/>
          <w:szCs w:val="24"/>
        </w:rPr>
      </w:pPr>
      <w:r w:rsidRPr="00F40111">
        <w:rPr>
          <w:rFonts w:ascii="Georgia" w:hAnsi="Georgia" w:cstheme="minorHAnsi"/>
          <w:sz w:val="24"/>
          <w:szCs w:val="24"/>
        </w:rPr>
        <w:t>Palveluyksikössä</w:t>
      </w:r>
      <w:r w:rsidR="00C63E55" w:rsidRPr="00F40111">
        <w:rPr>
          <w:rFonts w:ascii="Georgia" w:hAnsi="Georgia" w:cstheme="minorHAnsi"/>
          <w:sz w:val="24"/>
          <w:szCs w:val="24"/>
        </w:rPr>
        <w:t xml:space="preserve"> tulee olla nimettynä palo- ja pelastusvastaavat.</w:t>
      </w:r>
    </w:p>
    <w:p w14:paraId="76EA3020" w14:textId="08593698" w:rsidR="002771A7" w:rsidRDefault="69C7C38F" w:rsidP="003839A5">
      <w:pPr>
        <w:numPr>
          <w:ilvl w:val="0"/>
          <w:numId w:val="2"/>
        </w:numPr>
        <w:spacing w:after="0" w:line="276" w:lineRule="auto"/>
        <w:jc w:val="both"/>
        <w:rPr>
          <w:rFonts w:ascii="Georgia" w:hAnsi="Georgia"/>
          <w:sz w:val="24"/>
          <w:szCs w:val="24"/>
        </w:rPr>
      </w:pPr>
      <w:r w:rsidRPr="0DDD8B5E">
        <w:rPr>
          <w:rFonts w:ascii="Georgia" w:hAnsi="Georgia"/>
          <w:sz w:val="24"/>
          <w:szCs w:val="24"/>
        </w:rPr>
        <w:t>P</w:t>
      </w:r>
      <w:r w:rsidR="124A3A21" w:rsidRPr="0DDD8B5E">
        <w:rPr>
          <w:rFonts w:ascii="Georgia" w:hAnsi="Georgia"/>
          <w:sz w:val="24"/>
          <w:szCs w:val="24"/>
        </w:rPr>
        <w:t xml:space="preserve">alveluntuottaja vastaa, että yksikössä järjestetään säännöllisesti </w:t>
      </w:r>
      <w:r w:rsidR="773429A8" w:rsidRPr="0DDD8B5E">
        <w:rPr>
          <w:rFonts w:ascii="Georgia" w:hAnsi="Georgia"/>
          <w:sz w:val="24"/>
          <w:szCs w:val="24"/>
        </w:rPr>
        <w:t>paloviranomaisten edellyttämiä</w:t>
      </w:r>
      <w:r w:rsidR="009F5F37" w:rsidRPr="0DDD8B5E">
        <w:rPr>
          <w:rFonts w:ascii="Georgia" w:hAnsi="Georgia"/>
          <w:sz w:val="24"/>
          <w:szCs w:val="24"/>
        </w:rPr>
        <w:t xml:space="preserve"> ja tarpeenmukaisia</w:t>
      </w:r>
      <w:r w:rsidR="773429A8" w:rsidRPr="0DDD8B5E">
        <w:rPr>
          <w:rFonts w:ascii="Georgia" w:hAnsi="Georgia"/>
          <w:sz w:val="24"/>
          <w:szCs w:val="24"/>
        </w:rPr>
        <w:t xml:space="preserve"> </w:t>
      </w:r>
      <w:r w:rsidR="124A3A21" w:rsidRPr="0DDD8B5E">
        <w:rPr>
          <w:rFonts w:ascii="Georgia" w:hAnsi="Georgia"/>
          <w:sz w:val="24"/>
          <w:szCs w:val="24"/>
        </w:rPr>
        <w:t>turvallisuuskävelyitä, pelastus</w:t>
      </w:r>
      <w:r w:rsidR="42A5EDD7" w:rsidRPr="0DDD8B5E">
        <w:rPr>
          <w:rFonts w:ascii="Georgia" w:hAnsi="Georgia"/>
          <w:sz w:val="24"/>
          <w:szCs w:val="24"/>
        </w:rPr>
        <w:t>patja</w:t>
      </w:r>
      <w:r w:rsidR="124A3A21" w:rsidRPr="0DDD8B5E">
        <w:rPr>
          <w:rFonts w:ascii="Georgia" w:hAnsi="Georgia"/>
          <w:sz w:val="24"/>
          <w:szCs w:val="24"/>
        </w:rPr>
        <w:t>harjoituksia, sammutusharjoituksia ja ensiapukoulutuksia</w:t>
      </w:r>
      <w:r w:rsidR="52241C62" w:rsidRPr="0DDD8B5E">
        <w:rPr>
          <w:rFonts w:ascii="Georgia" w:hAnsi="Georgia"/>
          <w:sz w:val="24"/>
          <w:szCs w:val="24"/>
        </w:rPr>
        <w:t>.</w:t>
      </w:r>
    </w:p>
    <w:p w14:paraId="322CF119" w14:textId="62A72038" w:rsidR="007B55BB" w:rsidRPr="002771A7" w:rsidRDefault="00CE4044" w:rsidP="0DDD8B5E">
      <w:pPr>
        <w:numPr>
          <w:ilvl w:val="0"/>
          <w:numId w:val="2"/>
        </w:numPr>
        <w:tabs>
          <w:tab w:val="left" w:pos="720"/>
        </w:tabs>
        <w:spacing w:after="0" w:line="276" w:lineRule="auto"/>
        <w:jc w:val="both"/>
        <w:rPr>
          <w:rFonts w:ascii="Georgia" w:hAnsi="Georgia"/>
          <w:sz w:val="24"/>
          <w:szCs w:val="24"/>
        </w:rPr>
      </w:pPr>
      <w:r w:rsidRPr="0DDD8B5E">
        <w:rPr>
          <w:rFonts w:ascii="Georgia" w:hAnsi="Georgia"/>
          <w:sz w:val="24"/>
          <w:szCs w:val="24"/>
        </w:rPr>
        <w:t>Palveluntuottaja vastaa siitä, että uudet työntekijät perehdytetään yksikön turvallisuusjärjestelyihin, turvallisuussuunnitelmi</w:t>
      </w:r>
      <w:r w:rsidR="00BD4716" w:rsidRPr="0DDD8B5E">
        <w:rPr>
          <w:rFonts w:ascii="Georgia" w:hAnsi="Georgia"/>
          <w:sz w:val="24"/>
          <w:szCs w:val="24"/>
        </w:rPr>
        <w:t xml:space="preserve">in, turvaohjeisiin sekä </w:t>
      </w:r>
      <w:r w:rsidRPr="0DDD8B5E">
        <w:rPr>
          <w:rFonts w:ascii="Georgia" w:hAnsi="Georgia"/>
          <w:sz w:val="24"/>
          <w:szCs w:val="24"/>
        </w:rPr>
        <w:t>omavalvontasuunnitelmaan.</w:t>
      </w:r>
      <w:r w:rsidR="00BD4716" w:rsidRPr="0DDD8B5E">
        <w:rPr>
          <w:rFonts w:ascii="Georgia" w:hAnsi="Georgia"/>
          <w:sz w:val="24"/>
          <w:szCs w:val="24"/>
        </w:rPr>
        <w:t xml:space="preserve"> Yksi</w:t>
      </w:r>
      <w:r w:rsidR="5A014E29" w:rsidRPr="0DDD8B5E">
        <w:rPr>
          <w:rFonts w:ascii="Georgia" w:hAnsi="Georgia"/>
          <w:sz w:val="24"/>
          <w:szCs w:val="24"/>
        </w:rPr>
        <w:t>k</w:t>
      </w:r>
      <w:r w:rsidR="00BD4716" w:rsidRPr="0DDD8B5E">
        <w:rPr>
          <w:rFonts w:ascii="Georgia" w:hAnsi="Georgia"/>
          <w:sz w:val="24"/>
          <w:szCs w:val="24"/>
        </w:rPr>
        <w:t xml:space="preserve">össä tulee olla käytössä perehdytyslomake/järjestelmä, josta annettu perehdytys voidaan tarvittaessa jälkikäteen todentaa. </w:t>
      </w:r>
    </w:p>
    <w:p w14:paraId="437F7739" w14:textId="0C0D979B" w:rsidR="00240CEA" w:rsidRDefault="00240CEA" w:rsidP="003839A5">
      <w:pPr>
        <w:spacing w:before="100" w:beforeAutospacing="1" w:after="120" w:line="240" w:lineRule="auto"/>
        <w:jc w:val="both"/>
        <w:rPr>
          <w:rFonts w:ascii="Georgia" w:hAnsi="Georgia" w:cstheme="minorHAnsi"/>
        </w:rPr>
      </w:pPr>
    </w:p>
    <w:p w14:paraId="007DDD3E" w14:textId="77777777" w:rsidR="00240CEA" w:rsidRDefault="00240CEA" w:rsidP="003839A5">
      <w:pPr>
        <w:spacing w:before="100" w:beforeAutospacing="1" w:after="120" w:line="240" w:lineRule="auto"/>
        <w:ind w:left="1080"/>
        <w:jc w:val="both"/>
        <w:rPr>
          <w:rFonts w:ascii="Georgia" w:hAnsi="Georgia" w:cstheme="minorHAnsi"/>
        </w:rPr>
      </w:pPr>
    </w:p>
    <w:p w14:paraId="40EE40A1" w14:textId="77777777" w:rsidR="00DB3120" w:rsidRDefault="00DB3120" w:rsidP="003839A5">
      <w:pPr>
        <w:spacing w:before="100" w:beforeAutospacing="1" w:after="120" w:line="240" w:lineRule="auto"/>
        <w:ind w:left="1080"/>
        <w:jc w:val="both"/>
        <w:rPr>
          <w:rFonts w:ascii="Georgia" w:hAnsi="Georgia" w:cstheme="minorHAnsi"/>
        </w:rPr>
      </w:pPr>
    </w:p>
    <w:p w14:paraId="135F2C6D" w14:textId="77777777" w:rsidR="00DB3120" w:rsidRDefault="00DB3120" w:rsidP="003839A5">
      <w:pPr>
        <w:spacing w:before="100" w:beforeAutospacing="1" w:after="120" w:line="240" w:lineRule="auto"/>
        <w:ind w:left="1080"/>
        <w:jc w:val="both"/>
        <w:rPr>
          <w:rFonts w:ascii="Georgia" w:hAnsi="Georgia" w:cstheme="minorHAnsi"/>
        </w:rPr>
      </w:pPr>
    </w:p>
    <w:p w14:paraId="6A76CAF6" w14:textId="77777777" w:rsidR="00DB3120" w:rsidRPr="00D052AB" w:rsidRDefault="00DB3120" w:rsidP="003839A5">
      <w:pPr>
        <w:spacing w:before="100" w:beforeAutospacing="1" w:after="120" w:line="240" w:lineRule="auto"/>
        <w:ind w:left="1080"/>
        <w:jc w:val="both"/>
        <w:rPr>
          <w:rFonts w:ascii="Georgia" w:hAnsi="Georgia" w:cstheme="minorHAnsi"/>
        </w:rPr>
      </w:pPr>
    </w:p>
    <w:p w14:paraId="6366F2FD" w14:textId="5EE8DD44" w:rsidR="00C63E55" w:rsidRDefault="00DA1651" w:rsidP="003839A5">
      <w:pPr>
        <w:pStyle w:val="Otsikko2"/>
        <w:jc w:val="both"/>
      </w:pPr>
      <w:bookmarkStart w:id="18" w:name="_Toc126510871"/>
      <w:r>
        <w:lastRenderedPageBreak/>
        <w:t>3</w:t>
      </w:r>
      <w:r w:rsidR="00317128">
        <w:t xml:space="preserve">.11 </w:t>
      </w:r>
      <w:r w:rsidR="00C63E55" w:rsidRPr="00317128">
        <w:t xml:space="preserve">Tietosuoja </w:t>
      </w:r>
      <w:r w:rsidR="00C63E55" w:rsidRPr="008A6B88">
        <w:t>ja</w:t>
      </w:r>
      <w:r w:rsidR="00C63E55" w:rsidRPr="00317128">
        <w:t xml:space="preserve"> tietoturva sekä arkistointi</w:t>
      </w:r>
      <w:bookmarkEnd w:id="18"/>
    </w:p>
    <w:p w14:paraId="3473D9ED" w14:textId="77777777" w:rsidR="00B95741" w:rsidRPr="00B95741" w:rsidRDefault="00B95741" w:rsidP="003839A5">
      <w:pPr>
        <w:jc w:val="both"/>
      </w:pPr>
    </w:p>
    <w:p w14:paraId="259F3D72" w14:textId="481BEB5E" w:rsidR="0012573D" w:rsidRDefault="00BD4716" w:rsidP="085A2390">
      <w:pPr>
        <w:numPr>
          <w:ilvl w:val="0"/>
          <w:numId w:val="2"/>
        </w:numPr>
        <w:spacing w:after="0" w:line="276" w:lineRule="auto"/>
        <w:jc w:val="both"/>
        <w:rPr>
          <w:rFonts w:ascii="Georgia" w:hAnsi="Georgia"/>
          <w:sz w:val="24"/>
          <w:szCs w:val="24"/>
        </w:rPr>
      </w:pPr>
      <w:r w:rsidRPr="085A2390">
        <w:rPr>
          <w:rFonts w:ascii="Georgia" w:hAnsi="Georgia"/>
          <w:sz w:val="24"/>
          <w:szCs w:val="24"/>
        </w:rPr>
        <w:t>P</w:t>
      </w:r>
      <w:r w:rsidR="00C63E55" w:rsidRPr="085A2390">
        <w:rPr>
          <w:rFonts w:ascii="Georgia" w:hAnsi="Georgia"/>
          <w:sz w:val="24"/>
          <w:szCs w:val="24"/>
        </w:rPr>
        <w:t xml:space="preserve">alvelun järjestämisvastuussa oleva </w:t>
      </w:r>
      <w:r w:rsidRPr="085A2390">
        <w:rPr>
          <w:rFonts w:ascii="Georgia" w:hAnsi="Georgia"/>
          <w:sz w:val="24"/>
          <w:szCs w:val="24"/>
        </w:rPr>
        <w:t xml:space="preserve">hyvinvointialue </w:t>
      </w:r>
      <w:r w:rsidR="00C63E55" w:rsidRPr="085A2390">
        <w:rPr>
          <w:rFonts w:ascii="Georgia" w:hAnsi="Georgia"/>
          <w:sz w:val="24"/>
          <w:szCs w:val="24"/>
        </w:rPr>
        <w:t>on henkilötietolain tarkoittama rekisterinpitäjä, jonka käyttöä varten sen as</w:t>
      </w:r>
      <w:r w:rsidR="1C8AB23F" w:rsidRPr="085A2390">
        <w:rPr>
          <w:rFonts w:ascii="Georgia" w:hAnsi="Georgia"/>
          <w:sz w:val="24"/>
          <w:szCs w:val="24"/>
        </w:rPr>
        <w:t>ia</w:t>
      </w:r>
      <w:r w:rsidR="00C63E55" w:rsidRPr="085A2390">
        <w:rPr>
          <w:rFonts w:ascii="Georgia" w:hAnsi="Georgia"/>
          <w:sz w:val="24"/>
          <w:szCs w:val="24"/>
        </w:rPr>
        <w:t>kkaita koskeva henkilörekisteri on perustettu ja jolla on palveluja tuottavassa yksikössä käsiteltäviä, omaan henkilörekisteriinsä loogisesti kuuluvia asiakastietoja koskeva määräysvalta.</w:t>
      </w:r>
    </w:p>
    <w:p w14:paraId="226EB4E1" w14:textId="2AD963CF" w:rsidR="00C63E55" w:rsidRPr="009F5F37" w:rsidRDefault="00BD4716" w:rsidP="003839A5">
      <w:pPr>
        <w:numPr>
          <w:ilvl w:val="0"/>
          <w:numId w:val="2"/>
        </w:numPr>
        <w:spacing w:after="0" w:line="276" w:lineRule="auto"/>
        <w:jc w:val="both"/>
        <w:rPr>
          <w:rFonts w:ascii="Georgia" w:hAnsi="Georgia" w:cstheme="minorHAnsi"/>
          <w:color w:val="000000" w:themeColor="text1"/>
          <w:sz w:val="24"/>
          <w:szCs w:val="24"/>
        </w:rPr>
      </w:pPr>
      <w:r w:rsidRPr="003B3855">
        <w:rPr>
          <w:rFonts w:ascii="Georgia" w:hAnsi="Georgia" w:cstheme="minorHAnsi"/>
          <w:sz w:val="24"/>
          <w:szCs w:val="24"/>
        </w:rPr>
        <w:t xml:space="preserve">Ympärivuorokautista </w:t>
      </w:r>
      <w:r w:rsidR="00C63E55" w:rsidRPr="003B3855">
        <w:rPr>
          <w:rFonts w:ascii="Georgia" w:hAnsi="Georgia" w:cstheme="minorHAnsi"/>
          <w:sz w:val="24"/>
          <w:szCs w:val="24"/>
        </w:rPr>
        <w:t xml:space="preserve">palveluasumista tarjoava palveluntuottaja huolehtii </w:t>
      </w:r>
      <w:r w:rsidR="00C63E55" w:rsidRPr="009F5F37">
        <w:rPr>
          <w:rFonts w:ascii="Georgia" w:hAnsi="Georgia" w:cstheme="minorHAnsi"/>
          <w:color w:val="000000" w:themeColor="text1"/>
          <w:sz w:val="24"/>
          <w:szCs w:val="24"/>
        </w:rPr>
        <w:t xml:space="preserve">rekisterinpidosta ostopalvelun osalta rekisterinpitäjänä toimivan </w:t>
      </w:r>
      <w:r w:rsidR="00247B77" w:rsidRPr="009F5F37">
        <w:rPr>
          <w:rFonts w:ascii="Georgia" w:hAnsi="Georgia" w:cstheme="minorHAnsi"/>
          <w:color w:val="000000" w:themeColor="text1"/>
          <w:sz w:val="24"/>
          <w:szCs w:val="24"/>
        </w:rPr>
        <w:t xml:space="preserve">hyvinvointialueen </w:t>
      </w:r>
      <w:r w:rsidR="00C63E55" w:rsidRPr="009F5F37">
        <w:rPr>
          <w:rFonts w:ascii="Georgia" w:hAnsi="Georgia" w:cstheme="minorHAnsi"/>
          <w:color w:val="000000" w:themeColor="text1"/>
          <w:sz w:val="24"/>
          <w:szCs w:val="24"/>
        </w:rPr>
        <w:t>lukuun.</w:t>
      </w:r>
    </w:p>
    <w:p w14:paraId="7F43FD2C" w14:textId="310C2233" w:rsidR="31F75B7F" w:rsidRPr="009F5F37" w:rsidRDefault="31F75B7F" w:rsidP="003839A5">
      <w:pPr>
        <w:numPr>
          <w:ilvl w:val="0"/>
          <w:numId w:val="2"/>
        </w:numPr>
        <w:spacing w:after="0" w:line="276" w:lineRule="auto"/>
        <w:jc w:val="both"/>
        <w:rPr>
          <w:rFonts w:ascii="Georgia" w:hAnsi="Georgia"/>
          <w:color w:val="000000" w:themeColor="text1"/>
          <w:sz w:val="24"/>
          <w:szCs w:val="24"/>
        </w:rPr>
      </w:pPr>
      <w:r w:rsidRPr="009F5F37">
        <w:rPr>
          <w:rFonts w:ascii="Georgia" w:hAnsi="Georgia"/>
          <w:color w:val="000000" w:themeColor="text1"/>
          <w:sz w:val="24"/>
          <w:szCs w:val="24"/>
        </w:rPr>
        <w:t>P</w:t>
      </w:r>
      <w:r w:rsidR="124A3A21" w:rsidRPr="009F5F37">
        <w:rPr>
          <w:rFonts w:ascii="Georgia" w:hAnsi="Georgia"/>
          <w:color w:val="000000" w:themeColor="text1"/>
          <w:sz w:val="24"/>
          <w:szCs w:val="24"/>
        </w:rPr>
        <w:t>alveluntuottajalla on voimassa olevan lainsäädännön mukaisesti toteutettu</w:t>
      </w:r>
      <w:r w:rsidR="2D1FA9AA" w:rsidRPr="009F5F37">
        <w:rPr>
          <w:rFonts w:ascii="Georgia" w:hAnsi="Georgia"/>
          <w:color w:val="000000" w:themeColor="text1"/>
          <w:sz w:val="24"/>
          <w:szCs w:val="24"/>
        </w:rPr>
        <w:t xml:space="preserve"> sähköinen</w:t>
      </w:r>
      <w:r w:rsidR="124A3A21" w:rsidRPr="009F5F37">
        <w:rPr>
          <w:rFonts w:ascii="Georgia" w:hAnsi="Georgia"/>
          <w:color w:val="000000" w:themeColor="text1"/>
          <w:sz w:val="24"/>
          <w:szCs w:val="24"/>
        </w:rPr>
        <w:t xml:space="preserve"> asiakastietojärjestelmä ja yksikön palvelutoiminta ja toimintaympäristö täyttävät voimassa olevien säädösten asettamat vaatimukset tietosuojasta ja tietoturvasta.</w:t>
      </w:r>
      <w:r w:rsidR="5F6DE4A7" w:rsidRPr="009F5F37">
        <w:rPr>
          <w:rFonts w:ascii="Georgia" w:hAnsi="Georgia"/>
          <w:color w:val="000000" w:themeColor="text1"/>
          <w:sz w:val="24"/>
          <w:szCs w:val="24"/>
        </w:rPr>
        <w:t xml:space="preserve"> </w:t>
      </w:r>
      <w:r w:rsidR="57C6E4C9" w:rsidRPr="009F5F37">
        <w:rPr>
          <w:rFonts w:ascii="Georgia" w:hAnsi="Georgia"/>
          <w:color w:val="000000" w:themeColor="text1"/>
          <w:sz w:val="24"/>
          <w:szCs w:val="24"/>
        </w:rPr>
        <w:t>Laki sosiaali- ja terveydenhuollon asiakastietojen sähköisestä käsittelystä (784/2021, asiakastietolaki)</w:t>
      </w:r>
      <w:r w:rsidR="235DF1A9" w:rsidRPr="009F5F37">
        <w:rPr>
          <w:rFonts w:ascii="Georgia" w:hAnsi="Georgia"/>
          <w:color w:val="000000" w:themeColor="text1"/>
          <w:sz w:val="24"/>
          <w:szCs w:val="24"/>
        </w:rPr>
        <w:t xml:space="preserve"> velvoittaa </w:t>
      </w:r>
      <w:r w:rsidR="299729D2" w:rsidRPr="009F5F37">
        <w:rPr>
          <w:rFonts w:ascii="Georgia" w:hAnsi="Georgia"/>
          <w:color w:val="000000" w:themeColor="text1"/>
          <w:sz w:val="24"/>
          <w:szCs w:val="24"/>
        </w:rPr>
        <w:t xml:space="preserve">myös </w:t>
      </w:r>
      <w:r w:rsidR="235DF1A9" w:rsidRPr="009F5F37">
        <w:rPr>
          <w:rFonts w:ascii="Georgia" w:hAnsi="Georgia"/>
          <w:color w:val="000000" w:themeColor="text1"/>
          <w:sz w:val="24"/>
          <w:szCs w:val="24"/>
        </w:rPr>
        <w:t xml:space="preserve">sosiaalihuollon yksityisiä </w:t>
      </w:r>
      <w:r w:rsidR="17763EE6" w:rsidRPr="009F5F37">
        <w:rPr>
          <w:rFonts w:ascii="Georgia" w:hAnsi="Georgia"/>
          <w:color w:val="000000" w:themeColor="text1"/>
          <w:sz w:val="24"/>
          <w:szCs w:val="24"/>
        </w:rPr>
        <w:t>palveluntuottajia, jotka toimivat julkisen sosiaalihuollon lukuun</w:t>
      </w:r>
      <w:r w:rsidR="009F5F37" w:rsidRPr="009F5F37">
        <w:rPr>
          <w:rFonts w:ascii="Georgia" w:hAnsi="Georgia"/>
          <w:color w:val="000000" w:themeColor="text1"/>
          <w:sz w:val="24"/>
          <w:szCs w:val="24"/>
        </w:rPr>
        <w:t>, liittymään</w:t>
      </w:r>
      <w:r w:rsidR="17763EE6" w:rsidRPr="009F5F37">
        <w:rPr>
          <w:rFonts w:ascii="Georgia" w:hAnsi="Georgia"/>
          <w:color w:val="000000" w:themeColor="text1"/>
          <w:sz w:val="24"/>
          <w:szCs w:val="24"/>
        </w:rPr>
        <w:t xml:space="preserve"> Kanta-palvelujen sosiaalihuollon asiakastied</w:t>
      </w:r>
      <w:r w:rsidR="1CDD9C4E" w:rsidRPr="009F5F37">
        <w:rPr>
          <w:rFonts w:ascii="Georgia" w:hAnsi="Georgia"/>
          <w:color w:val="000000" w:themeColor="text1"/>
          <w:sz w:val="24"/>
          <w:szCs w:val="24"/>
        </w:rPr>
        <w:t>on arkistoon viimeistään 1.9.2024.</w:t>
      </w:r>
    </w:p>
    <w:p w14:paraId="0C1DD36A" w14:textId="20D5AEC9" w:rsidR="00C63E55" w:rsidRPr="009F5F37" w:rsidRDefault="124A3A21" w:rsidP="003839A5">
      <w:pPr>
        <w:numPr>
          <w:ilvl w:val="0"/>
          <w:numId w:val="2"/>
        </w:numPr>
        <w:spacing w:after="0" w:line="276" w:lineRule="auto"/>
        <w:jc w:val="both"/>
        <w:rPr>
          <w:rFonts w:ascii="Georgia" w:hAnsi="Georgia"/>
          <w:color w:val="000000" w:themeColor="text1"/>
          <w:sz w:val="24"/>
          <w:szCs w:val="24"/>
        </w:rPr>
      </w:pPr>
      <w:r w:rsidRPr="009F5F37">
        <w:rPr>
          <w:rFonts w:ascii="Georgia" w:hAnsi="Georgia"/>
          <w:color w:val="000000" w:themeColor="text1"/>
          <w:sz w:val="24"/>
          <w:szCs w:val="24"/>
        </w:rPr>
        <w:t xml:space="preserve">Palveluntuottaja vastaa siitä, että sen toiminnassa noudatetaan </w:t>
      </w:r>
      <w:r w:rsidR="6FEE80CA" w:rsidRPr="009F5F37">
        <w:rPr>
          <w:rFonts w:ascii="Georgia" w:hAnsi="Georgia"/>
          <w:color w:val="000000" w:themeColor="text1"/>
          <w:sz w:val="24"/>
          <w:szCs w:val="24"/>
        </w:rPr>
        <w:t xml:space="preserve">laissa asetettuja vaatimuksia </w:t>
      </w:r>
      <w:bookmarkStart w:id="19" w:name="_Hlk123066275"/>
      <w:r w:rsidRPr="009F5F37">
        <w:rPr>
          <w:rFonts w:ascii="Georgia" w:hAnsi="Georgia"/>
          <w:color w:val="000000" w:themeColor="text1"/>
          <w:sz w:val="24"/>
          <w:szCs w:val="24"/>
        </w:rPr>
        <w:t>sosiaalihuollon asiakasasiakirjoista</w:t>
      </w:r>
      <w:bookmarkEnd w:id="19"/>
      <w:r w:rsidR="009F5F37">
        <w:rPr>
          <w:rFonts w:ascii="Georgia" w:hAnsi="Georgia"/>
          <w:color w:val="000000" w:themeColor="text1"/>
          <w:sz w:val="24"/>
          <w:szCs w:val="24"/>
        </w:rPr>
        <w:t>.</w:t>
      </w:r>
    </w:p>
    <w:p w14:paraId="6F443B68" w14:textId="474F6044" w:rsidR="00C63E55" w:rsidRPr="00771414" w:rsidRDefault="00866F2D" w:rsidP="003839A5">
      <w:pPr>
        <w:numPr>
          <w:ilvl w:val="0"/>
          <w:numId w:val="2"/>
        </w:numPr>
        <w:spacing w:after="0" w:line="276" w:lineRule="auto"/>
        <w:jc w:val="both"/>
        <w:rPr>
          <w:rFonts w:ascii="Georgia" w:hAnsi="Georgia" w:cstheme="minorHAnsi"/>
          <w:sz w:val="24"/>
          <w:szCs w:val="24"/>
        </w:rPr>
      </w:pPr>
      <w:r w:rsidRPr="009F5F37">
        <w:rPr>
          <w:rFonts w:ascii="Georgia" w:hAnsi="Georgia" w:cstheme="minorHAnsi"/>
          <w:color w:val="000000" w:themeColor="text1"/>
          <w:sz w:val="24"/>
          <w:szCs w:val="24"/>
        </w:rPr>
        <w:t>P</w:t>
      </w:r>
      <w:r w:rsidR="00C63E55" w:rsidRPr="009F5F37">
        <w:rPr>
          <w:rFonts w:ascii="Georgia" w:hAnsi="Georgia" w:cstheme="minorHAnsi"/>
          <w:color w:val="000000" w:themeColor="text1"/>
          <w:sz w:val="24"/>
          <w:szCs w:val="24"/>
        </w:rPr>
        <w:t xml:space="preserve">alveluntuottajan vastuuhenkilö huolehtii </w:t>
      </w:r>
      <w:r w:rsidR="00C63E55" w:rsidRPr="00195E1E">
        <w:rPr>
          <w:rFonts w:ascii="Georgia" w:hAnsi="Georgia" w:cstheme="minorHAnsi"/>
          <w:sz w:val="24"/>
          <w:szCs w:val="24"/>
        </w:rPr>
        <w:t>yksikön henkilökunnan riittävästä asiantuntemuksesta ja osaamisesta asiakastietojen käsittelyssä.</w:t>
      </w:r>
    </w:p>
    <w:p w14:paraId="27A803F0" w14:textId="51942215" w:rsidR="00C63E55" w:rsidRPr="00771414" w:rsidRDefault="00C63E55" w:rsidP="003839A5">
      <w:pPr>
        <w:numPr>
          <w:ilvl w:val="0"/>
          <w:numId w:val="2"/>
        </w:numPr>
        <w:spacing w:after="0" w:line="276" w:lineRule="auto"/>
        <w:jc w:val="both"/>
        <w:rPr>
          <w:rFonts w:ascii="Georgia" w:hAnsi="Georgia" w:cstheme="minorHAnsi"/>
          <w:sz w:val="24"/>
          <w:szCs w:val="24"/>
        </w:rPr>
      </w:pPr>
      <w:r w:rsidRPr="00771414">
        <w:rPr>
          <w:rFonts w:ascii="Georgia" w:hAnsi="Georgia" w:cstheme="minorHAnsi"/>
          <w:sz w:val="24"/>
          <w:szCs w:val="24"/>
        </w:rPr>
        <w:t>Palveluntuottaja huolehtii, että yksikössä järjestetään säännölliset tietoturvakävelyt</w:t>
      </w:r>
    </w:p>
    <w:p w14:paraId="73ABCB1A" w14:textId="77777777" w:rsidR="00C63E55" w:rsidRPr="00771414" w:rsidRDefault="00C63E55" w:rsidP="003839A5">
      <w:pPr>
        <w:numPr>
          <w:ilvl w:val="0"/>
          <w:numId w:val="2"/>
        </w:numPr>
        <w:spacing w:after="0" w:line="276" w:lineRule="auto"/>
        <w:jc w:val="both"/>
        <w:rPr>
          <w:rFonts w:ascii="Georgia" w:hAnsi="Georgia" w:cstheme="minorHAnsi"/>
          <w:sz w:val="24"/>
          <w:szCs w:val="24"/>
        </w:rPr>
      </w:pPr>
      <w:r w:rsidRPr="00771414">
        <w:rPr>
          <w:rFonts w:ascii="Georgia" w:hAnsi="Georgia" w:cstheme="minorHAnsi"/>
          <w:sz w:val="24"/>
          <w:szCs w:val="24"/>
        </w:rPr>
        <w:t>Palveluntuottajalla on käytössä tietoturvakoulutus ja -ohjeet</w:t>
      </w:r>
    </w:p>
    <w:p w14:paraId="209B9823" w14:textId="32F0E1FC" w:rsidR="00C63E55" w:rsidRPr="00195E1E" w:rsidRDefault="00BD4716" w:rsidP="003839A5">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t>Y</w:t>
      </w:r>
      <w:r w:rsidR="00C63E55" w:rsidRPr="00195E1E">
        <w:rPr>
          <w:rFonts w:ascii="Georgia" w:hAnsi="Georgia" w:cstheme="minorHAnsi"/>
          <w:sz w:val="24"/>
          <w:szCs w:val="24"/>
        </w:rPr>
        <w:t>ksikössä käsitellään asiakkaan tietoja velvoittavien säännösten edellyttämällä huolellisuudella, sähköiset asiakirjat on suojattu käyttäjäkohtaisin tunnuksin ja salasanoin. Paperimuotoiset asiakastiedot ja tulosteet ja niitä sisältävät muistitikut tms. säilytetään sivullisten ulottumattomissa lukituissa tiloissa. Asiakastietojen varmuuskopiointi yksikössä on ohjeistettu ja</w:t>
      </w:r>
      <w:r w:rsidR="00C63E55" w:rsidRPr="00195E1E">
        <w:rPr>
          <w:rFonts w:ascii="Georgia" w:hAnsi="Georgia" w:cstheme="minorHAnsi"/>
          <w:color w:val="FF0000"/>
          <w:sz w:val="24"/>
          <w:szCs w:val="24"/>
        </w:rPr>
        <w:t xml:space="preserve"> </w:t>
      </w:r>
      <w:r w:rsidR="00C63E55" w:rsidRPr="00195E1E">
        <w:rPr>
          <w:rFonts w:ascii="Georgia" w:hAnsi="Georgia" w:cstheme="minorHAnsi"/>
          <w:sz w:val="24"/>
          <w:szCs w:val="24"/>
        </w:rPr>
        <w:t>toteutettu asianmukaisesti.</w:t>
      </w:r>
    </w:p>
    <w:p w14:paraId="0C283B94" w14:textId="645A1C47" w:rsidR="00C63E55" w:rsidRPr="00195E1E" w:rsidRDefault="00BD4716" w:rsidP="003839A5">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t>Mikäli</w:t>
      </w:r>
      <w:r w:rsidR="00C63E55" w:rsidRPr="00195E1E">
        <w:rPr>
          <w:rFonts w:ascii="Georgia" w:hAnsi="Georgia" w:cstheme="minorHAnsi"/>
          <w:sz w:val="24"/>
          <w:szCs w:val="24"/>
        </w:rPr>
        <w:t xml:space="preserve"> palveluntuottaja käyttää palvelun toteuttamiseksi alihankkijaa, sen on varmistuttava siitä, että alihankkijana toimiva palveluntoteuttaja noudattaa asiakastietojen käsittelyssä säädöksissä asetettuja tietosuoja- ja tietoturvavaatimuksia. </w:t>
      </w:r>
    </w:p>
    <w:p w14:paraId="7E824D77" w14:textId="608EF865" w:rsidR="00C63E55" w:rsidRPr="00195E1E" w:rsidRDefault="00BD4716" w:rsidP="003839A5">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t>U</w:t>
      </w:r>
      <w:r w:rsidR="00C63E55" w:rsidRPr="00195E1E">
        <w:rPr>
          <w:rFonts w:ascii="Georgia" w:hAnsi="Georgia" w:cstheme="minorHAnsi"/>
          <w:sz w:val="24"/>
          <w:szCs w:val="24"/>
        </w:rPr>
        <w:t>uden työntekijän perehdytyksessä käsitellään tietosuoja-asioiden merkitys, kirjaamiskäytännöt ja salassapitovaatimukset. Esimies vastaa siitä, että henkilökunta saa tiedon yksikköä koskevasta tietosuoja- ja tietoturvaohjeistuksesta. Palveluntuottajan palveluksessa olevan henkilökunnan, mukaan lukien sijaiset, opiskelijat ja harjoittelijat, tulee allekirjoittaa tietosuoja- ja tietoturvasitoumukset, jossa he mm. sitoutuvat noudattamaan salassapito-, vaitiolovelvollisuus- ja hyväksikäyttökieltositoumusta, tietoturva- ja tietosuojaohjeita sekä noudattamaan asiaa koskevia säännöksiä.  Palveluntuottajan käyttäessä alihankkijoita myös alihankkijoita sitoo edellä esille tuodut velvollisuudet koskien tietojen käsittelyä, suojaamista, salassapito- ja vaitiolovelvollisuutta sekä hyväksikäyttökieltoa.</w:t>
      </w:r>
    </w:p>
    <w:p w14:paraId="67E2D0FA" w14:textId="019932F2" w:rsidR="00C63E55" w:rsidRPr="00195E1E" w:rsidRDefault="00BD4716" w:rsidP="085A2390">
      <w:pPr>
        <w:numPr>
          <w:ilvl w:val="0"/>
          <w:numId w:val="2"/>
        </w:numPr>
        <w:spacing w:after="0" w:line="276" w:lineRule="auto"/>
        <w:jc w:val="both"/>
        <w:rPr>
          <w:rFonts w:ascii="Georgia" w:hAnsi="Georgia"/>
          <w:strike/>
          <w:sz w:val="24"/>
          <w:szCs w:val="24"/>
        </w:rPr>
      </w:pPr>
      <w:r w:rsidRPr="085A2390">
        <w:rPr>
          <w:rFonts w:ascii="Georgia" w:hAnsi="Georgia"/>
          <w:sz w:val="24"/>
          <w:szCs w:val="24"/>
        </w:rPr>
        <w:t>R</w:t>
      </w:r>
      <w:r w:rsidR="00C63E55" w:rsidRPr="085A2390">
        <w:rPr>
          <w:rFonts w:ascii="Georgia" w:hAnsi="Georgia"/>
          <w:sz w:val="24"/>
          <w:szCs w:val="24"/>
        </w:rPr>
        <w:t>ekisteriseloste tulee olla esillä yksikön ilmoitustaululla. As</w:t>
      </w:r>
      <w:r w:rsidR="6693F315" w:rsidRPr="085A2390">
        <w:rPr>
          <w:rFonts w:ascii="Georgia" w:hAnsi="Georgia"/>
          <w:sz w:val="24"/>
          <w:szCs w:val="24"/>
        </w:rPr>
        <w:t>ia</w:t>
      </w:r>
      <w:r w:rsidR="00C63E55" w:rsidRPr="085A2390">
        <w:rPr>
          <w:rFonts w:ascii="Georgia" w:hAnsi="Georgia"/>
          <w:sz w:val="24"/>
          <w:szCs w:val="24"/>
        </w:rPr>
        <w:t>kkailta pyydetään muuttaessa luvat /suostumukset asiakas-/potilastietoihin. As</w:t>
      </w:r>
      <w:r w:rsidR="443DBC8D" w:rsidRPr="085A2390">
        <w:rPr>
          <w:rFonts w:ascii="Georgia" w:hAnsi="Georgia"/>
          <w:sz w:val="24"/>
          <w:szCs w:val="24"/>
        </w:rPr>
        <w:t>ia</w:t>
      </w:r>
      <w:r w:rsidR="00C63E55" w:rsidRPr="085A2390">
        <w:rPr>
          <w:rFonts w:ascii="Georgia" w:hAnsi="Georgia"/>
          <w:sz w:val="24"/>
          <w:szCs w:val="24"/>
        </w:rPr>
        <w:t xml:space="preserve">kkaita ja tarvittaessa </w:t>
      </w:r>
      <w:r w:rsidR="00C63E55" w:rsidRPr="085A2390">
        <w:rPr>
          <w:rFonts w:ascii="Georgia" w:hAnsi="Georgia"/>
          <w:sz w:val="24"/>
          <w:szCs w:val="24"/>
        </w:rPr>
        <w:lastRenderedPageBreak/>
        <w:t>heidän omaisiaan informoidaan as</w:t>
      </w:r>
      <w:r w:rsidR="6EACAB6B" w:rsidRPr="085A2390">
        <w:rPr>
          <w:rFonts w:ascii="Georgia" w:hAnsi="Georgia"/>
          <w:sz w:val="24"/>
          <w:szCs w:val="24"/>
        </w:rPr>
        <w:t>ia</w:t>
      </w:r>
      <w:r w:rsidR="00C63E55" w:rsidRPr="085A2390">
        <w:rPr>
          <w:rFonts w:ascii="Georgia" w:hAnsi="Georgia"/>
          <w:sz w:val="24"/>
          <w:szCs w:val="24"/>
        </w:rPr>
        <w:t xml:space="preserve">kkaiden asiakas- ja potilastietojen käsittelystä yksikössä. </w:t>
      </w:r>
    </w:p>
    <w:p w14:paraId="0E475A32" w14:textId="7231A1F0" w:rsidR="007D5E51" w:rsidRPr="00B1599F" w:rsidRDefault="00BD4716" w:rsidP="003839A5">
      <w:pPr>
        <w:numPr>
          <w:ilvl w:val="0"/>
          <w:numId w:val="2"/>
        </w:numPr>
        <w:spacing w:after="0" w:line="276" w:lineRule="auto"/>
        <w:jc w:val="both"/>
        <w:rPr>
          <w:rFonts w:ascii="Georgia" w:hAnsi="Georgia" w:cstheme="minorHAnsi"/>
          <w:strike/>
          <w:color w:val="000000" w:themeColor="text1"/>
          <w:sz w:val="24"/>
          <w:szCs w:val="24"/>
        </w:rPr>
      </w:pPr>
      <w:r w:rsidRPr="00B1599F">
        <w:rPr>
          <w:rFonts w:ascii="Georgia" w:hAnsi="Georgia" w:cstheme="minorHAnsi"/>
          <w:color w:val="000000" w:themeColor="text1"/>
          <w:sz w:val="24"/>
          <w:szCs w:val="24"/>
        </w:rPr>
        <w:t>P</w:t>
      </w:r>
      <w:r w:rsidR="00C63E55" w:rsidRPr="00B1599F">
        <w:rPr>
          <w:rFonts w:ascii="Georgia" w:hAnsi="Georgia" w:cstheme="minorHAnsi"/>
          <w:color w:val="000000" w:themeColor="text1"/>
          <w:sz w:val="24"/>
          <w:szCs w:val="24"/>
        </w:rPr>
        <w:t xml:space="preserve">alvelutuotannossa kirjattavien asiakastietojen asianmukaisesta arkistoinnista vastaa palvelusta järjestämisvastuussa oleva </w:t>
      </w:r>
      <w:r w:rsidRPr="00B1599F">
        <w:rPr>
          <w:rFonts w:ascii="Georgia" w:hAnsi="Georgia" w:cstheme="minorHAnsi"/>
          <w:color w:val="000000" w:themeColor="text1"/>
          <w:sz w:val="24"/>
          <w:szCs w:val="24"/>
        </w:rPr>
        <w:t xml:space="preserve">hyvinvointialue. </w:t>
      </w:r>
      <w:r w:rsidR="00C63E55" w:rsidRPr="00B1599F">
        <w:rPr>
          <w:rFonts w:ascii="Georgia" w:hAnsi="Georgia" w:cstheme="minorHAnsi"/>
          <w:color w:val="000000" w:themeColor="text1"/>
          <w:sz w:val="24"/>
          <w:szCs w:val="24"/>
        </w:rPr>
        <w:t xml:space="preserve">Tietojen säilyttämisestä asiakkaan asuessa yksikössä huolehditaan yhteistyössä palveluntuottajan ja rekisterinpitäjän toimivan tilaajan välillä. </w:t>
      </w:r>
    </w:p>
    <w:p w14:paraId="330C68FB" w14:textId="34427834" w:rsidR="002F55D7" w:rsidRPr="00B1599F" w:rsidRDefault="2D1FA9AA" w:rsidP="003839A5">
      <w:pPr>
        <w:numPr>
          <w:ilvl w:val="0"/>
          <w:numId w:val="2"/>
        </w:numPr>
        <w:spacing w:after="0" w:line="276" w:lineRule="auto"/>
        <w:jc w:val="both"/>
        <w:rPr>
          <w:rFonts w:ascii="Georgia" w:hAnsi="Georgia"/>
          <w:color w:val="000000" w:themeColor="text1"/>
          <w:sz w:val="24"/>
          <w:szCs w:val="24"/>
        </w:rPr>
      </w:pPr>
      <w:r w:rsidRPr="2207E578">
        <w:rPr>
          <w:rFonts w:ascii="Georgia" w:hAnsi="Georgia"/>
          <w:color w:val="000000" w:themeColor="text1"/>
          <w:sz w:val="24"/>
          <w:szCs w:val="24"/>
        </w:rPr>
        <w:t>Palveluntuottajall</w:t>
      </w:r>
      <w:r w:rsidR="51E222C7" w:rsidRPr="2207E578">
        <w:rPr>
          <w:rFonts w:ascii="Georgia" w:hAnsi="Georgia"/>
          <w:color w:val="000000" w:themeColor="text1"/>
          <w:sz w:val="24"/>
          <w:szCs w:val="24"/>
        </w:rPr>
        <w:t>e</w:t>
      </w:r>
      <w:r w:rsidRPr="2207E578">
        <w:rPr>
          <w:rFonts w:ascii="Georgia" w:hAnsi="Georgia"/>
          <w:color w:val="000000" w:themeColor="text1"/>
          <w:sz w:val="24"/>
          <w:szCs w:val="24"/>
        </w:rPr>
        <w:t xml:space="preserve"> </w:t>
      </w:r>
      <w:r w:rsidR="1297CBFA" w:rsidRPr="2207E578">
        <w:rPr>
          <w:rFonts w:ascii="Georgia" w:hAnsi="Georgia"/>
          <w:color w:val="000000" w:themeColor="text1"/>
          <w:sz w:val="24"/>
          <w:szCs w:val="24"/>
        </w:rPr>
        <w:t>voidaan antaa</w:t>
      </w:r>
      <w:r w:rsidR="649A2418" w:rsidRPr="2207E578">
        <w:rPr>
          <w:rFonts w:ascii="Georgia" w:hAnsi="Georgia"/>
          <w:color w:val="000000" w:themeColor="text1"/>
          <w:sz w:val="24"/>
          <w:szCs w:val="24"/>
        </w:rPr>
        <w:t xml:space="preserve"> </w:t>
      </w:r>
      <w:r w:rsidR="00B1599F" w:rsidRPr="2207E578">
        <w:rPr>
          <w:rFonts w:ascii="Georgia" w:hAnsi="Georgia"/>
          <w:color w:val="000000" w:themeColor="text1"/>
          <w:sz w:val="24"/>
          <w:szCs w:val="24"/>
        </w:rPr>
        <w:t xml:space="preserve">osittainen </w:t>
      </w:r>
      <w:r w:rsidR="649A2418" w:rsidRPr="2207E578">
        <w:rPr>
          <w:rFonts w:ascii="Georgia" w:hAnsi="Georgia"/>
          <w:color w:val="000000" w:themeColor="text1"/>
          <w:sz w:val="24"/>
          <w:szCs w:val="24"/>
        </w:rPr>
        <w:t>katselu</w:t>
      </w:r>
      <w:r w:rsidR="00B1599F" w:rsidRPr="2207E578">
        <w:rPr>
          <w:rFonts w:ascii="Georgia" w:hAnsi="Georgia"/>
          <w:color w:val="000000" w:themeColor="text1"/>
          <w:sz w:val="24"/>
          <w:szCs w:val="24"/>
        </w:rPr>
        <w:t>- tai käyttö</w:t>
      </w:r>
      <w:r w:rsidR="649A2418" w:rsidRPr="2207E578">
        <w:rPr>
          <w:rFonts w:ascii="Georgia" w:hAnsi="Georgia"/>
          <w:color w:val="000000" w:themeColor="text1"/>
          <w:sz w:val="24"/>
          <w:szCs w:val="24"/>
        </w:rPr>
        <w:t>oikeus</w:t>
      </w:r>
      <w:r w:rsidRPr="2207E578">
        <w:rPr>
          <w:rFonts w:ascii="Georgia" w:hAnsi="Georgia"/>
          <w:color w:val="000000" w:themeColor="text1"/>
          <w:sz w:val="24"/>
          <w:szCs w:val="24"/>
        </w:rPr>
        <w:t xml:space="preserve"> hyvinvointialueen käytössä olevaan asiakastietojärjestelmään</w:t>
      </w:r>
      <w:r w:rsidR="596843FE" w:rsidRPr="2207E578">
        <w:rPr>
          <w:rFonts w:ascii="Georgia" w:hAnsi="Georgia"/>
          <w:color w:val="000000" w:themeColor="text1"/>
          <w:sz w:val="24"/>
          <w:szCs w:val="24"/>
        </w:rPr>
        <w:t xml:space="preserve">, </w:t>
      </w:r>
      <w:r w:rsidR="6AABC08C" w:rsidRPr="2207E578">
        <w:rPr>
          <w:rFonts w:ascii="Georgia" w:hAnsi="Georgia"/>
          <w:color w:val="000000" w:themeColor="text1"/>
          <w:sz w:val="24"/>
          <w:szCs w:val="24"/>
        </w:rPr>
        <w:t>si</w:t>
      </w:r>
      <w:r w:rsidR="20EC2268" w:rsidRPr="2207E578">
        <w:rPr>
          <w:rFonts w:ascii="Georgia" w:hAnsi="Georgia"/>
          <w:color w:val="000000" w:themeColor="text1"/>
          <w:sz w:val="24"/>
          <w:szCs w:val="24"/>
        </w:rPr>
        <w:t xml:space="preserve">käli kuin se sopimuskaudella </w:t>
      </w:r>
      <w:r w:rsidR="6AABC08C" w:rsidRPr="2207E578">
        <w:rPr>
          <w:rFonts w:ascii="Georgia" w:hAnsi="Georgia"/>
          <w:color w:val="000000" w:themeColor="text1"/>
          <w:sz w:val="24"/>
          <w:szCs w:val="24"/>
        </w:rPr>
        <w:t xml:space="preserve">lainsäädännöllisesti </w:t>
      </w:r>
      <w:r w:rsidR="0A207195" w:rsidRPr="2207E578">
        <w:rPr>
          <w:rFonts w:ascii="Georgia" w:hAnsi="Georgia"/>
          <w:color w:val="000000" w:themeColor="text1"/>
          <w:sz w:val="24"/>
          <w:szCs w:val="24"/>
        </w:rPr>
        <w:t xml:space="preserve">ja teknisesti </w:t>
      </w:r>
      <w:r w:rsidR="6AABC08C" w:rsidRPr="2207E578">
        <w:rPr>
          <w:rFonts w:ascii="Georgia" w:hAnsi="Georgia"/>
          <w:color w:val="000000" w:themeColor="text1"/>
          <w:sz w:val="24"/>
          <w:szCs w:val="24"/>
        </w:rPr>
        <w:t>on mahdollista.</w:t>
      </w:r>
      <w:r w:rsidR="255B3227" w:rsidRPr="2207E578">
        <w:rPr>
          <w:rFonts w:ascii="Georgia" w:hAnsi="Georgia"/>
          <w:color w:val="000000" w:themeColor="text1"/>
          <w:sz w:val="24"/>
          <w:szCs w:val="24"/>
        </w:rPr>
        <w:t xml:space="preserve"> Palveluntuottaja vastaa ylläpitokustannuksista omalta osaltaan.</w:t>
      </w:r>
    </w:p>
    <w:p w14:paraId="187F12AE" w14:textId="77777777" w:rsidR="002F55D7" w:rsidRPr="002F55D7" w:rsidRDefault="002F55D7" w:rsidP="003839A5">
      <w:pPr>
        <w:spacing w:after="0" w:line="276" w:lineRule="auto"/>
        <w:ind w:left="720"/>
        <w:jc w:val="both"/>
        <w:rPr>
          <w:rFonts w:ascii="Georgia" w:hAnsi="Georgia" w:cstheme="minorHAnsi"/>
          <w:sz w:val="24"/>
          <w:szCs w:val="24"/>
        </w:rPr>
      </w:pPr>
    </w:p>
    <w:p w14:paraId="2A588FC7" w14:textId="77777777" w:rsidR="00317128" w:rsidRPr="00D052AB" w:rsidRDefault="00317128" w:rsidP="003839A5">
      <w:pPr>
        <w:spacing w:before="100" w:beforeAutospacing="1" w:after="120" w:line="240" w:lineRule="auto"/>
        <w:ind w:left="720"/>
        <w:jc w:val="both"/>
        <w:rPr>
          <w:rFonts w:ascii="Georgia" w:hAnsi="Georgia" w:cstheme="minorHAnsi"/>
          <w:strike/>
        </w:rPr>
      </w:pPr>
    </w:p>
    <w:p w14:paraId="4D78FC20" w14:textId="348A042C" w:rsidR="00B627AF" w:rsidRPr="00317128" w:rsidRDefault="00DA1651" w:rsidP="003839A5">
      <w:pPr>
        <w:pStyle w:val="Otsikko2"/>
        <w:jc w:val="both"/>
      </w:pPr>
      <w:bookmarkStart w:id="20" w:name="_Toc126510872"/>
      <w:r>
        <w:t>3</w:t>
      </w:r>
      <w:r w:rsidR="00317128">
        <w:t xml:space="preserve">.12 </w:t>
      </w:r>
      <w:r w:rsidR="007937D8" w:rsidRPr="008A6B88">
        <w:t>Läheis</w:t>
      </w:r>
      <w:r w:rsidR="00AA4447" w:rsidRPr="008A6B88">
        <w:t>yhteistyö</w:t>
      </w:r>
      <w:bookmarkEnd w:id="20"/>
    </w:p>
    <w:p w14:paraId="671386B4" w14:textId="4FD7B872" w:rsidR="00BD4716" w:rsidRPr="00F40111" w:rsidRDefault="00BD4716" w:rsidP="003839A5">
      <w:pPr>
        <w:pStyle w:val="Luettelokappale"/>
        <w:numPr>
          <w:ilvl w:val="0"/>
          <w:numId w:val="2"/>
        </w:numPr>
        <w:spacing w:before="100" w:beforeAutospacing="1" w:after="120" w:line="276" w:lineRule="auto"/>
        <w:ind w:left="714" w:hanging="357"/>
        <w:jc w:val="both"/>
        <w:rPr>
          <w:rFonts w:ascii="Georgia" w:hAnsi="Georgia"/>
          <w:sz w:val="24"/>
          <w:szCs w:val="24"/>
        </w:rPr>
      </w:pPr>
      <w:r w:rsidRPr="2207E578">
        <w:rPr>
          <w:rFonts w:ascii="Georgia" w:hAnsi="Georgia"/>
          <w:sz w:val="24"/>
          <w:szCs w:val="24"/>
        </w:rPr>
        <w:t>Palvelu</w:t>
      </w:r>
      <w:r w:rsidR="1C3E6626" w:rsidRPr="2207E578">
        <w:rPr>
          <w:rFonts w:ascii="Georgia" w:hAnsi="Georgia"/>
          <w:sz w:val="24"/>
          <w:szCs w:val="24"/>
        </w:rPr>
        <w:t>kodin</w:t>
      </w:r>
      <w:r w:rsidRPr="2207E578">
        <w:rPr>
          <w:rFonts w:ascii="Georgia" w:hAnsi="Georgia"/>
          <w:sz w:val="24"/>
          <w:szCs w:val="24"/>
        </w:rPr>
        <w:t xml:space="preserve"> henkilökun</w:t>
      </w:r>
      <w:r w:rsidR="5B604D1B" w:rsidRPr="2207E578">
        <w:rPr>
          <w:rFonts w:ascii="Georgia" w:hAnsi="Georgia"/>
          <w:sz w:val="24"/>
          <w:szCs w:val="24"/>
        </w:rPr>
        <w:t>ta toimii yhteistyössä</w:t>
      </w:r>
      <w:r w:rsidRPr="2207E578">
        <w:rPr>
          <w:rFonts w:ascii="Georgia" w:hAnsi="Georgia"/>
          <w:sz w:val="24"/>
          <w:szCs w:val="24"/>
        </w:rPr>
        <w:t xml:space="preserve"> asiakkaan, tämän omaisten ja läheisten, kunnan eri toimijoiden sekä muiden yhteistyötahojen kanssa.</w:t>
      </w:r>
    </w:p>
    <w:p w14:paraId="77846D6A" w14:textId="67BFB446" w:rsidR="00BD4716" w:rsidRPr="00F40111" w:rsidRDefault="00BD4716" w:rsidP="003839A5">
      <w:pPr>
        <w:pStyle w:val="Luettelokappale"/>
        <w:numPr>
          <w:ilvl w:val="0"/>
          <w:numId w:val="2"/>
        </w:numPr>
        <w:spacing w:before="100" w:beforeAutospacing="1" w:after="120" w:line="276" w:lineRule="auto"/>
        <w:ind w:left="714" w:hanging="357"/>
        <w:jc w:val="both"/>
        <w:rPr>
          <w:rFonts w:ascii="Georgia" w:hAnsi="Georgia"/>
          <w:sz w:val="24"/>
          <w:szCs w:val="24"/>
        </w:rPr>
      </w:pPr>
      <w:r w:rsidRPr="2207E578">
        <w:rPr>
          <w:rFonts w:ascii="Georgia" w:hAnsi="Georgia"/>
          <w:sz w:val="24"/>
          <w:szCs w:val="24"/>
        </w:rPr>
        <w:t xml:space="preserve">Asiakkaan </w:t>
      </w:r>
      <w:r w:rsidR="4934EE33" w:rsidRPr="2207E578">
        <w:rPr>
          <w:rFonts w:ascii="Georgia" w:hAnsi="Georgia"/>
          <w:sz w:val="24"/>
          <w:szCs w:val="24"/>
        </w:rPr>
        <w:t xml:space="preserve">niin </w:t>
      </w:r>
      <w:r w:rsidRPr="2207E578">
        <w:rPr>
          <w:rFonts w:ascii="Georgia" w:hAnsi="Georgia"/>
          <w:sz w:val="24"/>
          <w:szCs w:val="24"/>
        </w:rPr>
        <w:t>tahtoessa asiakkaan läheiset huomioidaan osana hoitoa. Läheisten mieli</w:t>
      </w:r>
      <w:r w:rsidR="121B0FF8" w:rsidRPr="2207E578">
        <w:rPr>
          <w:rFonts w:ascii="Georgia" w:hAnsi="Georgia"/>
          <w:sz w:val="24"/>
          <w:szCs w:val="24"/>
        </w:rPr>
        <w:t>pi</w:t>
      </w:r>
      <w:r w:rsidRPr="2207E578">
        <w:rPr>
          <w:rFonts w:ascii="Georgia" w:hAnsi="Georgia"/>
          <w:sz w:val="24"/>
          <w:szCs w:val="24"/>
        </w:rPr>
        <w:t xml:space="preserve">teet, toiveet ja ajatukset huomioidaan hoitoa suunniteltaessa, toteutettaessa ja arvioitaessa. </w:t>
      </w:r>
    </w:p>
    <w:p w14:paraId="486A1B6B" w14:textId="7BC165BC" w:rsidR="00B627AF" w:rsidRPr="00F40111" w:rsidRDefault="00BD4716" w:rsidP="085A2390">
      <w:pPr>
        <w:pStyle w:val="Luettelokappale"/>
        <w:numPr>
          <w:ilvl w:val="0"/>
          <w:numId w:val="2"/>
        </w:numPr>
        <w:spacing w:before="100" w:beforeAutospacing="1" w:after="120" w:line="276" w:lineRule="auto"/>
        <w:ind w:left="714" w:hanging="357"/>
        <w:jc w:val="both"/>
        <w:rPr>
          <w:rFonts w:ascii="Georgia" w:hAnsi="Georgia"/>
          <w:sz w:val="24"/>
          <w:szCs w:val="24"/>
        </w:rPr>
      </w:pPr>
      <w:r w:rsidRPr="085A2390">
        <w:rPr>
          <w:rFonts w:ascii="Georgia" w:hAnsi="Georgia"/>
          <w:sz w:val="24"/>
          <w:szCs w:val="24"/>
        </w:rPr>
        <w:t>Läheinen</w:t>
      </w:r>
      <w:r w:rsidR="00B627AF" w:rsidRPr="085A2390">
        <w:rPr>
          <w:rFonts w:ascii="Georgia" w:hAnsi="Georgia"/>
          <w:sz w:val="24"/>
          <w:szCs w:val="24"/>
        </w:rPr>
        <w:t xml:space="preserve"> kutsutaan as</w:t>
      </w:r>
      <w:r w:rsidR="38AB4843" w:rsidRPr="085A2390">
        <w:rPr>
          <w:rFonts w:ascii="Georgia" w:hAnsi="Georgia"/>
          <w:sz w:val="24"/>
          <w:szCs w:val="24"/>
        </w:rPr>
        <w:t>ia</w:t>
      </w:r>
      <w:r w:rsidR="00B627AF" w:rsidRPr="085A2390">
        <w:rPr>
          <w:rFonts w:ascii="Georgia" w:hAnsi="Georgia"/>
          <w:sz w:val="24"/>
          <w:szCs w:val="24"/>
        </w:rPr>
        <w:t>kkaan niin taht</w:t>
      </w:r>
      <w:r w:rsidR="005A45F0" w:rsidRPr="085A2390">
        <w:rPr>
          <w:rFonts w:ascii="Georgia" w:hAnsi="Georgia"/>
          <w:sz w:val="24"/>
          <w:szCs w:val="24"/>
        </w:rPr>
        <w:t>oessa mukaan hoitokokouksiin ja hänen mielipidettään kuunnellaan ja kunnioitetaan hoitoon liittyviä päätöksiä tehtäessä. Asia</w:t>
      </w:r>
      <w:r w:rsidR="00B627AF" w:rsidRPr="085A2390">
        <w:rPr>
          <w:rFonts w:ascii="Georgia" w:hAnsi="Georgia"/>
          <w:sz w:val="24"/>
          <w:szCs w:val="24"/>
        </w:rPr>
        <w:t>kkaan toivoessa vo</w:t>
      </w:r>
      <w:r w:rsidR="005A45F0" w:rsidRPr="085A2390">
        <w:rPr>
          <w:rFonts w:ascii="Georgia" w:hAnsi="Georgia"/>
          <w:sz w:val="24"/>
          <w:szCs w:val="24"/>
        </w:rPr>
        <w:t>idaan sopia läheisen</w:t>
      </w:r>
      <w:r w:rsidR="00B627AF" w:rsidRPr="085A2390">
        <w:rPr>
          <w:rFonts w:ascii="Georgia" w:hAnsi="Georgia"/>
          <w:sz w:val="24"/>
          <w:szCs w:val="24"/>
        </w:rPr>
        <w:t xml:space="preserve"> kanssa kuukausittaisesta yhteydenpidosta. </w:t>
      </w:r>
    </w:p>
    <w:p w14:paraId="036632B4" w14:textId="166A41A2" w:rsidR="005A45F0" w:rsidRPr="00F40111" w:rsidRDefault="005A45F0" w:rsidP="003839A5">
      <w:pPr>
        <w:pStyle w:val="Luettelokappale"/>
        <w:numPr>
          <w:ilvl w:val="0"/>
          <w:numId w:val="2"/>
        </w:numPr>
        <w:spacing w:before="100" w:beforeAutospacing="1" w:after="120" w:line="276" w:lineRule="auto"/>
        <w:ind w:left="714" w:hanging="357"/>
        <w:jc w:val="both"/>
        <w:rPr>
          <w:rFonts w:ascii="Georgia" w:hAnsi="Georgia"/>
          <w:sz w:val="24"/>
          <w:szCs w:val="24"/>
        </w:rPr>
      </w:pPr>
      <w:r w:rsidRPr="2207E578">
        <w:rPr>
          <w:rFonts w:ascii="Georgia" w:hAnsi="Georgia"/>
          <w:sz w:val="24"/>
          <w:szCs w:val="24"/>
        </w:rPr>
        <w:t>Palvelu</w:t>
      </w:r>
      <w:r w:rsidR="7F085938" w:rsidRPr="2207E578">
        <w:rPr>
          <w:rFonts w:ascii="Georgia" w:hAnsi="Georgia"/>
          <w:sz w:val="24"/>
          <w:szCs w:val="24"/>
        </w:rPr>
        <w:t>kodissa</w:t>
      </w:r>
      <w:r w:rsidRPr="2207E578">
        <w:rPr>
          <w:rFonts w:ascii="Georgia" w:hAnsi="Georgia"/>
          <w:sz w:val="24"/>
          <w:szCs w:val="24"/>
        </w:rPr>
        <w:t xml:space="preserve"> ei ole rajattuja vierailuaikoja. Läheiselle mahdollistetaan yöpyminen asiakkaan huoneessa esimerkiksi saattohoitotilanteessa.</w:t>
      </w:r>
    </w:p>
    <w:p w14:paraId="2A8BD092" w14:textId="18A8600D" w:rsidR="005A45F0" w:rsidRPr="00F40111" w:rsidRDefault="0EACC9A2" w:rsidP="003839A5">
      <w:pPr>
        <w:pStyle w:val="Luettelokappale"/>
        <w:numPr>
          <w:ilvl w:val="0"/>
          <w:numId w:val="2"/>
        </w:numPr>
        <w:spacing w:before="100" w:beforeAutospacing="1" w:after="120" w:line="276" w:lineRule="auto"/>
        <w:ind w:left="714" w:hanging="357"/>
        <w:jc w:val="both"/>
        <w:rPr>
          <w:rFonts w:ascii="Georgia" w:hAnsi="Georgia"/>
          <w:sz w:val="24"/>
          <w:szCs w:val="24"/>
        </w:rPr>
      </w:pPr>
      <w:r w:rsidRPr="2207E578">
        <w:rPr>
          <w:rFonts w:ascii="Georgia" w:hAnsi="Georgia"/>
          <w:sz w:val="24"/>
          <w:szCs w:val="24"/>
        </w:rPr>
        <w:t xml:space="preserve">Palvelukodin </w:t>
      </w:r>
      <w:r w:rsidR="005A45F0" w:rsidRPr="2207E578">
        <w:rPr>
          <w:rFonts w:ascii="Georgia" w:hAnsi="Georgia"/>
          <w:sz w:val="24"/>
          <w:szCs w:val="24"/>
        </w:rPr>
        <w:t>omavalvontasuunnitelma on läheisten saatavilla, niin ettei heidän tarvitse sitä erikseen pyytää.</w:t>
      </w:r>
    </w:p>
    <w:p w14:paraId="0456D1B2" w14:textId="10769A9F" w:rsidR="00B627AF" w:rsidRPr="00B1599F" w:rsidRDefault="00B627AF" w:rsidP="085A2390">
      <w:pPr>
        <w:pStyle w:val="Luettelokappale"/>
        <w:numPr>
          <w:ilvl w:val="0"/>
          <w:numId w:val="2"/>
        </w:numPr>
        <w:spacing w:before="100" w:beforeAutospacing="1" w:after="120" w:line="276" w:lineRule="auto"/>
        <w:ind w:left="714" w:hanging="357"/>
        <w:jc w:val="both"/>
        <w:rPr>
          <w:rFonts w:ascii="Georgia" w:hAnsi="Georgia"/>
          <w:color w:val="000000" w:themeColor="text1"/>
          <w:sz w:val="24"/>
          <w:szCs w:val="24"/>
        </w:rPr>
      </w:pPr>
      <w:r w:rsidRPr="085A2390">
        <w:rPr>
          <w:rFonts w:ascii="Georgia" w:hAnsi="Georgia"/>
          <w:sz w:val="24"/>
          <w:szCs w:val="24"/>
        </w:rPr>
        <w:t>Raha-asioista vastaa as</w:t>
      </w:r>
      <w:r w:rsidR="65548528" w:rsidRPr="085A2390">
        <w:rPr>
          <w:rFonts w:ascii="Georgia" w:hAnsi="Georgia"/>
          <w:sz w:val="24"/>
          <w:szCs w:val="24"/>
        </w:rPr>
        <w:t>ia</w:t>
      </w:r>
      <w:r w:rsidRPr="085A2390">
        <w:rPr>
          <w:rFonts w:ascii="Georgia" w:hAnsi="Georgia"/>
          <w:sz w:val="24"/>
          <w:szCs w:val="24"/>
        </w:rPr>
        <w:t xml:space="preserve">kas itse tai hänen valtuuttamansa henkilö tai edunvalvoja. Palveluntuottaja </w:t>
      </w:r>
      <w:r w:rsidR="00B1599F" w:rsidRPr="085A2390">
        <w:rPr>
          <w:rFonts w:ascii="Georgia" w:hAnsi="Georgia"/>
          <w:sz w:val="24"/>
          <w:szCs w:val="24"/>
        </w:rPr>
        <w:t>huolehtii</w:t>
      </w:r>
      <w:r w:rsidRPr="085A2390">
        <w:rPr>
          <w:rFonts w:ascii="Georgia" w:hAnsi="Georgia"/>
          <w:sz w:val="24"/>
          <w:szCs w:val="24"/>
        </w:rPr>
        <w:t xml:space="preserve"> siitä, että asiakkaalle kuuluvat etuudet, kuten esim. Kelan eläkkeensaajan asumis</w:t>
      </w:r>
      <w:r w:rsidR="00782B16" w:rsidRPr="085A2390">
        <w:rPr>
          <w:rFonts w:ascii="Georgia" w:hAnsi="Georgia"/>
          <w:sz w:val="24"/>
          <w:szCs w:val="24"/>
        </w:rPr>
        <w:t xml:space="preserve">- ja </w:t>
      </w:r>
      <w:r w:rsidRPr="085A2390">
        <w:rPr>
          <w:rFonts w:ascii="Georgia" w:hAnsi="Georgia"/>
          <w:sz w:val="24"/>
          <w:szCs w:val="24"/>
        </w:rPr>
        <w:t>hoitotuk</w:t>
      </w:r>
      <w:r w:rsidR="005A45F0" w:rsidRPr="085A2390">
        <w:rPr>
          <w:rFonts w:ascii="Georgia" w:hAnsi="Georgia"/>
          <w:sz w:val="24"/>
          <w:szCs w:val="24"/>
        </w:rPr>
        <w:t>i ovat ajan tasalla. As</w:t>
      </w:r>
      <w:r w:rsidR="73E2E094" w:rsidRPr="085A2390">
        <w:rPr>
          <w:rFonts w:ascii="Georgia" w:hAnsi="Georgia"/>
          <w:sz w:val="24"/>
          <w:szCs w:val="24"/>
        </w:rPr>
        <w:t>ia</w:t>
      </w:r>
      <w:r w:rsidR="005A45F0" w:rsidRPr="085A2390">
        <w:rPr>
          <w:rFonts w:ascii="Georgia" w:hAnsi="Georgia"/>
          <w:sz w:val="24"/>
          <w:szCs w:val="24"/>
        </w:rPr>
        <w:t>kkaan k</w:t>
      </w:r>
      <w:r w:rsidRPr="085A2390">
        <w:rPr>
          <w:rFonts w:ascii="Georgia" w:hAnsi="Georgia"/>
          <w:sz w:val="24"/>
          <w:szCs w:val="24"/>
        </w:rPr>
        <w:t>äteisvaroista huo</w:t>
      </w:r>
      <w:r w:rsidRPr="085A2390">
        <w:rPr>
          <w:rFonts w:ascii="Georgia" w:hAnsi="Georgia"/>
          <w:color w:val="000000" w:themeColor="text1"/>
          <w:sz w:val="24"/>
          <w:szCs w:val="24"/>
        </w:rPr>
        <w:t>lehditaan ja käteisvarojen säilyttämisestä pidetään ki</w:t>
      </w:r>
      <w:r w:rsidR="005A45F0" w:rsidRPr="085A2390">
        <w:rPr>
          <w:rFonts w:ascii="Georgia" w:hAnsi="Georgia"/>
          <w:color w:val="000000" w:themeColor="text1"/>
          <w:sz w:val="24"/>
          <w:szCs w:val="24"/>
        </w:rPr>
        <w:t>rjanpitoa. Palvelutuottajalla tulee olla</w:t>
      </w:r>
      <w:r w:rsidRPr="085A2390">
        <w:rPr>
          <w:rFonts w:ascii="Georgia" w:hAnsi="Georgia"/>
          <w:color w:val="000000" w:themeColor="text1"/>
          <w:sz w:val="24"/>
          <w:szCs w:val="24"/>
        </w:rPr>
        <w:t xml:space="preserve"> kirjallinen ohje siitä, miten as</w:t>
      </w:r>
      <w:r w:rsidR="05FB39E9" w:rsidRPr="085A2390">
        <w:rPr>
          <w:rFonts w:ascii="Georgia" w:hAnsi="Georgia"/>
          <w:color w:val="000000" w:themeColor="text1"/>
          <w:sz w:val="24"/>
          <w:szCs w:val="24"/>
        </w:rPr>
        <w:t>ia</w:t>
      </w:r>
      <w:r w:rsidRPr="085A2390">
        <w:rPr>
          <w:rFonts w:ascii="Georgia" w:hAnsi="Georgia"/>
          <w:color w:val="000000" w:themeColor="text1"/>
          <w:sz w:val="24"/>
          <w:szCs w:val="24"/>
        </w:rPr>
        <w:t xml:space="preserve">kkaiden raha-asioiden hoito järjestetään. </w:t>
      </w:r>
    </w:p>
    <w:p w14:paraId="608273A7" w14:textId="615D321A" w:rsidR="007B55BB" w:rsidRPr="00B1599F" w:rsidRDefault="00B627AF" w:rsidP="085A2390">
      <w:pPr>
        <w:pStyle w:val="Luettelokappale"/>
        <w:numPr>
          <w:ilvl w:val="0"/>
          <w:numId w:val="2"/>
        </w:numPr>
        <w:spacing w:before="100" w:beforeAutospacing="1" w:after="120" w:line="276" w:lineRule="auto"/>
        <w:ind w:left="714" w:hanging="357"/>
        <w:jc w:val="both"/>
        <w:rPr>
          <w:rFonts w:ascii="Georgia" w:hAnsi="Georgia"/>
          <w:color w:val="000000" w:themeColor="text1"/>
          <w:sz w:val="24"/>
          <w:szCs w:val="24"/>
        </w:rPr>
      </w:pPr>
      <w:r w:rsidRPr="085A2390">
        <w:rPr>
          <w:rFonts w:ascii="Georgia" w:hAnsi="Georgia"/>
          <w:color w:val="000000" w:themeColor="text1"/>
          <w:sz w:val="24"/>
          <w:szCs w:val="24"/>
        </w:rPr>
        <w:t xml:space="preserve">Palveluntuottaja </w:t>
      </w:r>
      <w:r w:rsidR="002E1585" w:rsidRPr="085A2390">
        <w:rPr>
          <w:rFonts w:ascii="Georgia" w:hAnsi="Georgia"/>
          <w:color w:val="000000" w:themeColor="text1"/>
          <w:sz w:val="24"/>
          <w:szCs w:val="24"/>
        </w:rPr>
        <w:t>ilmoittaa</w:t>
      </w:r>
      <w:r w:rsidRPr="085A2390">
        <w:rPr>
          <w:rFonts w:ascii="Georgia" w:hAnsi="Georgia"/>
          <w:color w:val="000000" w:themeColor="text1"/>
          <w:sz w:val="24"/>
          <w:szCs w:val="24"/>
        </w:rPr>
        <w:t xml:space="preserve"> tarvittaessa a</w:t>
      </w:r>
      <w:r w:rsidR="002E1585" w:rsidRPr="085A2390">
        <w:rPr>
          <w:rFonts w:ascii="Georgia" w:hAnsi="Georgia"/>
          <w:color w:val="000000" w:themeColor="text1"/>
          <w:sz w:val="24"/>
          <w:szCs w:val="24"/>
        </w:rPr>
        <w:t>s</w:t>
      </w:r>
      <w:r w:rsidR="10F5D634" w:rsidRPr="085A2390">
        <w:rPr>
          <w:rFonts w:ascii="Georgia" w:hAnsi="Georgia"/>
          <w:color w:val="000000" w:themeColor="text1"/>
          <w:sz w:val="24"/>
          <w:szCs w:val="24"/>
        </w:rPr>
        <w:t>ia</w:t>
      </w:r>
      <w:r w:rsidR="002E1585" w:rsidRPr="085A2390">
        <w:rPr>
          <w:rFonts w:ascii="Georgia" w:hAnsi="Georgia"/>
          <w:color w:val="000000" w:themeColor="text1"/>
          <w:sz w:val="24"/>
          <w:szCs w:val="24"/>
        </w:rPr>
        <w:t>kkaan</w:t>
      </w:r>
      <w:r w:rsidRPr="085A2390">
        <w:rPr>
          <w:rFonts w:ascii="Georgia" w:hAnsi="Georgia"/>
          <w:color w:val="000000" w:themeColor="text1"/>
          <w:sz w:val="24"/>
          <w:szCs w:val="24"/>
        </w:rPr>
        <w:t xml:space="preserve"> edunvalvo</w:t>
      </w:r>
      <w:r w:rsidR="002E1585" w:rsidRPr="085A2390">
        <w:rPr>
          <w:rFonts w:ascii="Georgia" w:hAnsi="Georgia"/>
          <w:color w:val="000000" w:themeColor="text1"/>
          <w:sz w:val="24"/>
          <w:szCs w:val="24"/>
        </w:rPr>
        <w:t>nnan tarpeesta</w:t>
      </w:r>
      <w:r w:rsidRPr="085A2390">
        <w:rPr>
          <w:rFonts w:ascii="Georgia" w:hAnsi="Georgia"/>
          <w:color w:val="000000" w:themeColor="text1"/>
          <w:sz w:val="24"/>
          <w:szCs w:val="24"/>
        </w:rPr>
        <w:t xml:space="preserve"> </w:t>
      </w:r>
      <w:r w:rsidR="00CE5B2B" w:rsidRPr="085A2390">
        <w:rPr>
          <w:rFonts w:ascii="Georgia" w:hAnsi="Georgia"/>
          <w:color w:val="000000" w:themeColor="text1"/>
          <w:sz w:val="24"/>
          <w:szCs w:val="24"/>
        </w:rPr>
        <w:t>digi- ja väestötietovirastoon</w:t>
      </w:r>
      <w:r w:rsidRPr="085A2390">
        <w:rPr>
          <w:rFonts w:ascii="Georgia" w:hAnsi="Georgia"/>
          <w:color w:val="000000" w:themeColor="text1"/>
          <w:sz w:val="24"/>
          <w:szCs w:val="24"/>
        </w:rPr>
        <w:t>.</w:t>
      </w:r>
    </w:p>
    <w:p w14:paraId="2944039D" w14:textId="77777777" w:rsidR="00317128" w:rsidRPr="00D052AB" w:rsidRDefault="00317128" w:rsidP="003839A5">
      <w:pPr>
        <w:pStyle w:val="Luettelokappale"/>
        <w:spacing w:before="100" w:beforeAutospacing="1" w:after="120"/>
        <w:jc w:val="both"/>
        <w:rPr>
          <w:rFonts w:ascii="Georgia" w:hAnsi="Georgia" w:cstheme="minorHAnsi"/>
        </w:rPr>
      </w:pPr>
    </w:p>
    <w:p w14:paraId="3C964FF4" w14:textId="74F4C597" w:rsidR="00C63E55" w:rsidRPr="00317128" w:rsidRDefault="00DA1651" w:rsidP="003839A5">
      <w:pPr>
        <w:pStyle w:val="Otsikko2"/>
        <w:jc w:val="both"/>
      </w:pPr>
      <w:bookmarkStart w:id="21" w:name="_Toc126510873"/>
      <w:r>
        <w:t>3</w:t>
      </w:r>
      <w:r w:rsidR="00B66283">
        <w:t xml:space="preserve">.13 </w:t>
      </w:r>
      <w:r w:rsidR="00C63E55" w:rsidRPr="008A6B88">
        <w:t>Laadunhallinta</w:t>
      </w:r>
      <w:bookmarkEnd w:id="21"/>
      <w:r w:rsidR="00C63E55" w:rsidRPr="00317128">
        <w:t xml:space="preserve"> </w:t>
      </w:r>
    </w:p>
    <w:p w14:paraId="6D86293E" w14:textId="284760EB" w:rsidR="00C63E55" w:rsidRPr="00F40111" w:rsidRDefault="005A45F0" w:rsidP="003839A5">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t>P</w:t>
      </w:r>
      <w:r w:rsidR="00C63E55" w:rsidRPr="00F40111">
        <w:rPr>
          <w:rFonts w:ascii="Georgia" w:hAnsi="Georgia" w:cstheme="minorHAnsi"/>
          <w:sz w:val="24"/>
          <w:szCs w:val="24"/>
        </w:rPr>
        <w:t xml:space="preserve">alveluntuottajalta edellytetään </w:t>
      </w:r>
      <w:r w:rsidRPr="00F40111">
        <w:rPr>
          <w:rFonts w:ascii="Georgia" w:hAnsi="Georgia" w:cstheme="minorHAnsi"/>
          <w:sz w:val="24"/>
          <w:szCs w:val="24"/>
        </w:rPr>
        <w:t xml:space="preserve">osana omavalvontasuunnitelmaa </w:t>
      </w:r>
      <w:r w:rsidR="00C63E55" w:rsidRPr="00F40111">
        <w:rPr>
          <w:rFonts w:ascii="Georgia" w:hAnsi="Georgia" w:cstheme="minorHAnsi"/>
          <w:sz w:val="24"/>
          <w:szCs w:val="24"/>
        </w:rPr>
        <w:t>kirjallista, käytössä olevaa menetelmien ja toimintatapojen kuvausta, jolla palvelujen laatu varmistet</w:t>
      </w:r>
      <w:r w:rsidRPr="00F40111">
        <w:rPr>
          <w:rFonts w:ascii="Georgia" w:hAnsi="Georgia" w:cstheme="minorHAnsi"/>
          <w:sz w:val="24"/>
          <w:szCs w:val="24"/>
        </w:rPr>
        <w:t>aan ja sitä kehitetään. Ks.</w:t>
      </w:r>
      <w:r w:rsidR="00C63E55" w:rsidRPr="00F40111">
        <w:rPr>
          <w:rFonts w:ascii="Georgia" w:hAnsi="Georgia" w:cstheme="minorHAnsi"/>
          <w:sz w:val="24"/>
          <w:szCs w:val="24"/>
        </w:rPr>
        <w:t xml:space="preserve"> omavalvontasuunnitelma Valviran määräys 1/2014 Yksityisten sosiaalipalvelujen ja julkisten vanhuspalveluiden omavalvontasuunnitelmasta</w:t>
      </w:r>
      <w:r w:rsidRPr="00F40111">
        <w:rPr>
          <w:rFonts w:ascii="Georgia" w:hAnsi="Georgia" w:cstheme="minorHAnsi"/>
          <w:sz w:val="24"/>
          <w:szCs w:val="24"/>
        </w:rPr>
        <w:t>.</w:t>
      </w:r>
      <w:r w:rsidR="00C63E55" w:rsidRPr="00F40111">
        <w:rPr>
          <w:rFonts w:ascii="Georgia" w:hAnsi="Georgia" w:cstheme="minorHAnsi"/>
          <w:sz w:val="24"/>
          <w:szCs w:val="24"/>
        </w:rPr>
        <w:t xml:space="preserve"> </w:t>
      </w:r>
    </w:p>
    <w:p w14:paraId="555DDC87" w14:textId="08BEB5C6" w:rsidR="005A45F0" w:rsidRPr="00F40111" w:rsidRDefault="005A45F0" w:rsidP="003839A5">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lastRenderedPageBreak/>
        <w:t>Palveluntuottajalla tulee olla käytössä haitta- ja vaaratapahtumien raportointijärjestelmä. Haitta- ja vaaratapahtumat ja tehdyt toimenpiteet tulee dokumentoida. Tapahtuneet vaara- ja haittatapahtumat tulee käydä säännöllisesti läpi yksikön henkilöstön kanssa.</w:t>
      </w:r>
    </w:p>
    <w:p w14:paraId="4520338A" w14:textId="60054107" w:rsidR="005A45F0" w:rsidRPr="00F40111" w:rsidRDefault="005A45F0" w:rsidP="003839A5">
      <w:pPr>
        <w:pStyle w:val="Luettelokappale"/>
        <w:numPr>
          <w:ilvl w:val="0"/>
          <w:numId w:val="2"/>
        </w:numPr>
        <w:spacing w:before="100" w:beforeAutospacing="1" w:after="120" w:line="276" w:lineRule="auto"/>
        <w:ind w:left="714" w:hanging="357"/>
        <w:jc w:val="both"/>
        <w:rPr>
          <w:rFonts w:ascii="Georgia" w:hAnsi="Georgia" w:cstheme="minorHAnsi"/>
          <w:b/>
          <w:bCs/>
          <w:sz w:val="24"/>
          <w:szCs w:val="24"/>
        </w:rPr>
      </w:pPr>
      <w:r w:rsidRPr="00F40111">
        <w:rPr>
          <w:rFonts w:ascii="Georgia" w:hAnsi="Georgia" w:cstheme="minorHAnsi"/>
          <w:sz w:val="24"/>
          <w:szCs w:val="24"/>
        </w:rPr>
        <w:t>Palvelu</w:t>
      </w:r>
      <w:r w:rsidR="00D461C6">
        <w:rPr>
          <w:rFonts w:ascii="Georgia" w:hAnsi="Georgia" w:cstheme="minorHAnsi"/>
          <w:sz w:val="24"/>
          <w:szCs w:val="24"/>
        </w:rPr>
        <w:t>kodin</w:t>
      </w:r>
      <w:r w:rsidRPr="00F40111">
        <w:rPr>
          <w:rFonts w:ascii="Georgia" w:hAnsi="Georgia" w:cstheme="minorHAnsi"/>
          <w:sz w:val="24"/>
          <w:szCs w:val="24"/>
        </w:rPr>
        <w:t xml:space="preserve"> keskeiset</w:t>
      </w:r>
      <w:r w:rsidR="001117AF" w:rsidRPr="00F40111">
        <w:rPr>
          <w:rFonts w:ascii="Georgia" w:hAnsi="Georgia" w:cstheme="minorHAnsi"/>
          <w:sz w:val="24"/>
          <w:szCs w:val="24"/>
        </w:rPr>
        <w:t xml:space="preserve"> riskit tulee arvioida, kuvata ja analysoida</w:t>
      </w:r>
      <w:r w:rsidRPr="00F40111">
        <w:rPr>
          <w:rFonts w:ascii="Georgia" w:hAnsi="Georgia" w:cstheme="minorHAnsi"/>
          <w:sz w:val="24"/>
          <w:szCs w:val="24"/>
        </w:rPr>
        <w:t xml:space="preserve">. </w:t>
      </w:r>
      <w:r w:rsidR="000678F1" w:rsidRPr="00F40111">
        <w:rPr>
          <w:rFonts w:ascii="Georgia" w:hAnsi="Georgia" w:cstheme="minorHAnsi"/>
          <w:sz w:val="24"/>
          <w:szCs w:val="24"/>
        </w:rPr>
        <w:t>Havaittujen r</w:t>
      </w:r>
      <w:r w:rsidRPr="00F40111">
        <w:rPr>
          <w:rFonts w:ascii="Georgia" w:hAnsi="Georgia" w:cstheme="minorHAnsi"/>
          <w:sz w:val="24"/>
          <w:szCs w:val="24"/>
        </w:rPr>
        <w:t xml:space="preserve">iskien minimoimiseksi tulee olla </w:t>
      </w:r>
      <w:r w:rsidR="000678F1" w:rsidRPr="00F40111">
        <w:rPr>
          <w:rFonts w:ascii="Georgia" w:hAnsi="Georgia" w:cstheme="minorHAnsi"/>
          <w:sz w:val="24"/>
          <w:szCs w:val="24"/>
        </w:rPr>
        <w:t xml:space="preserve">kirjallinen </w:t>
      </w:r>
      <w:r w:rsidRPr="00F40111">
        <w:rPr>
          <w:rFonts w:ascii="Georgia" w:hAnsi="Georgia" w:cstheme="minorHAnsi"/>
          <w:sz w:val="24"/>
          <w:szCs w:val="24"/>
        </w:rPr>
        <w:t xml:space="preserve">suunnitelma. </w:t>
      </w:r>
    </w:p>
    <w:p w14:paraId="4EE9150D" w14:textId="6F0DBA69" w:rsidR="00C63E55" w:rsidRPr="00F40111" w:rsidRDefault="005A45F0"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Asia</w:t>
      </w:r>
      <w:r w:rsidR="000678F1" w:rsidRPr="00F40111">
        <w:rPr>
          <w:rFonts w:ascii="Georgia" w:hAnsi="Georgia" w:cstheme="minorHAnsi"/>
          <w:sz w:val="24"/>
          <w:szCs w:val="24"/>
        </w:rPr>
        <w:t>kkaan läheisten tulee olla tietoisia hoidon periaatteista. Omavalvontasuunnitelma tulee olla läheisten saatavilla.</w:t>
      </w:r>
    </w:p>
    <w:p w14:paraId="5ED9725B" w14:textId="1B01590B" w:rsidR="00C63E55" w:rsidRPr="00F40111" w:rsidRDefault="000678F1" w:rsidP="003839A5">
      <w:pPr>
        <w:pStyle w:val="Luettelokappale"/>
        <w:numPr>
          <w:ilvl w:val="0"/>
          <w:numId w:val="2"/>
        </w:numPr>
        <w:tabs>
          <w:tab w:val="num" w:pos="-584"/>
        </w:tabs>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w:t>
      </w:r>
      <w:r w:rsidR="00C63E55" w:rsidRPr="00F40111">
        <w:rPr>
          <w:rFonts w:ascii="Georgia" w:hAnsi="Georgia" w:cstheme="minorHAnsi"/>
          <w:sz w:val="24"/>
          <w:szCs w:val="24"/>
        </w:rPr>
        <w:t>siakas-, henkilöstö- ja omaistyytyväisyyttä arvioidaan vähintään kerran vuodessa ja toimintaa kehitetään niiden pohjalta.</w:t>
      </w:r>
    </w:p>
    <w:p w14:paraId="5704F6B5" w14:textId="47A68BF2" w:rsidR="00C63E55" w:rsidRPr="00F40111" w:rsidRDefault="005A45F0" w:rsidP="003839A5">
      <w:pPr>
        <w:pStyle w:val="Luettelokappale"/>
        <w:numPr>
          <w:ilvl w:val="0"/>
          <w:numId w:val="2"/>
        </w:numPr>
        <w:tabs>
          <w:tab w:val="num" w:pos="-584"/>
        </w:tabs>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w:t>
      </w:r>
      <w:r w:rsidR="00C63E55" w:rsidRPr="00F40111">
        <w:rPr>
          <w:rFonts w:ascii="Georgia" w:hAnsi="Georgia" w:cstheme="minorHAnsi"/>
          <w:sz w:val="24"/>
          <w:szCs w:val="24"/>
        </w:rPr>
        <w:t>alveluntuottaja kirjaa asiakkaiden ja heidän omaistensa valitukset ja niistä johdetut korjaavat toimenpiteet sekä toimittaa koosteen dokumenteista tilaajalle kohtuullisessa määräajassa. Vastauksista tulee selvitä, mihin toimenpiteisiin on ryhdytty.</w:t>
      </w:r>
    </w:p>
    <w:p w14:paraId="74795BF0" w14:textId="73281C70" w:rsidR="00C63E55" w:rsidRPr="00F40111" w:rsidRDefault="005A45F0"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T</w:t>
      </w:r>
      <w:r w:rsidR="00C63E55" w:rsidRPr="00F40111">
        <w:rPr>
          <w:rFonts w:ascii="Georgia" w:hAnsi="Georgia" w:cstheme="minorHAnsi"/>
          <w:sz w:val="24"/>
          <w:szCs w:val="24"/>
        </w:rPr>
        <w:t>ilaajan asiakkaiden palveluihin kohdistuvien muistutusten, valitusten, kanteluiden ja korvausvaatimusten vastineiden laadintaprosessi tapahtuu tilaajan vastuuhenkilön kautta ja palveluntuottaja on velvollinen antamaan asiassa tarvittavan vastineen tai selvityksen määräajassa tilaajan vastuuhenkilölle.</w:t>
      </w:r>
    </w:p>
    <w:p w14:paraId="2BAF7FE2" w14:textId="7071BAC5" w:rsidR="007B55BB" w:rsidRDefault="005A45F0" w:rsidP="003839A5">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w:t>
      </w:r>
      <w:r w:rsidR="00C63E55" w:rsidRPr="00F40111">
        <w:rPr>
          <w:rFonts w:ascii="Georgia" w:hAnsi="Georgia" w:cstheme="minorHAnsi"/>
          <w:sz w:val="24"/>
          <w:szCs w:val="24"/>
        </w:rPr>
        <w:t>alveluntuottajalta edellytetään</w:t>
      </w:r>
      <w:r w:rsidR="003F257B">
        <w:rPr>
          <w:rFonts w:ascii="Georgia" w:hAnsi="Georgia" w:cstheme="minorHAnsi"/>
          <w:sz w:val="24"/>
          <w:szCs w:val="24"/>
        </w:rPr>
        <w:t xml:space="preserve"> vanhuspalvelula</w:t>
      </w:r>
      <w:r w:rsidR="000678F1" w:rsidRPr="00F40111">
        <w:rPr>
          <w:rFonts w:ascii="Georgia" w:hAnsi="Georgia" w:cstheme="minorHAnsi"/>
          <w:sz w:val="24"/>
          <w:szCs w:val="24"/>
        </w:rPr>
        <w:t>in mukaisesti</w:t>
      </w:r>
      <w:r w:rsidR="00C63E55" w:rsidRPr="00F40111">
        <w:rPr>
          <w:rFonts w:ascii="Georgia" w:hAnsi="Georgia" w:cstheme="minorHAnsi"/>
          <w:sz w:val="24"/>
          <w:szCs w:val="24"/>
        </w:rPr>
        <w:t xml:space="preserve"> </w:t>
      </w:r>
      <w:r w:rsidR="00404F88">
        <w:rPr>
          <w:rFonts w:ascii="Georgia" w:hAnsi="Georgia" w:cstheme="minorHAnsi"/>
          <w:sz w:val="24"/>
          <w:szCs w:val="24"/>
        </w:rPr>
        <w:t>RAI-</w:t>
      </w:r>
      <w:r w:rsidR="000678F1" w:rsidRPr="00F40111">
        <w:rPr>
          <w:rFonts w:ascii="Georgia" w:hAnsi="Georgia" w:cstheme="minorHAnsi"/>
          <w:sz w:val="24"/>
          <w:szCs w:val="24"/>
        </w:rPr>
        <w:t>arviointijärjestelmän käyttöönottoa viimeistään 1.4.2023 mennessä.</w:t>
      </w:r>
    </w:p>
    <w:p w14:paraId="6A2DAF53" w14:textId="153CF500" w:rsidR="00B66283" w:rsidRPr="00E83FB2" w:rsidRDefault="00E174FB" w:rsidP="003839A5">
      <w:pPr>
        <w:pStyle w:val="Luettelokappale"/>
        <w:numPr>
          <w:ilvl w:val="0"/>
          <w:numId w:val="2"/>
        </w:numPr>
        <w:spacing w:before="100" w:beforeAutospacing="1" w:after="120" w:line="276" w:lineRule="auto"/>
        <w:jc w:val="both"/>
        <w:rPr>
          <w:rFonts w:ascii="Georgia" w:hAnsi="Georgia" w:cstheme="minorHAnsi"/>
          <w:iCs/>
          <w:sz w:val="24"/>
          <w:szCs w:val="24"/>
        </w:rPr>
      </w:pPr>
      <w:r w:rsidRPr="00E83FB2">
        <w:rPr>
          <w:rFonts w:ascii="Georgia" w:hAnsi="Georgia" w:cstheme="minorHAnsi"/>
          <w:iCs/>
          <w:sz w:val="24"/>
          <w:szCs w:val="24"/>
        </w:rPr>
        <w:t>RAI-</w:t>
      </w:r>
      <w:r w:rsidRPr="00E83FB2">
        <w:rPr>
          <w:iCs/>
          <w:sz w:val="24"/>
          <w:szCs w:val="24"/>
        </w:rPr>
        <w:t>Laatumoduulia käytetään RAI-tiedon analysoinnin työvälineenä mm. arviointien luotettavuuden ja hoitotyön laadun tunnistamiseen.</w:t>
      </w:r>
    </w:p>
    <w:p w14:paraId="602B0B4F" w14:textId="77777777" w:rsidR="00E174FB" w:rsidRPr="00E174FB" w:rsidRDefault="00E174FB" w:rsidP="003839A5">
      <w:pPr>
        <w:pStyle w:val="Luettelokappale"/>
        <w:spacing w:before="100" w:beforeAutospacing="1" w:after="120" w:line="276" w:lineRule="auto"/>
        <w:jc w:val="both"/>
        <w:rPr>
          <w:rFonts w:ascii="Georgia" w:hAnsi="Georgia"/>
        </w:rPr>
      </w:pPr>
    </w:p>
    <w:p w14:paraId="2BC9B446" w14:textId="42D73A08" w:rsidR="000678F1" w:rsidRPr="00B66283" w:rsidRDefault="00DA1651" w:rsidP="003839A5">
      <w:pPr>
        <w:pStyle w:val="Otsikko2"/>
        <w:jc w:val="both"/>
        <w:rPr>
          <w:color w:val="auto"/>
        </w:rPr>
      </w:pPr>
      <w:bookmarkStart w:id="22" w:name="_Toc126510874"/>
      <w:r w:rsidRPr="2207E578">
        <w:rPr>
          <w:color w:val="auto"/>
        </w:rPr>
        <w:t>3</w:t>
      </w:r>
      <w:r w:rsidR="00B66283" w:rsidRPr="2207E578">
        <w:rPr>
          <w:color w:val="auto"/>
        </w:rPr>
        <w:t xml:space="preserve">.14 </w:t>
      </w:r>
      <w:r w:rsidR="00C63E55" w:rsidRPr="2207E578">
        <w:rPr>
          <w:color w:val="auto"/>
        </w:rPr>
        <w:t>Reklamaatiot</w:t>
      </w:r>
      <w:r w:rsidR="007B55BB" w:rsidRPr="2207E578">
        <w:rPr>
          <w:color w:val="auto"/>
        </w:rPr>
        <w:t xml:space="preserve"> ja valvonta</w:t>
      </w:r>
      <w:bookmarkEnd w:id="22"/>
    </w:p>
    <w:p w14:paraId="6289C701" w14:textId="60EE69D2" w:rsidR="00B5277E" w:rsidRPr="00B1599F" w:rsidRDefault="000678F1" w:rsidP="003839A5">
      <w:pPr>
        <w:pStyle w:val="Luettelokappale"/>
        <w:numPr>
          <w:ilvl w:val="0"/>
          <w:numId w:val="29"/>
        </w:numPr>
        <w:jc w:val="both"/>
        <w:rPr>
          <w:rFonts w:ascii="Georgia" w:hAnsi="Georgia"/>
          <w:color w:val="000000" w:themeColor="text1"/>
          <w:sz w:val="24"/>
          <w:szCs w:val="24"/>
        </w:rPr>
      </w:pPr>
      <w:r w:rsidRPr="085A2390">
        <w:rPr>
          <w:rFonts w:ascii="Georgia" w:hAnsi="Georgia"/>
          <w:sz w:val="24"/>
          <w:szCs w:val="24"/>
        </w:rPr>
        <w:t>As</w:t>
      </w:r>
      <w:r w:rsidR="20B814CA" w:rsidRPr="085A2390">
        <w:rPr>
          <w:rFonts w:ascii="Georgia" w:hAnsi="Georgia"/>
          <w:sz w:val="24"/>
          <w:szCs w:val="24"/>
        </w:rPr>
        <w:t>ia</w:t>
      </w:r>
      <w:r w:rsidRPr="085A2390">
        <w:rPr>
          <w:rFonts w:ascii="Georgia" w:hAnsi="Georgia"/>
          <w:sz w:val="24"/>
          <w:szCs w:val="24"/>
        </w:rPr>
        <w:t>kkaalla on oikeus tehdä muistutus saamastaan kohtelusta sosiaalihuollon toimintayksikön vastuuhenkilölle tai sosiaalihuollon johtavalle viranhaltijalle, siten kuin laissa säädetään</w:t>
      </w:r>
      <w:r w:rsidR="00B5277E" w:rsidRPr="085A2390">
        <w:rPr>
          <w:rFonts w:ascii="Georgia" w:hAnsi="Georgia"/>
          <w:sz w:val="24"/>
          <w:szCs w:val="24"/>
        </w:rPr>
        <w:t xml:space="preserve"> (Laki sosiaalihuollon asiakkaan asemasta ja oikeuksista 22.9.2000/</w:t>
      </w:r>
      <w:r w:rsidR="00361AAC" w:rsidRPr="085A2390">
        <w:rPr>
          <w:rFonts w:ascii="Georgia" w:hAnsi="Georgia"/>
          <w:sz w:val="24"/>
          <w:szCs w:val="24"/>
        </w:rPr>
        <w:t xml:space="preserve"> </w:t>
      </w:r>
      <w:r w:rsidR="00B5277E" w:rsidRPr="085A2390">
        <w:rPr>
          <w:rFonts w:ascii="Georgia" w:hAnsi="Georgia"/>
          <w:sz w:val="24"/>
          <w:szCs w:val="24"/>
        </w:rPr>
        <w:t>812, 23§)</w:t>
      </w:r>
    </w:p>
    <w:p w14:paraId="4F9D7A5E" w14:textId="61046BF1" w:rsidR="00334280" w:rsidRPr="00B1599F" w:rsidRDefault="00361AAC" w:rsidP="085A2390">
      <w:pPr>
        <w:pStyle w:val="Luettelokappale"/>
        <w:numPr>
          <w:ilvl w:val="0"/>
          <w:numId w:val="2"/>
        </w:numPr>
        <w:spacing w:before="100" w:beforeAutospacing="1" w:after="120" w:line="276" w:lineRule="auto"/>
        <w:jc w:val="both"/>
        <w:rPr>
          <w:rFonts w:ascii="Georgia" w:hAnsi="Georgia"/>
          <w:sz w:val="24"/>
          <w:szCs w:val="24"/>
        </w:rPr>
      </w:pPr>
      <w:r w:rsidRPr="085A2390">
        <w:rPr>
          <w:rFonts w:ascii="Georgia" w:hAnsi="Georgia"/>
          <w:sz w:val="24"/>
          <w:szCs w:val="24"/>
        </w:rPr>
        <w:t>A</w:t>
      </w:r>
      <w:r w:rsidR="000678F1" w:rsidRPr="085A2390">
        <w:rPr>
          <w:rFonts w:ascii="Georgia" w:hAnsi="Georgia"/>
          <w:sz w:val="24"/>
          <w:szCs w:val="24"/>
        </w:rPr>
        <w:t>s</w:t>
      </w:r>
      <w:r w:rsidR="29D79B31" w:rsidRPr="085A2390">
        <w:rPr>
          <w:rFonts w:ascii="Georgia" w:hAnsi="Georgia"/>
          <w:sz w:val="24"/>
          <w:szCs w:val="24"/>
        </w:rPr>
        <w:t>ia</w:t>
      </w:r>
      <w:r w:rsidR="000678F1" w:rsidRPr="085A2390">
        <w:rPr>
          <w:rFonts w:ascii="Georgia" w:hAnsi="Georgia"/>
          <w:sz w:val="24"/>
          <w:szCs w:val="24"/>
        </w:rPr>
        <w:t xml:space="preserve">kas voi myös olla yhteydessä palveluun liittyvistä epäkohdista potilas- tai sosiaaliasiamieheen ja/tai tehdä kantelun valvontaviranomaisille, kuten aluehallintovirastolle (AVI). </w:t>
      </w:r>
    </w:p>
    <w:p w14:paraId="413A3DCF" w14:textId="77777777" w:rsidR="00771414" w:rsidRPr="00E83FB2" w:rsidRDefault="00771414" w:rsidP="003839A5">
      <w:pPr>
        <w:spacing w:before="100" w:beforeAutospacing="1" w:after="120" w:line="276" w:lineRule="auto"/>
        <w:jc w:val="both"/>
        <w:rPr>
          <w:rFonts w:ascii="Georgia" w:hAnsi="Georgia" w:cstheme="minorHAnsi"/>
          <w:color w:val="FF0000"/>
          <w:sz w:val="24"/>
          <w:szCs w:val="24"/>
        </w:rPr>
      </w:pPr>
    </w:p>
    <w:p w14:paraId="01BABF1C" w14:textId="09CCE601" w:rsidR="00C63E55" w:rsidRPr="00BF37A3" w:rsidRDefault="00DA1651" w:rsidP="003839A5">
      <w:pPr>
        <w:pStyle w:val="Otsikko1"/>
        <w:jc w:val="both"/>
      </w:pPr>
      <w:bookmarkStart w:id="23" w:name="_Toc126510875"/>
      <w:r>
        <w:t>4</w:t>
      </w:r>
      <w:r w:rsidR="004A7DBB" w:rsidRPr="004A7DBB">
        <w:t>.</w:t>
      </w:r>
      <w:r w:rsidR="004A7DBB">
        <w:t xml:space="preserve"> </w:t>
      </w:r>
      <w:r w:rsidR="00DF0D90" w:rsidRPr="00BF37A3">
        <w:t>Ympärivuorokauti</w:t>
      </w:r>
      <w:r w:rsidR="00404F88">
        <w:t xml:space="preserve">sen palveluasumisen </w:t>
      </w:r>
      <w:r w:rsidR="00BA4F56">
        <w:t>maksut</w:t>
      </w:r>
      <w:bookmarkEnd w:id="23"/>
      <w:r w:rsidR="00DF0D90" w:rsidRPr="00BF37A3">
        <w:t xml:space="preserve"> </w:t>
      </w:r>
    </w:p>
    <w:p w14:paraId="1D2848A1" w14:textId="76627314" w:rsidR="00225568" w:rsidRPr="00D052AB" w:rsidRDefault="00225568" w:rsidP="003839A5">
      <w:pPr>
        <w:jc w:val="both"/>
        <w:rPr>
          <w:rFonts w:ascii="Georgia" w:eastAsia="Calibri" w:hAnsi="Georgia" w:cstheme="minorHAnsi"/>
          <w:color w:val="FF0000"/>
        </w:rPr>
      </w:pPr>
    </w:p>
    <w:p w14:paraId="39E5B024" w14:textId="12682A55" w:rsidR="00E40EB7" w:rsidRDefault="00DA1651" w:rsidP="003839A5">
      <w:pPr>
        <w:pStyle w:val="Otsikko2"/>
        <w:jc w:val="both"/>
        <w:rPr>
          <w:rFonts w:eastAsia="Calibri"/>
        </w:rPr>
      </w:pPr>
      <w:bookmarkStart w:id="24" w:name="_Toc126510876"/>
      <w:r w:rsidRPr="18C10A80">
        <w:rPr>
          <w:rFonts w:eastAsia="Calibri"/>
        </w:rPr>
        <w:t>4</w:t>
      </w:r>
      <w:r w:rsidR="00E40EB7" w:rsidRPr="18C10A80">
        <w:rPr>
          <w:rFonts w:eastAsia="Calibri"/>
        </w:rPr>
        <w:t xml:space="preserve">.1 </w:t>
      </w:r>
      <w:r w:rsidR="00BA4F56" w:rsidRPr="18C10A80">
        <w:rPr>
          <w:rFonts w:eastAsia="Calibri"/>
        </w:rPr>
        <w:t>Palveluntuottajan perimät maksut</w:t>
      </w:r>
      <w:bookmarkEnd w:id="24"/>
    </w:p>
    <w:p w14:paraId="32D571B2" w14:textId="77777777" w:rsidR="007E4949" w:rsidRPr="002C7845" w:rsidRDefault="007E4949" w:rsidP="003839A5">
      <w:pPr>
        <w:jc w:val="both"/>
      </w:pPr>
    </w:p>
    <w:p w14:paraId="6EA97D3E" w14:textId="61EB11DF" w:rsidR="00BA4F56" w:rsidRPr="002C7845" w:rsidRDefault="00BA4F56" w:rsidP="003839A5">
      <w:pPr>
        <w:pStyle w:val="Luettelokappale"/>
        <w:numPr>
          <w:ilvl w:val="0"/>
          <w:numId w:val="26"/>
        </w:numPr>
        <w:spacing w:after="0" w:line="276" w:lineRule="auto"/>
        <w:jc w:val="both"/>
        <w:rPr>
          <w:sz w:val="24"/>
          <w:szCs w:val="24"/>
        </w:rPr>
      </w:pPr>
      <w:r w:rsidRPr="085A2390">
        <w:rPr>
          <w:sz w:val="24"/>
          <w:szCs w:val="24"/>
        </w:rPr>
        <w:t>Hyvinvointialue maksaa palveluntuottajalle vuorokausihinnan palvelun tuottamisesta (€/vrk). Maksu sisältää as</w:t>
      </w:r>
      <w:r w:rsidR="0CDED2A2" w:rsidRPr="085A2390">
        <w:rPr>
          <w:sz w:val="24"/>
          <w:szCs w:val="24"/>
        </w:rPr>
        <w:t>ia</w:t>
      </w:r>
      <w:r w:rsidRPr="085A2390">
        <w:rPr>
          <w:sz w:val="24"/>
          <w:szCs w:val="24"/>
        </w:rPr>
        <w:t>kkaan hoivan osuuden eli as</w:t>
      </w:r>
      <w:r w:rsidR="2425F958" w:rsidRPr="085A2390">
        <w:rPr>
          <w:sz w:val="24"/>
          <w:szCs w:val="24"/>
        </w:rPr>
        <w:t>ia</w:t>
      </w:r>
      <w:r w:rsidRPr="085A2390">
        <w:rPr>
          <w:sz w:val="24"/>
          <w:szCs w:val="24"/>
        </w:rPr>
        <w:t>kkaan henkilökohtaisen hoidon ja huolenpidon kustannukset</w:t>
      </w:r>
      <w:r w:rsidR="00361AAC" w:rsidRPr="085A2390">
        <w:rPr>
          <w:sz w:val="24"/>
          <w:szCs w:val="24"/>
        </w:rPr>
        <w:t xml:space="preserve"> (sis. tukipalvelumaksun) ja </w:t>
      </w:r>
      <w:r w:rsidRPr="085A2390">
        <w:rPr>
          <w:sz w:val="24"/>
          <w:szCs w:val="24"/>
        </w:rPr>
        <w:t>ateriamaksun (€/vrk)</w:t>
      </w:r>
    </w:p>
    <w:p w14:paraId="7736B42C" w14:textId="2FF4B86E" w:rsidR="00BA4F56" w:rsidRPr="002C7845" w:rsidRDefault="00BA4F56" w:rsidP="003839A5">
      <w:pPr>
        <w:spacing w:after="0" w:line="276" w:lineRule="auto"/>
        <w:ind w:left="720"/>
        <w:jc w:val="both"/>
        <w:rPr>
          <w:sz w:val="24"/>
          <w:szCs w:val="24"/>
        </w:rPr>
      </w:pPr>
      <w:r w:rsidRPr="2207E578">
        <w:rPr>
          <w:sz w:val="24"/>
          <w:szCs w:val="24"/>
        </w:rPr>
        <w:lastRenderedPageBreak/>
        <w:t>Ateriamaksuun lasketaan elintarvikkeiden lisäksi keittiötyöntekijöiden henkilöstökustannukset, keittiön ja ruokailutilojen kiinteistökustannukset ja muut ateriapalvelun kustannukset.</w:t>
      </w:r>
    </w:p>
    <w:p w14:paraId="7B7FA7D5" w14:textId="679B4FEB" w:rsidR="2A4039BE" w:rsidRDefault="00361AAC" w:rsidP="003839A5">
      <w:pPr>
        <w:spacing w:after="0" w:line="276" w:lineRule="auto"/>
        <w:ind w:left="720"/>
        <w:jc w:val="both"/>
        <w:rPr>
          <w:color w:val="000000" w:themeColor="text1"/>
          <w:sz w:val="24"/>
          <w:szCs w:val="24"/>
        </w:rPr>
      </w:pPr>
      <w:r w:rsidRPr="2207E578">
        <w:rPr>
          <w:sz w:val="24"/>
          <w:szCs w:val="24"/>
        </w:rPr>
        <w:t>Hoitoon ja huolenpitoon sisältyvään t</w:t>
      </w:r>
      <w:r w:rsidR="00BA4F56" w:rsidRPr="2207E578">
        <w:rPr>
          <w:sz w:val="24"/>
          <w:szCs w:val="24"/>
        </w:rPr>
        <w:t>ukipalve</w:t>
      </w:r>
      <w:r w:rsidRPr="2207E578">
        <w:rPr>
          <w:sz w:val="24"/>
          <w:szCs w:val="24"/>
        </w:rPr>
        <w:t>luiden kustannuksiin</w:t>
      </w:r>
      <w:r w:rsidR="00BA4F56" w:rsidRPr="2207E578">
        <w:rPr>
          <w:sz w:val="24"/>
          <w:szCs w:val="24"/>
        </w:rPr>
        <w:t xml:space="preserve"> lasketaan siivouksen, pyykkihuollon, virkistystoiminnan, hallinnon, asiointipalvelun, saunapalvelun ja turvapalvelun ylläpitokustannukset.</w:t>
      </w:r>
    </w:p>
    <w:p w14:paraId="2D9E7147" w14:textId="5486898D" w:rsidR="2A4039BE" w:rsidRDefault="4C27E1DB" w:rsidP="003839A5">
      <w:pPr>
        <w:pStyle w:val="Luettelokappale"/>
        <w:numPr>
          <w:ilvl w:val="0"/>
          <w:numId w:val="26"/>
        </w:numPr>
        <w:spacing w:after="0" w:line="276" w:lineRule="auto"/>
        <w:jc w:val="both"/>
        <w:rPr>
          <w:color w:val="000000" w:themeColor="text1"/>
          <w:sz w:val="24"/>
          <w:szCs w:val="24"/>
        </w:rPr>
      </w:pPr>
      <w:r w:rsidRPr="085A2390">
        <w:rPr>
          <w:sz w:val="24"/>
          <w:szCs w:val="24"/>
        </w:rPr>
        <w:t>As</w:t>
      </w:r>
      <w:r w:rsidR="50519B5D" w:rsidRPr="085A2390">
        <w:rPr>
          <w:sz w:val="24"/>
          <w:szCs w:val="24"/>
        </w:rPr>
        <w:t>iak</w:t>
      </w:r>
      <w:r w:rsidRPr="085A2390">
        <w:rPr>
          <w:sz w:val="24"/>
          <w:szCs w:val="24"/>
        </w:rPr>
        <w:t xml:space="preserve">as tekee </w:t>
      </w:r>
      <w:r w:rsidR="3ED41455" w:rsidRPr="085A2390">
        <w:rPr>
          <w:sz w:val="24"/>
          <w:szCs w:val="24"/>
        </w:rPr>
        <w:t>Palvelu</w:t>
      </w:r>
      <w:r w:rsidR="6E3A6692" w:rsidRPr="085A2390">
        <w:rPr>
          <w:sz w:val="24"/>
          <w:szCs w:val="24"/>
        </w:rPr>
        <w:t>kodissa</w:t>
      </w:r>
      <w:r w:rsidR="3ED41455" w:rsidRPr="085A2390">
        <w:rPr>
          <w:sz w:val="24"/>
          <w:szCs w:val="24"/>
        </w:rPr>
        <w:t xml:space="preserve"> omassaan käytössään olevasta asunnosta </w:t>
      </w:r>
      <w:r w:rsidRPr="085A2390">
        <w:rPr>
          <w:sz w:val="24"/>
          <w:szCs w:val="24"/>
        </w:rPr>
        <w:t xml:space="preserve">erillisen vuokrasopimuksen </w:t>
      </w:r>
      <w:r w:rsidR="225D8873" w:rsidRPr="085A2390">
        <w:rPr>
          <w:sz w:val="24"/>
          <w:szCs w:val="24"/>
        </w:rPr>
        <w:t xml:space="preserve">suoraan </w:t>
      </w:r>
      <w:r w:rsidRPr="085A2390">
        <w:rPr>
          <w:sz w:val="24"/>
          <w:szCs w:val="24"/>
        </w:rPr>
        <w:t>palvelutuottajan kanssa t</w:t>
      </w:r>
      <w:r w:rsidR="75E40229" w:rsidRPr="085A2390">
        <w:rPr>
          <w:sz w:val="24"/>
          <w:szCs w:val="24"/>
        </w:rPr>
        <w:t>ai hyvinvointialueen kanssa, jota palveluntuottaja edustaa.</w:t>
      </w:r>
      <w:r w:rsidR="29FDE78D" w:rsidRPr="085A2390">
        <w:rPr>
          <w:sz w:val="24"/>
          <w:szCs w:val="24"/>
        </w:rPr>
        <w:t xml:space="preserve"> As</w:t>
      </w:r>
      <w:r w:rsidR="73C18CBC" w:rsidRPr="085A2390">
        <w:rPr>
          <w:sz w:val="24"/>
          <w:szCs w:val="24"/>
        </w:rPr>
        <w:t>ia</w:t>
      </w:r>
      <w:r w:rsidR="29FDE78D" w:rsidRPr="085A2390">
        <w:rPr>
          <w:sz w:val="24"/>
          <w:szCs w:val="24"/>
        </w:rPr>
        <w:t xml:space="preserve">kkaalta perittävä </w:t>
      </w:r>
      <w:r w:rsidR="5CDE043A" w:rsidRPr="085A2390">
        <w:rPr>
          <w:sz w:val="24"/>
          <w:szCs w:val="24"/>
        </w:rPr>
        <w:t>kokonais</w:t>
      </w:r>
      <w:r w:rsidR="29FDE78D" w:rsidRPr="085A2390">
        <w:rPr>
          <w:sz w:val="24"/>
          <w:szCs w:val="24"/>
        </w:rPr>
        <w:t xml:space="preserve">vuokra </w:t>
      </w:r>
      <w:r w:rsidR="1F2C19D5" w:rsidRPr="085A2390">
        <w:rPr>
          <w:sz w:val="24"/>
          <w:szCs w:val="24"/>
        </w:rPr>
        <w:t>(</w:t>
      </w:r>
      <w:r w:rsidR="09D48C48" w:rsidRPr="085A2390">
        <w:rPr>
          <w:sz w:val="24"/>
          <w:szCs w:val="24"/>
        </w:rPr>
        <w:t>sisältäen vesi- ja säh</w:t>
      </w:r>
      <w:r w:rsidR="38FDCF03" w:rsidRPr="085A2390">
        <w:rPr>
          <w:sz w:val="24"/>
          <w:szCs w:val="24"/>
        </w:rPr>
        <w:t xml:space="preserve">kö yms. </w:t>
      </w:r>
      <w:r w:rsidR="5A27CE9D" w:rsidRPr="085A2390">
        <w:rPr>
          <w:sz w:val="24"/>
          <w:szCs w:val="24"/>
        </w:rPr>
        <w:t>h</w:t>
      </w:r>
      <w:r w:rsidR="38FDCF03" w:rsidRPr="085A2390">
        <w:rPr>
          <w:sz w:val="24"/>
          <w:szCs w:val="24"/>
        </w:rPr>
        <w:t>yödykkeiden kustannukset)</w:t>
      </w:r>
      <w:r w:rsidR="29FDE78D" w:rsidRPr="085A2390">
        <w:rPr>
          <w:sz w:val="24"/>
          <w:szCs w:val="24"/>
        </w:rPr>
        <w:t xml:space="preserve"> </w:t>
      </w:r>
      <w:r w:rsidR="00E516CC" w:rsidRPr="085A2390">
        <w:rPr>
          <w:sz w:val="24"/>
          <w:szCs w:val="24"/>
        </w:rPr>
        <w:t xml:space="preserve">ei </w:t>
      </w:r>
      <w:r w:rsidR="29FDE78D" w:rsidRPr="085A2390">
        <w:rPr>
          <w:sz w:val="24"/>
          <w:szCs w:val="24"/>
        </w:rPr>
        <w:t>saa ylittää eläkkeensaajan asumistuen mukaista enimmäisasumiskustannusta</w:t>
      </w:r>
      <w:r w:rsidR="54579EB9" w:rsidRPr="085A2390">
        <w:rPr>
          <w:sz w:val="24"/>
          <w:szCs w:val="24"/>
        </w:rPr>
        <w:t xml:space="preserve"> lisättynä </w:t>
      </w:r>
      <w:proofErr w:type="gramStart"/>
      <w:r w:rsidR="54579EB9" w:rsidRPr="085A2390">
        <w:rPr>
          <w:sz w:val="24"/>
          <w:szCs w:val="24"/>
        </w:rPr>
        <w:t>10%:</w:t>
      </w:r>
      <w:proofErr w:type="spellStart"/>
      <w:r w:rsidR="54579EB9" w:rsidRPr="085A2390">
        <w:rPr>
          <w:sz w:val="24"/>
          <w:szCs w:val="24"/>
        </w:rPr>
        <w:t>lla</w:t>
      </w:r>
      <w:proofErr w:type="spellEnd"/>
      <w:proofErr w:type="gramEnd"/>
      <w:r w:rsidR="29FDE78D" w:rsidRPr="085A2390">
        <w:rPr>
          <w:sz w:val="24"/>
          <w:szCs w:val="24"/>
        </w:rPr>
        <w:t>.</w:t>
      </w:r>
      <w:r w:rsidR="1E391F09" w:rsidRPr="085A2390">
        <w:rPr>
          <w:sz w:val="24"/>
          <w:szCs w:val="24"/>
        </w:rPr>
        <w:t xml:space="preserve"> </w:t>
      </w:r>
      <w:r w:rsidR="2A0517EB" w:rsidRPr="085A2390">
        <w:rPr>
          <w:sz w:val="24"/>
          <w:szCs w:val="24"/>
        </w:rPr>
        <w:t xml:space="preserve">Vuokraa voidaan korottaa vuosittain enintään </w:t>
      </w:r>
      <w:r w:rsidR="2D314690" w:rsidRPr="085A2390">
        <w:rPr>
          <w:sz w:val="24"/>
          <w:szCs w:val="24"/>
        </w:rPr>
        <w:t>kiinteistöjen ylläpidon kustannusi</w:t>
      </w:r>
      <w:r w:rsidR="3FE0D79A" w:rsidRPr="085A2390">
        <w:rPr>
          <w:sz w:val="24"/>
          <w:szCs w:val="24"/>
        </w:rPr>
        <w:t>n</w:t>
      </w:r>
      <w:r w:rsidR="2D314690" w:rsidRPr="085A2390">
        <w:rPr>
          <w:sz w:val="24"/>
          <w:szCs w:val="24"/>
        </w:rPr>
        <w:t>deksin (2015:100)</w:t>
      </w:r>
      <w:r w:rsidR="2A0517EB" w:rsidRPr="085A2390">
        <w:rPr>
          <w:sz w:val="24"/>
          <w:szCs w:val="24"/>
        </w:rPr>
        <w:t xml:space="preserve"> </w:t>
      </w:r>
      <w:r w:rsidR="308810D5" w:rsidRPr="085A2390">
        <w:rPr>
          <w:sz w:val="24"/>
          <w:szCs w:val="24"/>
        </w:rPr>
        <w:t xml:space="preserve">asuinkerrostalojen </w:t>
      </w:r>
      <w:r w:rsidR="2FF69C22" w:rsidRPr="085A2390">
        <w:rPr>
          <w:sz w:val="24"/>
          <w:szCs w:val="24"/>
        </w:rPr>
        <w:t>vuotui</w:t>
      </w:r>
      <w:r w:rsidR="684F75E5" w:rsidRPr="085A2390">
        <w:rPr>
          <w:sz w:val="24"/>
          <w:szCs w:val="24"/>
        </w:rPr>
        <w:t xml:space="preserve">sen muutoksen </w:t>
      </w:r>
      <w:r w:rsidR="2A0517EB" w:rsidRPr="085A2390">
        <w:rPr>
          <w:sz w:val="24"/>
          <w:szCs w:val="24"/>
        </w:rPr>
        <w:t>mukaisesti.</w:t>
      </w:r>
    </w:p>
    <w:p w14:paraId="6EAABED3" w14:textId="50E2AD4F" w:rsidR="00922B5A" w:rsidRPr="00640FB5" w:rsidRDefault="7675B31B" w:rsidP="003839A5">
      <w:pPr>
        <w:pStyle w:val="Luettelokappale"/>
        <w:numPr>
          <w:ilvl w:val="0"/>
          <w:numId w:val="26"/>
        </w:numPr>
        <w:spacing w:after="0" w:line="276" w:lineRule="auto"/>
        <w:jc w:val="both"/>
        <w:rPr>
          <w:sz w:val="24"/>
          <w:szCs w:val="24"/>
        </w:rPr>
      </w:pPr>
      <w:r w:rsidRPr="085A2390">
        <w:rPr>
          <w:sz w:val="24"/>
          <w:szCs w:val="24"/>
        </w:rPr>
        <w:t>As</w:t>
      </w:r>
      <w:r w:rsidR="16C4E46C" w:rsidRPr="085A2390">
        <w:rPr>
          <w:sz w:val="24"/>
          <w:szCs w:val="24"/>
        </w:rPr>
        <w:t>ia</w:t>
      </w:r>
      <w:r w:rsidRPr="085A2390">
        <w:rPr>
          <w:sz w:val="24"/>
          <w:szCs w:val="24"/>
        </w:rPr>
        <w:t xml:space="preserve">kas maksaa suoraan palveluntuottajalle vuokran (€/kk). Vuokra sisältää omassa käytössä olevan asunnon, vesimaksun, sähkön ja osuuden yhteiskäytössä olevista tiloista. </w:t>
      </w:r>
      <w:r w:rsidR="177EDE65" w:rsidRPr="085A2390">
        <w:rPr>
          <w:sz w:val="24"/>
          <w:szCs w:val="24"/>
        </w:rPr>
        <w:t xml:space="preserve">  As</w:t>
      </w:r>
      <w:r w:rsidR="19BBC368" w:rsidRPr="085A2390">
        <w:rPr>
          <w:sz w:val="24"/>
          <w:szCs w:val="24"/>
        </w:rPr>
        <w:t>ia</w:t>
      </w:r>
      <w:r w:rsidR="177EDE65" w:rsidRPr="085A2390">
        <w:rPr>
          <w:sz w:val="24"/>
          <w:szCs w:val="24"/>
        </w:rPr>
        <w:t xml:space="preserve">kkaan vuokraan voidaan jyvittää hänen käyttämiensä yhteistilojen osuus, joka voi olla enintään </w:t>
      </w:r>
      <w:proofErr w:type="gramStart"/>
      <w:r w:rsidR="177EDE65" w:rsidRPr="085A2390">
        <w:rPr>
          <w:sz w:val="24"/>
          <w:szCs w:val="24"/>
        </w:rPr>
        <w:t>75%</w:t>
      </w:r>
      <w:proofErr w:type="gramEnd"/>
      <w:r w:rsidR="177EDE65" w:rsidRPr="085A2390">
        <w:rPr>
          <w:sz w:val="24"/>
          <w:szCs w:val="24"/>
        </w:rPr>
        <w:t xml:space="preserve"> hänen oman asuntonsa pinta-alasta</w:t>
      </w:r>
      <w:r w:rsidR="00B1599F" w:rsidRPr="085A2390">
        <w:rPr>
          <w:sz w:val="24"/>
          <w:szCs w:val="24"/>
        </w:rPr>
        <w:t>.</w:t>
      </w:r>
    </w:p>
    <w:p w14:paraId="6C794AB1" w14:textId="795661D7" w:rsidR="00922B5A" w:rsidRPr="00640FB5" w:rsidRDefault="006D6054" w:rsidP="003839A5">
      <w:pPr>
        <w:pStyle w:val="Luettelokappale"/>
        <w:numPr>
          <w:ilvl w:val="0"/>
          <w:numId w:val="26"/>
        </w:numPr>
        <w:spacing w:after="0" w:line="276" w:lineRule="auto"/>
        <w:jc w:val="both"/>
        <w:rPr>
          <w:sz w:val="24"/>
          <w:szCs w:val="24"/>
        </w:rPr>
      </w:pPr>
      <w:r w:rsidRPr="2207E578">
        <w:rPr>
          <w:sz w:val="24"/>
          <w:szCs w:val="24"/>
        </w:rPr>
        <w:t>Vuokrasopimusten osalta noudatetaan lakia asuinhuoneiston vuokrauksesta (481/1995) sekä Eläkkeensaajan asumistuen ohjeita.</w:t>
      </w:r>
      <w:r w:rsidR="00640FB5" w:rsidRPr="2207E578">
        <w:rPr>
          <w:sz w:val="24"/>
          <w:szCs w:val="24"/>
        </w:rPr>
        <w:t xml:space="preserve"> ARA-kohteessa asiakkaalta peritään vuokra ARA-säädösten mukaan.</w:t>
      </w:r>
    </w:p>
    <w:p w14:paraId="03555217" w14:textId="7BE1D5C7" w:rsidR="00922B5A" w:rsidRPr="002C7845" w:rsidRDefault="00922B5A" w:rsidP="003839A5">
      <w:pPr>
        <w:spacing w:line="276" w:lineRule="auto"/>
        <w:ind w:left="720" w:right="145"/>
        <w:jc w:val="both"/>
        <w:rPr>
          <w:sz w:val="24"/>
          <w:szCs w:val="24"/>
        </w:rPr>
      </w:pPr>
      <w:r w:rsidRPr="085A2390">
        <w:rPr>
          <w:sz w:val="24"/>
          <w:szCs w:val="24"/>
        </w:rPr>
        <w:t>Jos asumispaikka irtisanotaan ja uusi as</w:t>
      </w:r>
      <w:r w:rsidR="5BA3F918" w:rsidRPr="085A2390">
        <w:rPr>
          <w:sz w:val="24"/>
          <w:szCs w:val="24"/>
        </w:rPr>
        <w:t>ia</w:t>
      </w:r>
      <w:r w:rsidRPr="085A2390">
        <w:rPr>
          <w:sz w:val="24"/>
          <w:szCs w:val="24"/>
        </w:rPr>
        <w:t>kas on heti saatavilla, voivat palvelukodin ja as</w:t>
      </w:r>
      <w:r w:rsidR="3976660F" w:rsidRPr="085A2390">
        <w:rPr>
          <w:sz w:val="24"/>
          <w:szCs w:val="24"/>
        </w:rPr>
        <w:t>ia</w:t>
      </w:r>
      <w:r w:rsidRPr="085A2390">
        <w:rPr>
          <w:sz w:val="24"/>
          <w:szCs w:val="24"/>
        </w:rPr>
        <w:t xml:space="preserve">kkaan/asioidenhoitajan sekä </w:t>
      </w:r>
      <w:r w:rsidR="00B1599F" w:rsidRPr="085A2390">
        <w:rPr>
          <w:sz w:val="24"/>
          <w:szCs w:val="24"/>
        </w:rPr>
        <w:t xml:space="preserve">tarvittaessa </w:t>
      </w:r>
      <w:r w:rsidRPr="085A2390">
        <w:rPr>
          <w:sz w:val="24"/>
          <w:szCs w:val="24"/>
        </w:rPr>
        <w:t xml:space="preserve">hyvinvointialueen edustaja neuvotella </w:t>
      </w:r>
      <w:r w:rsidRPr="085A2390">
        <w:rPr>
          <w:color w:val="000000" w:themeColor="text1"/>
          <w:sz w:val="24"/>
          <w:szCs w:val="24"/>
        </w:rPr>
        <w:t xml:space="preserve">irtisanomiselle, vuokran maksun päättymiselle ja asunnon tyhjentämiselle muunkin ajankohdan kuin </w:t>
      </w:r>
      <w:r w:rsidR="00714796" w:rsidRPr="085A2390">
        <w:rPr>
          <w:color w:val="000000" w:themeColor="text1"/>
          <w:sz w:val="24"/>
          <w:szCs w:val="24"/>
        </w:rPr>
        <w:t>lainmukaisen irtisanomisajan.</w:t>
      </w:r>
      <w:r w:rsidRPr="085A2390">
        <w:rPr>
          <w:color w:val="000000" w:themeColor="text1"/>
          <w:sz w:val="24"/>
          <w:szCs w:val="24"/>
        </w:rPr>
        <w:t xml:space="preserve"> Palveluntuottajalla ei ole oikeutta periä päällekkäistä vuokraa sekä asumispaikan entiseltä as</w:t>
      </w:r>
      <w:r w:rsidR="0DB1008B" w:rsidRPr="085A2390">
        <w:rPr>
          <w:color w:val="000000" w:themeColor="text1"/>
          <w:sz w:val="24"/>
          <w:szCs w:val="24"/>
        </w:rPr>
        <w:t>ia</w:t>
      </w:r>
      <w:r w:rsidRPr="085A2390">
        <w:rPr>
          <w:color w:val="000000" w:themeColor="text1"/>
          <w:sz w:val="24"/>
          <w:szCs w:val="24"/>
        </w:rPr>
        <w:t xml:space="preserve">kkaalta </w:t>
      </w:r>
      <w:r w:rsidRPr="085A2390">
        <w:rPr>
          <w:sz w:val="24"/>
          <w:szCs w:val="24"/>
        </w:rPr>
        <w:t>että uudelta as</w:t>
      </w:r>
      <w:r w:rsidR="46CB04AF" w:rsidRPr="085A2390">
        <w:rPr>
          <w:sz w:val="24"/>
          <w:szCs w:val="24"/>
        </w:rPr>
        <w:t>ia</w:t>
      </w:r>
      <w:r w:rsidRPr="085A2390">
        <w:rPr>
          <w:sz w:val="24"/>
          <w:szCs w:val="24"/>
        </w:rPr>
        <w:t>kkaalta. Uuden as</w:t>
      </w:r>
      <w:r w:rsidR="03B22DB3" w:rsidRPr="085A2390">
        <w:rPr>
          <w:sz w:val="24"/>
          <w:szCs w:val="24"/>
        </w:rPr>
        <w:t>ia</w:t>
      </w:r>
      <w:r w:rsidRPr="085A2390">
        <w:rPr>
          <w:sz w:val="24"/>
          <w:szCs w:val="24"/>
        </w:rPr>
        <w:t>kkaan vuokranmaksu alkaa edellisen as</w:t>
      </w:r>
      <w:r w:rsidR="2698B42E" w:rsidRPr="085A2390">
        <w:rPr>
          <w:sz w:val="24"/>
          <w:szCs w:val="24"/>
        </w:rPr>
        <w:t>ia</w:t>
      </w:r>
      <w:r w:rsidRPr="085A2390">
        <w:rPr>
          <w:sz w:val="24"/>
          <w:szCs w:val="24"/>
        </w:rPr>
        <w:t xml:space="preserve">kkaan vuokranmaksun päätyttyä.  </w:t>
      </w:r>
    </w:p>
    <w:p w14:paraId="3739A705" w14:textId="0D29BF87" w:rsidR="00F91B5B" w:rsidRDefault="00E767C0" w:rsidP="003839A5">
      <w:pPr>
        <w:spacing w:line="276" w:lineRule="auto"/>
        <w:ind w:left="720" w:right="145"/>
        <w:jc w:val="both"/>
        <w:rPr>
          <w:sz w:val="24"/>
          <w:szCs w:val="24"/>
        </w:rPr>
      </w:pPr>
      <w:r w:rsidRPr="085A2390">
        <w:rPr>
          <w:sz w:val="24"/>
          <w:szCs w:val="24"/>
        </w:rPr>
        <w:t>Asiakkaan poissaolotilanteessa v</w:t>
      </w:r>
      <w:r w:rsidR="00F91B5B" w:rsidRPr="085A2390">
        <w:rPr>
          <w:sz w:val="24"/>
          <w:szCs w:val="24"/>
        </w:rPr>
        <w:t xml:space="preserve">uokran maksu jatkuu siihen asti, kunnes hyvinvointialueen edustaja, </w:t>
      </w:r>
      <w:r w:rsidRPr="085A2390">
        <w:rPr>
          <w:sz w:val="24"/>
          <w:szCs w:val="24"/>
        </w:rPr>
        <w:t>a</w:t>
      </w:r>
      <w:r w:rsidR="00F91B5B" w:rsidRPr="085A2390">
        <w:rPr>
          <w:sz w:val="24"/>
          <w:szCs w:val="24"/>
        </w:rPr>
        <w:t>s</w:t>
      </w:r>
      <w:r w:rsidR="1321F8D9" w:rsidRPr="085A2390">
        <w:rPr>
          <w:sz w:val="24"/>
          <w:szCs w:val="24"/>
        </w:rPr>
        <w:t>ia</w:t>
      </w:r>
      <w:r w:rsidR="00F91B5B" w:rsidRPr="085A2390">
        <w:rPr>
          <w:sz w:val="24"/>
          <w:szCs w:val="24"/>
        </w:rPr>
        <w:t xml:space="preserve">kas ja/tai </w:t>
      </w:r>
      <w:r w:rsidRPr="085A2390">
        <w:rPr>
          <w:sz w:val="24"/>
          <w:szCs w:val="24"/>
        </w:rPr>
        <w:t>a</w:t>
      </w:r>
      <w:r w:rsidR="00F91B5B" w:rsidRPr="085A2390">
        <w:rPr>
          <w:sz w:val="24"/>
          <w:szCs w:val="24"/>
        </w:rPr>
        <w:t>s</w:t>
      </w:r>
      <w:r w:rsidR="229B30C1" w:rsidRPr="085A2390">
        <w:rPr>
          <w:sz w:val="24"/>
          <w:szCs w:val="24"/>
        </w:rPr>
        <w:t>ia</w:t>
      </w:r>
      <w:r w:rsidR="00F91B5B" w:rsidRPr="085A2390">
        <w:rPr>
          <w:sz w:val="24"/>
          <w:szCs w:val="24"/>
        </w:rPr>
        <w:t xml:space="preserve">kkaan asioidenhoitaja sekä </w:t>
      </w:r>
      <w:r w:rsidRPr="085A2390">
        <w:rPr>
          <w:sz w:val="24"/>
          <w:szCs w:val="24"/>
        </w:rPr>
        <w:t>p</w:t>
      </w:r>
      <w:r w:rsidR="00F91B5B" w:rsidRPr="085A2390">
        <w:rPr>
          <w:sz w:val="24"/>
          <w:szCs w:val="24"/>
        </w:rPr>
        <w:t xml:space="preserve">alveluntuottajan toteavat, ettei </w:t>
      </w:r>
      <w:r w:rsidRPr="085A2390">
        <w:rPr>
          <w:sz w:val="24"/>
          <w:szCs w:val="24"/>
        </w:rPr>
        <w:t>a</w:t>
      </w:r>
      <w:r w:rsidR="00F91B5B" w:rsidRPr="085A2390">
        <w:rPr>
          <w:sz w:val="24"/>
          <w:szCs w:val="24"/>
        </w:rPr>
        <w:t>s</w:t>
      </w:r>
      <w:r w:rsidR="3E18165E" w:rsidRPr="085A2390">
        <w:rPr>
          <w:sz w:val="24"/>
          <w:szCs w:val="24"/>
        </w:rPr>
        <w:t>ia</w:t>
      </w:r>
      <w:r w:rsidR="00F91B5B" w:rsidRPr="085A2390">
        <w:rPr>
          <w:sz w:val="24"/>
          <w:szCs w:val="24"/>
        </w:rPr>
        <w:t>kas palaa enää palvelukotiin. Tällöin asumispaikka irtisanotaan ja mahdolliset hoitomaksut ja vuokran maksu lakkaavat sen mukaan mitä yhdessä sovitaan. As</w:t>
      </w:r>
      <w:r w:rsidR="4AFF47A3" w:rsidRPr="085A2390">
        <w:rPr>
          <w:sz w:val="24"/>
          <w:szCs w:val="24"/>
        </w:rPr>
        <w:t>ia</w:t>
      </w:r>
      <w:r w:rsidR="00F91B5B" w:rsidRPr="085A2390">
        <w:rPr>
          <w:sz w:val="24"/>
          <w:szCs w:val="24"/>
        </w:rPr>
        <w:t xml:space="preserve">kkaan kuolinpäivänä asumispaikka irtisanotaan päättymään välittömästi ja laskutus päättyy kuolinpäivää seuraavasta päivästä lukien. </w:t>
      </w:r>
    </w:p>
    <w:p w14:paraId="46E712F6" w14:textId="77777777" w:rsidR="00C201BB" w:rsidRPr="00714796" w:rsidRDefault="00C201BB" w:rsidP="003839A5">
      <w:pPr>
        <w:spacing w:line="276" w:lineRule="auto"/>
        <w:ind w:left="720" w:right="145"/>
        <w:jc w:val="both"/>
        <w:rPr>
          <w:strike/>
          <w:color w:val="FF0000"/>
          <w:sz w:val="24"/>
          <w:szCs w:val="24"/>
        </w:rPr>
      </w:pPr>
    </w:p>
    <w:p w14:paraId="57A22AEB" w14:textId="77777777" w:rsidR="00922B5A" w:rsidRPr="002C7845" w:rsidRDefault="00922B5A" w:rsidP="003839A5">
      <w:pPr>
        <w:pStyle w:val="Luettelokappale"/>
        <w:spacing w:line="276" w:lineRule="auto"/>
        <w:jc w:val="both"/>
        <w:rPr>
          <w:sz w:val="24"/>
          <w:szCs w:val="24"/>
        </w:rPr>
      </w:pPr>
    </w:p>
    <w:p w14:paraId="4E7671E5" w14:textId="04E9A94C" w:rsidR="006D6054" w:rsidRPr="002C7845" w:rsidRDefault="5A9D081C" w:rsidP="003839A5">
      <w:pPr>
        <w:pStyle w:val="Luettelokappale"/>
        <w:numPr>
          <w:ilvl w:val="0"/>
          <w:numId w:val="26"/>
        </w:numPr>
        <w:spacing w:after="0" w:line="276" w:lineRule="auto"/>
        <w:jc w:val="both"/>
        <w:rPr>
          <w:sz w:val="24"/>
          <w:szCs w:val="24"/>
        </w:rPr>
      </w:pPr>
      <w:r w:rsidRPr="2207E578">
        <w:rPr>
          <w:sz w:val="24"/>
          <w:szCs w:val="24"/>
        </w:rPr>
        <w:t>Lyhytaikaishoidon hinta (€/vrk) koostuu em. ympärivuorokautisen palveluasumisen h</w:t>
      </w:r>
      <w:r w:rsidR="6E5D0890" w:rsidRPr="2207E578">
        <w:rPr>
          <w:sz w:val="24"/>
          <w:szCs w:val="24"/>
        </w:rPr>
        <w:t>oivan osuudesta, ateriamaksusta</w:t>
      </w:r>
      <w:r w:rsidRPr="2207E578">
        <w:rPr>
          <w:sz w:val="24"/>
          <w:szCs w:val="24"/>
        </w:rPr>
        <w:t>,</w:t>
      </w:r>
      <w:r w:rsidR="6E5D0890" w:rsidRPr="2207E578">
        <w:rPr>
          <w:sz w:val="24"/>
          <w:szCs w:val="24"/>
        </w:rPr>
        <w:t xml:space="preserve"> </w:t>
      </w:r>
      <w:r w:rsidRPr="2207E578">
        <w:rPr>
          <w:sz w:val="24"/>
          <w:szCs w:val="24"/>
        </w:rPr>
        <w:t xml:space="preserve">tukipalveluiden kustannuksista sekä asumiskuluista. </w:t>
      </w:r>
    </w:p>
    <w:p w14:paraId="185B4BCF" w14:textId="2F762FB7" w:rsidR="00E40EB7" w:rsidRPr="002C7845" w:rsidRDefault="00E40EB7" w:rsidP="003839A5">
      <w:pPr>
        <w:spacing w:after="120" w:line="276" w:lineRule="auto"/>
        <w:jc w:val="both"/>
        <w:rPr>
          <w:rFonts w:ascii="Georgia" w:eastAsia="Calibri" w:hAnsi="Georgia" w:cstheme="minorHAnsi"/>
          <w:sz w:val="24"/>
          <w:szCs w:val="24"/>
        </w:rPr>
      </w:pPr>
    </w:p>
    <w:p w14:paraId="641159B1" w14:textId="77777777" w:rsidR="00E83FB2" w:rsidRPr="00D84ECE" w:rsidRDefault="00E83FB2" w:rsidP="003839A5">
      <w:pPr>
        <w:spacing w:after="120" w:line="276" w:lineRule="auto"/>
        <w:jc w:val="both"/>
        <w:rPr>
          <w:rFonts w:ascii="Georgia" w:eastAsia="Calibri" w:hAnsi="Georgia" w:cstheme="minorHAnsi"/>
        </w:rPr>
      </w:pPr>
    </w:p>
    <w:p w14:paraId="2E7465A2" w14:textId="7C102109" w:rsidR="00E40EB7" w:rsidRDefault="00DA1651" w:rsidP="003839A5">
      <w:pPr>
        <w:pStyle w:val="Otsikko2"/>
        <w:spacing w:line="276" w:lineRule="auto"/>
        <w:jc w:val="both"/>
        <w:rPr>
          <w:rFonts w:eastAsia="Calibri"/>
        </w:rPr>
      </w:pPr>
      <w:bookmarkStart w:id="25" w:name="_Toc126510877"/>
      <w:r>
        <w:rPr>
          <w:rFonts w:eastAsia="Calibri"/>
        </w:rPr>
        <w:lastRenderedPageBreak/>
        <w:t>4</w:t>
      </w:r>
      <w:r w:rsidR="00E40EB7" w:rsidRPr="00D052AB">
        <w:rPr>
          <w:rFonts w:eastAsia="Calibri"/>
        </w:rPr>
        <w:t xml:space="preserve">.2 </w:t>
      </w:r>
      <w:r w:rsidR="00B37B74">
        <w:rPr>
          <w:rFonts w:eastAsia="Calibri"/>
        </w:rPr>
        <w:t>Hyvinvointialueen perimät maksut</w:t>
      </w:r>
      <w:bookmarkEnd w:id="25"/>
    </w:p>
    <w:p w14:paraId="5A03552E" w14:textId="6BFC0353" w:rsidR="007E4949" w:rsidRDefault="007E4949" w:rsidP="003839A5">
      <w:pPr>
        <w:spacing w:line="276" w:lineRule="auto"/>
        <w:jc w:val="both"/>
      </w:pPr>
    </w:p>
    <w:p w14:paraId="4B58BF0C" w14:textId="7285ACE2" w:rsidR="006D6054" w:rsidRPr="002C7845" w:rsidRDefault="5A9D081C" w:rsidP="003839A5">
      <w:pPr>
        <w:pStyle w:val="Luettelokappale"/>
        <w:numPr>
          <w:ilvl w:val="0"/>
          <w:numId w:val="26"/>
        </w:numPr>
        <w:spacing w:after="0" w:line="276" w:lineRule="auto"/>
        <w:jc w:val="both"/>
        <w:rPr>
          <w:sz w:val="24"/>
          <w:szCs w:val="24"/>
        </w:rPr>
      </w:pPr>
      <w:r w:rsidRPr="085A2390">
        <w:rPr>
          <w:sz w:val="24"/>
          <w:szCs w:val="24"/>
        </w:rPr>
        <w:t>Hyvinvointialue perii as</w:t>
      </w:r>
      <w:r w:rsidR="71685723" w:rsidRPr="085A2390">
        <w:rPr>
          <w:sz w:val="24"/>
          <w:szCs w:val="24"/>
        </w:rPr>
        <w:t>ia</w:t>
      </w:r>
      <w:r w:rsidRPr="085A2390">
        <w:rPr>
          <w:sz w:val="24"/>
          <w:szCs w:val="24"/>
        </w:rPr>
        <w:t>kkaalta asiakasmaksulain mukaisen asiakasmaksun</w:t>
      </w:r>
      <w:r w:rsidR="28D829AB" w:rsidRPr="085A2390">
        <w:rPr>
          <w:sz w:val="24"/>
          <w:szCs w:val="24"/>
        </w:rPr>
        <w:t>, joka perustuu asiakkaan tuloihin</w:t>
      </w:r>
    </w:p>
    <w:p w14:paraId="288A8028" w14:textId="56E7D41F" w:rsidR="006D6054" w:rsidRPr="002C7845" w:rsidRDefault="28D829AB" w:rsidP="003839A5">
      <w:pPr>
        <w:pStyle w:val="Luettelokappale"/>
        <w:numPr>
          <w:ilvl w:val="0"/>
          <w:numId w:val="26"/>
        </w:numPr>
        <w:spacing w:after="0" w:line="276" w:lineRule="auto"/>
        <w:jc w:val="both"/>
        <w:rPr>
          <w:sz w:val="24"/>
          <w:szCs w:val="24"/>
        </w:rPr>
      </w:pPr>
      <w:r w:rsidRPr="2207E578">
        <w:rPr>
          <w:sz w:val="24"/>
          <w:szCs w:val="24"/>
        </w:rPr>
        <w:t>Lyhytaikaishoidon osalta h</w:t>
      </w:r>
      <w:r w:rsidR="5A9D081C" w:rsidRPr="2207E578">
        <w:rPr>
          <w:sz w:val="24"/>
          <w:szCs w:val="24"/>
        </w:rPr>
        <w:t>yvinvointialue perii asiakkaalta kiinteän</w:t>
      </w:r>
      <w:r w:rsidRPr="2207E578">
        <w:rPr>
          <w:sz w:val="24"/>
          <w:szCs w:val="24"/>
        </w:rPr>
        <w:t xml:space="preserve"> vuorokausimaksun (€/vrk), joka sisältää lyhytaikaishoidossa annettavan hoidon kokonaisuudessaan</w:t>
      </w:r>
    </w:p>
    <w:p w14:paraId="5D8092BF" w14:textId="77777777" w:rsidR="006D6054" w:rsidRPr="002C7845" w:rsidRDefault="006D6054" w:rsidP="003839A5">
      <w:pPr>
        <w:pStyle w:val="Luettelokappale"/>
        <w:spacing w:after="0" w:line="276" w:lineRule="auto"/>
        <w:jc w:val="both"/>
        <w:rPr>
          <w:sz w:val="24"/>
          <w:szCs w:val="24"/>
        </w:rPr>
      </w:pPr>
    </w:p>
    <w:p w14:paraId="3E18754C" w14:textId="77777777" w:rsidR="006D6054" w:rsidRPr="002C7845" w:rsidRDefault="006D6054" w:rsidP="003839A5">
      <w:pPr>
        <w:spacing w:line="276" w:lineRule="auto"/>
        <w:jc w:val="both"/>
      </w:pPr>
    </w:p>
    <w:p w14:paraId="17BA3F37" w14:textId="59419508" w:rsidR="00E40EB7" w:rsidRDefault="00D1689E" w:rsidP="003839A5">
      <w:pPr>
        <w:pStyle w:val="Otsikko2"/>
        <w:spacing w:line="276" w:lineRule="auto"/>
        <w:jc w:val="both"/>
        <w:rPr>
          <w:rFonts w:eastAsia="Calibri"/>
        </w:rPr>
      </w:pPr>
      <w:bookmarkStart w:id="26" w:name="_Toc126510878"/>
      <w:r>
        <w:rPr>
          <w:rFonts w:eastAsia="Calibri"/>
        </w:rPr>
        <w:t>4.3 Pariskuntien asiakkuudet</w:t>
      </w:r>
      <w:bookmarkEnd w:id="26"/>
    </w:p>
    <w:p w14:paraId="17312B7C" w14:textId="11FCE1D5" w:rsidR="00A1298C" w:rsidRDefault="00A1298C" w:rsidP="003839A5">
      <w:pPr>
        <w:spacing w:line="276" w:lineRule="auto"/>
        <w:jc w:val="both"/>
      </w:pPr>
    </w:p>
    <w:p w14:paraId="7D943B6D" w14:textId="66D4FB60" w:rsidR="00D1689E" w:rsidRPr="00714796" w:rsidRDefault="00D1689E" w:rsidP="003839A5">
      <w:pPr>
        <w:pStyle w:val="Luettelokappale"/>
        <w:numPr>
          <w:ilvl w:val="0"/>
          <w:numId w:val="27"/>
        </w:numPr>
        <w:spacing w:line="276" w:lineRule="auto"/>
        <w:jc w:val="both"/>
        <w:rPr>
          <w:sz w:val="24"/>
          <w:szCs w:val="24"/>
        </w:rPr>
      </w:pPr>
      <w:r w:rsidRPr="085A2390">
        <w:rPr>
          <w:sz w:val="24"/>
          <w:szCs w:val="24"/>
        </w:rPr>
        <w:t xml:space="preserve">Mikäli palvelukodissa on asuntoja vanhuspalvelulain mukaisesti myös pariskunnille, Palveluntuottaja saa maksun vain </w:t>
      </w:r>
      <w:r w:rsidR="00240F87" w:rsidRPr="085A2390">
        <w:rPr>
          <w:sz w:val="24"/>
          <w:szCs w:val="24"/>
        </w:rPr>
        <w:t>hyvinvointialuee</w:t>
      </w:r>
      <w:r w:rsidRPr="085A2390">
        <w:rPr>
          <w:sz w:val="24"/>
          <w:szCs w:val="24"/>
        </w:rPr>
        <w:t xml:space="preserve">n sijoittaman </w:t>
      </w:r>
      <w:r w:rsidR="00240F87" w:rsidRPr="085A2390">
        <w:rPr>
          <w:sz w:val="24"/>
          <w:szCs w:val="24"/>
        </w:rPr>
        <w:t>a</w:t>
      </w:r>
      <w:r w:rsidRPr="085A2390">
        <w:rPr>
          <w:sz w:val="24"/>
          <w:szCs w:val="24"/>
        </w:rPr>
        <w:t>s</w:t>
      </w:r>
      <w:r w:rsidR="7603DDC4" w:rsidRPr="085A2390">
        <w:rPr>
          <w:sz w:val="24"/>
          <w:szCs w:val="24"/>
        </w:rPr>
        <w:t>ia</w:t>
      </w:r>
      <w:r w:rsidRPr="085A2390">
        <w:rPr>
          <w:sz w:val="24"/>
          <w:szCs w:val="24"/>
        </w:rPr>
        <w:t xml:space="preserve">kkaan osalta. </w:t>
      </w:r>
    </w:p>
    <w:p w14:paraId="5BF2CEC6" w14:textId="2C085354" w:rsidR="00D1689E" w:rsidRPr="00B1599F" w:rsidRDefault="00D1689E" w:rsidP="003839A5">
      <w:pPr>
        <w:pStyle w:val="Luettelokappale"/>
        <w:numPr>
          <w:ilvl w:val="0"/>
          <w:numId w:val="27"/>
        </w:numPr>
        <w:spacing w:line="276" w:lineRule="auto"/>
        <w:jc w:val="both"/>
        <w:rPr>
          <w:color w:val="000000" w:themeColor="text1"/>
          <w:sz w:val="24"/>
          <w:szCs w:val="24"/>
        </w:rPr>
      </w:pPr>
      <w:r w:rsidRPr="00714796">
        <w:rPr>
          <w:sz w:val="24"/>
          <w:szCs w:val="24"/>
        </w:rPr>
        <w:t xml:space="preserve">Puoliso on vuokrasuhteessa </w:t>
      </w:r>
      <w:r w:rsidR="00240F87" w:rsidRPr="00714796">
        <w:rPr>
          <w:sz w:val="24"/>
          <w:szCs w:val="24"/>
        </w:rPr>
        <w:t>p</w:t>
      </w:r>
      <w:r w:rsidRPr="00714796">
        <w:rPr>
          <w:sz w:val="24"/>
          <w:szCs w:val="24"/>
        </w:rPr>
        <w:t xml:space="preserve">alvelutuottajaan ja </w:t>
      </w:r>
      <w:r w:rsidRPr="00714796">
        <w:rPr>
          <w:rFonts w:eastAsia="Calibri" w:cs="Tahoma"/>
          <w:kern w:val="1"/>
          <w:sz w:val="24"/>
          <w:szCs w:val="24"/>
          <w:lang w:eastAsia="ar-SA"/>
        </w:rPr>
        <w:t>maksaa vuokrasta oman osuutensa.</w:t>
      </w:r>
      <w:r w:rsidRPr="002C7845">
        <w:rPr>
          <w:rFonts w:eastAsia="Calibri" w:cs="Tahoma"/>
          <w:kern w:val="1"/>
          <w:sz w:val="24"/>
          <w:szCs w:val="24"/>
          <w:lang w:eastAsia="ar-SA"/>
        </w:rPr>
        <w:t xml:space="preserve"> Vuokra saa olla enintään puolet asuinhuoneen vuokrasta. Lisäksi puoliso maksaa </w:t>
      </w:r>
      <w:r w:rsidR="00240F87" w:rsidRPr="002C7845">
        <w:rPr>
          <w:rFonts w:eastAsia="Calibri" w:cs="Tahoma"/>
          <w:kern w:val="1"/>
          <w:sz w:val="24"/>
          <w:szCs w:val="24"/>
          <w:lang w:eastAsia="ar-SA"/>
        </w:rPr>
        <w:t>p</w:t>
      </w:r>
      <w:r w:rsidRPr="002C7845">
        <w:rPr>
          <w:rFonts w:eastAsia="Calibri" w:cs="Tahoma"/>
          <w:kern w:val="1"/>
          <w:sz w:val="24"/>
          <w:szCs w:val="24"/>
          <w:lang w:eastAsia="ar-SA"/>
        </w:rPr>
        <w:t xml:space="preserve">alveluntuottajalle mahdollisista muista käyttämistään palveluista. </w:t>
      </w:r>
      <w:r w:rsidRPr="002C7845">
        <w:rPr>
          <w:rFonts w:eastAsia="Calibri" w:cs="Tahoma"/>
          <w:sz w:val="24"/>
          <w:szCs w:val="24"/>
        </w:rPr>
        <w:t>Palve</w:t>
      </w:r>
      <w:r w:rsidRPr="00B1599F">
        <w:rPr>
          <w:rFonts w:eastAsia="Calibri" w:cs="Tahoma"/>
          <w:color w:val="000000" w:themeColor="text1"/>
          <w:sz w:val="24"/>
          <w:szCs w:val="24"/>
        </w:rPr>
        <w:t xml:space="preserve">luntuottajan tulee toimittaa </w:t>
      </w:r>
      <w:r w:rsidR="00240F87" w:rsidRPr="00B1599F">
        <w:rPr>
          <w:rFonts w:eastAsia="Calibri" w:cs="Tahoma"/>
          <w:color w:val="000000" w:themeColor="text1"/>
          <w:sz w:val="24"/>
          <w:szCs w:val="24"/>
        </w:rPr>
        <w:t>hyvinvointialueelle</w:t>
      </w:r>
      <w:r w:rsidRPr="00B1599F">
        <w:rPr>
          <w:rFonts w:eastAsia="Calibri" w:cs="Tahoma"/>
          <w:color w:val="000000" w:themeColor="text1"/>
          <w:sz w:val="24"/>
          <w:szCs w:val="24"/>
        </w:rPr>
        <w:t xml:space="preserve"> vuosittain voimassa oleva hinnasto, jonka perusteella </w:t>
      </w:r>
      <w:r w:rsidR="00240F87" w:rsidRPr="00B1599F">
        <w:rPr>
          <w:rFonts w:eastAsia="Calibri" w:cs="Tahoma"/>
          <w:color w:val="000000" w:themeColor="text1"/>
          <w:sz w:val="24"/>
          <w:szCs w:val="24"/>
        </w:rPr>
        <w:t>p</w:t>
      </w:r>
      <w:r w:rsidRPr="00B1599F">
        <w:rPr>
          <w:rFonts w:eastAsia="Calibri" w:cs="Tahoma"/>
          <w:color w:val="000000" w:themeColor="text1"/>
          <w:sz w:val="24"/>
          <w:szCs w:val="24"/>
        </w:rPr>
        <w:t>alveluntuottaja laskuttaa puolisoa käytetyistä palveluista.</w:t>
      </w:r>
      <w:r w:rsidRPr="00B1599F">
        <w:rPr>
          <w:color w:val="000000" w:themeColor="text1"/>
          <w:sz w:val="24"/>
          <w:szCs w:val="24"/>
        </w:rPr>
        <w:t xml:space="preserve"> </w:t>
      </w:r>
    </w:p>
    <w:p w14:paraId="0A1335B8" w14:textId="38F80E56" w:rsidR="00240F87" w:rsidRPr="00B1599F" w:rsidRDefault="00240F87" w:rsidP="003839A5">
      <w:pPr>
        <w:pStyle w:val="Luettelokappale"/>
        <w:numPr>
          <w:ilvl w:val="0"/>
          <w:numId w:val="27"/>
        </w:numPr>
        <w:spacing w:line="276" w:lineRule="auto"/>
        <w:jc w:val="both"/>
        <w:rPr>
          <w:rFonts w:eastAsia="Calibri" w:cs="Tahoma"/>
          <w:strike/>
          <w:color w:val="000000" w:themeColor="text1"/>
          <w:kern w:val="1"/>
          <w:sz w:val="24"/>
          <w:szCs w:val="24"/>
          <w:lang w:eastAsia="ar-SA"/>
        </w:rPr>
      </w:pPr>
      <w:r w:rsidRPr="00B1599F">
        <w:rPr>
          <w:rFonts w:eastAsia="Calibri" w:cs="Tahoma"/>
          <w:color w:val="000000" w:themeColor="text1"/>
          <w:kern w:val="1"/>
          <w:sz w:val="24"/>
          <w:szCs w:val="24"/>
          <w:lang w:eastAsia="ar-SA"/>
        </w:rPr>
        <w:t>Hyvinvointialueen</w:t>
      </w:r>
      <w:r w:rsidR="00D1689E" w:rsidRPr="00B1599F">
        <w:rPr>
          <w:rFonts w:eastAsia="Calibri" w:cs="Tahoma"/>
          <w:color w:val="000000" w:themeColor="text1"/>
          <w:kern w:val="1"/>
          <w:sz w:val="24"/>
          <w:szCs w:val="24"/>
          <w:lang w:eastAsia="ar-SA"/>
        </w:rPr>
        <w:t xml:space="preserve"> sijoittaman </w:t>
      </w:r>
      <w:r w:rsidRPr="00B1599F">
        <w:rPr>
          <w:rFonts w:eastAsia="Calibri" w:cs="Tahoma"/>
          <w:color w:val="000000" w:themeColor="text1"/>
          <w:kern w:val="1"/>
          <w:sz w:val="24"/>
          <w:szCs w:val="24"/>
          <w:lang w:eastAsia="ar-SA"/>
        </w:rPr>
        <w:t>a</w:t>
      </w:r>
      <w:r w:rsidR="00D1689E" w:rsidRPr="00B1599F">
        <w:rPr>
          <w:rFonts w:eastAsia="Calibri" w:cs="Tahoma"/>
          <w:color w:val="000000" w:themeColor="text1"/>
          <w:kern w:val="1"/>
          <w:sz w:val="24"/>
          <w:szCs w:val="24"/>
          <w:lang w:eastAsia="ar-SA"/>
        </w:rPr>
        <w:t>s</w:t>
      </w:r>
      <w:r w:rsidR="597CECA9" w:rsidRPr="00B1599F">
        <w:rPr>
          <w:rFonts w:eastAsia="Calibri" w:cs="Tahoma"/>
          <w:color w:val="000000" w:themeColor="text1"/>
          <w:kern w:val="1"/>
          <w:sz w:val="24"/>
          <w:szCs w:val="24"/>
          <w:lang w:eastAsia="ar-SA"/>
        </w:rPr>
        <w:t>ia</w:t>
      </w:r>
      <w:r w:rsidR="00D1689E" w:rsidRPr="00B1599F">
        <w:rPr>
          <w:rFonts w:eastAsia="Calibri" w:cs="Tahoma"/>
          <w:color w:val="000000" w:themeColor="text1"/>
          <w:kern w:val="1"/>
          <w:sz w:val="24"/>
          <w:szCs w:val="24"/>
          <w:lang w:eastAsia="ar-SA"/>
        </w:rPr>
        <w:t xml:space="preserve">kkaan siirtyessä pois palvelukodista pysyvästi, </w:t>
      </w:r>
      <w:r w:rsidR="00714796" w:rsidRPr="00B1599F">
        <w:rPr>
          <w:rFonts w:eastAsia="Calibri" w:cs="Tahoma"/>
          <w:color w:val="000000" w:themeColor="text1"/>
          <w:kern w:val="1"/>
          <w:sz w:val="24"/>
          <w:szCs w:val="24"/>
          <w:lang w:eastAsia="ar-SA"/>
        </w:rPr>
        <w:t xml:space="preserve">palveluntuottaja sopii </w:t>
      </w:r>
      <w:r w:rsidR="00AD78C8" w:rsidRPr="00B1599F">
        <w:rPr>
          <w:rFonts w:eastAsia="Calibri" w:cs="Tahoma"/>
          <w:color w:val="000000" w:themeColor="text1"/>
          <w:kern w:val="1"/>
          <w:sz w:val="24"/>
          <w:szCs w:val="24"/>
          <w:lang w:eastAsia="ar-SA"/>
        </w:rPr>
        <w:t xml:space="preserve">jäljelle jääneen puolison asumisjärjestelyistä. </w:t>
      </w:r>
    </w:p>
    <w:p w14:paraId="535C1608" w14:textId="2AC6923A" w:rsidR="00D1689E" w:rsidRPr="00B1599F" w:rsidRDefault="00AD78C8" w:rsidP="003839A5">
      <w:pPr>
        <w:pStyle w:val="Luettelokappale"/>
        <w:numPr>
          <w:ilvl w:val="0"/>
          <w:numId w:val="27"/>
        </w:numPr>
        <w:spacing w:line="276" w:lineRule="auto"/>
        <w:jc w:val="both"/>
        <w:rPr>
          <w:rFonts w:eastAsia="Calibri" w:cs="Tahoma"/>
          <w:color w:val="000000" w:themeColor="text1"/>
          <w:kern w:val="1"/>
          <w:sz w:val="24"/>
          <w:szCs w:val="24"/>
          <w:lang w:eastAsia="ar-SA"/>
        </w:rPr>
      </w:pPr>
      <w:r w:rsidRPr="00B1599F">
        <w:rPr>
          <w:rFonts w:eastAsia="Calibri" w:cs="Tahoma"/>
          <w:color w:val="000000" w:themeColor="text1"/>
          <w:kern w:val="1"/>
          <w:sz w:val="24"/>
          <w:szCs w:val="24"/>
          <w:lang w:eastAsia="ar-SA"/>
        </w:rPr>
        <w:t>Em.</w:t>
      </w:r>
      <w:r w:rsidR="00D1689E" w:rsidRPr="00B1599F">
        <w:rPr>
          <w:rFonts w:eastAsia="Calibri" w:cs="Tahoma"/>
          <w:color w:val="000000" w:themeColor="text1"/>
          <w:kern w:val="1"/>
          <w:sz w:val="24"/>
          <w:szCs w:val="24"/>
          <w:lang w:eastAsia="ar-SA"/>
        </w:rPr>
        <w:t xml:space="preserve"> tilanteessa puolison mahdollisen hoidon tarve </w:t>
      </w:r>
      <w:r w:rsidRPr="00B1599F">
        <w:rPr>
          <w:rFonts w:eastAsia="Calibri" w:cs="Tahoma"/>
          <w:color w:val="000000" w:themeColor="text1"/>
          <w:kern w:val="1"/>
          <w:sz w:val="24"/>
          <w:szCs w:val="24"/>
          <w:lang w:eastAsia="ar-SA"/>
        </w:rPr>
        <w:t xml:space="preserve">voidaan arvioida hyvinvointialueen normaalin palvelutarpeen arvioinnin kautta </w:t>
      </w:r>
      <w:r w:rsidR="00D1689E" w:rsidRPr="00B1599F">
        <w:rPr>
          <w:rFonts w:eastAsia="Calibri" w:cs="Tahoma"/>
          <w:color w:val="000000" w:themeColor="text1"/>
          <w:kern w:val="1"/>
          <w:sz w:val="24"/>
          <w:szCs w:val="24"/>
          <w:lang w:eastAsia="ar-SA"/>
        </w:rPr>
        <w:t>yhteistyössä</w:t>
      </w:r>
      <w:r w:rsidRPr="00B1599F">
        <w:rPr>
          <w:rFonts w:eastAsia="Calibri" w:cs="Tahoma"/>
          <w:color w:val="000000" w:themeColor="text1"/>
          <w:kern w:val="1"/>
          <w:sz w:val="24"/>
          <w:szCs w:val="24"/>
          <w:lang w:eastAsia="ar-SA"/>
        </w:rPr>
        <w:t xml:space="preserve"> asiakkaan,</w:t>
      </w:r>
      <w:r w:rsidR="00D1689E" w:rsidRPr="00B1599F">
        <w:rPr>
          <w:rFonts w:eastAsia="Calibri" w:cs="Tahoma"/>
          <w:color w:val="000000" w:themeColor="text1"/>
          <w:kern w:val="1"/>
          <w:sz w:val="24"/>
          <w:szCs w:val="24"/>
          <w:lang w:eastAsia="ar-SA"/>
        </w:rPr>
        <w:t xml:space="preserve"> </w:t>
      </w:r>
      <w:r w:rsidR="00240F87" w:rsidRPr="00B1599F">
        <w:rPr>
          <w:rFonts w:eastAsia="Calibri" w:cs="Tahoma"/>
          <w:color w:val="000000" w:themeColor="text1"/>
          <w:kern w:val="1"/>
          <w:sz w:val="24"/>
          <w:szCs w:val="24"/>
          <w:lang w:eastAsia="ar-SA"/>
        </w:rPr>
        <w:t>p</w:t>
      </w:r>
      <w:r w:rsidR="00D1689E" w:rsidRPr="00B1599F">
        <w:rPr>
          <w:rFonts w:eastAsia="Calibri" w:cs="Tahoma"/>
          <w:color w:val="000000" w:themeColor="text1"/>
          <w:kern w:val="1"/>
          <w:sz w:val="24"/>
          <w:szCs w:val="24"/>
          <w:lang w:eastAsia="ar-SA"/>
        </w:rPr>
        <w:t>alveluntuottajan</w:t>
      </w:r>
      <w:r w:rsidRPr="00B1599F">
        <w:rPr>
          <w:rFonts w:eastAsia="Calibri" w:cs="Tahoma"/>
          <w:color w:val="000000" w:themeColor="text1"/>
          <w:kern w:val="1"/>
          <w:sz w:val="24"/>
          <w:szCs w:val="24"/>
          <w:lang w:eastAsia="ar-SA"/>
        </w:rPr>
        <w:t xml:space="preserve"> </w:t>
      </w:r>
      <w:r w:rsidR="00D1689E" w:rsidRPr="00B1599F">
        <w:rPr>
          <w:rFonts w:eastAsia="Calibri" w:cs="Tahoma"/>
          <w:color w:val="000000" w:themeColor="text1"/>
          <w:kern w:val="1"/>
          <w:sz w:val="24"/>
          <w:szCs w:val="24"/>
          <w:lang w:eastAsia="ar-SA"/>
        </w:rPr>
        <w:t xml:space="preserve">tai omaisten kanssa. </w:t>
      </w:r>
    </w:p>
    <w:p w14:paraId="0AB94858" w14:textId="77777777" w:rsidR="00A1298C" w:rsidRPr="00E767C0" w:rsidRDefault="00A1298C" w:rsidP="003839A5">
      <w:pPr>
        <w:spacing w:line="276" w:lineRule="auto"/>
        <w:jc w:val="both"/>
        <w:rPr>
          <w:rFonts w:ascii="Georgia" w:eastAsia="Calibri" w:hAnsi="Georgia" w:cstheme="minorHAnsi"/>
          <w:sz w:val="24"/>
          <w:szCs w:val="24"/>
        </w:rPr>
      </w:pPr>
    </w:p>
    <w:p w14:paraId="06F00EDF" w14:textId="415ECE34" w:rsidR="00E40EB7" w:rsidRDefault="00DA1651" w:rsidP="003839A5">
      <w:pPr>
        <w:pStyle w:val="Otsikko2"/>
        <w:spacing w:line="276" w:lineRule="auto"/>
        <w:jc w:val="both"/>
        <w:rPr>
          <w:rFonts w:eastAsia="Calibri"/>
        </w:rPr>
      </w:pPr>
      <w:bookmarkStart w:id="27" w:name="_Toc126510879"/>
      <w:r w:rsidRPr="085A2390">
        <w:rPr>
          <w:rFonts w:eastAsia="Calibri"/>
        </w:rPr>
        <w:t>4</w:t>
      </w:r>
      <w:r w:rsidR="00A1298C" w:rsidRPr="085A2390">
        <w:rPr>
          <w:rFonts w:eastAsia="Calibri"/>
        </w:rPr>
        <w:t>.</w:t>
      </w:r>
      <w:r w:rsidR="002F55D7" w:rsidRPr="085A2390">
        <w:rPr>
          <w:rFonts w:eastAsia="Calibri"/>
        </w:rPr>
        <w:t>4</w:t>
      </w:r>
      <w:r w:rsidR="00E90738" w:rsidRPr="085A2390">
        <w:rPr>
          <w:rFonts w:eastAsia="Calibri"/>
        </w:rPr>
        <w:t xml:space="preserve"> As</w:t>
      </w:r>
      <w:r w:rsidR="34227C61" w:rsidRPr="085A2390">
        <w:rPr>
          <w:rFonts w:eastAsia="Calibri"/>
        </w:rPr>
        <w:t>ia</w:t>
      </w:r>
      <w:r w:rsidR="00E90738" w:rsidRPr="085A2390">
        <w:rPr>
          <w:rFonts w:eastAsia="Calibri"/>
        </w:rPr>
        <w:t>kasmaksujen periminen poissaolojen aikana</w:t>
      </w:r>
      <w:bookmarkEnd w:id="27"/>
    </w:p>
    <w:p w14:paraId="00E7ACCF" w14:textId="77777777" w:rsidR="00A1298C" w:rsidRPr="00A1298C" w:rsidRDefault="00A1298C" w:rsidP="003839A5">
      <w:pPr>
        <w:spacing w:line="276" w:lineRule="auto"/>
        <w:jc w:val="both"/>
      </w:pPr>
    </w:p>
    <w:p w14:paraId="2578B0F9" w14:textId="22DC96EE" w:rsidR="00F91B5B" w:rsidRPr="002C7845" w:rsidRDefault="00F91B5B" w:rsidP="003839A5">
      <w:pPr>
        <w:spacing w:line="276" w:lineRule="auto"/>
        <w:ind w:right="145"/>
        <w:jc w:val="both"/>
        <w:rPr>
          <w:sz w:val="24"/>
          <w:szCs w:val="24"/>
        </w:rPr>
      </w:pPr>
      <w:r w:rsidRPr="085A2390">
        <w:rPr>
          <w:sz w:val="24"/>
          <w:szCs w:val="24"/>
        </w:rPr>
        <w:t>Palveluntuottajan on ilmoitettava as</w:t>
      </w:r>
      <w:r w:rsidR="01E46334" w:rsidRPr="085A2390">
        <w:rPr>
          <w:sz w:val="24"/>
          <w:szCs w:val="24"/>
        </w:rPr>
        <w:t>ia</w:t>
      </w:r>
      <w:r w:rsidRPr="085A2390">
        <w:rPr>
          <w:sz w:val="24"/>
          <w:szCs w:val="24"/>
        </w:rPr>
        <w:t>kkaan sijoittaneen hyvinvointialueen yhdyshenkilölle as</w:t>
      </w:r>
      <w:r w:rsidR="35BDC817" w:rsidRPr="085A2390">
        <w:rPr>
          <w:sz w:val="24"/>
          <w:szCs w:val="24"/>
        </w:rPr>
        <w:t>ia</w:t>
      </w:r>
      <w:r w:rsidRPr="085A2390">
        <w:rPr>
          <w:sz w:val="24"/>
          <w:szCs w:val="24"/>
        </w:rPr>
        <w:t xml:space="preserve">kkaan </w:t>
      </w:r>
      <w:r w:rsidRPr="085A2390">
        <w:rPr>
          <w:color w:val="000000" w:themeColor="text1"/>
          <w:sz w:val="24"/>
          <w:szCs w:val="24"/>
        </w:rPr>
        <w:t>poissaolosta</w:t>
      </w:r>
      <w:r w:rsidR="00B1599F" w:rsidRPr="085A2390">
        <w:rPr>
          <w:color w:val="000000" w:themeColor="text1"/>
          <w:sz w:val="24"/>
          <w:szCs w:val="24"/>
        </w:rPr>
        <w:t xml:space="preserve"> kuukausittain</w:t>
      </w:r>
      <w:r w:rsidRPr="085A2390">
        <w:rPr>
          <w:sz w:val="24"/>
          <w:szCs w:val="24"/>
        </w:rPr>
        <w:t xml:space="preserve">. Mikäli ilmoitusta ei tehdä, </w:t>
      </w:r>
      <w:r w:rsidR="00E767C0" w:rsidRPr="085A2390">
        <w:rPr>
          <w:sz w:val="24"/>
          <w:szCs w:val="24"/>
        </w:rPr>
        <w:t>hyvinvointialue</w:t>
      </w:r>
      <w:r w:rsidRPr="085A2390">
        <w:rPr>
          <w:sz w:val="24"/>
          <w:szCs w:val="24"/>
        </w:rPr>
        <w:t xml:space="preserve"> ei ole velvollinen maksamaan </w:t>
      </w:r>
      <w:r w:rsidR="00E767C0" w:rsidRPr="085A2390">
        <w:rPr>
          <w:sz w:val="24"/>
          <w:szCs w:val="24"/>
        </w:rPr>
        <w:t>p</w:t>
      </w:r>
      <w:r w:rsidRPr="085A2390">
        <w:rPr>
          <w:sz w:val="24"/>
          <w:szCs w:val="24"/>
        </w:rPr>
        <w:t xml:space="preserve">alveluntuottajalle </w:t>
      </w:r>
      <w:r w:rsidR="00E767C0" w:rsidRPr="085A2390">
        <w:rPr>
          <w:sz w:val="24"/>
          <w:szCs w:val="24"/>
        </w:rPr>
        <w:t>a</w:t>
      </w:r>
      <w:r w:rsidRPr="085A2390">
        <w:rPr>
          <w:sz w:val="24"/>
          <w:szCs w:val="24"/>
        </w:rPr>
        <w:t>s</w:t>
      </w:r>
      <w:r w:rsidR="614AFBDB" w:rsidRPr="085A2390">
        <w:rPr>
          <w:sz w:val="24"/>
          <w:szCs w:val="24"/>
        </w:rPr>
        <w:t>ia</w:t>
      </w:r>
      <w:r w:rsidRPr="085A2390">
        <w:rPr>
          <w:sz w:val="24"/>
          <w:szCs w:val="24"/>
        </w:rPr>
        <w:t xml:space="preserve">kkaan poissaoloajalta maksua. </w:t>
      </w:r>
    </w:p>
    <w:p w14:paraId="12A8374F" w14:textId="28F7D2FD" w:rsidR="00F91B5B" w:rsidRPr="002C7845" w:rsidRDefault="00F91B5B" w:rsidP="003839A5">
      <w:pPr>
        <w:spacing w:line="276" w:lineRule="auto"/>
        <w:ind w:right="145"/>
        <w:jc w:val="both"/>
        <w:rPr>
          <w:sz w:val="24"/>
          <w:szCs w:val="24"/>
        </w:rPr>
      </w:pPr>
      <w:r w:rsidRPr="085A2390">
        <w:rPr>
          <w:sz w:val="24"/>
          <w:szCs w:val="24"/>
        </w:rPr>
        <w:t>Palvelukodin henkilökunta tekee as</w:t>
      </w:r>
      <w:r w:rsidR="56170D24" w:rsidRPr="085A2390">
        <w:rPr>
          <w:sz w:val="24"/>
          <w:szCs w:val="24"/>
        </w:rPr>
        <w:t>ia</w:t>
      </w:r>
      <w:r w:rsidRPr="085A2390">
        <w:rPr>
          <w:sz w:val="24"/>
          <w:szCs w:val="24"/>
        </w:rPr>
        <w:t>kkaiden sisään- ja uloskirjaukset as</w:t>
      </w:r>
      <w:r w:rsidR="02618313" w:rsidRPr="085A2390">
        <w:rPr>
          <w:sz w:val="24"/>
          <w:szCs w:val="24"/>
        </w:rPr>
        <w:t>ia</w:t>
      </w:r>
      <w:r w:rsidRPr="085A2390">
        <w:rPr>
          <w:sz w:val="24"/>
          <w:szCs w:val="24"/>
        </w:rPr>
        <w:t>kkaiden mennessä sairaalaan tai lomalle sekä as</w:t>
      </w:r>
      <w:r w:rsidR="7926EF3A" w:rsidRPr="085A2390">
        <w:rPr>
          <w:sz w:val="24"/>
          <w:szCs w:val="24"/>
        </w:rPr>
        <w:t>ia</w:t>
      </w:r>
      <w:r w:rsidRPr="085A2390">
        <w:rPr>
          <w:sz w:val="24"/>
          <w:szCs w:val="24"/>
        </w:rPr>
        <w:t>kkaiden palatessa takaisin palvelukotiin.</w:t>
      </w:r>
    </w:p>
    <w:p w14:paraId="18E215B0" w14:textId="12FC90C7" w:rsidR="00B9697B" w:rsidRPr="00B1599F" w:rsidRDefault="00B9697B" w:rsidP="003839A5">
      <w:pPr>
        <w:spacing w:line="276" w:lineRule="auto"/>
        <w:ind w:right="145"/>
        <w:jc w:val="both"/>
        <w:rPr>
          <w:color w:val="FF0000"/>
          <w:sz w:val="24"/>
          <w:szCs w:val="24"/>
        </w:rPr>
      </w:pPr>
    </w:p>
    <w:p w14:paraId="3E17A2FD" w14:textId="50FC1DAF" w:rsidR="00F91B5B" w:rsidRPr="006A6575" w:rsidRDefault="00F91B5B" w:rsidP="0DDD8B5E">
      <w:pPr>
        <w:spacing w:line="276" w:lineRule="auto"/>
        <w:ind w:right="145"/>
        <w:jc w:val="both"/>
        <w:rPr>
          <w:b/>
          <w:bCs/>
          <w:color w:val="000000" w:themeColor="text1"/>
          <w:sz w:val="24"/>
          <w:szCs w:val="24"/>
        </w:rPr>
      </w:pPr>
      <w:r w:rsidRPr="0DDD8B5E">
        <w:rPr>
          <w:b/>
          <w:bCs/>
          <w:color w:val="000000" w:themeColor="text1"/>
          <w:sz w:val="24"/>
          <w:szCs w:val="24"/>
        </w:rPr>
        <w:t xml:space="preserve">Poissaolo </w:t>
      </w:r>
      <w:proofErr w:type="gramStart"/>
      <w:r w:rsidR="00B1599F" w:rsidRPr="0DDD8B5E">
        <w:rPr>
          <w:b/>
          <w:bCs/>
          <w:color w:val="000000" w:themeColor="text1"/>
          <w:sz w:val="24"/>
          <w:szCs w:val="24"/>
        </w:rPr>
        <w:t>1</w:t>
      </w:r>
      <w:r w:rsidRPr="0DDD8B5E">
        <w:rPr>
          <w:b/>
          <w:bCs/>
          <w:color w:val="000000" w:themeColor="text1"/>
          <w:sz w:val="24"/>
          <w:szCs w:val="24"/>
        </w:rPr>
        <w:t>-5</w:t>
      </w:r>
      <w:proofErr w:type="gramEnd"/>
      <w:r w:rsidR="70F1A1DB" w:rsidRPr="0DDD8B5E">
        <w:rPr>
          <w:b/>
          <w:bCs/>
          <w:color w:val="000000" w:themeColor="text1"/>
          <w:sz w:val="24"/>
          <w:szCs w:val="24"/>
        </w:rPr>
        <w:t xml:space="preserve"> </w:t>
      </w:r>
      <w:r w:rsidRPr="0DDD8B5E">
        <w:rPr>
          <w:b/>
          <w:bCs/>
          <w:color w:val="000000" w:themeColor="text1"/>
          <w:sz w:val="24"/>
          <w:szCs w:val="24"/>
        </w:rPr>
        <w:t>vuorokautta</w:t>
      </w:r>
    </w:p>
    <w:p w14:paraId="74BBE350" w14:textId="37C977E7" w:rsidR="005864B3" w:rsidRPr="005864B3" w:rsidRDefault="005864B3" w:rsidP="003839A5">
      <w:pPr>
        <w:pStyle w:val="Luettelokappale"/>
        <w:numPr>
          <w:ilvl w:val="0"/>
          <w:numId w:val="28"/>
        </w:numPr>
        <w:spacing w:line="276" w:lineRule="auto"/>
        <w:ind w:right="145"/>
        <w:jc w:val="both"/>
        <w:rPr>
          <w:rStyle w:val="eop"/>
          <w:sz w:val="24"/>
          <w:szCs w:val="24"/>
        </w:rPr>
      </w:pPr>
      <w:r w:rsidRPr="005864B3">
        <w:rPr>
          <w:rStyle w:val="normaltextrun"/>
          <w:rFonts w:ascii="Georgia" w:hAnsi="Georgia"/>
          <w:color w:val="000000"/>
          <w:sz w:val="24"/>
          <w:szCs w:val="24"/>
          <w:shd w:val="clear" w:color="auto" w:fill="FFFFFF"/>
        </w:rPr>
        <w:t>Palveluntuottajalla on oikeus laskuttaa poissaolovuorokausilta 50 % hoitopäivän osuudesta as</w:t>
      </w:r>
      <w:r w:rsidR="332257EB" w:rsidRPr="005864B3">
        <w:rPr>
          <w:rStyle w:val="normaltextrun"/>
          <w:rFonts w:ascii="Georgia" w:hAnsi="Georgia"/>
          <w:color w:val="000000"/>
          <w:sz w:val="24"/>
          <w:szCs w:val="24"/>
          <w:shd w:val="clear" w:color="auto" w:fill="FFFFFF"/>
        </w:rPr>
        <w:t>ia</w:t>
      </w:r>
      <w:r w:rsidRPr="005864B3">
        <w:rPr>
          <w:rStyle w:val="normaltextrun"/>
          <w:rFonts w:ascii="Georgia" w:hAnsi="Georgia"/>
          <w:color w:val="000000"/>
          <w:sz w:val="24"/>
          <w:szCs w:val="24"/>
          <w:shd w:val="clear" w:color="auto" w:fill="FFFFFF"/>
        </w:rPr>
        <w:t>kkaan lähtöpäivää seuraavasta päivästä lukien. </w:t>
      </w:r>
      <w:r w:rsidRPr="005864B3">
        <w:rPr>
          <w:rStyle w:val="eop"/>
          <w:rFonts w:ascii="Georgia" w:hAnsi="Georgia"/>
          <w:color w:val="000000"/>
          <w:sz w:val="24"/>
          <w:szCs w:val="24"/>
          <w:shd w:val="clear" w:color="auto" w:fill="FFFFFF"/>
        </w:rPr>
        <w:t> </w:t>
      </w:r>
    </w:p>
    <w:p w14:paraId="53D8FF4A" w14:textId="7ADFBF54" w:rsidR="00F91B5B" w:rsidRPr="002C7845" w:rsidRDefault="00F91B5B" w:rsidP="003839A5">
      <w:pPr>
        <w:pStyle w:val="Luettelokappale"/>
        <w:numPr>
          <w:ilvl w:val="0"/>
          <w:numId w:val="28"/>
        </w:numPr>
        <w:spacing w:line="276" w:lineRule="auto"/>
        <w:ind w:right="145"/>
        <w:jc w:val="both"/>
        <w:rPr>
          <w:sz w:val="24"/>
          <w:szCs w:val="24"/>
        </w:rPr>
      </w:pPr>
      <w:r w:rsidRPr="002C7845">
        <w:rPr>
          <w:sz w:val="24"/>
          <w:szCs w:val="24"/>
        </w:rPr>
        <w:t>Ateriapäivän laskuttaminen keskeytyy kokonaan lähtöpäivää seuraavasta päivästä lukien</w:t>
      </w:r>
      <w:r w:rsidR="003E3D5B" w:rsidRPr="002C7845">
        <w:rPr>
          <w:sz w:val="24"/>
          <w:szCs w:val="24"/>
        </w:rPr>
        <w:t>.</w:t>
      </w:r>
    </w:p>
    <w:p w14:paraId="46C68B2E" w14:textId="48FF2AD9" w:rsidR="00F91B5B" w:rsidRPr="002C7845" w:rsidRDefault="003E3D5B" w:rsidP="003839A5">
      <w:pPr>
        <w:pStyle w:val="Luettelokappale"/>
        <w:numPr>
          <w:ilvl w:val="0"/>
          <w:numId w:val="28"/>
        </w:numPr>
        <w:spacing w:line="276" w:lineRule="auto"/>
        <w:ind w:right="145"/>
        <w:jc w:val="both"/>
        <w:rPr>
          <w:sz w:val="24"/>
          <w:szCs w:val="24"/>
        </w:rPr>
      </w:pPr>
      <w:r w:rsidRPr="085A2390">
        <w:rPr>
          <w:sz w:val="24"/>
          <w:szCs w:val="24"/>
        </w:rPr>
        <w:lastRenderedPageBreak/>
        <w:t>Laskutus käynnistyy täysimääräisenä as</w:t>
      </w:r>
      <w:r w:rsidR="0F439F0E" w:rsidRPr="085A2390">
        <w:rPr>
          <w:sz w:val="24"/>
          <w:szCs w:val="24"/>
        </w:rPr>
        <w:t>ia</w:t>
      </w:r>
      <w:r w:rsidRPr="085A2390">
        <w:rPr>
          <w:sz w:val="24"/>
          <w:szCs w:val="24"/>
        </w:rPr>
        <w:t>kkaan saapumispäivää seuraavasta päivästä.</w:t>
      </w:r>
    </w:p>
    <w:p w14:paraId="7E1DF3E0" w14:textId="77777777" w:rsidR="003E3D5B" w:rsidRPr="002C7845" w:rsidRDefault="003E3D5B" w:rsidP="003839A5">
      <w:pPr>
        <w:spacing w:line="276" w:lineRule="auto"/>
        <w:ind w:right="145"/>
        <w:jc w:val="both"/>
        <w:rPr>
          <w:sz w:val="24"/>
          <w:szCs w:val="24"/>
        </w:rPr>
      </w:pPr>
    </w:p>
    <w:p w14:paraId="49D6409F" w14:textId="77777777" w:rsidR="00F91B5B" w:rsidRPr="002C7845" w:rsidRDefault="00F91B5B" w:rsidP="003839A5">
      <w:pPr>
        <w:spacing w:line="276" w:lineRule="auto"/>
        <w:ind w:right="145"/>
        <w:jc w:val="both"/>
        <w:rPr>
          <w:b/>
          <w:sz w:val="24"/>
          <w:szCs w:val="24"/>
        </w:rPr>
      </w:pPr>
      <w:r w:rsidRPr="002C7845">
        <w:rPr>
          <w:b/>
          <w:sz w:val="24"/>
          <w:szCs w:val="24"/>
        </w:rPr>
        <w:t>Poissaolo yli 5 vuorokautta</w:t>
      </w:r>
    </w:p>
    <w:p w14:paraId="50F5EF19" w14:textId="636D8899" w:rsidR="00F91B5B" w:rsidRDefault="00F91B5B" w:rsidP="003839A5">
      <w:pPr>
        <w:pStyle w:val="Luettelokappale"/>
        <w:numPr>
          <w:ilvl w:val="0"/>
          <w:numId w:val="29"/>
        </w:numPr>
        <w:spacing w:line="276" w:lineRule="auto"/>
        <w:ind w:right="145"/>
        <w:jc w:val="both"/>
        <w:rPr>
          <w:sz w:val="24"/>
          <w:szCs w:val="24"/>
        </w:rPr>
      </w:pPr>
      <w:r w:rsidRPr="085A2390">
        <w:rPr>
          <w:sz w:val="24"/>
          <w:szCs w:val="24"/>
        </w:rPr>
        <w:t>As</w:t>
      </w:r>
      <w:r w:rsidR="019CCBE5" w:rsidRPr="085A2390">
        <w:rPr>
          <w:sz w:val="24"/>
          <w:szCs w:val="24"/>
        </w:rPr>
        <w:t>ia</w:t>
      </w:r>
      <w:r w:rsidRPr="085A2390">
        <w:rPr>
          <w:sz w:val="24"/>
          <w:szCs w:val="24"/>
        </w:rPr>
        <w:t xml:space="preserve">kkaan poissaolon jatkuttua yli 5 vuorokautta, </w:t>
      </w:r>
      <w:r w:rsidR="00747BF2" w:rsidRPr="085A2390">
        <w:rPr>
          <w:sz w:val="24"/>
          <w:szCs w:val="24"/>
        </w:rPr>
        <w:t>p</w:t>
      </w:r>
      <w:r w:rsidRPr="085A2390">
        <w:rPr>
          <w:sz w:val="24"/>
          <w:szCs w:val="24"/>
        </w:rPr>
        <w:t>alveluntuottajalla ei ole oikeutta laskuttaa hoitopäivistä.</w:t>
      </w:r>
    </w:p>
    <w:p w14:paraId="4610F3C0" w14:textId="77777777" w:rsidR="002A19E5" w:rsidRPr="002A19E5" w:rsidRDefault="002A19E5" w:rsidP="003839A5">
      <w:pPr>
        <w:spacing w:line="276" w:lineRule="auto"/>
        <w:ind w:right="145"/>
        <w:jc w:val="both"/>
        <w:rPr>
          <w:sz w:val="24"/>
          <w:szCs w:val="24"/>
        </w:rPr>
      </w:pPr>
    </w:p>
    <w:p w14:paraId="37B31FD5" w14:textId="49CD0DF5" w:rsidR="00C63E55" w:rsidRPr="006E3F88" w:rsidRDefault="002A19E5" w:rsidP="0DDD8B5E">
      <w:pPr>
        <w:spacing w:line="276" w:lineRule="auto"/>
        <w:jc w:val="both"/>
        <w:rPr>
          <w:sz w:val="24"/>
          <w:szCs w:val="24"/>
        </w:rPr>
      </w:pPr>
      <w:r w:rsidRPr="0DDD8B5E">
        <w:rPr>
          <w:sz w:val="24"/>
          <w:szCs w:val="24"/>
        </w:rPr>
        <w:t xml:space="preserve">Hyvinvointialue ottaa sopimusaikana käyttöön Palveluseteli- ja </w:t>
      </w:r>
      <w:r w:rsidRPr="0DDD8B5E">
        <w:rPr>
          <w:sz w:val="24"/>
          <w:szCs w:val="24"/>
          <w:u w:val="single"/>
        </w:rPr>
        <w:t>ostopalveluj</w:t>
      </w:r>
      <w:r w:rsidRPr="0DDD8B5E">
        <w:rPr>
          <w:sz w:val="24"/>
          <w:szCs w:val="24"/>
        </w:rPr>
        <w:t xml:space="preserve">ärjestelmä </w:t>
      </w:r>
      <w:proofErr w:type="spellStart"/>
      <w:r w:rsidRPr="0DDD8B5E">
        <w:rPr>
          <w:sz w:val="24"/>
          <w:szCs w:val="24"/>
        </w:rPr>
        <w:t>PSOPin</w:t>
      </w:r>
      <w:proofErr w:type="spellEnd"/>
      <w:r w:rsidRPr="0DDD8B5E">
        <w:rPr>
          <w:sz w:val="24"/>
          <w:szCs w:val="24"/>
        </w:rPr>
        <w:t xml:space="preserve">. Yksityinen palveluntuottaja liittyy järjestelmään, jonka avulla kuntayhtymä valvoo tilaajavastuulain mukaisten velvoitteiden ja muiden määrittelemiensä kriteereiden täyttymistä. PSOP-järjestelmässä käytetään suoraa sähköistä laskutusta. </w:t>
      </w:r>
    </w:p>
    <w:p w14:paraId="74479335" w14:textId="3AD9F323" w:rsidR="00A54552" w:rsidRDefault="00DA1651" w:rsidP="00063388">
      <w:pPr>
        <w:pStyle w:val="Otsikko1"/>
        <w:rPr>
          <w:sz w:val="28"/>
          <w:szCs w:val="28"/>
        </w:rPr>
      </w:pPr>
      <w:r w:rsidRPr="0DDD8B5E">
        <w:rPr>
          <w:sz w:val="28"/>
          <w:szCs w:val="28"/>
        </w:rPr>
        <w:t>5</w:t>
      </w:r>
      <w:r w:rsidR="00432B2D" w:rsidRPr="0DDD8B5E">
        <w:rPr>
          <w:sz w:val="28"/>
          <w:szCs w:val="28"/>
        </w:rPr>
        <w:t xml:space="preserve">. </w:t>
      </w:r>
      <w:bookmarkStart w:id="28" w:name="_Toc126510880"/>
      <w:r w:rsidR="00DF0D90" w:rsidRPr="0DDD8B5E">
        <w:rPr>
          <w:sz w:val="28"/>
          <w:szCs w:val="28"/>
        </w:rPr>
        <w:t>Vastuunjakota</w:t>
      </w:r>
      <w:r w:rsidR="002C7845" w:rsidRPr="0DDD8B5E">
        <w:rPr>
          <w:sz w:val="28"/>
          <w:szCs w:val="28"/>
        </w:rPr>
        <w:t>u</w:t>
      </w:r>
      <w:r w:rsidR="00DF0D90" w:rsidRPr="0DDD8B5E">
        <w:rPr>
          <w:sz w:val="28"/>
          <w:szCs w:val="28"/>
        </w:rPr>
        <w:t>lukko</w:t>
      </w:r>
      <w:r w:rsidR="00D038BA" w:rsidRPr="0DDD8B5E">
        <w:rPr>
          <w:sz w:val="28"/>
          <w:szCs w:val="28"/>
        </w:rPr>
        <w:t xml:space="preserve">, </w:t>
      </w:r>
      <w:proofErr w:type="gramStart"/>
      <w:r w:rsidR="00D038BA" w:rsidRPr="0DDD8B5E">
        <w:rPr>
          <w:sz w:val="28"/>
          <w:szCs w:val="28"/>
        </w:rPr>
        <w:t>hoiva-prosessin</w:t>
      </w:r>
      <w:proofErr w:type="gramEnd"/>
      <w:r w:rsidR="00D038BA" w:rsidRPr="0DDD8B5E">
        <w:rPr>
          <w:sz w:val="28"/>
          <w:szCs w:val="28"/>
        </w:rPr>
        <w:t xml:space="preserve"> vastuunjako, kustannusvastuut</w:t>
      </w:r>
      <w:bookmarkEnd w:id="28"/>
    </w:p>
    <w:p w14:paraId="210A3470" w14:textId="77777777" w:rsidR="003839A5" w:rsidRPr="003839A5" w:rsidRDefault="003839A5" w:rsidP="003839A5"/>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997"/>
        <w:gridCol w:w="990"/>
        <w:gridCol w:w="992"/>
        <w:gridCol w:w="3399"/>
      </w:tblGrid>
      <w:tr w:rsidR="007439BC" w:rsidRPr="00996855" w14:paraId="3F95F371"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FE29C4" w14:textId="6103CD43" w:rsidR="007439BC" w:rsidRPr="00996855" w:rsidRDefault="007439BC" w:rsidP="007439BC">
            <w:pPr>
              <w:suppressAutoHyphens/>
              <w:spacing w:after="0" w:line="312" w:lineRule="auto"/>
              <w:rPr>
                <w:rFonts w:ascii="Georgia" w:eastAsia="Times New Roman" w:hAnsi="Georgia" w:cs="Arial"/>
                <w:b/>
                <w:lang w:val="en-US"/>
              </w:rPr>
            </w:pPr>
            <w:proofErr w:type="spellStart"/>
            <w:r w:rsidRPr="00996855">
              <w:rPr>
                <w:rFonts w:ascii="Georgia" w:eastAsia="Times New Roman" w:hAnsi="Georgia" w:cs="Arial"/>
                <w:b/>
                <w:lang w:val="en-US"/>
              </w:rPr>
              <w:t>V</w:t>
            </w:r>
            <w:r w:rsidR="00CE4BDD">
              <w:rPr>
                <w:rFonts w:ascii="Georgia" w:eastAsia="Times New Roman" w:hAnsi="Georgia" w:cs="Arial"/>
                <w:b/>
                <w:lang w:val="en-US"/>
              </w:rPr>
              <w:t>astuualue</w:t>
            </w:r>
            <w:proofErr w:type="spellEnd"/>
          </w:p>
        </w:tc>
        <w:tc>
          <w:tcPr>
            <w:tcW w:w="297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950CF5" w14:textId="77777777" w:rsidR="007439BC" w:rsidRPr="00D00E2B" w:rsidRDefault="007439BC" w:rsidP="007439BC">
            <w:pPr>
              <w:suppressAutoHyphens/>
              <w:spacing w:after="0" w:line="312" w:lineRule="auto"/>
              <w:rPr>
                <w:rFonts w:ascii="Georgia" w:eastAsia="Times New Roman" w:hAnsi="Georgia" w:cs="Arial"/>
                <w:b/>
                <w:bCs/>
                <w:lang w:val="en-US"/>
              </w:rPr>
            </w:pPr>
            <w:proofErr w:type="spellStart"/>
            <w:r w:rsidRPr="00D00E2B">
              <w:rPr>
                <w:rFonts w:ascii="Georgia" w:eastAsia="Times New Roman" w:hAnsi="Georgia" w:cs="Arial"/>
                <w:b/>
                <w:bCs/>
                <w:lang w:val="en-US"/>
              </w:rPr>
              <w:t>Vastuutaho</w:t>
            </w:r>
            <w:proofErr w:type="spellEnd"/>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1EFB29" w14:textId="77777777" w:rsidR="007439BC" w:rsidRPr="00D00E2B" w:rsidRDefault="007439BC" w:rsidP="007439BC">
            <w:pPr>
              <w:suppressAutoHyphens/>
              <w:spacing w:after="0" w:line="312" w:lineRule="auto"/>
              <w:rPr>
                <w:rFonts w:ascii="Georgia" w:eastAsia="Times New Roman" w:hAnsi="Georgia" w:cs="Arial"/>
                <w:b/>
                <w:bCs/>
                <w:lang w:val="en-US"/>
              </w:rPr>
            </w:pPr>
            <w:proofErr w:type="spellStart"/>
            <w:r w:rsidRPr="00D00E2B">
              <w:rPr>
                <w:rFonts w:ascii="Georgia" w:eastAsia="Times New Roman" w:hAnsi="Georgia" w:cs="Arial"/>
                <w:b/>
                <w:bCs/>
                <w:lang w:val="en-US"/>
              </w:rPr>
              <w:t>Lisätietoja</w:t>
            </w:r>
            <w:proofErr w:type="spellEnd"/>
          </w:p>
        </w:tc>
      </w:tr>
      <w:tr w:rsidR="007439BC" w:rsidRPr="00996855" w14:paraId="68301E7C" w14:textId="77777777" w:rsidTr="0DDD8B5E">
        <w:tc>
          <w:tcPr>
            <w:tcW w:w="3545" w:type="dxa"/>
            <w:tcBorders>
              <w:top w:val="single" w:sz="4" w:space="0" w:color="auto"/>
              <w:left w:val="single" w:sz="4" w:space="0" w:color="auto"/>
              <w:bottom w:val="single" w:sz="4" w:space="0" w:color="auto"/>
              <w:right w:val="single" w:sz="4" w:space="0" w:color="auto"/>
            </w:tcBorders>
            <w:vAlign w:val="center"/>
          </w:tcPr>
          <w:p w14:paraId="76A8FB95" w14:textId="4AE3CAE1" w:rsidR="007439BC" w:rsidRPr="003F0240" w:rsidRDefault="007439BC" w:rsidP="007439BC">
            <w:pPr>
              <w:suppressAutoHyphens/>
              <w:spacing w:after="0" w:line="312" w:lineRule="auto"/>
              <w:rPr>
                <w:rFonts w:ascii="Georgia" w:eastAsia="Times New Roman" w:hAnsi="Georgia" w:cs="Arial"/>
                <w:b/>
                <w:bCs/>
                <w:lang w:val="en-US"/>
              </w:rPr>
            </w:pPr>
          </w:p>
        </w:tc>
        <w:tc>
          <w:tcPr>
            <w:tcW w:w="997" w:type="dxa"/>
            <w:tcBorders>
              <w:top w:val="single" w:sz="4" w:space="0" w:color="auto"/>
              <w:left w:val="single" w:sz="4" w:space="0" w:color="auto"/>
              <w:bottom w:val="single" w:sz="4" w:space="0" w:color="auto"/>
              <w:right w:val="single" w:sz="4" w:space="0" w:color="auto"/>
            </w:tcBorders>
            <w:vAlign w:val="center"/>
            <w:hideMark/>
          </w:tcPr>
          <w:p w14:paraId="4BC880EF" w14:textId="6D4C05D2" w:rsidR="007439BC" w:rsidRPr="003839A5" w:rsidRDefault="000169AA" w:rsidP="007439BC">
            <w:pPr>
              <w:suppressAutoHyphens/>
              <w:spacing w:after="0" w:line="312" w:lineRule="auto"/>
              <w:rPr>
                <w:rFonts w:ascii="Georgia" w:eastAsia="Times New Roman" w:hAnsi="Georgia" w:cs="Arial"/>
                <w:sz w:val="20"/>
                <w:szCs w:val="20"/>
                <w:lang w:val="en-US"/>
              </w:rPr>
            </w:pPr>
            <w:r w:rsidRPr="003839A5">
              <w:rPr>
                <w:rFonts w:ascii="Georgia" w:eastAsia="Times New Roman" w:hAnsi="Georgia" w:cs="Arial"/>
                <w:sz w:val="20"/>
                <w:szCs w:val="20"/>
                <w:lang w:val="en-US"/>
              </w:rPr>
              <w:t>HVA</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0729C3" w14:textId="6EB0F093" w:rsidR="007439BC" w:rsidRPr="003839A5" w:rsidRDefault="007439BC" w:rsidP="007439BC">
            <w:pPr>
              <w:suppressAutoHyphens/>
              <w:spacing w:after="0" w:line="312" w:lineRule="auto"/>
              <w:rPr>
                <w:rFonts w:ascii="Georgia" w:eastAsia="Times New Roman" w:hAnsi="Georgia" w:cs="Arial"/>
                <w:sz w:val="20"/>
                <w:szCs w:val="20"/>
                <w:lang w:val="en-US"/>
              </w:rPr>
            </w:pPr>
            <w:proofErr w:type="spellStart"/>
            <w:r w:rsidRPr="003839A5">
              <w:rPr>
                <w:rFonts w:ascii="Georgia" w:eastAsia="Times New Roman" w:hAnsi="Georgia" w:cs="Arial"/>
                <w:sz w:val="20"/>
                <w:szCs w:val="20"/>
                <w:lang w:val="en-US"/>
              </w:rPr>
              <w:t>Palve</w:t>
            </w:r>
            <w:r w:rsidR="007209E6" w:rsidRPr="003839A5">
              <w:rPr>
                <w:rFonts w:ascii="Georgia" w:eastAsia="Times New Roman" w:hAnsi="Georgia" w:cs="Arial"/>
                <w:sz w:val="20"/>
                <w:szCs w:val="20"/>
                <w:lang w:val="en-US"/>
              </w:rPr>
              <w:t>-</w:t>
            </w:r>
            <w:r w:rsidRPr="003839A5">
              <w:rPr>
                <w:rFonts w:ascii="Georgia" w:eastAsia="Times New Roman" w:hAnsi="Georgia" w:cs="Arial"/>
                <w:sz w:val="20"/>
                <w:szCs w:val="20"/>
                <w:lang w:val="en-US"/>
              </w:rPr>
              <w:t>lun</w:t>
            </w:r>
            <w:r w:rsidR="00866B7A" w:rsidRPr="003839A5">
              <w:rPr>
                <w:rFonts w:ascii="Georgia" w:eastAsia="Times New Roman" w:hAnsi="Georgia" w:cs="Arial"/>
                <w:sz w:val="20"/>
                <w:szCs w:val="20"/>
                <w:lang w:val="en-US"/>
              </w:rPr>
              <w:t>-</w:t>
            </w:r>
            <w:r w:rsidRPr="003839A5">
              <w:rPr>
                <w:rFonts w:ascii="Georgia" w:eastAsia="Times New Roman" w:hAnsi="Georgia" w:cs="Arial"/>
                <w:sz w:val="20"/>
                <w:szCs w:val="20"/>
                <w:lang w:val="en-US"/>
              </w:rPr>
              <w:t>tuottaja</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3BDA0EFB" w14:textId="77777777" w:rsidR="007439BC" w:rsidRPr="003839A5" w:rsidRDefault="007439BC" w:rsidP="007439BC">
            <w:pPr>
              <w:suppressAutoHyphens/>
              <w:spacing w:after="0" w:line="312" w:lineRule="auto"/>
              <w:rPr>
                <w:rFonts w:ascii="Georgia" w:eastAsia="Times New Roman" w:hAnsi="Georgia" w:cs="Arial"/>
                <w:sz w:val="20"/>
                <w:szCs w:val="20"/>
                <w:lang w:val="en-US"/>
              </w:rPr>
            </w:pPr>
            <w:proofErr w:type="spellStart"/>
            <w:r w:rsidRPr="003839A5">
              <w:rPr>
                <w:rFonts w:ascii="Georgia" w:eastAsia="Times New Roman" w:hAnsi="Georgia" w:cs="Arial"/>
                <w:sz w:val="20"/>
                <w:szCs w:val="20"/>
                <w:lang w:val="en-US"/>
              </w:rPr>
              <w:t>Asiakas</w:t>
            </w:r>
            <w:proofErr w:type="spellEnd"/>
          </w:p>
        </w:tc>
        <w:tc>
          <w:tcPr>
            <w:tcW w:w="3399" w:type="dxa"/>
            <w:tcBorders>
              <w:top w:val="single" w:sz="4" w:space="0" w:color="auto"/>
              <w:left w:val="single" w:sz="4" w:space="0" w:color="auto"/>
              <w:bottom w:val="single" w:sz="4" w:space="0" w:color="auto"/>
              <w:right w:val="single" w:sz="4" w:space="0" w:color="auto"/>
            </w:tcBorders>
          </w:tcPr>
          <w:p w14:paraId="377D97AA" w14:textId="77777777" w:rsidR="007439BC" w:rsidRPr="00996855" w:rsidRDefault="007439BC" w:rsidP="00121BC8">
            <w:pPr>
              <w:suppressAutoHyphens/>
              <w:spacing w:after="0" w:line="312" w:lineRule="auto"/>
              <w:rPr>
                <w:rFonts w:ascii="Georgia" w:eastAsia="Times New Roman" w:hAnsi="Georgia" w:cs="Arial"/>
                <w:lang w:val="en-US"/>
              </w:rPr>
            </w:pPr>
          </w:p>
        </w:tc>
      </w:tr>
      <w:tr w:rsidR="00F72698" w:rsidRPr="00996855" w14:paraId="2A4757EE" w14:textId="77777777" w:rsidTr="0DDD8B5E">
        <w:tc>
          <w:tcPr>
            <w:tcW w:w="992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B8918" w14:textId="64F29394" w:rsidR="00F72698" w:rsidRPr="00996855" w:rsidRDefault="00F72698" w:rsidP="00121BC8">
            <w:pPr>
              <w:suppressAutoHyphens/>
              <w:spacing w:after="0" w:line="312" w:lineRule="auto"/>
              <w:rPr>
                <w:rFonts w:ascii="Georgia" w:eastAsia="Times New Roman" w:hAnsi="Georgia" w:cs="Arial"/>
                <w:lang w:val="en-US"/>
              </w:rPr>
            </w:pPr>
            <w:proofErr w:type="spellStart"/>
            <w:r w:rsidRPr="003F0240">
              <w:rPr>
                <w:rFonts w:ascii="Georgia" w:eastAsia="Times New Roman" w:hAnsi="Georgia" w:cs="Arial"/>
                <w:b/>
                <w:bCs/>
                <w:lang w:val="en-US"/>
              </w:rPr>
              <w:t>Hoivaprosessin</w:t>
            </w:r>
            <w:proofErr w:type="spellEnd"/>
            <w:r w:rsidRPr="003F0240">
              <w:rPr>
                <w:rFonts w:ascii="Georgia" w:eastAsia="Times New Roman" w:hAnsi="Georgia" w:cs="Arial"/>
                <w:b/>
                <w:bCs/>
                <w:lang w:val="en-US"/>
              </w:rPr>
              <w:t xml:space="preserve"> </w:t>
            </w:r>
            <w:proofErr w:type="spellStart"/>
            <w:r w:rsidRPr="003F0240">
              <w:rPr>
                <w:rFonts w:ascii="Georgia" w:eastAsia="Times New Roman" w:hAnsi="Georgia" w:cs="Arial"/>
                <w:b/>
                <w:bCs/>
                <w:lang w:val="en-US"/>
              </w:rPr>
              <w:t>vastuunjako</w:t>
            </w:r>
            <w:proofErr w:type="spellEnd"/>
          </w:p>
        </w:tc>
      </w:tr>
      <w:tr w:rsidR="007439BC" w:rsidRPr="00996855" w14:paraId="4173840E"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0E7110" w14:textId="744F26DF" w:rsidR="007439BC" w:rsidRPr="00996855" w:rsidRDefault="00CE4BDD" w:rsidP="007439BC">
            <w:pPr>
              <w:suppressAutoHyphens/>
              <w:spacing w:after="0" w:line="312" w:lineRule="auto"/>
              <w:rPr>
                <w:rFonts w:ascii="Georgia" w:eastAsia="Times New Roman" w:hAnsi="Georgia" w:cs="Arial"/>
                <w:b/>
                <w:lang w:val="en-US"/>
              </w:rPr>
            </w:pPr>
            <w:proofErr w:type="spellStart"/>
            <w:r>
              <w:rPr>
                <w:rFonts w:ascii="Georgia" w:eastAsia="Times New Roman" w:hAnsi="Georgia" w:cs="Arial"/>
                <w:b/>
                <w:lang w:val="en-US"/>
              </w:rPr>
              <w:t>Toiminta</w:t>
            </w:r>
            <w:proofErr w:type="spellEnd"/>
            <w:r>
              <w:rPr>
                <w:rFonts w:ascii="Georgia" w:eastAsia="Times New Roman" w:hAnsi="Georgia" w:cs="Arial"/>
                <w:b/>
                <w:lang w:val="en-US"/>
              </w:rPr>
              <w:t>/</w:t>
            </w:r>
            <w:proofErr w:type="spellStart"/>
            <w:r>
              <w:rPr>
                <w:rFonts w:ascii="Georgia" w:eastAsia="Times New Roman" w:hAnsi="Georgia" w:cs="Arial"/>
                <w:b/>
                <w:lang w:val="en-US"/>
              </w:rPr>
              <w:t>organisointi</w:t>
            </w:r>
            <w:proofErr w:type="spellEnd"/>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42982" w14:textId="77777777" w:rsidR="007439BC" w:rsidRPr="00996855" w:rsidRDefault="007439BC" w:rsidP="007439BC">
            <w:pPr>
              <w:suppressAutoHyphens/>
              <w:spacing w:after="0" w:line="312" w:lineRule="auto"/>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950FE" w14:textId="77777777" w:rsidR="007439BC" w:rsidRPr="00996855" w:rsidRDefault="007439BC" w:rsidP="007439BC">
            <w:pPr>
              <w:suppressAutoHyphens/>
              <w:spacing w:after="0" w:line="312" w:lineRule="auto"/>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50845" w14:textId="77777777" w:rsidR="007439BC" w:rsidRPr="00996855" w:rsidRDefault="007439BC" w:rsidP="007439BC">
            <w:pPr>
              <w:suppressAutoHyphens/>
              <w:spacing w:after="0" w:line="312" w:lineRule="auto"/>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B43C3"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6A4A3F20" w14:textId="77777777" w:rsidTr="0DDD8B5E">
        <w:tc>
          <w:tcPr>
            <w:tcW w:w="3545" w:type="dxa"/>
            <w:tcBorders>
              <w:top w:val="single" w:sz="4" w:space="0" w:color="auto"/>
              <w:left w:val="single" w:sz="4" w:space="0" w:color="auto"/>
              <w:bottom w:val="single" w:sz="4" w:space="0" w:color="auto"/>
              <w:right w:val="single" w:sz="4" w:space="0" w:color="auto"/>
            </w:tcBorders>
            <w:hideMark/>
          </w:tcPr>
          <w:p w14:paraId="079DDC70" w14:textId="134A41C8" w:rsidR="007439BC" w:rsidRPr="00CE4BDD" w:rsidRDefault="005864B3" w:rsidP="00CE4BDD">
            <w:pPr>
              <w:rPr>
                <w:rFonts w:cs="Calibri"/>
                <w:color w:val="000000"/>
              </w:rPr>
            </w:pPr>
            <w:r>
              <w:rPr>
                <w:rFonts w:cs="Calibri"/>
                <w:color w:val="000000"/>
              </w:rPr>
              <w:t>T</w:t>
            </w:r>
            <w:r w:rsidR="00CE4BDD" w:rsidRPr="00CE4BDD">
              <w:rPr>
                <w:rFonts w:cs="Calibri"/>
                <w:color w:val="000000"/>
              </w:rPr>
              <w:t>oiminnan suunnittelu</w:t>
            </w:r>
          </w:p>
        </w:tc>
        <w:tc>
          <w:tcPr>
            <w:tcW w:w="997" w:type="dxa"/>
            <w:tcBorders>
              <w:top w:val="single" w:sz="4" w:space="0" w:color="auto"/>
              <w:left w:val="single" w:sz="4" w:space="0" w:color="auto"/>
              <w:bottom w:val="single" w:sz="4" w:space="0" w:color="auto"/>
              <w:right w:val="single" w:sz="4" w:space="0" w:color="auto"/>
            </w:tcBorders>
            <w:vAlign w:val="center"/>
          </w:tcPr>
          <w:p w14:paraId="4E1E75E0" w14:textId="77777777" w:rsidR="007439BC" w:rsidRPr="00996855" w:rsidRDefault="007439BC" w:rsidP="0026480C">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19CED44" w14:textId="46756BAB" w:rsidR="007439BC" w:rsidRPr="00996855" w:rsidRDefault="00CE4BDD" w:rsidP="00CE4BDD">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4709D7" w14:textId="39DD1BA1" w:rsidR="007439BC" w:rsidRPr="00996855" w:rsidRDefault="007439BC" w:rsidP="00CE4BDD">
            <w:pPr>
              <w:suppressAutoHyphens/>
              <w:spacing w:after="0" w:line="312" w:lineRule="auto"/>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hideMark/>
          </w:tcPr>
          <w:p w14:paraId="4C516987" w14:textId="4362A191" w:rsidR="007439BC" w:rsidRPr="00996855" w:rsidRDefault="007439BC" w:rsidP="00121BC8">
            <w:pPr>
              <w:suppressAutoHyphens/>
              <w:spacing w:after="0" w:line="312" w:lineRule="auto"/>
              <w:rPr>
                <w:rFonts w:ascii="Georgia" w:eastAsia="Times New Roman" w:hAnsi="Georgia" w:cs="Arial"/>
              </w:rPr>
            </w:pPr>
          </w:p>
        </w:tc>
      </w:tr>
      <w:tr w:rsidR="007439BC" w:rsidRPr="00996855" w14:paraId="2E30DA21" w14:textId="77777777" w:rsidTr="0DDD8B5E">
        <w:tc>
          <w:tcPr>
            <w:tcW w:w="3545" w:type="dxa"/>
            <w:tcBorders>
              <w:top w:val="single" w:sz="4" w:space="0" w:color="auto"/>
              <w:left w:val="single" w:sz="4" w:space="0" w:color="auto"/>
              <w:bottom w:val="single" w:sz="4" w:space="0" w:color="auto"/>
              <w:right w:val="single" w:sz="4" w:space="0" w:color="auto"/>
            </w:tcBorders>
            <w:hideMark/>
          </w:tcPr>
          <w:p w14:paraId="7AF0B459" w14:textId="67E03E25" w:rsidR="00CE4BDD" w:rsidRPr="00CE4BDD" w:rsidRDefault="005864B3" w:rsidP="00CE4BDD">
            <w:pPr>
              <w:rPr>
                <w:rFonts w:cs="Calibri"/>
                <w:color w:val="000000"/>
              </w:rPr>
            </w:pPr>
            <w:r w:rsidRPr="085A2390">
              <w:rPr>
                <w:rFonts w:cs="Calibri"/>
                <w:color w:val="000000" w:themeColor="text1"/>
              </w:rPr>
              <w:t>A</w:t>
            </w:r>
            <w:r w:rsidR="0085283F" w:rsidRPr="085A2390">
              <w:rPr>
                <w:rFonts w:cs="Calibri"/>
                <w:color w:val="000000" w:themeColor="text1"/>
              </w:rPr>
              <w:t>s</w:t>
            </w:r>
            <w:r w:rsidR="10C9D5F4" w:rsidRPr="085A2390">
              <w:rPr>
                <w:rFonts w:cs="Calibri"/>
                <w:color w:val="000000" w:themeColor="text1"/>
              </w:rPr>
              <w:t>ia</w:t>
            </w:r>
            <w:r w:rsidR="0085283F" w:rsidRPr="085A2390">
              <w:rPr>
                <w:rFonts w:cs="Calibri"/>
                <w:color w:val="000000" w:themeColor="text1"/>
              </w:rPr>
              <w:t>kkaiden sijoittamisprosessi</w:t>
            </w:r>
          </w:p>
          <w:p w14:paraId="3D649BB9" w14:textId="0B2C7638" w:rsidR="007439BC" w:rsidRPr="00CE4BDD" w:rsidRDefault="007439BC" w:rsidP="0026480C">
            <w:pPr>
              <w:suppressAutoHyphens/>
              <w:spacing w:after="0" w:line="312" w:lineRule="auto"/>
              <w:rPr>
                <w:rFonts w:eastAsia="Times New Roman" w:cs="Arial"/>
              </w:rPr>
            </w:pPr>
          </w:p>
        </w:tc>
        <w:tc>
          <w:tcPr>
            <w:tcW w:w="997" w:type="dxa"/>
            <w:tcBorders>
              <w:top w:val="single" w:sz="4" w:space="0" w:color="auto"/>
              <w:left w:val="single" w:sz="4" w:space="0" w:color="auto"/>
              <w:bottom w:val="single" w:sz="4" w:space="0" w:color="auto"/>
              <w:right w:val="single" w:sz="4" w:space="0" w:color="auto"/>
            </w:tcBorders>
            <w:vAlign w:val="center"/>
          </w:tcPr>
          <w:p w14:paraId="57B6CDAA" w14:textId="4225FD5B" w:rsidR="007439BC" w:rsidRPr="00996855" w:rsidRDefault="00CE4BDD" w:rsidP="0026480C">
            <w:pPr>
              <w:suppressAutoHyphens/>
              <w:spacing w:after="0" w:line="312" w:lineRule="auto"/>
              <w:jc w:val="center"/>
              <w:rPr>
                <w:rFonts w:ascii="Georgia" w:eastAsia="Times New Roman" w:hAnsi="Georgia" w:cs="Arial"/>
              </w:rPr>
            </w:pPr>
            <w:r>
              <w:rPr>
                <w:rFonts w:ascii="Georgia" w:eastAsia="Times New Roman" w:hAnsi="Georgia" w:cs="Arial"/>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FCDB36" w14:textId="46F398C1" w:rsidR="007439BC" w:rsidRPr="00996855" w:rsidRDefault="007439BC" w:rsidP="00CE4BDD">
            <w:pPr>
              <w:suppressAutoHyphens/>
              <w:spacing w:after="0" w:line="312" w:lineRule="auto"/>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71726208"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4C27CEAE" w14:textId="77777777" w:rsidR="007439BC" w:rsidRPr="00996855" w:rsidRDefault="007439BC" w:rsidP="00121BC8">
            <w:pPr>
              <w:suppressAutoHyphens/>
              <w:spacing w:after="0" w:line="312" w:lineRule="auto"/>
              <w:rPr>
                <w:rFonts w:ascii="Georgia" w:eastAsia="Times New Roman" w:hAnsi="Georgia" w:cs="Arial"/>
                <w:lang w:val="en-US"/>
              </w:rPr>
            </w:pPr>
          </w:p>
        </w:tc>
      </w:tr>
      <w:tr w:rsidR="003F0240" w:rsidRPr="00996855" w14:paraId="67406E96" w14:textId="77777777" w:rsidTr="0DDD8B5E">
        <w:tc>
          <w:tcPr>
            <w:tcW w:w="3545" w:type="dxa"/>
            <w:tcBorders>
              <w:top w:val="single" w:sz="4" w:space="0" w:color="auto"/>
              <w:left w:val="single" w:sz="4" w:space="0" w:color="auto"/>
              <w:bottom w:val="single" w:sz="4" w:space="0" w:color="auto"/>
              <w:right w:val="single" w:sz="4" w:space="0" w:color="auto"/>
            </w:tcBorders>
          </w:tcPr>
          <w:p w14:paraId="6E7C5682" w14:textId="2AF32D1E" w:rsidR="003F0240" w:rsidRPr="00CE4BDD" w:rsidRDefault="005864B3" w:rsidP="00887BFD">
            <w:pPr>
              <w:rPr>
                <w:rFonts w:cs="Calibri"/>
                <w:color w:val="000000"/>
              </w:rPr>
            </w:pPr>
            <w:r>
              <w:rPr>
                <w:rFonts w:cs="Calibri"/>
                <w:color w:val="000000"/>
              </w:rPr>
              <w:t>T</w:t>
            </w:r>
            <w:r w:rsidR="003F0240" w:rsidRPr="00CE4BDD">
              <w:rPr>
                <w:rFonts w:cs="Calibri"/>
                <w:color w:val="000000"/>
              </w:rPr>
              <w:t>oiminnan johtaminen</w:t>
            </w:r>
          </w:p>
        </w:tc>
        <w:tc>
          <w:tcPr>
            <w:tcW w:w="997" w:type="dxa"/>
            <w:tcBorders>
              <w:top w:val="single" w:sz="4" w:space="0" w:color="auto"/>
              <w:left w:val="single" w:sz="4" w:space="0" w:color="auto"/>
              <w:bottom w:val="single" w:sz="4" w:space="0" w:color="auto"/>
              <w:right w:val="single" w:sz="4" w:space="0" w:color="auto"/>
            </w:tcBorders>
            <w:vAlign w:val="center"/>
          </w:tcPr>
          <w:p w14:paraId="330F9C95" w14:textId="77777777" w:rsidR="003F0240" w:rsidRPr="00996855" w:rsidRDefault="003F0240" w:rsidP="00887BFD">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8F6D492" w14:textId="17F40CB3" w:rsidR="003F0240" w:rsidRDefault="00DE6F3C" w:rsidP="00887BFD">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045DA14" w14:textId="77777777" w:rsidR="003F0240" w:rsidRPr="00996855" w:rsidRDefault="003F0240" w:rsidP="00887BFD">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02CC009E" w14:textId="77777777" w:rsidR="003F0240" w:rsidRPr="00996855" w:rsidRDefault="003F0240" w:rsidP="00887BFD">
            <w:pPr>
              <w:suppressAutoHyphens/>
              <w:spacing w:after="0" w:line="312" w:lineRule="auto"/>
              <w:rPr>
                <w:rFonts w:ascii="Georgia" w:eastAsia="Times New Roman" w:hAnsi="Georgia" w:cs="Arial"/>
                <w:lang w:val="en-US"/>
              </w:rPr>
            </w:pPr>
          </w:p>
        </w:tc>
      </w:tr>
      <w:tr w:rsidR="003F0240" w:rsidRPr="00996855" w14:paraId="52EA20AB"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F4B62" w14:textId="134BA133" w:rsidR="003F0240" w:rsidRPr="003F0240" w:rsidRDefault="003F0240" w:rsidP="00887BFD">
            <w:pPr>
              <w:rPr>
                <w:rFonts w:cs="Calibri"/>
                <w:b/>
                <w:bCs/>
                <w:color w:val="000000"/>
              </w:rPr>
            </w:pPr>
            <w:r w:rsidRPr="003F0240">
              <w:rPr>
                <w:rFonts w:cs="Calibri"/>
                <w:b/>
                <w:bCs/>
                <w:color w:val="000000"/>
              </w:rPr>
              <w:t>Henkilöstö</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BC5BE" w14:textId="77777777" w:rsidR="003F0240" w:rsidRPr="00996855" w:rsidRDefault="003F0240" w:rsidP="00887BFD">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DED60" w14:textId="77777777" w:rsidR="003F0240" w:rsidRDefault="003F0240" w:rsidP="00887BFD">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487688" w14:textId="77777777" w:rsidR="003F0240" w:rsidRPr="00996855" w:rsidRDefault="003F0240" w:rsidP="00887BFD">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F82682" w14:textId="77777777" w:rsidR="003F0240" w:rsidRPr="00996855" w:rsidRDefault="003F0240" w:rsidP="00887BFD">
            <w:pPr>
              <w:suppressAutoHyphens/>
              <w:spacing w:after="0" w:line="312" w:lineRule="auto"/>
              <w:rPr>
                <w:rFonts w:ascii="Georgia" w:eastAsia="Times New Roman" w:hAnsi="Georgia" w:cs="Arial"/>
                <w:lang w:val="en-US"/>
              </w:rPr>
            </w:pPr>
          </w:p>
        </w:tc>
      </w:tr>
      <w:tr w:rsidR="003F0240" w:rsidRPr="00996855" w14:paraId="6770CC50" w14:textId="77777777" w:rsidTr="0DDD8B5E">
        <w:tc>
          <w:tcPr>
            <w:tcW w:w="3545" w:type="dxa"/>
            <w:tcBorders>
              <w:top w:val="single" w:sz="4" w:space="0" w:color="auto"/>
              <w:left w:val="single" w:sz="4" w:space="0" w:color="auto"/>
              <w:bottom w:val="single" w:sz="4" w:space="0" w:color="auto"/>
              <w:right w:val="single" w:sz="4" w:space="0" w:color="auto"/>
            </w:tcBorders>
          </w:tcPr>
          <w:p w14:paraId="7AF418FC" w14:textId="365108D4" w:rsidR="003F0240" w:rsidRPr="00CE4BDD" w:rsidRDefault="003F0240" w:rsidP="00887BFD">
            <w:pPr>
              <w:rPr>
                <w:rFonts w:cs="Calibri"/>
                <w:color w:val="000000"/>
              </w:rPr>
            </w:pPr>
            <w:r>
              <w:rPr>
                <w:rFonts w:cs="Calibri"/>
                <w:color w:val="000000"/>
              </w:rPr>
              <w:t>Henkilöstön kelpoisuusvaatimukset</w:t>
            </w:r>
          </w:p>
        </w:tc>
        <w:tc>
          <w:tcPr>
            <w:tcW w:w="997" w:type="dxa"/>
            <w:tcBorders>
              <w:top w:val="single" w:sz="4" w:space="0" w:color="auto"/>
              <w:left w:val="single" w:sz="4" w:space="0" w:color="auto"/>
              <w:bottom w:val="single" w:sz="4" w:space="0" w:color="auto"/>
              <w:right w:val="single" w:sz="4" w:space="0" w:color="auto"/>
            </w:tcBorders>
            <w:vAlign w:val="center"/>
          </w:tcPr>
          <w:p w14:paraId="016F65B9" w14:textId="77777777" w:rsidR="003F0240" w:rsidRPr="00996855" w:rsidRDefault="003F0240" w:rsidP="00887BFD">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299E2C85" w14:textId="0897E847" w:rsidR="003F0240" w:rsidRDefault="00DE6F3C" w:rsidP="00887BFD">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41EBAA4" w14:textId="77777777" w:rsidR="003F0240" w:rsidRPr="00996855" w:rsidRDefault="003F0240" w:rsidP="00887BFD">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19EB0022" w14:textId="77777777" w:rsidR="003F0240" w:rsidRPr="00996855" w:rsidRDefault="003F0240" w:rsidP="00887BFD">
            <w:pPr>
              <w:suppressAutoHyphens/>
              <w:spacing w:after="0" w:line="312" w:lineRule="auto"/>
              <w:rPr>
                <w:rFonts w:ascii="Georgia" w:eastAsia="Times New Roman" w:hAnsi="Georgia" w:cs="Arial"/>
                <w:lang w:val="en-US"/>
              </w:rPr>
            </w:pPr>
          </w:p>
        </w:tc>
      </w:tr>
      <w:tr w:rsidR="003F0240" w:rsidRPr="00996855" w14:paraId="63EE7CA3" w14:textId="77777777" w:rsidTr="0DDD8B5E">
        <w:tc>
          <w:tcPr>
            <w:tcW w:w="3545" w:type="dxa"/>
            <w:tcBorders>
              <w:top w:val="single" w:sz="4" w:space="0" w:color="auto"/>
              <w:left w:val="single" w:sz="4" w:space="0" w:color="auto"/>
              <w:bottom w:val="single" w:sz="4" w:space="0" w:color="auto"/>
              <w:right w:val="single" w:sz="4" w:space="0" w:color="auto"/>
            </w:tcBorders>
          </w:tcPr>
          <w:p w14:paraId="6D5B04D8" w14:textId="6CF98BC7" w:rsidR="003F0240" w:rsidRPr="00CE4BDD" w:rsidRDefault="7004C800" w:rsidP="00887BFD">
            <w:pPr>
              <w:rPr>
                <w:rFonts w:cs="Calibri"/>
                <w:color w:val="000000"/>
              </w:rPr>
            </w:pPr>
            <w:r w:rsidRPr="0DDD8B5E">
              <w:rPr>
                <w:rFonts w:cs="Calibri"/>
                <w:color w:val="000000" w:themeColor="text1"/>
              </w:rPr>
              <w:t>Henkilöstörakenne ja</w:t>
            </w:r>
            <w:r w:rsidR="71B973A0" w:rsidRPr="0DDD8B5E">
              <w:rPr>
                <w:rFonts w:cs="Calibri"/>
                <w:color w:val="000000" w:themeColor="text1"/>
              </w:rPr>
              <w:t xml:space="preserve"> </w:t>
            </w:r>
            <w:r w:rsidRPr="0DDD8B5E">
              <w:rPr>
                <w:rFonts w:cs="Calibri"/>
                <w:color w:val="000000" w:themeColor="text1"/>
              </w:rPr>
              <w:t>-mitoitus</w:t>
            </w:r>
          </w:p>
        </w:tc>
        <w:tc>
          <w:tcPr>
            <w:tcW w:w="997" w:type="dxa"/>
            <w:tcBorders>
              <w:top w:val="single" w:sz="4" w:space="0" w:color="auto"/>
              <w:left w:val="single" w:sz="4" w:space="0" w:color="auto"/>
              <w:bottom w:val="single" w:sz="4" w:space="0" w:color="auto"/>
              <w:right w:val="single" w:sz="4" w:space="0" w:color="auto"/>
            </w:tcBorders>
            <w:vAlign w:val="center"/>
          </w:tcPr>
          <w:p w14:paraId="57D5CAA7" w14:textId="77777777" w:rsidR="003F0240" w:rsidRPr="00996855" w:rsidRDefault="003F0240" w:rsidP="00887BFD">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3FCC4FFF" w14:textId="46B69694" w:rsidR="003F0240" w:rsidRDefault="00DE6F3C" w:rsidP="00887BFD">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C25AF9F" w14:textId="77777777" w:rsidR="003F0240" w:rsidRPr="00996855" w:rsidRDefault="003F0240" w:rsidP="00887BFD">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6CCF3343" w14:textId="77777777" w:rsidR="003F0240" w:rsidRPr="00996855" w:rsidRDefault="003F0240" w:rsidP="00887BFD">
            <w:pPr>
              <w:suppressAutoHyphens/>
              <w:spacing w:after="0" w:line="312" w:lineRule="auto"/>
              <w:rPr>
                <w:rFonts w:ascii="Georgia" w:eastAsia="Times New Roman" w:hAnsi="Georgia" w:cs="Arial"/>
                <w:lang w:val="en-US"/>
              </w:rPr>
            </w:pPr>
          </w:p>
        </w:tc>
      </w:tr>
      <w:tr w:rsidR="003F0240" w:rsidRPr="00996855" w14:paraId="35D102F0" w14:textId="77777777" w:rsidTr="0DDD8B5E">
        <w:tc>
          <w:tcPr>
            <w:tcW w:w="3545" w:type="dxa"/>
            <w:tcBorders>
              <w:top w:val="single" w:sz="4" w:space="0" w:color="auto"/>
              <w:left w:val="single" w:sz="4" w:space="0" w:color="auto"/>
              <w:bottom w:val="single" w:sz="4" w:space="0" w:color="auto"/>
              <w:right w:val="single" w:sz="4" w:space="0" w:color="auto"/>
            </w:tcBorders>
          </w:tcPr>
          <w:p w14:paraId="457B2A85" w14:textId="7959D3AB" w:rsidR="003F0240" w:rsidRPr="00CE4BDD" w:rsidRDefault="003F0240" w:rsidP="00887BFD">
            <w:pPr>
              <w:rPr>
                <w:rFonts w:cs="Calibri"/>
                <w:color w:val="000000"/>
              </w:rPr>
            </w:pPr>
            <w:r>
              <w:rPr>
                <w:rFonts w:cs="Calibri"/>
                <w:color w:val="000000"/>
              </w:rPr>
              <w:t>Henkilöstön työhyvinvointi</w:t>
            </w:r>
          </w:p>
        </w:tc>
        <w:tc>
          <w:tcPr>
            <w:tcW w:w="997" w:type="dxa"/>
            <w:tcBorders>
              <w:top w:val="single" w:sz="4" w:space="0" w:color="auto"/>
              <w:left w:val="single" w:sz="4" w:space="0" w:color="auto"/>
              <w:bottom w:val="single" w:sz="4" w:space="0" w:color="auto"/>
              <w:right w:val="single" w:sz="4" w:space="0" w:color="auto"/>
            </w:tcBorders>
            <w:vAlign w:val="center"/>
          </w:tcPr>
          <w:p w14:paraId="211B0EBA" w14:textId="77777777" w:rsidR="003F0240" w:rsidRPr="00996855" w:rsidRDefault="003F0240" w:rsidP="00887BFD">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2610CA51" w14:textId="65BB7ABD" w:rsidR="003F0240" w:rsidRDefault="00DE6F3C" w:rsidP="00887BFD">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D2E499C" w14:textId="77777777" w:rsidR="003F0240" w:rsidRPr="00996855" w:rsidRDefault="003F0240" w:rsidP="00887BFD">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3CACAC1" w14:textId="77777777" w:rsidR="003F0240" w:rsidRPr="00996855" w:rsidRDefault="003F0240" w:rsidP="00887BFD">
            <w:pPr>
              <w:suppressAutoHyphens/>
              <w:spacing w:after="0" w:line="312" w:lineRule="auto"/>
              <w:rPr>
                <w:rFonts w:ascii="Georgia" w:eastAsia="Times New Roman" w:hAnsi="Georgia" w:cs="Arial"/>
                <w:lang w:val="en-US"/>
              </w:rPr>
            </w:pPr>
          </w:p>
        </w:tc>
      </w:tr>
      <w:tr w:rsidR="003F0240" w:rsidRPr="00996855" w14:paraId="0D6F62C6" w14:textId="77777777" w:rsidTr="0DDD8B5E">
        <w:tc>
          <w:tcPr>
            <w:tcW w:w="3545" w:type="dxa"/>
            <w:tcBorders>
              <w:top w:val="single" w:sz="4" w:space="0" w:color="auto"/>
              <w:left w:val="single" w:sz="4" w:space="0" w:color="auto"/>
              <w:bottom w:val="single" w:sz="4" w:space="0" w:color="auto"/>
              <w:right w:val="single" w:sz="4" w:space="0" w:color="auto"/>
            </w:tcBorders>
          </w:tcPr>
          <w:p w14:paraId="2E6A8D33" w14:textId="132C2F70" w:rsidR="003F0240" w:rsidRPr="00CE4BDD" w:rsidRDefault="003F0240" w:rsidP="00887BFD">
            <w:pPr>
              <w:rPr>
                <w:rFonts w:cs="Calibri"/>
                <w:color w:val="000000"/>
              </w:rPr>
            </w:pPr>
            <w:r>
              <w:rPr>
                <w:rFonts w:cs="Calibri"/>
                <w:color w:val="000000"/>
              </w:rPr>
              <w:t>Henkilöstön perehdyttäminen</w:t>
            </w:r>
          </w:p>
        </w:tc>
        <w:tc>
          <w:tcPr>
            <w:tcW w:w="997" w:type="dxa"/>
            <w:tcBorders>
              <w:top w:val="single" w:sz="4" w:space="0" w:color="auto"/>
              <w:left w:val="single" w:sz="4" w:space="0" w:color="auto"/>
              <w:bottom w:val="single" w:sz="4" w:space="0" w:color="auto"/>
              <w:right w:val="single" w:sz="4" w:space="0" w:color="auto"/>
            </w:tcBorders>
            <w:vAlign w:val="center"/>
          </w:tcPr>
          <w:p w14:paraId="48B7B977" w14:textId="77777777" w:rsidR="003F0240" w:rsidRPr="00996855" w:rsidRDefault="003F0240" w:rsidP="00887BFD">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4B52DF33" w14:textId="64608FBB" w:rsidR="003F0240" w:rsidRDefault="00DE6F3C" w:rsidP="00887BFD">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549809E" w14:textId="77777777" w:rsidR="003F0240" w:rsidRPr="00996855" w:rsidRDefault="003F0240" w:rsidP="00887BFD">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FD8061D" w14:textId="77777777" w:rsidR="003F0240" w:rsidRPr="00996855" w:rsidRDefault="003F0240" w:rsidP="00887BFD">
            <w:pPr>
              <w:suppressAutoHyphens/>
              <w:spacing w:after="0" w:line="312" w:lineRule="auto"/>
              <w:rPr>
                <w:rFonts w:ascii="Georgia" w:eastAsia="Times New Roman" w:hAnsi="Georgia" w:cs="Arial"/>
                <w:lang w:val="en-US"/>
              </w:rPr>
            </w:pPr>
          </w:p>
        </w:tc>
      </w:tr>
      <w:tr w:rsidR="003F0240" w:rsidRPr="00996855" w14:paraId="2DAD9076" w14:textId="77777777" w:rsidTr="0DDD8B5E">
        <w:tc>
          <w:tcPr>
            <w:tcW w:w="3545" w:type="dxa"/>
            <w:tcBorders>
              <w:top w:val="single" w:sz="4" w:space="0" w:color="auto"/>
              <w:left w:val="single" w:sz="4" w:space="0" w:color="auto"/>
              <w:bottom w:val="single" w:sz="4" w:space="0" w:color="auto"/>
              <w:right w:val="single" w:sz="4" w:space="0" w:color="auto"/>
            </w:tcBorders>
          </w:tcPr>
          <w:p w14:paraId="63B3A2F4" w14:textId="4843C171" w:rsidR="003F0240" w:rsidRPr="00CE4BDD" w:rsidRDefault="003F0240" w:rsidP="00887BFD">
            <w:pPr>
              <w:rPr>
                <w:rFonts w:cs="Calibri"/>
                <w:color w:val="000000"/>
              </w:rPr>
            </w:pPr>
            <w:r>
              <w:rPr>
                <w:rFonts w:cs="Calibri"/>
                <w:color w:val="000000"/>
              </w:rPr>
              <w:t>Työhyvinvoinnin ylläpito</w:t>
            </w:r>
          </w:p>
        </w:tc>
        <w:tc>
          <w:tcPr>
            <w:tcW w:w="997" w:type="dxa"/>
            <w:tcBorders>
              <w:top w:val="single" w:sz="4" w:space="0" w:color="auto"/>
              <w:left w:val="single" w:sz="4" w:space="0" w:color="auto"/>
              <w:bottom w:val="single" w:sz="4" w:space="0" w:color="auto"/>
              <w:right w:val="single" w:sz="4" w:space="0" w:color="auto"/>
            </w:tcBorders>
            <w:vAlign w:val="center"/>
          </w:tcPr>
          <w:p w14:paraId="7D7F5602" w14:textId="77777777" w:rsidR="003F0240" w:rsidRPr="00996855" w:rsidRDefault="003F0240" w:rsidP="00887BFD">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19139619" w14:textId="6776E86D" w:rsidR="003F0240" w:rsidRDefault="00DE6F3C" w:rsidP="00887BFD">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F71EADE" w14:textId="77777777" w:rsidR="003F0240" w:rsidRPr="00996855" w:rsidRDefault="003F0240" w:rsidP="00887BFD">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704BF972" w14:textId="77777777" w:rsidR="003F0240" w:rsidRPr="00996855" w:rsidRDefault="003F0240" w:rsidP="00887BFD">
            <w:pPr>
              <w:suppressAutoHyphens/>
              <w:spacing w:after="0" w:line="312" w:lineRule="auto"/>
              <w:rPr>
                <w:rFonts w:ascii="Georgia" w:eastAsia="Times New Roman" w:hAnsi="Georgia" w:cs="Arial"/>
                <w:lang w:val="en-US"/>
              </w:rPr>
            </w:pPr>
          </w:p>
        </w:tc>
      </w:tr>
      <w:tr w:rsidR="003F0240" w:rsidRPr="00996855" w14:paraId="348F63A7"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B11536" w14:textId="486EBF34" w:rsidR="003F0240" w:rsidRPr="003F0240" w:rsidRDefault="003F0240" w:rsidP="00CE4BDD">
            <w:pPr>
              <w:rPr>
                <w:rFonts w:cs="Calibri"/>
                <w:b/>
                <w:bCs/>
                <w:color w:val="000000"/>
              </w:rPr>
            </w:pPr>
            <w:r w:rsidRPr="003F0240">
              <w:rPr>
                <w:rFonts w:cs="Calibri"/>
                <w:b/>
                <w:bCs/>
                <w:color w:val="000000"/>
              </w:rPr>
              <w:t>Palvelun sisältö</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778C1" w14:textId="77777777" w:rsidR="003F0240" w:rsidRPr="003F0240" w:rsidRDefault="003F0240" w:rsidP="0026480C">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0708A" w14:textId="77777777" w:rsidR="003F0240" w:rsidRDefault="003F0240" w:rsidP="0026480C">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A0B3D" w14:textId="77777777" w:rsidR="003F0240" w:rsidRPr="00996855" w:rsidRDefault="003F0240" w:rsidP="0026480C">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6E0A56" w14:textId="77777777" w:rsidR="003F0240" w:rsidRPr="00996855" w:rsidRDefault="003F0240" w:rsidP="00121BC8">
            <w:pPr>
              <w:suppressAutoHyphens/>
              <w:spacing w:after="0" w:line="312" w:lineRule="auto"/>
              <w:rPr>
                <w:rFonts w:ascii="Georgia" w:eastAsia="Times New Roman" w:hAnsi="Georgia" w:cs="Arial"/>
                <w:lang w:val="en-US"/>
              </w:rPr>
            </w:pPr>
          </w:p>
        </w:tc>
      </w:tr>
      <w:tr w:rsidR="003F0240" w:rsidRPr="00996855" w14:paraId="4787E220" w14:textId="77777777" w:rsidTr="0DDD8B5E">
        <w:trPr>
          <w:trHeight w:val="786"/>
        </w:trPr>
        <w:tc>
          <w:tcPr>
            <w:tcW w:w="3545" w:type="dxa"/>
            <w:tcBorders>
              <w:top w:val="single" w:sz="4" w:space="0" w:color="auto"/>
              <w:left w:val="single" w:sz="4" w:space="0" w:color="auto"/>
              <w:bottom w:val="single" w:sz="4" w:space="0" w:color="auto"/>
              <w:right w:val="single" w:sz="4" w:space="0" w:color="auto"/>
            </w:tcBorders>
          </w:tcPr>
          <w:p w14:paraId="7BEED269" w14:textId="570998B4" w:rsidR="003F0240" w:rsidRPr="003F0240" w:rsidRDefault="005864B3" w:rsidP="00CE4BDD">
            <w:pPr>
              <w:rPr>
                <w:rFonts w:cs="Calibri"/>
                <w:color w:val="000000"/>
              </w:rPr>
            </w:pPr>
            <w:r>
              <w:rPr>
                <w:rFonts w:cs="Calibri"/>
                <w:color w:val="000000"/>
              </w:rPr>
              <w:t>A</w:t>
            </w:r>
            <w:r w:rsidR="003F0240" w:rsidRPr="003F0240">
              <w:rPr>
                <w:rFonts w:cs="Calibri"/>
                <w:color w:val="000000"/>
              </w:rPr>
              <w:t>siakkaiden hoidon ja palvelutarpeen arviointi, suunnittelu ja dokumentointi</w:t>
            </w:r>
          </w:p>
        </w:tc>
        <w:tc>
          <w:tcPr>
            <w:tcW w:w="997" w:type="dxa"/>
            <w:tcBorders>
              <w:top w:val="single" w:sz="4" w:space="0" w:color="auto"/>
              <w:left w:val="single" w:sz="4" w:space="0" w:color="auto"/>
              <w:bottom w:val="single" w:sz="4" w:space="0" w:color="auto"/>
              <w:right w:val="single" w:sz="4" w:space="0" w:color="auto"/>
            </w:tcBorders>
            <w:vAlign w:val="center"/>
          </w:tcPr>
          <w:p w14:paraId="140AF0B2" w14:textId="77777777" w:rsidR="003F0240" w:rsidRPr="003F0240" w:rsidRDefault="003F0240" w:rsidP="0026480C">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02C09B88" w14:textId="57BF823A" w:rsidR="003F0240" w:rsidRDefault="00DE6F3C" w:rsidP="0026480C">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21B7318" w14:textId="57F070D7" w:rsidR="003F0240" w:rsidRPr="00996855" w:rsidRDefault="00313DD0" w:rsidP="0026480C">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621B2C85" w14:textId="41D30841" w:rsidR="003F0240" w:rsidRPr="00E0453B" w:rsidRDefault="00313DD0" w:rsidP="00121BC8">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Asiakas tai hänen edustajansa osallistuu suunnitelman laadintaan ja päivittämiseen.</w:t>
            </w:r>
          </w:p>
        </w:tc>
      </w:tr>
      <w:tr w:rsidR="003F0240" w:rsidRPr="00996855" w14:paraId="10A9F967" w14:textId="77777777" w:rsidTr="0DDD8B5E">
        <w:tc>
          <w:tcPr>
            <w:tcW w:w="3545" w:type="dxa"/>
            <w:tcBorders>
              <w:top w:val="single" w:sz="4" w:space="0" w:color="auto"/>
              <w:left w:val="single" w:sz="4" w:space="0" w:color="auto"/>
              <w:bottom w:val="single" w:sz="4" w:space="0" w:color="auto"/>
              <w:right w:val="single" w:sz="4" w:space="0" w:color="auto"/>
            </w:tcBorders>
          </w:tcPr>
          <w:p w14:paraId="42FAD079" w14:textId="364380BC" w:rsidR="003F0240" w:rsidRPr="003F0240" w:rsidRDefault="005864B3" w:rsidP="00CE4BDD">
            <w:pPr>
              <w:rPr>
                <w:rFonts w:cs="Calibri"/>
                <w:color w:val="000000"/>
              </w:rPr>
            </w:pPr>
            <w:r>
              <w:rPr>
                <w:rFonts w:cs="Calibri"/>
                <w:color w:val="000000"/>
              </w:rPr>
              <w:t>A</w:t>
            </w:r>
            <w:r w:rsidR="003F0240" w:rsidRPr="003F0240">
              <w:rPr>
                <w:rFonts w:cs="Calibri"/>
                <w:color w:val="000000"/>
              </w:rPr>
              <w:t>siakastietojen tallennus, sisään ja uloskirjaukset</w:t>
            </w:r>
          </w:p>
        </w:tc>
        <w:tc>
          <w:tcPr>
            <w:tcW w:w="997" w:type="dxa"/>
            <w:tcBorders>
              <w:top w:val="single" w:sz="4" w:space="0" w:color="auto"/>
              <w:left w:val="single" w:sz="4" w:space="0" w:color="auto"/>
              <w:bottom w:val="single" w:sz="4" w:space="0" w:color="auto"/>
              <w:right w:val="single" w:sz="4" w:space="0" w:color="auto"/>
            </w:tcBorders>
            <w:vAlign w:val="center"/>
          </w:tcPr>
          <w:p w14:paraId="2B1C8C8C" w14:textId="77777777" w:rsidR="003F0240" w:rsidRPr="003F0240" w:rsidRDefault="003F0240" w:rsidP="0026480C">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0148A17E" w14:textId="68F3C2BC" w:rsidR="003F0240" w:rsidRDefault="00DE6F3C" w:rsidP="0026480C">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A680EF3" w14:textId="77777777" w:rsidR="003F0240" w:rsidRPr="00996855" w:rsidRDefault="003F0240" w:rsidP="0026480C">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6512789D" w14:textId="77777777" w:rsidR="003F0240" w:rsidRPr="005864B3" w:rsidRDefault="003F0240" w:rsidP="00121BC8">
            <w:pPr>
              <w:suppressAutoHyphens/>
              <w:spacing w:after="0" w:line="312" w:lineRule="auto"/>
              <w:rPr>
                <w:rFonts w:ascii="Georgia" w:eastAsia="Times New Roman" w:hAnsi="Georgia" w:cs="Arial"/>
                <w:sz w:val="16"/>
                <w:szCs w:val="16"/>
                <w:lang w:val="en-US"/>
              </w:rPr>
            </w:pPr>
          </w:p>
        </w:tc>
      </w:tr>
      <w:tr w:rsidR="003F0240" w:rsidRPr="00996855" w14:paraId="7EDA0117" w14:textId="77777777" w:rsidTr="0DDD8B5E">
        <w:tc>
          <w:tcPr>
            <w:tcW w:w="3545" w:type="dxa"/>
            <w:tcBorders>
              <w:top w:val="single" w:sz="4" w:space="0" w:color="auto"/>
              <w:left w:val="single" w:sz="4" w:space="0" w:color="auto"/>
              <w:bottom w:val="single" w:sz="4" w:space="0" w:color="auto"/>
              <w:right w:val="single" w:sz="4" w:space="0" w:color="auto"/>
            </w:tcBorders>
          </w:tcPr>
          <w:p w14:paraId="63D19A24" w14:textId="29ABF592" w:rsidR="003F0240" w:rsidRPr="003F0240" w:rsidRDefault="005864B3" w:rsidP="00CE4BDD">
            <w:pPr>
              <w:rPr>
                <w:rFonts w:cs="Calibri"/>
                <w:color w:val="000000"/>
              </w:rPr>
            </w:pPr>
            <w:r w:rsidRPr="0DDD8B5E">
              <w:rPr>
                <w:rFonts w:cs="Calibri"/>
                <w:color w:val="000000" w:themeColor="text1"/>
              </w:rPr>
              <w:lastRenderedPageBreak/>
              <w:t>A</w:t>
            </w:r>
            <w:r w:rsidR="7004C800" w:rsidRPr="0DDD8B5E">
              <w:rPr>
                <w:rFonts w:cs="Calibri"/>
                <w:color w:val="000000" w:themeColor="text1"/>
              </w:rPr>
              <w:t>siakkaiden aseman ja edun valvonta (Kelan etuudet</w:t>
            </w:r>
            <w:r w:rsidR="5E69E81F" w:rsidRPr="0DDD8B5E">
              <w:rPr>
                <w:rFonts w:cs="Calibri"/>
                <w:color w:val="000000" w:themeColor="text1"/>
              </w:rPr>
              <w:t>, asumistuki,</w:t>
            </w:r>
            <w:r w:rsidR="3558EB92" w:rsidRPr="0DDD8B5E">
              <w:rPr>
                <w:rFonts w:cs="Calibri"/>
                <w:color w:val="000000" w:themeColor="text1"/>
              </w:rPr>
              <w:t xml:space="preserve"> </w:t>
            </w:r>
            <w:r w:rsidR="5E69E81F" w:rsidRPr="0DDD8B5E">
              <w:rPr>
                <w:rFonts w:cs="Calibri"/>
                <w:color w:val="000000" w:themeColor="text1"/>
              </w:rPr>
              <w:t>hoitotuki</w:t>
            </w:r>
            <w:r w:rsidR="7004C800" w:rsidRPr="0DDD8B5E">
              <w:rPr>
                <w:rFonts w:cs="Calibri"/>
                <w:color w:val="000000" w:themeColor="text1"/>
              </w:rPr>
              <w:t>)</w:t>
            </w:r>
          </w:p>
        </w:tc>
        <w:tc>
          <w:tcPr>
            <w:tcW w:w="997" w:type="dxa"/>
            <w:tcBorders>
              <w:top w:val="single" w:sz="4" w:space="0" w:color="auto"/>
              <w:left w:val="single" w:sz="4" w:space="0" w:color="auto"/>
              <w:bottom w:val="single" w:sz="4" w:space="0" w:color="auto"/>
              <w:right w:val="single" w:sz="4" w:space="0" w:color="auto"/>
            </w:tcBorders>
            <w:vAlign w:val="center"/>
          </w:tcPr>
          <w:p w14:paraId="7B1339FB" w14:textId="77777777" w:rsidR="003F0240" w:rsidRPr="003F0240" w:rsidRDefault="003F0240" w:rsidP="0026480C">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2BA44965" w14:textId="6A829411" w:rsidR="003F0240" w:rsidRDefault="00DE6F3C" w:rsidP="0026480C">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8A0813B" w14:textId="5ACFE584" w:rsidR="003F0240" w:rsidRPr="00996855" w:rsidRDefault="00AF4C2C" w:rsidP="0026480C">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208A9099" w14:textId="7DD2560A" w:rsidR="003F0240" w:rsidRPr="00E0453B" w:rsidRDefault="00AF4C2C" w:rsidP="00121BC8">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Palveluntuottaja huolehtii yhdessä asiakkaan (</w:t>
            </w:r>
            <w:r w:rsidR="005864B3">
              <w:rPr>
                <w:rFonts w:ascii="Georgia" w:eastAsia="Times New Roman" w:hAnsi="Georgia" w:cs="Arial"/>
                <w:sz w:val="16"/>
                <w:szCs w:val="16"/>
              </w:rPr>
              <w:t xml:space="preserve">ja/tai </w:t>
            </w:r>
            <w:r w:rsidRPr="005864B3">
              <w:rPr>
                <w:rFonts w:ascii="Georgia" w:eastAsia="Times New Roman" w:hAnsi="Georgia" w:cs="Arial"/>
                <w:sz w:val="16"/>
                <w:szCs w:val="16"/>
              </w:rPr>
              <w:t>asioidenhoitajan) kanssa.</w:t>
            </w:r>
          </w:p>
        </w:tc>
      </w:tr>
      <w:tr w:rsidR="003F0240" w:rsidRPr="00996855" w14:paraId="371B63C4" w14:textId="77777777" w:rsidTr="0DDD8B5E">
        <w:tc>
          <w:tcPr>
            <w:tcW w:w="3545" w:type="dxa"/>
            <w:tcBorders>
              <w:top w:val="single" w:sz="4" w:space="0" w:color="auto"/>
              <w:left w:val="single" w:sz="4" w:space="0" w:color="auto"/>
              <w:bottom w:val="single" w:sz="4" w:space="0" w:color="auto"/>
              <w:right w:val="single" w:sz="4" w:space="0" w:color="auto"/>
            </w:tcBorders>
          </w:tcPr>
          <w:p w14:paraId="0C68C273" w14:textId="52A9CEDD" w:rsidR="003F0240" w:rsidRPr="003F0240" w:rsidRDefault="005864B3" w:rsidP="00CE4BDD">
            <w:pPr>
              <w:rPr>
                <w:rFonts w:cs="Calibri"/>
                <w:color w:val="000000"/>
              </w:rPr>
            </w:pPr>
            <w:r>
              <w:rPr>
                <w:rFonts w:cs="Calibri"/>
                <w:color w:val="000000"/>
              </w:rPr>
              <w:t>T</w:t>
            </w:r>
            <w:r w:rsidR="003F0240" w:rsidRPr="003F0240">
              <w:rPr>
                <w:rFonts w:cs="Calibri"/>
                <w:color w:val="000000"/>
              </w:rPr>
              <w:t>erveyden ja sairaanhoidon palvelut</w:t>
            </w:r>
          </w:p>
        </w:tc>
        <w:tc>
          <w:tcPr>
            <w:tcW w:w="997" w:type="dxa"/>
            <w:tcBorders>
              <w:top w:val="single" w:sz="4" w:space="0" w:color="auto"/>
              <w:left w:val="single" w:sz="4" w:space="0" w:color="auto"/>
              <w:bottom w:val="single" w:sz="4" w:space="0" w:color="auto"/>
              <w:right w:val="single" w:sz="4" w:space="0" w:color="auto"/>
            </w:tcBorders>
            <w:vAlign w:val="center"/>
          </w:tcPr>
          <w:p w14:paraId="29F86941" w14:textId="24324CA5" w:rsidR="003F0240" w:rsidRPr="003F0240" w:rsidRDefault="007C43EC" w:rsidP="0026480C">
            <w:pPr>
              <w:suppressAutoHyphens/>
              <w:spacing w:after="0" w:line="312" w:lineRule="auto"/>
              <w:jc w:val="center"/>
              <w:rPr>
                <w:rFonts w:eastAsia="Times New Roman" w:cs="Arial"/>
              </w:rPr>
            </w:pPr>
            <w:r>
              <w:rPr>
                <w:rFonts w:eastAsia="Times New Roman"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39EAB449" w14:textId="2E772DFD" w:rsidR="003F0240" w:rsidRDefault="00DE6F3C" w:rsidP="0026480C">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C132DE8" w14:textId="77777777" w:rsidR="003F0240" w:rsidRPr="00996855" w:rsidRDefault="003F0240" w:rsidP="0026480C">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06D511E0" w14:textId="705DAA9C" w:rsidR="003F0240" w:rsidRPr="00E0453B" w:rsidRDefault="007C43EC" w:rsidP="00121BC8">
            <w:pPr>
              <w:suppressAutoHyphens/>
              <w:spacing w:after="0" w:line="312" w:lineRule="auto"/>
              <w:rPr>
                <w:rFonts w:ascii="Georgia" w:eastAsia="Times New Roman" w:hAnsi="Georgia" w:cs="Arial"/>
                <w:color w:val="000000" w:themeColor="text1"/>
                <w:sz w:val="16"/>
                <w:szCs w:val="16"/>
              </w:rPr>
            </w:pPr>
            <w:r w:rsidRPr="00E0453B">
              <w:rPr>
                <w:rFonts w:ascii="Georgia" w:eastAsia="Times New Roman" w:hAnsi="Georgia" w:cs="Arial"/>
                <w:color w:val="000000" w:themeColor="text1"/>
                <w:sz w:val="16"/>
                <w:szCs w:val="16"/>
              </w:rPr>
              <w:t>Palveluntuottaja niiltä osin kuin se sopimuksessa on sovittu</w:t>
            </w:r>
            <w:r w:rsidR="00B9697B" w:rsidRPr="00E0453B">
              <w:rPr>
                <w:rFonts w:ascii="Georgia" w:eastAsia="Times New Roman" w:hAnsi="Georgia" w:cs="Arial"/>
                <w:color w:val="000000" w:themeColor="text1"/>
                <w:sz w:val="16"/>
                <w:szCs w:val="16"/>
              </w:rPr>
              <w:t>, muutoin hv-alue</w:t>
            </w:r>
          </w:p>
        </w:tc>
      </w:tr>
      <w:tr w:rsidR="00313DD0" w:rsidRPr="00996855" w14:paraId="550A095E" w14:textId="77777777" w:rsidTr="0DDD8B5E">
        <w:tc>
          <w:tcPr>
            <w:tcW w:w="3545" w:type="dxa"/>
            <w:tcBorders>
              <w:top w:val="single" w:sz="4" w:space="0" w:color="auto"/>
              <w:left w:val="single" w:sz="4" w:space="0" w:color="auto"/>
              <w:bottom w:val="single" w:sz="4" w:space="0" w:color="auto"/>
              <w:right w:val="single" w:sz="4" w:space="0" w:color="auto"/>
            </w:tcBorders>
          </w:tcPr>
          <w:p w14:paraId="30CF222F" w14:textId="2867CC09" w:rsidR="00313DD0" w:rsidRPr="003F0240" w:rsidRDefault="00F50B9F" w:rsidP="00313DD0">
            <w:pPr>
              <w:rPr>
                <w:rFonts w:cs="Calibri"/>
                <w:color w:val="000000"/>
              </w:rPr>
            </w:pPr>
            <w:r>
              <w:rPr>
                <w:rFonts w:cs="Calibri"/>
                <w:color w:val="000000"/>
              </w:rPr>
              <w:t>L</w:t>
            </w:r>
            <w:r w:rsidR="00313DD0" w:rsidRPr="003F0240">
              <w:rPr>
                <w:rFonts w:cs="Calibri"/>
                <w:color w:val="000000"/>
              </w:rPr>
              <w:t>ääkäripalvelut</w:t>
            </w:r>
          </w:p>
        </w:tc>
        <w:tc>
          <w:tcPr>
            <w:tcW w:w="997" w:type="dxa"/>
            <w:tcBorders>
              <w:top w:val="single" w:sz="4" w:space="0" w:color="auto"/>
              <w:left w:val="single" w:sz="4" w:space="0" w:color="auto"/>
              <w:bottom w:val="single" w:sz="4" w:space="0" w:color="auto"/>
              <w:right w:val="single" w:sz="4" w:space="0" w:color="auto"/>
            </w:tcBorders>
            <w:vAlign w:val="center"/>
          </w:tcPr>
          <w:p w14:paraId="155F1F99" w14:textId="56AB0C04" w:rsidR="00313DD0" w:rsidRPr="003F0240" w:rsidRDefault="007C43EC" w:rsidP="00313DD0">
            <w:pPr>
              <w:suppressAutoHyphens/>
              <w:spacing w:after="0" w:line="312" w:lineRule="auto"/>
              <w:jc w:val="center"/>
              <w:rPr>
                <w:rFonts w:eastAsia="Times New Roman" w:cs="Arial"/>
              </w:rPr>
            </w:pPr>
            <w:r>
              <w:rPr>
                <w:rFonts w:eastAsia="Times New Roman"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7D4BDEBC" w14:textId="4E46779E" w:rsidR="00313DD0" w:rsidRDefault="00313DD0" w:rsidP="00313DD0">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62ACCE4D" w14:textId="77777777" w:rsidR="00313DD0" w:rsidRPr="00996855" w:rsidRDefault="00313DD0" w:rsidP="00313DD0">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1A73517E" w14:textId="3C019138" w:rsidR="00313DD0" w:rsidRPr="005864B3" w:rsidRDefault="00313DD0" w:rsidP="00313DD0">
            <w:pPr>
              <w:suppressAutoHyphens/>
              <w:spacing w:after="0" w:line="312" w:lineRule="auto"/>
              <w:rPr>
                <w:rFonts w:ascii="Georgia" w:eastAsia="Times New Roman" w:hAnsi="Georgia" w:cs="Arial"/>
                <w:color w:val="000000" w:themeColor="text1"/>
                <w:sz w:val="16"/>
                <w:szCs w:val="16"/>
                <w:lang w:val="en-US"/>
              </w:rPr>
            </w:pPr>
            <w:r w:rsidRPr="00E0453B">
              <w:rPr>
                <w:rFonts w:ascii="Georgia" w:eastAsia="Times New Roman" w:hAnsi="Georgia" w:cs="Arial"/>
                <w:color w:val="000000" w:themeColor="text1"/>
                <w:sz w:val="16"/>
                <w:szCs w:val="16"/>
              </w:rPr>
              <w:t>Perusterveydenhuolto ja suun terveydenhuol</w:t>
            </w:r>
            <w:r w:rsidR="005864B3" w:rsidRPr="00E0453B">
              <w:rPr>
                <w:rFonts w:ascii="Georgia" w:eastAsia="Times New Roman" w:hAnsi="Georgia" w:cs="Arial"/>
                <w:color w:val="000000" w:themeColor="text1"/>
                <w:sz w:val="16"/>
                <w:szCs w:val="16"/>
              </w:rPr>
              <w:t>lon järjestäminen</w:t>
            </w:r>
            <w:r w:rsidR="007C43EC" w:rsidRPr="00E0453B">
              <w:rPr>
                <w:rFonts w:ascii="Georgia" w:eastAsia="Times New Roman" w:hAnsi="Georgia" w:cs="Arial"/>
                <w:color w:val="000000" w:themeColor="text1"/>
                <w:sz w:val="16"/>
                <w:szCs w:val="16"/>
              </w:rPr>
              <w:t xml:space="preserve"> hyvinvointialueelta</w:t>
            </w:r>
            <w:r w:rsidR="006A6575" w:rsidRPr="00E0453B">
              <w:rPr>
                <w:rFonts w:ascii="Georgia" w:eastAsia="Times New Roman" w:hAnsi="Georgia" w:cs="Arial"/>
                <w:color w:val="000000" w:themeColor="text1"/>
                <w:sz w:val="16"/>
                <w:szCs w:val="16"/>
              </w:rPr>
              <w:t xml:space="preserve">. </w:t>
            </w:r>
            <w:proofErr w:type="spellStart"/>
            <w:r w:rsidR="006A6575">
              <w:rPr>
                <w:rFonts w:ascii="Georgia" w:eastAsia="Times New Roman" w:hAnsi="Georgia" w:cs="Arial"/>
                <w:color w:val="000000" w:themeColor="text1"/>
                <w:sz w:val="16"/>
                <w:szCs w:val="16"/>
                <w:lang w:val="en-US"/>
              </w:rPr>
              <w:t>Asiakas</w:t>
            </w:r>
            <w:proofErr w:type="spellEnd"/>
            <w:r w:rsidR="006A6575">
              <w:rPr>
                <w:rFonts w:ascii="Georgia" w:eastAsia="Times New Roman" w:hAnsi="Georgia" w:cs="Arial"/>
                <w:color w:val="000000" w:themeColor="text1"/>
                <w:sz w:val="16"/>
                <w:szCs w:val="16"/>
                <w:lang w:val="en-US"/>
              </w:rPr>
              <w:t xml:space="preserve"> </w:t>
            </w:r>
            <w:proofErr w:type="spellStart"/>
            <w:r w:rsidR="006A6575">
              <w:rPr>
                <w:rFonts w:ascii="Georgia" w:eastAsia="Times New Roman" w:hAnsi="Georgia" w:cs="Arial"/>
                <w:color w:val="000000" w:themeColor="text1"/>
                <w:sz w:val="16"/>
                <w:szCs w:val="16"/>
                <w:lang w:val="en-US"/>
              </w:rPr>
              <w:t>maksaa</w:t>
            </w:r>
            <w:proofErr w:type="spellEnd"/>
            <w:r w:rsidR="006A6575">
              <w:rPr>
                <w:rFonts w:ascii="Georgia" w:eastAsia="Times New Roman" w:hAnsi="Georgia" w:cs="Arial"/>
                <w:color w:val="000000" w:themeColor="text1"/>
                <w:sz w:val="16"/>
                <w:szCs w:val="16"/>
                <w:lang w:val="en-US"/>
              </w:rPr>
              <w:t xml:space="preserve"> </w:t>
            </w:r>
            <w:proofErr w:type="spellStart"/>
            <w:r w:rsidR="006A6575">
              <w:rPr>
                <w:rFonts w:ascii="Georgia" w:eastAsia="Times New Roman" w:hAnsi="Georgia" w:cs="Arial"/>
                <w:color w:val="000000" w:themeColor="text1"/>
                <w:sz w:val="16"/>
                <w:szCs w:val="16"/>
                <w:lang w:val="en-US"/>
              </w:rPr>
              <w:t>asiakasmaksuasetuksen</w:t>
            </w:r>
            <w:proofErr w:type="spellEnd"/>
            <w:r w:rsidR="006A6575">
              <w:rPr>
                <w:rFonts w:ascii="Georgia" w:eastAsia="Times New Roman" w:hAnsi="Georgia" w:cs="Arial"/>
                <w:color w:val="000000" w:themeColor="text1"/>
                <w:sz w:val="16"/>
                <w:szCs w:val="16"/>
                <w:lang w:val="en-US"/>
              </w:rPr>
              <w:t xml:space="preserve"> </w:t>
            </w:r>
            <w:proofErr w:type="spellStart"/>
            <w:r w:rsidR="006A6575">
              <w:rPr>
                <w:rFonts w:ascii="Georgia" w:eastAsia="Times New Roman" w:hAnsi="Georgia" w:cs="Arial"/>
                <w:color w:val="000000" w:themeColor="text1"/>
                <w:sz w:val="16"/>
                <w:szCs w:val="16"/>
                <w:lang w:val="en-US"/>
              </w:rPr>
              <w:t>mukaiset</w:t>
            </w:r>
            <w:proofErr w:type="spellEnd"/>
            <w:r w:rsidR="006A6575">
              <w:rPr>
                <w:rFonts w:ascii="Georgia" w:eastAsia="Times New Roman" w:hAnsi="Georgia" w:cs="Arial"/>
                <w:color w:val="000000" w:themeColor="text1"/>
                <w:sz w:val="16"/>
                <w:szCs w:val="16"/>
                <w:lang w:val="en-US"/>
              </w:rPr>
              <w:t xml:space="preserve"> </w:t>
            </w:r>
            <w:proofErr w:type="spellStart"/>
            <w:r w:rsidR="006A6575">
              <w:rPr>
                <w:rFonts w:ascii="Georgia" w:eastAsia="Times New Roman" w:hAnsi="Georgia" w:cs="Arial"/>
                <w:color w:val="000000" w:themeColor="text1"/>
                <w:sz w:val="16"/>
                <w:szCs w:val="16"/>
                <w:lang w:val="en-US"/>
              </w:rPr>
              <w:t>perusterveyde</w:t>
            </w:r>
            <w:r w:rsidR="00640FB5">
              <w:rPr>
                <w:rFonts w:ascii="Georgia" w:eastAsia="Times New Roman" w:hAnsi="Georgia" w:cs="Arial"/>
                <w:color w:val="000000" w:themeColor="text1"/>
                <w:sz w:val="16"/>
                <w:szCs w:val="16"/>
                <w:lang w:val="en-US"/>
              </w:rPr>
              <w:t>nhuollon</w:t>
            </w:r>
            <w:proofErr w:type="spellEnd"/>
            <w:r w:rsidR="00640FB5">
              <w:rPr>
                <w:rFonts w:ascii="Georgia" w:eastAsia="Times New Roman" w:hAnsi="Georgia" w:cs="Arial"/>
                <w:color w:val="000000" w:themeColor="text1"/>
                <w:sz w:val="16"/>
                <w:szCs w:val="16"/>
                <w:lang w:val="en-US"/>
              </w:rPr>
              <w:t xml:space="preserve"> </w:t>
            </w:r>
            <w:proofErr w:type="spellStart"/>
            <w:r w:rsidR="00640FB5">
              <w:rPr>
                <w:rFonts w:ascii="Georgia" w:eastAsia="Times New Roman" w:hAnsi="Georgia" w:cs="Arial"/>
                <w:color w:val="000000" w:themeColor="text1"/>
                <w:sz w:val="16"/>
                <w:szCs w:val="16"/>
                <w:lang w:val="en-US"/>
              </w:rPr>
              <w:t>avohoidon</w:t>
            </w:r>
            <w:proofErr w:type="spellEnd"/>
            <w:r w:rsidR="00640FB5">
              <w:rPr>
                <w:rFonts w:ascii="Georgia" w:eastAsia="Times New Roman" w:hAnsi="Georgia" w:cs="Arial"/>
                <w:color w:val="000000" w:themeColor="text1"/>
                <w:sz w:val="16"/>
                <w:szCs w:val="16"/>
                <w:lang w:val="en-US"/>
              </w:rPr>
              <w:t xml:space="preserve"> </w:t>
            </w:r>
            <w:proofErr w:type="spellStart"/>
            <w:r w:rsidR="00640FB5">
              <w:rPr>
                <w:rFonts w:ascii="Georgia" w:eastAsia="Times New Roman" w:hAnsi="Georgia" w:cs="Arial"/>
                <w:color w:val="000000" w:themeColor="text1"/>
                <w:sz w:val="16"/>
                <w:szCs w:val="16"/>
                <w:lang w:val="en-US"/>
              </w:rPr>
              <w:t>asiak</w:t>
            </w:r>
            <w:r w:rsidR="006A6575">
              <w:rPr>
                <w:rFonts w:ascii="Georgia" w:eastAsia="Times New Roman" w:hAnsi="Georgia" w:cs="Arial"/>
                <w:color w:val="000000" w:themeColor="text1"/>
                <w:sz w:val="16"/>
                <w:szCs w:val="16"/>
                <w:lang w:val="en-US"/>
              </w:rPr>
              <w:t>asmaksut</w:t>
            </w:r>
            <w:proofErr w:type="spellEnd"/>
            <w:r w:rsidR="006A6575">
              <w:rPr>
                <w:rFonts w:ascii="Georgia" w:eastAsia="Times New Roman" w:hAnsi="Georgia" w:cs="Arial"/>
                <w:color w:val="000000" w:themeColor="text1"/>
                <w:sz w:val="16"/>
                <w:szCs w:val="16"/>
                <w:lang w:val="en-US"/>
              </w:rPr>
              <w:t>.</w:t>
            </w:r>
          </w:p>
        </w:tc>
      </w:tr>
      <w:tr w:rsidR="00E74281" w:rsidRPr="00996855" w14:paraId="73948F3E" w14:textId="77777777" w:rsidTr="0DDD8B5E">
        <w:tc>
          <w:tcPr>
            <w:tcW w:w="3545" w:type="dxa"/>
            <w:tcBorders>
              <w:top w:val="single" w:sz="4" w:space="0" w:color="auto"/>
              <w:left w:val="single" w:sz="4" w:space="0" w:color="auto"/>
              <w:bottom w:val="single" w:sz="4" w:space="0" w:color="auto"/>
              <w:right w:val="single" w:sz="4" w:space="0" w:color="auto"/>
            </w:tcBorders>
          </w:tcPr>
          <w:p w14:paraId="7D1636A2" w14:textId="5851E976" w:rsidR="00E74281" w:rsidRPr="003F0240" w:rsidRDefault="00F50B9F" w:rsidP="00E74281">
            <w:pPr>
              <w:rPr>
                <w:rFonts w:cs="Calibri"/>
                <w:color w:val="000000"/>
              </w:rPr>
            </w:pPr>
            <w:r>
              <w:rPr>
                <w:rFonts w:cs="Calibri"/>
                <w:color w:val="000000"/>
              </w:rPr>
              <w:t>L</w:t>
            </w:r>
            <w:r w:rsidR="00E74281" w:rsidRPr="003F0240">
              <w:rPr>
                <w:rFonts w:cs="Calibri"/>
                <w:color w:val="000000"/>
              </w:rPr>
              <w:t>ääkehoito</w:t>
            </w:r>
          </w:p>
        </w:tc>
        <w:tc>
          <w:tcPr>
            <w:tcW w:w="997" w:type="dxa"/>
            <w:tcBorders>
              <w:top w:val="single" w:sz="4" w:space="0" w:color="auto"/>
              <w:left w:val="single" w:sz="4" w:space="0" w:color="auto"/>
              <w:bottom w:val="single" w:sz="4" w:space="0" w:color="auto"/>
              <w:right w:val="single" w:sz="4" w:space="0" w:color="auto"/>
            </w:tcBorders>
            <w:vAlign w:val="center"/>
          </w:tcPr>
          <w:p w14:paraId="583ADCBC" w14:textId="79C5AF62" w:rsidR="00E74281" w:rsidRPr="003F0240" w:rsidRDefault="00E74281" w:rsidP="00E74281">
            <w:pPr>
              <w:suppressAutoHyphens/>
              <w:spacing w:after="0" w:line="312" w:lineRule="auto"/>
              <w:jc w:val="center"/>
              <w:rPr>
                <w:rFonts w:eastAsia="Times New Roman" w:cs="Arial"/>
              </w:rPr>
            </w:pPr>
            <w:r>
              <w:rPr>
                <w:rFonts w:eastAsia="Times New Roman"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65330A1C" w14:textId="0CF96A39"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217D100" w14:textId="2FE634A5"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61DF4A36" w14:textId="77777777" w:rsidR="00E74281" w:rsidRPr="005864B3"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Asiakas kustantaa lääkkeensä, mutta lääkekustannukset huomioidaan osana maksupäätöstä.</w:t>
            </w:r>
          </w:p>
          <w:p w14:paraId="16B9DE5F" w14:textId="4E2EF04E" w:rsidR="00E74281" w:rsidRPr="00E0453B"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Lääkehuollon toteuttamisesta ja lääkkeiden jakamisesta vastaa palveluntuottaja.</w:t>
            </w:r>
          </w:p>
        </w:tc>
      </w:tr>
      <w:tr w:rsidR="00E74281" w:rsidRPr="00996855" w14:paraId="20A0CA32" w14:textId="77777777" w:rsidTr="0DDD8B5E">
        <w:tc>
          <w:tcPr>
            <w:tcW w:w="3545" w:type="dxa"/>
            <w:tcBorders>
              <w:top w:val="single" w:sz="4" w:space="0" w:color="auto"/>
              <w:left w:val="single" w:sz="4" w:space="0" w:color="auto"/>
              <w:bottom w:val="single" w:sz="4" w:space="0" w:color="auto"/>
              <w:right w:val="single" w:sz="4" w:space="0" w:color="auto"/>
            </w:tcBorders>
          </w:tcPr>
          <w:p w14:paraId="10535C75" w14:textId="67808D05" w:rsidR="00E74281" w:rsidRPr="003F0240" w:rsidRDefault="00F50B9F" w:rsidP="00E74281">
            <w:pPr>
              <w:rPr>
                <w:rFonts w:cs="Calibri"/>
                <w:color w:val="000000"/>
              </w:rPr>
            </w:pPr>
            <w:r>
              <w:rPr>
                <w:rFonts w:cs="Calibri"/>
                <w:color w:val="000000"/>
              </w:rPr>
              <w:t>L</w:t>
            </w:r>
            <w:r w:rsidR="00E74281">
              <w:rPr>
                <w:rFonts w:cs="Calibri"/>
                <w:color w:val="000000"/>
              </w:rPr>
              <w:t>aboratoriopalvelut</w:t>
            </w:r>
          </w:p>
        </w:tc>
        <w:tc>
          <w:tcPr>
            <w:tcW w:w="997" w:type="dxa"/>
            <w:tcBorders>
              <w:top w:val="single" w:sz="4" w:space="0" w:color="auto"/>
              <w:left w:val="single" w:sz="4" w:space="0" w:color="auto"/>
              <w:bottom w:val="single" w:sz="4" w:space="0" w:color="auto"/>
              <w:right w:val="single" w:sz="4" w:space="0" w:color="auto"/>
            </w:tcBorders>
            <w:vAlign w:val="center"/>
          </w:tcPr>
          <w:p w14:paraId="690EB5EA" w14:textId="709ABA1E" w:rsidR="00E74281" w:rsidRPr="003F0240" w:rsidRDefault="00AF4C2C" w:rsidP="00E74281">
            <w:pPr>
              <w:suppressAutoHyphens/>
              <w:spacing w:after="0" w:line="312" w:lineRule="auto"/>
              <w:jc w:val="center"/>
              <w:rPr>
                <w:rFonts w:eastAsia="Times New Roman" w:cs="Arial"/>
              </w:rPr>
            </w:pPr>
            <w:r>
              <w:rPr>
                <w:rFonts w:eastAsia="Times New Roman"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7465C1CC" w14:textId="25A97282" w:rsidR="00E74281" w:rsidRDefault="00AF4C2C"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EC8AF9C" w14:textId="77777777" w:rsidR="00E74281" w:rsidRPr="005864B3" w:rsidRDefault="00E74281" w:rsidP="00E74281">
            <w:pPr>
              <w:suppressAutoHyphens/>
              <w:spacing w:after="0" w:line="312" w:lineRule="auto"/>
              <w:jc w:val="center"/>
              <w:rPr>
                <w:rFonts w:ascii="Georgia" w:eastAsia="Times New Roman" w:hAnsi="Georgia" w:cs="Arial"/>
                <w:color w:val="000000" w:themeColor="text1"/>
                <w:lang w:val="en-US"/>
              </w:rPr>
            </w:pPr>
          </w:p>
        </w:tc>
        <w:tc>
          <w:tcPr>
            <w:tcW w:w="3399" w:type="dxa"/>
            <w:tcBorders>
              <w:top w:val="single" w:sz="4" w:space="0" w:color="auto"/>
              <w:left w:val="single" w:sz="4" w:space="0" w:color="auto"/>
              <w:bottom w:val="single" w:sz="4" w:space="0" w:color="auto"/>
              <w:right w:val="single" w:sz="4" w:space="0" w:color="auto"/>
            </w:tcBorders>
          </w:tcPr>
          <w:p w14:paraId="7405E14A" w14:textId="154DE6D6" w:rsidR="00E74281" w:rsidRPr="005864B3" w:rsidRDefault="73A3962B" w:rsidP="00E74281">
            <w:pPr>
              <w:suppressAutoHyphens/>
              <w:spacing w:after="0" w:line="312" w:lineRule="auto"/>
              <w:rPr>
                <w:rFonts w:ascii="Georgia" w:eastAsia="Times New Roman" w:hAnsi="Georgia" w:cs="Arial"/>
                <w:color w:val="000000" w:themeColor="text1"/>
                <w:sz w:val="16"/>
                <w:szCs w:val="16"/>
                <w:lang w:val="en-US"/>
              </w:rPr>
            </w:pPr>
            <w:r w:rsidRPr="005864B3">
              <w:rPr>
                <w:rFonts w:ascii="Georgia" w:eastAsia="Times New Roman" w:hAnsi="Georgia" w:cs="Arial"/>
                <w:color w:val="000000" w:themeColor="text1"/>
                <w:sz w:val="16"/>
                <w:szCs w:val="16"/>
              </w:rPr>
              <w:t>Palveluntuottaja huolehtii näytteiden ottamisesta</w:t>
            </w:r>
            <w:r w:rsidR="3DA5AA18" w:rsidRPr="005864B3">
              <w:rPr>
                <w:rFonts w:ascii="Georgia" w:eastAsia="Times New Roman" w:hAnsi="Georgia" w:cs="Arial"/>
                <w:color w:val="000000" w:themeColor="text1"/>
                <w:sz w:val="16"/>
                <w:szCs w:val="16"/>
              </w:rPr>
              <w:t>,</w:t>
            </w:r>
            <w:r w:rsidR="0468A299" w:rsidRPr="005864B3">
              <w:rPr>
                <w:rFonts w:ascii="Georgia" w:eastAsia="Times New Roman" w:hAnsi="Georgia" w:cs="Arial"/>
                <w:color w:val="000000" w:themeColor="text1"/>
                <w:sz w:val="16"/>
                <w:szCs w:val="16"/>
              </w:rPr>
              <w:t xml:space="preserve"> </w:t>
            </w:r>
            <w:proofErr w:type="spellStart"/>
            <w:r w:rsidR="3DA5AA18" w:rsidRPr="005864B3">
              <w:rPr>
                <w:rFonts w:ascii="Georgia" w:eastAsia="Times New Roman" w:hAnsi="Georgia" w:cs="Arial"/>
                <w:color w:val="000000" w:themeColor="text1"/>
                <w:sz w:val="16"/>
                <w:szCs w:val="16"/>
              </w:rPr>
              <w:t>näyteenoton</w:t>
            </w:r>
            <w:proofErr w:type="spellEnd"/>
            <w:r w:rsidR="3DA5AA18" w:rsidRPr="005864B3">
              <w:rPr>
                <w:rFonts w:ascii="Georgia" w:eastAsia="Times New Roman" w:hAnsi="Georgia" w:cs="Arial"/>
                <w:color w:val="000000" w:themeColor="text1"/>
                <w:sz w:val="16"/>
                <w:szCs w:val="16"/>
              </w:rPr>
              <w:t xml:space="preserve"> </w:t>
            </w:r>
            <w:r w:rsidRPr="005864B3">
              <w:rPr>
                <w:rFonts w:ascii="Georgia" w:eastAsia="Times New Roman" w:hAnsi="Georgia" w:cs="Arial"/>
                <w:color w:val="000000" w:themeColor="text1"/>
                <w:sz w:val="16"/>
                <w:szCs w:val="16"/>
              </w:rPr>
              <w:t>väline</w:t>
            </w:r>
            <w:r w:rsidR="3DA5AA18" w:rsidRPr="005864B3">
              <w:rPr>
                <w:rFonts w:ascii="Georgia" w:eastAsia="Times New Roman" w:hAnsi="Georgia" w:cs="Arial"/>
                <w:color w:val="000000" w:themeColor="text1"/>
                <w:sz w:val="16"/>
                <w:szCs w:val="16"/>
              </w:rPr>
              <w:t>istä (puhdistustarvikkeet,</w:t>
            </w:r>
            <w:r w:rsidR="1EBC9AF1" w:rsidRPr="005864B3">
              <w:rPr>
                <w:rFonts w:ascii="Georgia" w:eastAsia="Times New Roman" w:hAnsi="Georgia" w:cs="Arial"/>
                <w:color w:val="000000" w:themeColor="text1"/>
                <w:sz w:val="16"/>
                <w:szCs w:val="16"/>
              </w:rPr>
              <w:t xml:space="preserve"> </w:t>
            </w:r>
            <w:proofErr w:type="spellStart"/>
            <w:r w:rsidR="3DA5AA18" w:rsidRPr="005864B3">
              <w:rPr>
                <w:rFonts w:ascii="Georgia" w:eastAsia="Times New Roman" w:hAnsi="Georgia" w:cs="Arial"/>
                <w:color w:val="000000" w:themeColor="text1"/>
                <w:sz w:val="16"/>
                <w:szCs w:val="16"/>
              </w:rPr>
              <w:t>staassit</w:t>
            </w:r>
            <w:proofErr w:type="spellEnd"/>
            <w:r w:rsidR="005864B3" w:rsidRPr="005864B3">
              <w:rPr>
                <w:rFonts w:ascii="Georgia" w:eastAsia="Times New Roman" w:hAnsi="Georgia" w:cs="Arial"/>
                <w:color w:val="000000" w:themeColor="text1"/>
                <w:sz w:val="16"/>
                <w:szCs w:val="16"/>
              </w:rPr>
              <w:t xml:space="preserve"> </w:t>
            </w:r>
            <w:proofErr w:type="spellStart"/>
            <w:r w:rsidR="005864B3" w:rsidRPr="005864B3">
              <w:rPr>
                <w:rFonts w:ascii="Georgia" w:eastAsia="Times New Roman" w:hAnsi="Georgia" w:cs="Arial"/>
                <w:color w:val="000000" w:themeColor="text1"/>
                <w:sz w:val="16"/>
                <w:szCs w:val="16"/>
              </w:rPr>
              <w:t>ym</w:t>
            </w:r>
            <w:proofErr w:type="spellEnd"/>
            <w:r w:rsidR="3DA5AA18" w:rsidRPr="005864B3">
              <w:rPr>
                <w:rFonts w:ascii="Georgia" w:eastAsia="Times New Roman" w:hAnsi="Georgia" w:cs="Arial"/>
                <w:color w:val="000000" w:themeColor="text1"/>
                <w:sz w:val="16"/>
                <w:szCs w:val="16"/>
              </w:rPr>
              <w:t xml:space="preserve">) </w:t>
            </w:r>
            <w:r w:rsidRPr="005864B3">
              <w:rPr>
                <w:rFonts w:ascii="Georgia" w:eastAsia="Times New Roman" w:hAnsi="Georgia" w:cs="Arial"/>
                <w:color w:val="000000" w:themeColor="text1"/>
                <w:sz w:val="16"/>
                <w:szCs w:val="16"/>
              </w:rPr>
              <w:t xml:space="preserve">ja kuljetuskustannuksista. </w:t>
            </w:r>
            <w:r w:rsidR="7AE1AAF6" w:rsidRPr="005864B3">
              <w:rPr>
                <w:rFonts w:ascii="Georgia" w:eastAsia="Times New Roman" w:hAnsi="Georgia" w:cs="Arial"/>
                <w:color w:val="000000" w:themeColor="text1"/>
                <w:sz w:val="16"/>
                <w:szCs w:val="16"/>
              </w:rPr>
              <w:t>Hyvinvointialue</w:t>
            </w:r>
            <w:r w:rsidRPr="005864B3">
              <w:rPr>
                <w:rFonts w:ascii="Georgia" w:eastAsia="Times New Roman" w:hAnsi="Georgia" w:cs="Arial"/>
                <w:color w:val="000000" w:themeColor="text1"/>
                <w:sz w:val="16"/>
                <w:szCs w:val="16"/>
                <w:lang w:val="en-US"/>
              </w:rPr>
              <w:t xml:space="preserve"> </w:t>
            </w:r>
            <w:proofErr w:type="spellStart"/>
            <w:r w:rsidRPr="005864B3">
              <w:rPr>
                <w:rFonts w:ascii="Georgia" w:eastAsia="Times New Roman" w:hAnsi="Georgia" w:cs="Arial"/>
                <w:color w:val="000000" w:themeColor="text1"/>
                <w:sz w:val="16"/>
                <w:szCs w:val="16"/>
                <w:lang w:val="en-US"/>
              </w:rPr>
              <w:t>va</w:t>
            </w:r>
            <w:r w:rsidR="39D4B6A8" w:rsidRPr="005864B3">
              <w:rPr>
                <w:rFonts w:ascii="Georgia" w:eastAsia="Times New Roman" w:hAnsi="Georgia" w:cs="Arial"/>
                <w:color w:val="000000" w:themeColor="text1"/>
                <w:sz w:val="16"/>
                <w:szCs w:val="16"/>
                <w:lang w:val="en-US"/>
              </w:rPr>
              <w:t>s</w:t>
            </w:r>
            <w:r w:rsidRPr="005864B3">
              <w:rPr>
                <w:rFonts w:ascii="Georgia" w:eastAsia="Times New Roman" w:hAnsi="Georgia" w:cs="Arial"/>
                <w:color w:val="000000" w:themeColor="text1"/>
                <w:sz w:val="16"/>
                <w:szCs w:val="16"/>
                <w:lang w:val="en-US"/>
              </w:rPr>
              <w:t>taa</w:t>
            </w:r>
            <w:proofErr w:type="spellEnd"/>
            <w:r w:rsidRPr="005864B3">
              <w:rPr>
                <w:rFonts w:ascii="Georgia" w:eastAsia="Times New Roman" w:hAnsi="Georgia" w:cs="Arial"/>
                <w:color w:val="000000" w:themeColor="text1"/>
                <w:sz w:val="16"/>
                <w:szCs w:val="16"/>
                <w:lang w:val="en-US"/>
              </w:rPr>
              <w:t xml:space="preserve"> </w:t>
            </w:r>
            <w:proofErr w:type="spellStart"/>
            <w:r w:rsidR="3DA5AA18" w:rsidRPr="005864B3">
              <w:rPr>
                <w:rFonts w:ascii="Georgia" w:eastAsia="Times New Roman" w:hAnsi="Georgia" w:cs="Arial"/>
                <w:color w:val="000000" w:themeColor="text1"/>
                <w:sz w:val="16"/>
                <w:szCs w:val="16"/>
                <w:lang w:val="en-US"/>
              </w:rPr>
              <w:t>näytteenottoputkista</w:t>
            </w:r>
            <w:proofErr w:type="spellEnd"/>
            <w:r w:rsidR="3DA5AA18" w:rsidRPr="005864B3">
              <w:rPr>
                <w:rFonts w:ascii="Georgia" w:eastAsia="Times New Roman" w:hAnsi="Georgia" w:cs="Arial"/>
                <w:color w:val="000000" w:themeColor="text1"/>
                <w:sz w:val="16"/>
                <w:szCs w:val="16"/>
                <w:lang w:val="en-US"/>
              </w:rPr>
              <w:t>,</w:t>
            </w:r>
            <w:r w:rsidR="26784C37" w:rsidRPr="005864B3">
              <w:rPr>
                <w:rFonts w:ascii="Georgia" w:eastAsia="Times New Roman" w:hAnsi="Georgia" w:cs="Arial"/>
                <w:color w:val="000000" w:themeColor="text1"/>
                <w:sz w:val="16"/>
                <w:szCs w:val="16"/>
                <w:lang w:val="en-US"/>
              </w:rPr>
              <w:t xml:space="preserve"> </w:t>
            </w:r>
            <w:proofErr w:type="spellStart"/>
            <w:r w:rsidR="3DA5AA18" w:rsidRPr="005864B3">
              <w:rPr>
                <w:rFonts w:ascii="Georgia" w:eastAsia="Times New Roman" w:hAnsi="Georgia" w:cs="Arial"/>
                <w:color w:val="000000" w:themeColor="text1"/>
                <w:sz w:val="16"/>
                <w:szCs w:val="16"/>
                <w:lang w:val="en-US"/>
              </w:rPr>
              <w:t>turvaneuloista</w:t>
            </w:r>
            <w:proofErr w:type="spellEnd"/>
            <w:r w:rsidR="3DA5AA18" w:rsidRPr="005864B3">
              <w:rPr>
                <w:rFonts w:ascii="Georgia" w:eastAsia="Times New Roman" w:hAnsi="Georgia" w:cs="Arial"/>
                <w:color w:val="000000" w:themeColor="text1"/>
                <w:sz w:val="16"/>
                <w:szCs w:val="16"/>
                <w:lang w:val="en-US"/>
              </w:rPr>
              <w:t xml:space="preserve"> ja </w:t>
            </w:r>
            <w:proofErr w:type="spellStart"/>
            <w:r w:rsidRPr="005864B3">
              <w:rPr>
                <w:rFonts w:ascii="Georgia" w:eastAsia="Times New Roman" w:hAnsi="Georgia" w:cs="Arial"/>
                <w:color w:val="000000" w:themeColor="text1"/>
                <w:sz w:val="16"/>
                <w:szCs w:val="16"/>
                <w:lang w:val="en-US"/>
              </w:rPr>
              <w:t>analysoinnin</w:t>
            </w:r>
            <w:proofErr w:type="spellEnd"/>
            <w:r w:rsidRPr="005864B3">
              <w:rPr>
                <w:rFonts w:ascii="Georgia" w:eastAsia="Times New Roman" w:hAnsi="Georgia" w:cs="Arial"/>
                <w:color w:val="000000" w:themeColor="text1"/>
                <w:sz w:val="16"/>
                <w:szCs w:val="16"/>
                <w:lang w:val="en-US"/>
              </w:rPr>
              <w:t xml:space="preserve"> </w:t>
            </w:r>
            <w:proofErr w:type="spellStart"/>
            <w:r w:rsidRPr="005864B3">
              <w:rPr>
                <w:rFonts w:ascii="Georgia" w:eastAsia="Times New Roman" w:hAnsi="Georgia" w:cs="Arial"/>
                <w:color w:val="000000" w:themeColor="text1"/>
                <w:sz w:val="16"/>
                <w:szCs w:val="16"/>
                <w:lang w:val="en-US"/>
              </w:rPr>
              <w:t>kustannuksista</w:t>
            </w:r>
            <w:proofErr w:type="spellEnd"/>
            <w:r w:rsidR="3DA5AA18" w:rsidRPr="005864B3">
              <w:rPr>
                <w:rFonts w:ascii="Georgia" w:eastAsia="Times New Roman" w:hAnsi="Georgia" w:cs="Arial"/>
                <w:color w:val="000000" w:themeColor="text1"/>
                <w:sz w:val="16"/>
                <w:szCs w:val="16"/>
                <w:lang w:val="en-US"/>
              </w:rPr>
              <w:t>.</w:t>
            </w:r>
          </w:p>
        </w:tc>
      </w:tr>
      <w:tr w:rsidR="00E74281" w:rsidRPr="00996855" w14:paraId="3EC4DFC8" w14:textId="77777777" w:rsidTr="0DDD8B5E">
        <w:tc>
          <w:tcPr>
            <w:tcW w:w="3545" w:type="dxa"/>
            <w:tcBorders>
              <w:top w:val="single" w:sz="4" w:space="0" w:color="auto"/>
              <w:left w:val="single" w:sz="4" w:space="0" w:color="auto"/>
              <w:bottom w:val="single" w:sz="4" w:space="0" w:color="auto"/>
              <w:right w:val="single" w:sz="4" w:space="0" w:color="auto"/>
            </w:tcBorders>
          </w:tcPr>
          <w:p w14:paraId="2386E563" w14:textId="7F732C94" w:rsidR="00E74281" w:rsidRPr="003F0240" w:rsidRDefault="005864B3" w:rsidP="00E74281">
            <w:pPr>
              <w:rPr>
                <w:rFonts w:cs="Calibri"/>
                <w:color w:val="000000"/>
              </w:rPr>
            </w:pPr>
            <w:r w:rsidRPr="0DDD8B5E">
              <w:rPr>
                <w:rFonts w:cs="Calibri"/>
                <w:color w:val="000000" w:themeColor="text1"/>
              </w:rPr>
              <w:t>P</w:t>
            </w:r>
            <w:r w:rsidR="4859FCD8" w:rsidRPr="0DDD8B5E">
              <w:rPr>
                <w:rFonts w:cs="Calibri"/>
                <w:color w:val="000000" w:themeColor="text1"/>
              </w:rPr>
              <w:t>erushoiva- ja huolenpitopalvelut,</w:t>
            </w:r>
            <w:r w:rsidRPr="0DDD8B5E">
              <w:rPr>
                <w:rFonts w:cs="Calibri"/>
                <w:color w:val="000000" w:themeColor="text1"/>
              </w:rPr>
              <w:t xml:space="preserve"> </w:t>
            </w:r>
            <w:r w:rsidR="4859FCD8" w:rsidRPr="0DDD8B5E">
              <w:rPr>
                <w:rFonts w:cs="Calibri"/>
                <w:color w:val="000000" w:themeColor="text1"/>
              </w:rPr>
              <w:t>hygienia</w:t>
            </w:r>
          </w:p>
        </w:tc>
        <w:tc>
          <w:tcPr>
            <w:tcW w:w="997" w:type="dxa"/>
            <w:tcBorders>
              <w:top w:val="single" w:sz="4" w:space="0" w:color="auto"/>
              <w:left w:val="single" w:sz="4" w:space="0" w:color="auto"/>
              <w:bottom w:val="single" w:sz="4" w:space="0" w:color="auto"/>
              <w:right w:val="single" w:sz="4" w:space="0" w:color="auto"/>
            </w:tcBorders>
            <w:vAlign w:val="center"/>
          </w:tcPr>
          <w:p w14:paraId="091ABFB0" w14:textId="77777777" w:rsidR="00E74281" w:rsidRPr="003F0240"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623889AB" w14:textId="576CC86C"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2E0650F2"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435C1600"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29B55C9E" w14:textId="77777777" w:rsidTr="0DDD8B5E">
        <w:tc>
          <w:tcPr>
            <w:tcW w:w="3545" w:type="dxa"/>
            <w:tcBorders>
              <w:top w:val="single" w:sz="4" w:space="0" w:color="auto"/>
              <w:left w:val="single" w:sz="4" w:space="0" w:color="auto"/>
              <w:bottom w:val="single" w:sz="4" w:space="0" w:color="auto"/>
              <w:right w:val="single" w:sz="4" w:space="0" w:color="auto"/>
            </w:tcBorders>
          </w:tcPr>
          <w:p w14:paraId="21C9D712" w14:textId="58035272" w:rsidR="00E74281" w:rsidRPr="003F0240" w:rsidRDefault="005864B3" w:rsidP="00E74281">
            <w:pPr>
              <w:rPr>
                <w:rFonts w:cs="Calibri"/>
                <w:color w:val="000000"/>
              </w:rPr>
            </w:pPr>
            <w:r>
              <w:rPr>
                <w:rFonts w:cs="Calibri"/>
                <w:color w:val="000000"/>
              </w:rPr>
              <w:t>H</w:t>
            </w:r>
            <w:r w:rsidR="00E74281" w:rsidRPr="003F0240">
              <w:rPr>
                <w:rFonts w:cs="Calibri"/>
                <w:color w:val="000000"/>
              </w:rPr>
              <w:t>enkinen ja sosiaalinen hyvinvointi</w:t>
            </w:r>
          </w:p>
        </w:tc>
        <w:tc>
          <w:tcPr>
            <w:tcW w:w="997" w:type="dxa"/>
            <w:tcBorders>
              <w:top w:val="single" w:sz="4" w:space="0" w:color="auto"/>
              <w:left w:val="single" w:sz="4" w:space="0" w:color="auto"/>
              <w:bottom w:val="single" w:sz="4" w:space="0" w:color="auto"/>
              <w:right w:val="single" w:sz="4" w:space="0" w:color="auto"/>
            </w:tcBorders>
            <w:vAlign w:val="center"/>
          </w:tcPr>
          <w:p w14:paraId="574C9817" w14:textId="77777777" w:rsidR="00E74281" w:rsidRPr="003F0240"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3073A04B" w14:textId="06F92AD4"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ED93356"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4D935F21"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69A2175E" w14:textId="77777777" w:rsidTr="0DDD8B5E">
        <w:tc>
          <w:tcPr>
            <w:tcW w:w="3545" w:type="dxa"/>
            <w:tcBorders>
              <w:top w:val="single" w:sz="4" w:space="0" w:color="auto"/>
              <w:left w:val="single" w:sz="4" w:space="0" w:color="auto"/>
              <w:bottom w:val="single" w:sz="4" w:space="0" w:color="auto"/>
              <w:right w:val="single" w:sz="4" w:space="0" w:color="auto"/>
            </w:tcBorders>
          </w:tcPr>
          <w:p w14:paraId="2DAED4E5" w14:textId="148100AC" w:rsidR="00E74281" w:rsidRPr="00CE4BDD" w:rsidRDefault="005864B3" w:rsidP="00E74281">
            <w:pPr>
              <w:rPr>
                <w:rFonts w:cs="Calibri"/>
                <w:color w:val="000000"/>
              </w:rPr>
            </w:pPr>
            <w:r w:rsidRPr="085A2390">
              <w:rPr>
                <w:rFonts w:cs="Calibri"/>
                <w:color w:val="000000" w:themeColor="text1"/>
              </w:rPr>
              <w:t>A</w:t>
            </w:r>
            <w:r w:rsidR="64992A45" w:rsidRPr="085A2390">
              <w:rPr>
                <w:rFonts w:cs="Calibri"/>
                <w:color w:val="000000" w:themeColor="text1"/>
              </w:rPr>
              <w:t>s</w:t>
            </w:r>
            <w:r w:rsidR="31830F50" w:rsidRPr="085A2390">
              <w:rPr>
                <w:rFonts w:cs="Calibri"/>
                <w:color w:val="000000" w:themeColor="text1"/>
              </w:rPr>
              <w:t>ia</w:t>
            </w:r>
            <w:r w:rsidR="64992A45" w:rsidRPr="085A2390">
              <w:rPr>
                <w:rFonts w:cs="Calibri"/>
                <w:color w:val="000000" w:themeColor="text1"/>
              </w:rPr>
              <w:t>kkaan liikkuminen, ulkoilu</w:t>
            </w:r>
          </w:p>
        </w:tc>
        <w:tc>
          <w:tcPr>
            <w:tcW w:w="997" w:type="dxa"/>
            <w:tcBorders>
              <w:top w:val="single" w:sz="4" w:space="0" w:color="auto"/>
              <w:left w:val="single" w:sz="4" w:space="0" w:color="auto"/>
              <w:bottom w:val="single" w:sz="4" w:space="0" w:color="auto"/>
              <w:right w:val="single" w:sz="4" w:space="0" w:color="auto"/>
            </w:tcBorders>
            <w:vAlign w:val="center"/>
          </w:tcPr>
          <w:p w14:paraId="272A1136"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13E30B0E" w14:textId="1FECBFBD"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82BC1AD"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11B1B60F"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2A80CCAD" w14:textId="77777777" w:rsidTr="0DDD8B5E">
        <w:tc>
          <w:tcPr>
            <w:tcW w:w="3545" w:type="dxa"/>
            <w:tcBorders>
              <w:top w:val="single" w:sz="4" w:space="0" w:color="auto"/>
              <w:left w:val="single" w:sz="4" w:space="0" w:color="auto"/>
              <w:bottom w:val="single" w:sz="4" w:space="0" w:color="auto"/>
              <w:right w:val="single" w:sz="4" w:space="0" w:color="auto"/>
            </w:tcBorders>
          </w:tcPr>
          <w:p w14:paraId="0A675AA7" w14:textId="437DAE17" w:rsidR="00E74281" w:rsidRPr="00CE4BDD" w:rsidRDefault="005864B3" w:rsidP="00E74281">
            <w:pPr>
              <w:rPr>
                <w:rFonts w:cs="Calibri"/>
                <w:color w:val="000000"/>
              </w:rPr>
            </w:pPr>
            <w:r>
              <w:rPr>
                <w:rFonts w:cs="Calibri"/>
                <w:color w:val="000000"/>
              </w:rPr>
              <w:t>R</w:t>
            </w:r>
            <w:r w:rsidR="00E74281">
              <w:rPr>
                <w:rFonts w:cs="Calibri"/>
                <w:color w:val="000000"/>
              </w:rPr>
              <w:t>avinto ja ruokahuolto</w:t>
            </w:r>
          </w:p>
        </w:tc>
        <w:tc>
          <w:tcPr>
            <w:tcW w:w="997" w:type="dxa"/>
            <w:tcBorders>
              <w:top w:val="single" w:sz="4" w:space="0" w:color="auto"/>
              <w:left w:val="single" w:sz="4" w:space="0" w:color="auto"/>
              <w:bottom w:val="single" w:sz="4" w:space="0" w:color="auto"/>
              <w:right w:val="single" w:sz="4" w:space="0" w:color="auto"/>
            </w:tcBorders>
            <w:vAlign w:val="center"/>
          </w:tcPr>
          <w:p w14:paraId="3A0D628E"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2E8AA9AB" w14:textId="58847C64"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89BD4EC"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D44265F"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79174439" w14:textId="77777777" w:rsidTr="0DDD8B5E">
        <w:tc>
          <w:tcPr>
            <w:tcW w:w="3545" w:type="dxa"/>
            <w:tcBorders>
              <w:top w:val="single" w:sz="4" w:space="0" w:color="auto"/>
              <w:left w:val="single" w:sz="4" w:space="0" w:color="auto"/>
              <w:bottom w:val="single" w:sz="4" w:space="0" w:color="auto"/>
              <w:right w:val="single" w:sz="4" w:space="0" w:color="auto"/>
            </w:tcBorders>
          </w:tcPr>
          <w:p w14:paraId="2A38CB3C" w14:textId="768AD164" w:rsidR="00E74281" w:rsidRPr="00CE4BDD" w:rsidRDefault="005864B3" w:rsidP="00E74281">
            <w:pPr>
              <w:rPr>
                <w:rFonts w:cs="Calibri"/>
                <w:color w:val="000000"/>
              </w:rPr>
            </w:pPr>
            <w:r>
              <w:rPr>
                <w:rFonts w:cs="Calibri"/>
                <w:color w:val="000000"/>
              </w:rPr>
              <w:t>P</w:t>
            </w:r>
            <w:r w:rsidR="00E74281">
              <w:rPr>
                <w:rFonts w:cs="Calibri"/>
                <w:color w:val="000000"/>
              </w:rPr>
              <w:t>yykkihuolto, siivous muut tukipalvelut</w:t>
            </w:r>
          </w:p>
        </w:tc>
        <w:tc>
          <w:tcPr>
            <w:tcW w:w="997" w:type="dxa"/>
            <w:tcBorders>
              <w:top w:val="single" w:sz="4" w:space="0" w:color="auto"/>
              <w:left w:val="single" w:sz="4" w:space="0" w:color="auto"/>
              <w:bottom w:val="single" w:sz="4" w:space="0" w:color="auto"/>
              <w:right w:val="single" w:sz="4" w:space="0" w:color="auto"/>
            </w:tcBorders>
            <w:vAlign w:val="center"/>
          </w:tcPr>
          <w:p w14:paraId="5FD99416"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39130149" w14:textId="6DA4F426"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29251993"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0F52DDE5"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622BE5B0" w14:textId="77777777" w:rsidTr="0DDD8B5E">
        <w:tc>
          <w:tcPr>
            <w:tcW w:w="3545" w:type="dxa"/>
            <w:tcBorders>
              <w:top w:val="single" w:sz="4" w:space="0" w:color="auto"/>
              <w:left w:val="single" w:sz="4" w:space="0" w:color="auto"/>
              <w:bottom w:val="single" w:sz="4" w:space="0" w:color="auto"/>
              <w:right w:val="single" w:sz="4" w:space="0" w:color="auto"/>
            </w:tcBorders>
          </w:tcPr>
          <w:p w14:paraId="4F12A96A" w14:textId="42506172" w:rsidR="00E74281" w:rsidRDefault="00E74281" w:rsidP="00E74281">
            <w:pPr>
              <w:rPr>
                <w:rFonts w:cs="Calibri"/>
                <w:color w:val="000000"/>
              </w:rPr>
            </w:pPr>
            <w:proofErr w:type="spellStart"/>
            <w:r w:rsidRPr="00996855">
              <w:rPr>
                <w:rFonts w:ascii="Georgia" w:eastAsia="Times New Roman" w:hAnsi="Georgia" w:cs="Arial"/>
                <w:lang w:val="en-US"/>
              </w:rPr>
              <w:t>Asiointiapu</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19FA2373"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2C2EA162" w14:textId="20B71ADF" w:rsidR="00E74281" w:rsidRDefault="00E74281" w:rsidP="00E74281">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3F205B2" w14:textId="3E47D910" w:rsidR="00E74281" w:rsidRPr="00996855" w:rsidRDefault="25D12B2F" w:rsidP="00E74281">
            <w:pPr>
              <w:suppressAutoHyphens/>
              <w:spacing w:after="0" w:line="312" w:lineRule="auto"/>
              <w:jc w:val="center"/>
              <w:rPr>
                <w:rFonts w:ascii="Georgia" w:eastAsia="Times New Roman" w:hAnsi="Georgia" w:cs="Arial"/>
                <w:lang w:val="en-US"/>
              </w:rPr>
            </w:pPr>
            <w:r w:rsidRPr="2207E578">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46D13004" w14:textId="2B8EA94A" w:rsidR="00E74281" w:rsidRPr="005864B3"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 xml:space="preserve">Palveluntuottaja avustaa asioinnissa. Palveluntuottaja avustaa tukien ja etuuksien hakemisessa. </w:t>
            </w:r>
            <w:proofErr w:type="spellStart"/>
            <w:r w:rsidRPr="005864B3">
              <w:rPr>
                <w:rFonts w:ascii="Georgia" w:eastAsia="Times New Roman" w:hAnsi="Georgia" w:cs="Arial"/>
                <w:sz w:val="16"/>
                <w:szCs w:val="16"/>
                <w:lang w:val="en-US"/>
              </w:rPr>
              <w:t>Asiakas</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vastaa</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kuljetuskustannuksista</w:t>
            </w:r>
            <w:proofErr w:type="spellEnd"/>
            <w:r w:rsidRPr="005864B3">
              <w:rPr>
                <w:rFonts w:ascii="Georgia" w:eastAsia="Times New Roman" w:hAnsi="Georgia" w:cs="Arial"/>
                <w:sz w:val="16"/>
                <w:szCs w:val="16"/>
                <w:lang w:val="en-US"/>
              </w:rPr>
              <w:t>.</w:t>
            </w:r>
          </w:p>
        </w:tc>
      </w:tr>
      <w:tr w:rsidR="00E74281" w:rsidRPr="00996855" w14:paraId="27582F84" w14:textId="77777777" w:rsidTr="0DDD8B5E">
        <w:tc>
          <w:tcPr>
            <w:tcW w:w="3545" w:type="dxa"/>
            <w:tcBorders>
              <w:top w:val="single" w:sz="4" w:space="0" w:color="auto"/>
              <w:left w:val="single" w:sz="4" w:space="0" w:color="auto"/>
              <w:bottom w:val="single" w:sz="4" w:space="0" w:color="auto"/>
              <w:right w:val="single" w:sz="4" w:space="0" w:color="auto"/>
            </w:tcBorders>
          </w:tcPr>
          <w:p w14:paraId="491781C7" w14:textId="4562EAC7" w:rsidR="00E74281" w:rsidRDefault="00E74281" w:rsidP="00E74281">
            <w:pPr>
              <w:rPr>
                <w:rFonts w:cs="Calibri"/>
                <w:color w:val="000000"/>
              </w:rPr>
            </w:pPr>
            <w:proofErr w:type="spellStart"/>
            <w:r w:rsidRPr="00996855">
              <w:rPr>
                <w:rFonts w:ascii="Georgia" w:eastAsia="Times New Roman" w:hAnsi="Georgia" w:cs="Arial"/>
                <w:lang w:val="en-US"/>
              </w:rPr>
              <w:t>Asiakaskohtaiset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asiakas</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potilasasiakirjat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25DA9E44" w14:textId="7ED5A2BD" w:rsidR="00E74281" w:rsidRPr="00996855" w:rsidRDefault="00E74281" w:rsidP="00E74281">
            <w:pPr>
              <w:suppressAutoHyphens/>
              <w:spacing w:after="0" w:line="312" w:lineRule="auto"/>
              <w:jc w:val="center"/>
              <w:rPr>
                <w:rFonts w:ascii="Georgia" w:eastAsia="Times New Roman" w:hAnsi="Georgia" w:cs="Arial"/>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4EF64A8E" w14:textId="64D133AE" w:rsidR="00E74281" w:rsidRDefault="00E74281" w:rsidP="00E74281">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996F7BC"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0FAAD273" w14:textId="056D7260" w:rsidR="00E74281" w:rsidRPr="005864B3"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 xml:space="preserve">Palveluntuottaja laatii ja säilyttää, ovat </w:t>
            </w:r>
            <w:proofErr w:type="spellStart"/>
            <w:r w:rsidRPr="005864B3">
              <w:rPr>
                <w:rFonts w:ascii="Georgia" w:eastAsia="Times New Roman" w:hAnsi="Georgia" w:cs="Arial"/>
                <w:sz w:val="16"/>
                <w:szCs w:val="16"/>
              </w:rPr>
              <w:t>HVA:n</w:t>
            </w:r>
            <w:proofErr w:type="spellEnd"/>
            <w:r w:rsidRPr="005864B3">
              <w:rPr>
                <w:rFonts w:ascii="Georgia" w:eastAsia="Times New Roman" w:hAnsi="Georgia" w:cs="Arial"/>
                <w:sz w:val="16"/>
                <w:szCs w:val="16"/>
              </w:rPr>
              <w:t xml:space="preserve"> asiakirjoja.</w:t>
            </w:r>
          </w:p>
        </w:tc>
      </w:tr>
      <w:tr w:rsidR="00E74281" w:rsidRPr="00996855" w14:paraId="00282C50" w14:textId="77777777" w:rsidTr="0DDD8B5E">
        <w:tc>
          <w:tcPr>
            <w:tcW w:w="3545" w:type="dxa"/>
            <w:tcBorders>
              <w:top w:val="single" w:sz="4" w:space="0" w:color="auto"/>
              <w:left w:val="single" w:sz="4" w:space="0" w:color="auto"/>
              <w:bottom w:val="single" w:sz="4" w:space="0" w:color="auto"/>
              <w:right w:val="single" w:sz="4" w:space="0" w:color="auto"/>
            </w:tcBorders>
          </w:tcPr>
          <w:p w14:paraId="40C0C0EA" w14:textId="1F6DCD79" w:rsidR="00E74281" w:rsidRDefault="00E74281" w:rsidP="00E74281">
            <w:pPr>
              <w:rPr>
                <w:rFonts w:cs="Calibri"/>
                <w:color w:val="000000"/>
              </w:rPr>
            </w:pPr>
            <w:proofErr w:type="spellStart"/>
            <w:proofErr w:type="gramStart"/>
            <w:r w:rsidRPr="00996855">
              <w:rPr>
                <w:rFonts w:ascii="Georgia" w:eastAsia="Times New Roman" w:hAnsi="Georgia" w:cs="Arial"/>
                <w:lang w:val="en-US"/>
              </w:rPr>
              <w:t>Ensiaputarvikkeet</w:t>
            </w:r>
            <w:proofErr w:type="spellEnd"/>
            <w:r w:rsidRPr="00996855">
              <w:rPr>
                <w:rFonts w:ascii="Georgia" w:eastAsia="Times New Roman" w:hAnsi="Georgia" w:cs="Arial"/>
                <w:lang w:val="en-US"/>
              </w:rPr>
              <w:t xml:space="preserve"> </w:t>
            </w:r>
            <w:r w:rsidR="000A207E">
              <w:rPr>
                <w:rFonts w:ascii="Georgia" w:eastAsia="Times New Roman" w:hAnsi="Georgia" w:cs="Arial"/>
                <w:lang w:val="en-US"/>
              </w:rPr>
              <w:t xml:space="preserve"> ja</w:t>
            </w:r>
            <w:proofErr w:type="gramEnd"/>
            <w:r w:rsidR="000A207E">
              <w:rPr>
                <w:rFonts w:ascii="Georgia" w:eastAsia="Times New Roman" w:hAnsi="Georgia" w:cs="Arial"/>
                <w:lang w:val="en-US"/>
              </w:rPr>
              <w:t xml:space="preserve"> </w:t>
            </w:r>
            <w:proofErr w:type="spellStart"/>
            <w:r w:rsidR="000A207E">
              <w:rPr>
                <w:rFonts w:ascii="Georgia" w:eastAsia="Times New Roman" w:hAnsi="Georgia" w:cs="Arial"/>
                <w:lang w:val="en-US"/>
              </w:rPr>
              <w:t>henkilöstön</w:t>
            </w:r>
            <w:proofErr w:type="spellEnd"/>
            <w:r w:rsidR="000A207E">
              <w:rPr>
                <w:rFonts w:ascii="Georgia" w:eastAsia="Times New Roman" w:hAnsi="Georgia" w:cs="Arial"/>
                <w:lang w:val="en-US"/>
              </w:rPr>
              <w:t xml:space="preserve"> </w:t>
            </w:r>
            <w:proofErr w:type="spellStart"/>
            <w:r w:rsidR="000A207E">
              <w:rPr>
                <w:rFonts w:ascii="Georgia" w:eastAsia="Times New Roman" w:hAnsi="Georgia" w:cs="Arial"/>
                <w:lang w:val="en-US"/>
              </w:rPr>
              <w:t>ensiapuvalmius</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3DB59A4A"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AECD515" w14:textId="3C0C091C"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AB77C6A"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1C2CDD08" w14:textId="7BDBD17F" w:rsidR="00E74281" w:rsidRPr="005864B3" w:rsidRDefault="005864B3" w:rsidP="00E74281">
            <w:pPr>
              <w:suppressAutoHyphens/>
              <w:spacing w:after="0" w:line="312" w:lineRule="auto"/>
              <w:rPr>
                <w:rFonts w:ascii="Georgia" w:eastAsia="Times New Roman" w:hAnsi="Georgia" w:cs="Arial"/>
                <w:sz w:val="16"/>
                <w:szCs w:val="16"/>
              </w:rPr>
            </w:pPr>
            <w:r>
              <w:rPr>
                <w:rFonts w:ascii="Georgia" w:eastAsia="Times New Roman" w:hAnsi="Georgia" w:cs="Arial"/>
                <w:sz w:val="16"/>
                <w:szCs w:val="16"/>
              </w:rPr>
              <w:t>Henkilöstön ensiaputarvikkeet</w:t>
            </w:r>
            <w:r w:rsidR="000A207E">
              <w:rPr>
                <w:rFonts w:ascii="Georgia" w:eastAsia="Times New Roman" w:hAnsi="Georgia" w:cs="Arial"/>
                <w:sz w:val="16"/>
                <w:szCs w:val="16"/>
              </w:rPr>
              <w:t>- koulutus</w:t>
            </w:r>
            <w:r>
              <w:rPr>
                <w:rFonts w:ascii="Georgia" w:eastAsia="Times New Roman" w:hAnsi="Georgia" w:cs="Arial"/>
                <w:sz w:val="16"/>
                <w:szCs w:val="16"/>
              </w:rPr>
              <w:t xml:space="preserve"> </w:t>
            </w:r>
          </w:p>
        </w:tc>
      </w:tr>
      <w:tr w:rsidR="00E74281" w:rsidRPr="00996855" w14:paraId="77D4FA7B" w14:textId="77777777" w:rsidTr="0DDD8B5E">
        <w:tc>
          <w:tcPr>
            <w:tcW w:w="3545" w:type="dxa"/>
            <w:tcBorders>
              <w:top w:val="single" w:sz="4" w:space="0" w:color="auto"/>
              <w:left w:val="single" w:sz="4" w:space="0" w:color="auto"/>
              <w:bottom w:val="single" w:sz="4" w:space="0" w:color="auto"/>
              <w:right w:val="single" w:sz="4" w:space="0" w:color="auto"/>
            </w:tcBorders>
          </w:tcPr>
          <w:p w14:paraId="0CA13B17" w14:textId="551E17DA" w:rsidR="00E74281" w:rsidRPr="00CE4BDD" w:rsidRDefault="005864B3" w:rsidP="00E74281">
            <w:pPr>
              <w:rPr>
                <w:rFonts w:cs="Calibri"/>
                <w:color w:val="000000"/>
              </w:rPr>
            </w:pPr>
            <w:r w:rsidRPr="0DDD8B5E">
              <w:rPr>
                <w:rFonts w:cs="Calibri"/>
                <w:color w:val="000000" w:themeColor="text1"/>
              </w:rPr>
              <w:t>K</w:t>
            </w:r>
            <w:r w:rsidR="4859FCD8" w:rsidRPr="0DDD8B5E">
              <w:rPr>
                <w:rFonts w:cs="Calibri"/>
                <w:color w:val="000000" w:themeColor="text1"/>
              </w:rPr>
              <w:t>untoutus,</w:t>
            </w:r>
            <w:r w:rsidR="13EB27B5" w:rsidRPr="0DDD8B5E">
              <w:rPr>
                <w:rFonts w:cs="Calibri"/>
                <w:color w:val="000000" w:themeColor="text1"/>
              </w:rPr>
              <w:t xml:space="preserve"> </w:t>
            </w:r>
            <w:r w:rsidR="4859FCD8" w:rsidRPr="0DDD8B5E">
              <w:rPr>
                <w:rFonts w:cs="Calibri"/>
                <w:color w:val="000000" w:themeColor="text1"/>
              </w:rPr>
              <w:t>virkistys</w:t>
            </w:r>
          </w:p>
        </w:tc>
        <w:tc>
          <w:tcPr>
            <w:tcW w:w="997" w:type="dxa"/>
            <w:tcBorders>
              <w:top w:val="single" w:sz="4" w:space="0" w:color="auto"/>
              <w:left w:val="single" w:sz="4" w:space="0" w:color="auto"/>
              <w:bottom w:val="single" w:sz="4" w:space="0" w:color="auto"/>
              <w:right w:val="single" w:sz="4" w:space="0" w:color="auto"/>
            </w:tcBorders>
            <w:vAlign w:val="center"/>
          </w:tcPr>
          <w:p w14:paraId="2064A8EA"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50B0DE64" w14:textId="6C373E41"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2C5083D0"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7DD821A" w14:textId="3B8B1EB8" w:rsidR="00E74281" w:rsidRPr="00E0453B"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Palveluntuottaja järjestää virkistystoimintaa ja ulkoilua asiakkaille säännöllisesti.</w:t>
            </w:r>
          </w:p>
        </w:tc>
      </w:tr>
      <w:tr w:rsidR="00E74281" w:rsidRPr="00996855" w14:paraId="3432355E"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A351F" w14:textId="31DC0785" w:rsidR="00E74281" w:rsidRPr="00DE6F3C" w:rsidRDefault="00E74281" w:rsidP="00E74281">
            <w:pPr>
              <w:rPr>
                <w:rFonts w:cs="Calibri"/>
                <w:b/>
                <w:bCs/>
                <w:color w:val="000000"/>
              </w:rPr>
            </w:pPr>
            <w:r w:rsidRPr="00DE6F3C">
              <w:rPr>
                <w:rFonts w:cs="Calibri"/>
                <w:b/>
                <w:bCs/>
                <w:color w:val="000000"/>
              </w:rPr>
              <w:t>Turvallisuus</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4CA96"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CE503" w14:textId="77777777" w:rsidR="00E74281" w:rsidRDefault="00E74281" w:rsidP="00E74281">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BA7C22"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38E83D"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3FA01BE7" w14:textId="77777777" w:rsidTr="0DDD8B5E">
        <w:tc>
          <w:tcPr>
            <w:tcW w:w="3545" w:type="dxa"/>
            <w:tcBorders>
              <w:top w:val="single" w:sz="4" w:space="0" w:color="auto"/>
              <w:left w:val="single" w:sz="4" w:space="0" w:color="auto"/>
              <w:bottom w:val="single" w:sz="4" w:space="0" w:color="auto"/>
              <w:right w:val="single" w:sz="4" w:space="0" w:color="auto"/>
            </w:tcBorders>
          </w:tcPr>
          <w:p w14:paraId="05361C63" w14:textId="011049D1" w:rsidR="00E74281" w:rsidRPr="00156F43" w:rsidRDefault="430E3FF3" w:rsidP="00E74281">
            <w:pPr>
              <w:rPr>
                <w:rFonts w:cs="Calibri"/>
                <w:color w:val="000000"/>
              </w:rPr>
            </w:pPr>
            <w:r w:rsidRPr="0DDD8B5E">
              <w:rPr>
                <w:rFonts w:cs="Calibri"/>
                <w:color w:val="000000" w:themeColor="text1"/>
              </w:rPr>
              <w:t>P</w:t>
            </w:r>
            <w:r w:rsidR="4859FCD8" w:rsidRPr="0DDD8B5E">
              <w:rPr>
                <w:rFonts w:cs="Calibri"/>
                <w:color w:val="000000" w:themeColor="text1"/>
              </w:rPr>
              <w:t>elastussuunnitelma, turvallisuusselvitys,</w:t>
            </w:r>
            <w:r w:rsidR="3C72D3D2" w:rsidRPr="0DDD8B5E">
              <w:rPr>
                <w:rFonts w:cs="Calibri"/>
                <w:color w:val="000000" w:themeColor="text1"/>
              </w:rPr>
              <w:t xml:space="preserve"> </w:t>
            </w:r>
            <w:r w:rsidR="4859FCD8" w:rsidRPr="0DDD8B5E">
              <w:rPr>
                <w:rFonts w:cs="Calibri"/>
                <w:color w:val="000000" w:themeColor="text1"/>
              </w:rPr>
              <w:t xml:space="preserve">valmiussuunnittelu, riskienhallinnan suunnitelmat </w:t>
            </w:r>
          </w:p>
        </w:tc>
        <w:tc>
          <w:tcPr>
            <w:tcW w:w="997" w:type="dxa"/>
            <w:tcBorders>
              <w:top w:val="single" w:sz="4" w:space="0" w:color="auto"/>
              <w:left w:val="single" w:sz="4" w:space="0" w:color="auto"/>
              <w:bottom w:val="single" w:sz="4" w:space="0" w:color="auto"/>
              <w:right w:val="single" w:sz="4" w:space="0" w:color="auto"/>
            </w:tcBorders>
            <w:vAlign w:val="center"/>
          </w:tcPr>
          <w:p w14:paraId="07EBAF26"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7AB0C95" w14:textId="445FD95A"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80EB0C7"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66A0BDD9"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725B8FEB" w14:textId="77777777" w:rsidTr="0DDD8B5E">
        <w:tc>
          <w:tcPr>
            <w:tcW w:w="3545" w:type="dxa"/>
            <w:tcBorders>
              <w:top w:val="single" w:sz="4" w:space="0" w:color="auto"/>
              <w:left w:val="single" w:sz="4" w:space="0" w:color="auto"/>
              <w:bottom w:val="single" w:sz="4" w:space="0" w:color="auto"/>
              <w:right w:val="single" w:sz="4" w:space="0" w:color="auto"/>
            </w:tcBorders>
          </w:tcPr>
          <w:p w14:paraId="25482839" w14:textId="2B09EBB4" w:rsidR="00E74281" w:rsidRPr="00156F43" w:rsidRDefault="009579C5" w:rsidP="00E74281">
            <w:pPr>
              <w:rPr>
                <w:rFonts w:cs="Calibri"/>
                <w:color w:val="000000"/>
              </w:rPr>
            </w:pPr>
            <w:r>
              <w:rPr>
                <w:rFonts w:cs="Calibri"/>
                <w:color w:val="000000"/>
              </w:rPr>
              <w:t>K</w:t>
            </w:r>
            <w:r w:rsidR="00E74281" w:rsidRPr="00156F43">
              <w:rPr>
                <w:rFonts w:cs="Calibri"/>
                <w:color w:val="000000"/>
              </w:rPr>
              <w:t>ulunvalvonta, turvapalvelu</w:t>
            </w:r>
          </w:p>
        </w:tc>
        <w:tc>
          <w:tcPr>
            <w:tcW w:w="997" w:type="dxa"/>
            <w:tcBorders>
              <w:top w:val="single" w:sz="4" w:space="0" w:color="auto"/>
              <w:left w:val="single" w:sz="4" w:space="0" w:color="auto"/>
              <w:bottom w:val="single" w:sz="4" w:space="0" w:color="auto"/>
              <w:right w:val="single" w:sz="4" w:space="0" w:color="auto"/>
            </w:tcBorders>
            <w:vAlign w:val="center"/>
          </w:tcPr>
          <w:p w14:paraId="5C3BDF5B"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FF49F4A" w14:textId="2C22392C"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68FD609"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371316B9"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0300D5D8"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092F61" w14:textId="74A8B701" w:rsidR="00E74281" w:rsidRPr="00156F43" w:rsidRDefault="00E74281" w:rsidP="00E74281">
            <w:pPr>
              <w:rPr>
                <w:rFonts w:cs="Calibri"/>
                <w:b/>
                <w:bCs/>
                <w:color w:val="000000"/>
              </w:rPr>
            </w:pPr>
            <w:r>
              <w:rPr>
                <w:rFonts w:cs="Calibri"/>
                <w:b/>
                <w:bCs/>
                <w:color w:val="000000"/>
              </w:rPr>
              <w:lastRenderedPageBreak/>
              <w:t>Asiakasmaksut</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B8F67" w14:textId="77777777" w:rsidR="00E74281" w:rsidRPr="00156F43"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9434C" w14:textId="77777777" w:rsidR="00E74281" w:rsidRPr="00156F43" w:rsidRDefault="00E74281" w:rsidP="00E74281">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7B592" w14:textId="77777777" w:rsidR="00E74281" w:rsidRPr="00156F43"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0D584A"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653EBBB4" w14:textId="77777777" w:rsidTr="0DDD8B5E">
        <w:tc>
          <w:tcPr>
            <w:tcW w:w="3545" w:type="dxa"/>
            <w:tcBorders>
              <w:top w:val="single" w:sz="4" w:space="0" w:color="auto"/>
              <w:left w:val="single" w:sz="4" w:space="0" w:color="auto"/>
              <w:bottom w:val="single" w:sz="4" w:space="0" w:color="auto"/>
              <w:right w:val="single" w:sz="4" w:space="0" w:color="auto"/>
            </w:tcBorders>
          </w:tcPr>
          <w:p w14:paraId="34F8F47F" w14:textId="3F7BEAB9" w:rsidR="00E74281" w:rsidRPr="00CE4BDD" w:rsidRDefault="430E3FF3" w:rsidP="00E74281">
            <w:pPr>
              <w:rPr>
                <w:rFonts w:cs="Calibri"/>
                <w:color w:val="000000"/>
              </w:rPr>
            </w:pPr>
            <w:r w:rsidRPr="0DDD8B5E">
              <w:rPr>
                <w:rFonts w:cs="Calibri"/>
                <w:color w:val="000000" w:themeColor="text1"/>
              </w:rPr>
              <w:t>A</w:t>
            </w:r>
            <w:r w:rsidR="4859FCD8" w:rsidRPr="0DDD8B5E">
              <w:rPr>
                <w:rFonts w:cs="Calibri"/>
                <w:color w:val="000000" w:themeColor="text1"/>
              </w:rPr>
              <w:t>siakas-</w:t>
            </w:r>
            <w:r w:rsidR="039C7FF7" w:rsidRPr="0DDD8B5E">
              <w:rPr>
                <w:rFonts w:cs="Calibri"/>
                <w:color w:val="000000" w:themeColor="text1"/>
              </w:rPr>
              <w:t xml:space="preserve"> </w:t>
            </w:r>
            <w:r w:rsidR="4859FCD8" w:rsidRPr="0DDD8B5E">
              <w:rPr>
                <w:rFonts w:cs="Calibri"/>
                <w:color w:val="000000" w:themeColor="text1"/>
              </w:rPr>
              <w:t>ja maksupäätökset, asiakasmaksujen perintä</w:t>
            </w:r>
          </w:p>
        </w:tc>
        <w:tc>
          <w:tcPr>
            <w:tcW w:w="997" w:type="dxa"/>
            <w:tcBorders>
              <w:top w:val="single" w:sz="4" w:space="0" w:color="auto"/>
              <w:left w:val="single" w:sz="4" w:space="0" w:color="auto"/>
              <w:bottom w:val="single" w:sz="4" w:space="0" w:color="auto"/>
              <w:right w:val="single" w:sz="4" w:space="0" w:color="auto"/>
            </w:tcBorders>
            <w:vAlign w:val="center"/>
          </w:tcPr>
          <w:p w14:paraId="4DC8872D" w14:textId="075CE9F8" w:rsidR="00E74281" w:rsidRPr="00996855" w:rsidRDefault="00E74281" w:rsidP="00E74281">
            <w:pPr>
              <w:suppressAutoHyphens/>
              <w:spacing w:after="0" w:line="312" w:lineRule="auto"/>
              <w:jc w:val="center"/>
              <w:rPr>
                <w:rFonts w:ascii="Georgia" w:eastAsia="Times New Roman" w:hAnsi="Georgia" w:cs="Arial"/>
              </w:rPr>
            </w:pPr>
            <w:r>
              <w:rPr>
                <w:rFonts w:ascii="Georgia" w:eastAsia="Times New Roman" w:hAnsi="Georgia"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20F6976D" w14:textId="77777777" w:rsidR="00E74281" w:rsidRDefault="00E74281" w:rsidP="00E74281">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2F1BEE6A" w14:textId="72AA823E" w:rsidR="00E74281" w:rsidRPr="00996855" w:rsidRDefault="00AF4C2C"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5D962CBA" w14:textId="0A222A00" w:rsidR="00E74281" w:rsidRPr="005864B3" w:rsidRDefault="00AF4C2C" w:rsidP="00E74281">
            <w:pPr>
              <w:suppressAutoHyphens/>
              <w:spacing w:after="0" w:line="312" w:lineRule="auto"/>
              <w:rPr>
                <w:rFonts w:ascii="Georgia" w:eastAsia="Times New Roman" w:hAnsi="Georgia" w:cs="Arial"/>
                <w:sz w:val="16"/>
                <w:szCs w:val="16"/>
                <w:lang w:val="en-US"/>
              </w:rPr>
            </w:pPr>
            <w:r w:rsidRPr="005864B3">
              <w:rPr>
                <w:rFonts w:ascii="Georgia" w:eastAsia="Times New Roman" w:hAnsi="Georgia" w:cs="Arial"/>
                <w:sz w:val="16"/>
                <w:szCs w:val="16"/>
                <w:lang w:val="en-US"/>
              </w:rPr>
              <w:t xml:space="preserve">HVA </w:t>
            </w:r>
            <w:proofErr w:type="spellStart"/>
            <w:r w:rsidRPr="005864B3">
              <w:rPr>
                <w:rFonts w:ascii="Georgia" w:eastAsia="Times New Roman" w:hAnsi="Georgia" w:cs="Arial"/>
                <w:sz w:val="16"/>
                <w:szCs w:val="16"/>
                <w:lang w:val="en-US"/>
              </w:rPr>
              <w:t>laskuttaa</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asiakasta</w:t>
            </w:r>
            <w:proofErr w:type="spellEnd"/>
          </w:p>
        </w:tc>
      </w:tr>
      <w:tr w:rsidR="00E74281" w:rsidRPr="00996855" w14:paraId="50B41C79" w14:textId="77777777" w:rsidTr="0DDD8B5E">
        <w:tc>
          <w:tcPr>
            <w:tcW w:w="3545" w:type="dxa"/>
            <w:tcBorders>
              <w:top w:val="single" w:sz="4" w:space="0" w:color="auto"/>
              <w:left w:val="single" w:sz="4" w:space="0" w:color="auto"/>
              <w:bottom w:val="single" w:sz="4" w:space="0" w:color="auto"/>
              <w:right w:val="single" w:sz="4" w:space="0" w:color="auto"/>
            </w:tcBorders>
          </w:tcPr>
          <w:p w14:paraId="32B3C3F4" w14:textId="1DB91F75" w:rsidR="00E74281" w:rsidRPr="00CE4BDD" w:rsidRDefault="009579C5" w:rsidP="00E74281">
            <w:pPr>
              <w:rPr>
                <w:rFonts w:cs="Calibri"/>
                <w:color w:val="000000"/>
              </w:rPr>
            </w:pPr>
            <w:r>
              <w:rPr>
                <w:rFonts w:cs="Calibri"/>
                <w:color w:val="000000"/>
              </w:rPr>
              <w:t>V</w:t>
            </w:r>
            <w:r w:rsidR="00E74281">
              <w:rPr>
                <w:rFonts w:cs="Calibri"/>
                <w:color w:val="000000"/>
              </w:rPr>
              <w:t>uokranperintä</w:t>
            </w:r>
          </w:p>
        </w:tc>
        <w:tc>
          <w:tcPr>
            <w:tcW w:w="997" w:type="dxa"/>
            <w:tcBorders>
              <w:top w:val="single" w:sz="4" w:space="0" w:color="auto"/>
              <w:left w:val="single" w:sz="4" w:space="0" w:color="auto"/>
              <w:bottom w:val="single" w:sz="4" w:space="0" w:color="auto"/>
              <w:right w:val="single" w:sz="4" w:space="0" w:color="auto"/>
            </w:tcBorders>
            <w:vAlign w:val="center"/>
          </w:tcPr>
          <w:p w14:paraId="35714022"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54B61FAF" w14:textId="12887862"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9EA536A" w14:textId="3234802F"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539C2C94" w14:textId="77777777" w:rsidR="00E74281" w:rsidRPr="005864B3" w:rsidRDefault="0A8424E2" w:rsidP="18C10A80">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Asiakkaan vuokraan on jyvitetty tietty osuus yhteisistä tiloista.</w:t>
            </w:r>
          </w:p>
          <w:p w14:paraId="5D8EF75A" w14:textId="5FCA1EC9" w:rsidR="00AF4C2C" w:rsidRPr="005864B3" w:rsidRDefault="00AF4C2C" w:rsidP="00E74281">
            <w:pPr>
              <w:suppressAutoHyphens/>
              <w:spacing w:after="0" w:line="312" w:lineRule="auto"/>
              <w:rPr>
                <w:rFonts w:ascii="Georgia" w:eastAsia="Times New Roman" w:hAnsi="Georgia" w:cs="Arial"/>
                <w:sz w:val="16"/>
                <w:szCs w:val="16"/>
                <w:lang w:val="en-US"/>
              </w:rPr>
            </w:pPr>
            <w:r w:rsidRPr="005864B3">
              <w:rPr>
                <w:rFonts w:ascii="Georgia" w:eastAsia="Times New Roman" w:hAnsi="Georgia" w:cs="Arial"/>
                <w:sz w:val="16"/>
                <w:szCs w:val="16"/>
              </w:rPr>
              <w:t xml:space="preserve">Palveluntuottaja </w:t>
            </w:r>
            <w:r w:rsidR="007C6996" w:rsidRPr="005864B3">
              <w:rPr>
                <w:rFonts w:ascii="Georgia" w:eastAsia="Times New Roman" w:hAnsi="Georgia" w:cs="Arial"/>
                <w:sz w:val="16"/>
                <w:szCs w:val="16"/>
              </w:rPr>
              <w:t>laskuttaa asiakasta</w:t>
            </w:r>
          </w:p>
        </w:tc>
      </w:tr>
      <w:tr w:rsidR="007C6996" w:rsidRPr="00996855" w14:paraId="14B56371" w14:textId="77777777" w:rsidTr="0DDD8B5E">
        <w:tc>
          <w:tcPr>
            <w:tcW w:w="3545" w:type="dxa"/>
            <w:tcBorders>
              <w:top w:val="single" w:sz="4" w:space="0" w:color="auto"/>
              <w:left w:val="single" w:sz="4" w:space="0" w:color="auto"/>
              <w:bottom w:val="single" w:sz="4" w:space="0" w:color="auto"/>
              <w:right w:val="single" w:sz="4" w:space="0" w:color="auto"/>
            </w:tcBorders>
          </w:tcPr>
          <w:p w14:paraId="35828510" w14:textId="5B1B5945" w:rsidR="007C6996" w:rsidRDefault="007C6996" w:rsidP="00E74281">
            <w:pPr>
              <w:rPr>
                <w:rFonts w:cs="Calibri"/>
                <w:color w:val="000000"/>
              </w:rPr>
            </w:pPr>
            <w:r>
              <w:rPr>
                <w:rFonts w:cs="Calibri"/>
                <w:color w:val="000000"/>
              </w:rPr>
              <w:t>Hoitopäivien laskutus</w:t>
            </w:r>
          </w:p>
        </w:tc>
        <w:tc>
          <w:tcPr>
            <w:tcW w:w="997" w:type="dxa"/>
            <w:tcBorders>
              <w:top w:val="single" w:sz="4" w:space="0" w:color="auto"/>
              <w:left w:val="single" w:sz="4" w:space="0" w:color="auto"/>
              <w:bottom w:val="single" w:sz="4" w:space="0" w:color="auto"/>
              <w:right w:val="single" w:sz="4" w:space="0" w:color="auto"/>
            </w:tcBorders>
            <w:vAlign w:val="center"/>
          </w:tcPr>
          <w:p w14:paraId="6B3794FF" w14:textId="41015EA9" w:rsidR="007C6996" w:rsidRPr="00996855" w:rsidRDefault="007C6996" w:rsidP="00E74281">
            <w:pPr>
              <w:suppressAutoHyphens/>
              <w:spacing w:after="0" w:line="312" w:lineRule="auto"/>
              <w:jc w:val="center"/>
              <w:rPr>
                <w:rFonts w:ascii="Georgia" w:eastAsia="Times New Roman" w:hAnsi="Georgia" w:cs="Arial"/>
              </w:rPr>
            </w:pPr>
            <w:r>
              <w:rPr>
                <w:rFonts w:ascii="Georgia" w:eastAsia="Times New Roman" w:hAnsi="Georgia"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4E5BE0D7" w14:textId="6C995182" w:rsidR="007C6996" w:rsidRDefault="007C6996"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5CD68A8" w14:textId="77777777" w:rsidR="007C6996" w:rsidRPr="00996855" w:rsidRDefault="007C6996"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434B2A0" w14:textId="0C555743" w:rsidR="007C6996" w:rsidRPr="005864B3" w:rsidRDefault="007C6996" w:rsidP="00E74281">
            <w:pPr>
              <w:suppressAutoHyphens/>
              <w:spacing w:after="0" w:line="312" w:lineRule="auto"/>
              <w:rPr>
                <w:rFonts w:ascii="Georgia" w:eastAsia="Times New Roman" w:hAnsi="Georgia" w:cs="Arial"/>
                <w:sz w:val="16"/>
                <w:szCs w:val="16"/>
                <w:lang w:val="en-US"/>
              </w:rPr>
            </w:pPr>
            <w:proofErr w:type="spellStart"/>
            <w:r w:rsidRPr="005864B3">
              <w:rPr>
                <w:rFonts w:ascii="Georgia" w:eastAsia="Times New Roman" w:hAnsi="Georgia" w:cs="Arial"/>
                <w:sz w:val="16"/>
                <w:szCs w:val="16"/>
                <w:lang w:val="en-US"/>
              </w:rPr>
              <w:t>Palveluntuottaja</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laskuttaa</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tilaajaa</w:t>
            </w:r>
            <w:proofErr w:type="spellEnd"/>
          </w:p>
        </w:tc>
      </w:tr>
      <w:tr w:rsidR="00E74281" w:rsidRPr="00996855" w14:paraId="55AAA52D" w14:textId="77777777" w:rsidTr="0DDD8B5E">
        <w:tc>
          <w:tcPr>
            <w:tcW w:w="3545" w:type="dxa"/>
            <w:tcBorders>
              <w:top w:val="single" w:sz="4" w:space="0" w:color="auto"/>
              <w:left w:val="single" w:sz="4" w:space="0" w:color="auto"/>
              <w:bottom w:val="single" w:sz="4" w:space="0" w:color="auto"/>
              <w:right w:val="single" w:sz="4" w:space="0" w:color="auto"/>
            </w:tcBorders>
          </w:tcPr>
          <w:p w14:paraId="28B53390" w14:textId="673E6183" w:rsidR="00E74281" w:rsidRPr="00CE4BDD" w:rsidRDefault="007C6996" w:rsidP="00E74281">
            <w:pPr>
              <w:rPr>
                <w:rFonts w:cs="Calibri"/>
                <w:color w:val="000000"/>
              </w:rPr>
            </w:pPr>
            <w:r>
              <w:rPr>
                <w:rFonts w:cs="Calibri"/>
                <w:color w:val="000000"/>
              </w:rPr>
              <w:t>K</w:t>
            </w:r>
            <w:r w:rsidR="00E74281">
              <w:rPr>
                <w:rFonts w:cs="Calibri"/>
                <w:color w:val="000000"/>
              </w:rPr>
              <w:t>eskeytysilmoitukset, raportit/kk</w:t>
            </w:r>
          </w:p>
        </w:tc>
        <w:tc>
          <w:tcPr>
            <w:tcW w:w="997" w:type="dxa"/>
            <w:tcBorders>
              <w:top w:val="single" w:sz="4" w:space="0" w:color="auto"/>
              <w:left w:val="single" w:sz="4" w:space="0" w:color="auto"/>
              <w:bottom w:val="single" w:sz="4" w:space="0" w:color="auto"/>
              <w:right w:val="single" w:sz="4" w:space="0" w:color="auto"/>
            </w:tcBorders>
            <w:vAlign w:val="center"/>
          </w:tcPr>
          <w:p w14:paraId="4A87DA7A" w14:textId="77777777" w:rsidR="00E74281" w:rsidRPr="00996855"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58D558E1" w14:textId="187EFE4D" w:rsidR="00E74281"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BBF926C"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4F60F52D" w14:textId="59690458" w:rsidR="00E74281" w:rsidRPr="005864B3" w:rsidRDefault="007C6996" w:rsidP="00E74281">
            <w:pPr>
              <w:suppressAutoHyphens/>
              <w:spacing w:after="0" w:line="312" w:lineRule="auto"/>
              <w:rPr>
                <w:rFonts w:ascii="Georgia" w:eastAsia="Times New Roman" w:hAnsi="Georgia" w:cs="Arial"/>
                <w:sz w:val="16"/>
                <w:szCs w:val="16"/>
                <w:lang w:val="en-US"/>
              </w:rPr>
            </w:pPr>
            <w:proofErr w:type="spellStart"/>
            <w:r w:rsidRPr="005864B3">
              <w:rPr>
                <w:rFonts w:ascii="Georgia" w:eastAsia="Times New Roman" w:hAnsi="Georgia" w:cs="Arial"/>
                <w:sz w:val="16"/>
                <w:szCs w:val="16"/>
                <w:lang w:val="en-US"/>
              </w:rPr>
              <w:t>Palveluntuottaja</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ilmoittaa</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tilaajalle</w:t>
            </w:r>
            <w:proofErr w:type="spellEnd"/>
          </w:p>
        </w:tc>
      </w:tr>
      <w:tr w:rsidR="00063388" w:rsidRPr="00996855" w14:paraId="3B51418A" w14:textId="77777777" w:rsidTr="0DDD8B5E">
        <w:tc>
          <w:tcPr>
            <w:tcW w:w="3545" w:type="dxa"/>
            <w:tcBorders>
              <w:top w:val="single" w:sz="4" w:space="0" w:color="auto"/>
              <w:left w:val="single" w:sz="4" w:space="0" w:color="auto"/>
              <w:bottom w:val="single" w:sz="4" w:space="0" w:color="auto"/>
              <w:right w:val="single" w:sz="4" w:space="0" w:color="auto"/>
            </w:tcBorders>
          </w:tcPr>
          <w:p w14:paraId="7F89723F" w14:textId="01A80737" w:rsidR="00063388" w:rsidRDefault="00063388" w:rsidP="00E74281">
            <w:pPr>
              <w:rPr>
                <w:rFonts w:cs="Calibri"/>
                <w:color w:val="000000"/>
              </w:rPr>
            </w:pPr>
          </w:p>
          <w:p w14:paraId="26296767" w14:textId="77777777" w:rsidR="008A59DA" w:rsidRDefault="008A59DA" w:rsidP="00E74281">
            <w:pPr>
              <w:rPr>
                <w:rFonts w:cs="Calibri"/>
                <w:color w:val="000000"/>
              </w:rPr>
            </w:pPr>
          </w:p>
          <w:p w14:paraId="2ADFC55F" w14:textId="77777777" w:rsidR="00063388" w:rsidRDefault="00063388" w:rsidP="00E74281">
            <w:pPr>
              <w:rPr>
                <w:rFonts w:cs="Calibri"/>
                <w:color w:val="000000"/>
              </w:rPr>
            </w:pPr>
          </w:p>
          <w:p w14:paraId="0971B58F" w14:textId="48100D6C" w:rsidR="00063388" w:rsidRDefault="00063388" w:rsidP="00E74281">
            <w:pPr>
              <w:rPr>
                <w:rFonts w:cs="Calibri"/>
                <w:color w:val="000000"/>
              </w:rPr>
            </w:pPr>
          </w:p>
        </w:tc>
        <w:tc>
          <w:tcPr>
            <w:tcW w:w="997" w:type="dxa"/>
            <w:tcBorders>
              <w:top w:val="single" w:sz="4" w:space="0" w:color="auto"/>
              <w:left w:val="single" w:sz="4" w:space="0" w:color="auto"/>
              <w:bottom w:val="single" w:sz="4" w:space="0" w:color="auto"/>
              <w:right w:val="single" w:sz="4" w:space="0" w:color="auto"/>
            </w:tcBorders>
            <w:vAlign w:val="center"/>
          </w:tcPr>
          <w:p w14:paraId="6A4ED948" w14:textId="77777777" w:rsidR="00063388" w:rsidRPr="00996855" w:rsidRDefault="00063388"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6DF2910B" w14:textId="77777777" w:rsidR="00063388" w:rsidRDefault="00063388" w:rsidP="00E74281">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0DB356CC" w14:textId="77777777" w:rsidR="00063388" w:rsidRPr="00996855" w:rsidRDefault="00063388"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34159711" w14:textId="77777777" w:rsidR="00063388" w:rsidRPr="005864B3" w:rsidRDefault="00063388" w:rsidP="00E74281">
            <w:pPr>
              <w:suppressAutoHyphens/>
              <w:spacing w:after="0" w:line="312" w:lineRule="auto"/>
              <w:rPr>
                <w:rFonts w:ascii="Georgia" w:eastAsia="Times New Roman" w:hAnsi="Georgia" w:cs="Arial"/>
                <w:sz w:val="16"/>
                <w:szCs w:val="16"/>
                <w:lang w:val="en-US"/>
              </w:rPr>
            </w:pPr>
          </w:p>
        </w:tc>
      </w:tr>
      <w:tr w:rsidR="00E74281" w:rsidRPr="00996855" w14:paraId="68DB16A5"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8F836C" w14:textId="7F32512D" w:rsidR="00E74281" w:rsidRPr="00156F43" w:rsidRDefault="00E74281" w:rsidP="00E74281">
            <w:pPr>
              <w:rPr>
                <w:rFonts w:cs="Calibri"/>
                <w:b/>
                <w:bCs/>
                <w:color w:val="000000"/>
                <w:highlight w:val="lightGray"/>
              </w:rPr>
            </w:pPr>
            <w:r w:rsidRPr="00156F43">
              <w:rPr>
                <w:rFonts w:cs="Calibri"/>
                <w:b/>
                <w:bCs/>
                <w:color w:val="000000"/>
                <w:highlight w:val="lightGray"/>
              </w:rPr>
              <w:t>Asuminen ja tilat</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17212" w14:textId="77777777" w:rsidR="00E74281" w:rsidRPr="00156F43" w:rsidRDefault="00E74281" w:rsidP="00E74281">
            <w:pPr>
              <w:suppressAutoHyphens/>
              <w:spacing w:after="0" w:line="312" w:lineRule="auto"/>
              <w:jc w:val="center"/>
              <w:rPr>
                <w:rFonts w:ascii="Georgia" w:eastAsia="Times New Roman" w:hAnsi="Georgia" w:cs="Arial"/>
                <w:highlight w:val="lightGray"/>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71D9FB" w14:textId="77777777" w:rsidR="00E74281" w:rsidRPr="00156F43" w:rsidRDefault="00E74281" w:rsidP="00E74281">
            <w:pPr>
              <w:suppressAutoHyphens/>
              <w:spacing w:after="0" w:line="312" w:lineRule="auto"/>
              <w:jc w:val="center"/>
              <w:rPr>
                <w:rFonts w:ascii="Georgia" w:eastAsia="Times New Roman" w:hAnsi="Georgia" w:cs="Arial"/>
                <w:highlight w:val="lightGray"/>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C449ED" w14:textId="77777777" w:rsidR="00E74281" w:rsidRPr="00156F43" w:rsidRDefault="00E74281" w:rsidP="00E74281">
            <w:pPr>
              <w:suppressAutoHyphens/>
              <w:spacing w:after="0" w:line="312" w:lineRule="auto"/>
              <w:jc w:val="center"/>
              <w:rPr>
                <w:rFonts w:ascii="Georgia" w:eastAsia="Times New Roman" w:hAnsi="Georgia" w:cs="Arial"/>
                <w:highlight w:val="lightGray"/>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54D77A" w14:textId="77777777" w:rsidR="00E74281" w:rsidRPr="005864B3" w:rsidRDefault="00E74281" w:rsidP="00E74281">
            <w:pPr>
              <w:suppressAutoHyphens/>
              <w:spacing w:after="0" w:line="312" w:lineRule="auto"/>
              <w:rPr>
                <w:rFonts w:ascii="Georgia" w:eastAsia="Times New Roman" w:hAnsi="Georgia" w:cs="Arial"/>
                <w:sz w:val="16"/>
                <w:szCs w:val="16"/>
                <w:highlight w:val="lightGray"/>
                <w:lang w:val="en-US"/>
              </w:rPr>
            </w:pPr>
          </w:p>
        </w:tc>
      </w:tr>
      <w:tr w:rsidR="00E74281" w:rsidRPr="00996855" w14:paraId="5072C837" w14:textId="77777777" w:rsidTr="0DDD8B5E">
        <w:tc>
          <w:tcPr>
            <w:tcW w:w="3545" w:type="dxa"/>
            <w:tcBorders>
              <w:top w:val="single" w:sz="4" w:space="0" w:color="auto"/>
              <w:left w:val="single" w:sz="4" w:space="0" w:color="auto"/>
              <w:bottom w:val="single" w:sz="4" w:space="0" w:color="auto"/>
              <w:right w:val="single" w:sz="4" w:space="0" w:color="auto"/>
            </w:tcBorders>
          </w:tcPr>
          <w:p w14:paraId="3800A20B" w14:textId="50C979E7" w:rsidR="00E74281" w:rsidRPr="00156F43" w:rsidRDefault="009579C5" w:rsidP="00E74281">
            <w:pPr>
              <w:rPr>
                <w:rFonts w:cs="Calibri"/>
                <w:color w:val="000000"/>
              </w:rPr>
            </w:pPr>
            <w:r>
              <w:rPr>
                <w:rFonts w:cs="Calibri"/>
                <w:color w:val="000000"/>
              </w:rPr>
              <w:t>Y</w:t>
            </w:r>
            <w:r w:rsidR="00E74281" w:rsidRPr="00156F43">
              <w:rPr>
                <w:rFonts w:cs="Calibri"/>
                <w:color w:val="000000"/>
              </w:rPr>
              <w:t>leisten tilojen kalusteet</w:t>
            </w:r>
          </w:p>
        </w:tc>
        <w:tc>
          <w:tcPr>
            <w:tcW w:w="997" w:type="dxa"/>
            <w:tcBorders>
              <w:top w:val="single" w:sz="4" w:space="0" w:color="auto"/>
              <w:left w:val="single" w:sz="4" w:space="0" w:color="auto"/>
              <w:bottom w:val="single" w:sz="4" w:space="0" w:color="auto"/>
              <w:right w:val="single" w:sz="4" w:space="0" w:color="auto"/>
            </w:tcBorders>
            <w:vAlign w:val="center"/>
          </w:tcPr>
          <w:p w14:paraId="0B555245" w14:textId="77777777" w:rsidR="00E74281" w:rsidRPr="00156F43"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6341E579" w14:textId="304D01BB" w:rsidR="00E74281" w:rsidRPr="00156F43"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20D4CF0"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034D884E"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4EB02E6D" w14:textId="77777777" w:rsidTr="0DDD8B5E">
        <w:tc>
          <w:tcPr>
            <w:tcW w:w="3545" w:type="dxa"/>
            <w:tcBorders>
              <w:top w:val="single" w:sz="4" w:space="0" w:color="auto"/>
              <w:left w:val="single" w:sz="4" w:space="0" w:color="auto"/>
              <w:bottom w:val="single" w:sz="4" w:space="0" w:color="auto"/>
              <w:right w:val="single" w:sz="4" w:space="0" w:color="auto"/>
            </w:tcBorders>
          </w:tcPr>
          <w:p w14:paraId="5E77C271" w14:textId="39481A58" w:rsidR="00E74281" w:rsidRPr="00156F43" w:rsidRDefault="2D0F584A" w:rsidP="00E74281">
            <w:pPr>
              <w:rPr>
                <w:rFonts w:cs="Calibri"/>
                <w:color w:val="000000"/>
              </w:rPr>
            </w:pPr>
            <w:r w:rsidRPr="085A2390">
              <w:rPr>
                <w:rFonts w:cs="Calibri"/>
                <w:color w:val="000000" w:themeColor="text1"/>
              </w:rPr>
              <w:t>P</w:t>
            </w:r>
            <w:r w:rsidR="64992A45" w:rsidRPr="085A2390">
              <w:rPr>
                <w:rFonts w:cs="Calibri"/>
                <w:color w:val="000000" w:themeColor="text1"/>
              </w:rPr>
              <w:t>atjat, sähkökäyttöiset sängyt yms. as</w:t>
            </w:r>
            <w:r w:rsidR="0CC28628" w:rsidRPr="085A2390">
              <w:rPr>
                <w:rFonts w:cs="Calibri"/>
                <w:color w:val="000000" w:themeColor="text1"/>
              </w:rPr>
              <w:t>ia</w:t>
            </w:r>
            <w:r w:rsidR="64992A45" w:rsidRPr="085A2390">
              <w:rPr>
                <w:rFonts w:cs="Calibri"/>
                <w:color w:val="000000" w:themeColor="text1"/>
              </w:rPr>
              <w:t>kkaiden huoneissa</w:t>
            </w:r>
          </w:p>
        </w:tc>
        <w:tc>
          <w:tcPr>
            <w:tcW w:w="997" w:type="dxa"/>
            <w:tcBorders>
              <w:top w:val="single" w:sz="4" w:space="0" w:color="auto"/>
              <w:left w:val="single" w:sz="4" w:space="0" w:color="auto"/>
              <w:bottom w:val="single" w:sz="4" w:space="0" w:color="auto"/>
              <w:right w:val="single" w:sz="4" w:space="0" w:color="auto"/>
            </w:tcBorders>
            <w:vAlign w:val="center"/>
          </w:tcPr>
          <w:p w14:paraId="336B5F70" w14:textId="77777777" w:rsidR="00E74281" w:rsidRPr="00156F43"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3939253A" w14:textId="15482DCA" w:rsidR="00E74281" w:rsidRPr="00156F43"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055FE3B"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5E07074E"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3D320795" w14:textId="77777777" w:rsidTr="0DDD8B5E">
        <w:tc>
          <w:tcPr>
            <w:tcW w:w="3545" w:type="dxa"/>
            <w:tcBorders>
              <w:top w:val="single" w:sz="4" w:space="0" w:color="auto"/>
              <w:left w:val="single" w:sz="4" w:space="0" w:color="auto"/>
              <w:bottom w:val="single" w:sz="4" w:space="0" w:color="auto"/>
              <w:right w:val="single" w:sz="4" w:space="0" w:color="auto"/>
            </w:tcBorders>
          </w:tcPr>
          <w:p w14:paraId="57F1E56F" w14:textId="4774840B" w:rsidR="00E74281" w:rsidRPr="00156F43" w:rsidRDefault="2D0F584A" w:rsidP="00E74281">
            <w:pPr>
              <w:rPr>
                <w:rFonts w:cs="Calibri"/>
                <w:color w:val="000000"/>
              </w:rPr>
            </w:pPr>
            <w:r w:rsidRPr="085A2390">
              <w:rPr>
                <w:rFonts w:cs="Calibri"/>
                <w:color w:val="000000" w:themeColor="text1"/>
              </w:rPr>
              <w:t>A</w:t>
            </w:r>
            <w:r w:rsidR="64992A45" w:rsidRPr="085A2390">
              <w:rPr>
                <w:rFonts w:cs="Calibri"/>
                <w:color w:val="000000" w:themeColor="text1"/>
              </w:rPr>
              <w:t>s</w:t>
            </w:r>
            <w:r w:rsidR="24C0D3AC" w:rsidRPr="085A2390">
              <w:rPr>
                <w:rFonts w:cs="Calibri"/>
                <w:color w:val="000000" w:themeColor="text1"/>
              </w:rPr>
              <w:t>ia</w:t>
            </w:r>
            <w:r w:rsidR="64992A45" w:rsidRPr="085A2390">
              <w:rPr>
                <w:rFonts w:cs="Calibri"/>
                <w:color w:val="000000" w:themeColor="text1"/>
              </w:rPr>
              <w:t>kkaan vuokra-asunto/muu kalustus</w:t>
            </w:r>
          </w:p>
        </w:tc>
        <w:tc>
          <w:tcPr>
            <w:tcW w:w="997" w:type="dxa"/>
            <w:tcBorders>
              <w:top w:val="single" w:sz="4" w:space="0" w:color="auto"/>
              <w:left w:val="single" w:sz="4" w:space="0" w:color="auto"/>
              <w:bottom w:val="single" w:sz="4" w:space="0" w:color="auto"/>
              <w:right w:val="single" w:sz="4" w:space="0" w:color="auto"/>
            </w:tcBorders>
            <w:vAlign w:val="center"/>
          </w:tcPr>
          <w:p w14:paraId="75FBCB5B" w14:textId="77777777" w:rsidR="00E74281" w:rsidRPr="00156F43"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57B561CF" w14:textId="77777777" w:rsidR="00E74281" w:rsidRPr="00E0453B" w:rsidRDefault="00E74281" w:rsidP="00E74281">
            <w:pPr>
              <w:suppressAutoHyphens/>
              <w:spacing w:after="0" w:line="312" w:lineRule="auto"/>
              <w:jc w:val="center"/>
              <w:rPr>
                <w:rFonts w:eastAsia="Times New Roman"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647636DC" w14:textId="7BA472E9"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26238F02"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543419A3"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187378" w14:textId="0670B349" w:rsidR="00E74281" w:rsidRPr="00156F43" w:rsidRDefault="00E74281" w:rsidP="00E74281">
            <w:pPr>
              <w:rPr>
                <w:rFonts w:cs="Calibri"/>
                <w:b/>
                <w:bCs/>
                <w:color w:val="000000"/>
              </w:rPr>
            </w:pPr>
            <w:r w:rsidRPr="00156F43">
              <w:rPr>
                <w:rFonts w:cs="Calibri"/>
                <w:b/>
                <w:bCs/>
                <w:color w:val="000000"/>
              </w:rPr>
              <w:t>Laatu</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129EB0" w14:textId="77777777" w:rsidR="00E74281" w:rsidRPr="00156F43"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E731E" w14:textId="77777777" w:rsidR="00E74281" w:rsidRPr="00156F43" w:rsidRDefault="00E74281" w:rsidP="00E74281">
            <w:pPr>
              <w:suppressAutoHyphens/>
              <w:spacing w:after="0" w:line="312" w:lineRule="auto"/>
              <w:jc w:val="center"/>
              <w:rPr>
                <w:rFonts w:eastAsia="Times New Roman"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3340B"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A06448"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276AB9F7" w14:textId="77777777" w:rsidTr="0DDD8B5E">
        <w:tc>
          <w:tcPr>
            <w:tcW w:w="3545" w:type="dxa"/>
            <w:tcBorders>
              <w:top w:val="single" w:sz="4" w:space="0" w:color="auto"/>
              <w:left w:val="single" w:sz="4" w:space="0" w:color="auto"/>
              <w:bottom w:val="single" w:sz="4" w:space="0" w:color="auto"/>
              <w:right w:val="single" w:sz="4" w:space="0" w:color="auto"/>
            </w:tcBorders>
          </w:tcPr>
          <w:p w14:paraId="114A93CD" w14:textId="58E9823D" w:rsidR="00E74281" w:rsidRPr="00156F43" w:rsidRDefault="430E3FF3" w:rsidP="00E74281">
            <w:pPr>
              <w:rPr>
                <w:rFonts w:cs="Calibri"/>
                <w:color w:val="000000"/>
              </w:rPr>
            </w:pPr>
            <w:r w:rsidRPr="0DDD8B5E">
              <w:rPr>
                <w:rFonts w:cs="Calibri"/>
                <w:color w:val="000000" w:themeColor="text1"/>
              </w:rPr>
              <w:t>L</w:t>
            </w:r>
            <w:r w:rsidR="4859FCD8" w:rsidRPr="0DDD8B5E">
              <w:rPr>
                <w:rFonts w:cs="Calibri"/>
                <w:color w:val="000000" w:themeColor="text1"/>
              </w:rPr>
              <w:t>aatujärjestelmä, arviointi,</w:t>
            </w:r>
            <w:r w:rsidR="4B573160" w:rsidRPr="0DDD8B5E">
              <w:rPr>
                <w:rFonts w:cs="Calibri"/>
                <w:color w:val="000000" w:themeColor="text1"/>
              </w:rPr>
              <w:t xml:space="preserve"> </w:t>
            </w:r>
            <w:r w:rsidR="4859FCD8" w:rsidRPr="0DDD8B5E">
              <w:rPr>
                <w:rFonts w:cs="Calibri"/>
                <w:color w:val="000000" w:themeColor="text1"/>
              </w:rPr>
              <w:t>seuranta, laatupoikkeaminen käsittely ja raportointi tilaajalle</w:t>
            </w:r>
          </w:p>
        </w:tc>
        <w:tc>
          <w:tcPr>
            <w:tcW w:w="997" w:type="dxa"/>
            <w:tcBorders>
              <w:top w:val="single" w:sz="4" w:space="0" w:color="auto"/>
              <w:left w:val="single" w:sz="4" w:space="0" w:color="auto"/>
              <w:bottom w:val="single" w:sz="4" w:space="0" w:color="auto"/>
              <w:right w:val="single" w:sz="4" w:space="0" w:color="auto"/>
            </w:tcBorders>
            <w:vAlign w:val="center"/>
          </w:tcPr>
          <w:p w14:paraId="7514D186" w14:textId="1AF942EA" w:rsidR="00E74281" w:rsidRPr="00156F43" w:rsidRDefault="00AF4C2C" w:rsidP="00E74281">
            <w:pPr>
              <w:suppressAutoHyphens/>
              <w:spacing w:after="0" w:line="312" w:lineRule="auto"/>
              <w:jc w:val="center"/>
              <w:rPr>
                <w:rFonts w:eastAsia="Times New Roman" w:cs="Arial"/>
              </w:rPr>
            </w:pPr>
            <w:r>
              <w:rPr>
                <w:rFonts w:eastAsia="Times New Roman"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3AB6E868" w14:textId="24D94968" w:rsidR="00E74281" w:rsidRPr="00156F43"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5FEB8D2" w14:textId="6788B903" w:rsidR="00E74281" w:rsidRPr="00996855" w:rsidRDefault="00AF4C2C"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68051E5D" w14:textId="4EE49383" w:rsidR="00E74281" w:rsidRPr="005864B3" w:rsidRDefault="00AF4C2C" w:rsidP="00E74281">
            <w:pPr>
              <w:suppressAutoHyphens/>
              <w:spacing w:after="0" w:line="312" w:lineRule="auto"/>
              <w:rPr>
                <w:rFonts w:ascii="Georgia" w:eastAsia="Times New Roman" w:hAnsi="Georgia" w:cs="Arial"/>
                <w:sz w:val="16"/>
                <w:szCs w:val="16"/>
                <w:lang w:val="en-US"/>
              </w:rPr>
            </w:pPr>
            <w:r w:rsidRPr="005864B3">
              <w:rPr>
                <w:rFonts w:ascii="Georgia" w:eastAsia="Times New Roman" w:hAnsi="Georgia" w:cs="Arial"/>
                <w:sz w:val="16"/>
                <w:szCs w:val="16"/>
              </w:rPr>
              <w:t xml:space="preserve">Tilaaja valvoo Palveluntuottajaa. Palveluntuottaja vastaa omavalvonnasta. </w:t>
            </w:r>
            <w:proofErr w:type="spellStart"/>
            <w:r w:rsidRPr="005864B3">
              <w:rPr>
                <w:rFonts w:ascii="Georgia" w:eastAsia="Times New Roman" w:hAnsi="Georgia" w:cs="Arial"/>
                <w:sz w:val="16"/>
                <w:szCs w:val="16"/>
                <w:lang w:val="en-US"/>
              </w:rPr>
              <w:t>Asiakas</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osallistuu</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tilaajan</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palveluntuottajalta</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edellyttämiin</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asiakas</w:t>
            </w:r>
            <w:proofErr w:type="spellEnd"/>
            <w:r w:rsidRPr="005864B3">
              <w:rPr>
                <w:rFonts w:ascii="Georgia" w:eastAsia="Times New Roman" w:hAnsi="Georgia" w:cs="Arial"/>
                <w:sz w:val="16"/>
                <w:szCs w:val="16"/>
                <w:lang w:val="en-US"/>
              </w:rPr>
              <w:t xml:space="preserve">- ja </w:t>
            </w:r>
            <w:proofErr w:type="spellStart"/>
            <w:r w:rsidRPr="005864B3">
              <w:rPr>
                <w:rFonts w:ascii="Georgia" w:eastAsia="Times New Roman" w:hAnsi="Georgia" w:cs="Arial"/>
                <w:sz w:val="16"/>
                <w:szCs w:val="16"/>
                <w:lang w:val="en-US"/>
              </w:rPr>
              <w:t>muihin</w:t>
            </w:r>
            <w:proofErr w:type="spell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kyselyihin</w:t>
            </w:r>
            <w:proofErr w:type="spellEnd"/>
            <w:r w:rsidRPr="005864B3">
              <w:rPr>
                <w:rFonts w:ascii="Georgia" w:eastAsia="Times New Roman" w:hAnsi="Georgia" w:cs="Arial"/>
                <w:sz w:val="16"/>
                <w:szCs w:val="16"/>
                <w:lang w:val="en-US"/>
              </w:rPr>
              <w:t>.</w:t>
            </w:r>
          </w:p>
        </w:tc>
      </w:tr>
      <w:tr w:rsidR="00E74281" w:rsidRPr="00996855" w14:paraId="4B42A40E" w14:textId="77777777" w:rsidTr="0DDD8B5E">
        <w:tc>
          <w:tcPr>
            <w:tcW w:w="3545" w:type="dxa"/>
            <w:tcBorders>
              <w:top w:val="single" w:sz="4" w:space="0" w:color="auto"/>
              <w:left w:val="single" w:sz="4" w:space="0" w:color="auto"/>
              <w:bottom w:val="single" w:sz="4" w:space="0" w:color="auto"/>
              <w:right w:val="single" w:sz="4" w:space="0" w:color="auto"/>
            </w:tcBorders>
          </w:tcPr>
          <w:p w14:paraId="446D0CF3" w14:textId="56406C6F" w:rsidR="00E74281" w:rsidRPr="00156F43" w:rsidRDefault="009579C5" w:rsidP="00E74281">
            <w:pPr>
              <w:rPr>
                <w:rFonts w:cs="Calibri"/>
                <w:color w:val="000000"/>
              </w:rPr>
            </w:pPr>
            <w:r>
              <w:rPr>
                <w:rFonts w:cs="Calibri"/>
                <w:color w:val="000000"/>
              </w:rPr>
              <w:t>A</w:t>
            </w:r>
            <w:r w:rsidR="00E74281">
              <w:rPr>
                <w:rFonts w:cs="Calibri"/>
                <w:color w:val="000000"/>
              </w:rPr>
              <w:t>siakaspalautejärjestelmä</w:t>
            </w:r>
          </w:p>
        </w:tc>
        <w:tc>
          <w:tcPr>
            <w:tcW w:w="997" w:type="dxa"/>
            <w:tcBorders>
              <w:top w:val="single" w:sz="4" w:space="0" w:color="auto"/>
              <w:left w:val="single" w:sz="4" w:space="0" w:color="auto"/>
              <w:bottom w:val="single" w:sz="4" w:space="0" w:color="auto"/>
              <w:right w:val="single" w:sz="4" w:space="0" w:color="auto"/>
            </w:tcBorders>
            <w:vAlign w:val="center"/>
          </w:tcPr>
          <w:p w14:paraId="2696A66A" w14:textId="77777777" w:rsidR="00E74281" w:rsidRPr="00156F43"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C7AE5B4" w14:textId="3EE1E1AA" w:rsidR="00E74281" w:rsidRPr="00156F43"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1CB293F"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39FA1D4B"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56205294" w14:textId="77777777" w:rsidTr="0DDD8B5E">
        <w:tc>
          <w:tcPr>
            <w:tcW w:w="3545" w:type="dxa"/>
            <w:tcBorders>
              <w:top w:val="single" w:sz="4" w:space="0" w:color="auto"/>
              <w:left w:val="single" w:sz="4" w:space="0" w:color="auto"/>
              <w:bottom w:val="single" w:sz="4" w:space="0" w:color="auto"/>
              <w:right w:val="single" w:sz="4" w:space="0" w:color="auto"/>
            </w:tcBorders>
          </w:tcPr>
          <w:p w14:paraId="569C96CF" w14:textId="10C3E084" w:rsidR="00E74281" w:rsidRPr="00156F43" w:rsidRDefault="009579C5" w:rsidP="00E74281">
            <w:pPr>
              <w:rPr>
                <w:rFonts w:cs="Calibri"/>
                <w:color w:val="000000"/>
              </w:rPr>
            </w:pPr>
            <w:r>
              <w:rPr>
                <w:rFonts w:cs="Calibri"/>
                <w:color w:val="000000"/>
              </w:rPr>
              <w:t>P</w:t>
            </w:r>
            <w:r w:rsidR="00E74281" w:rsidRPr="00156F43">
              <w:rPr>
                <w:rFonts w:cs="Calibri"/>
                <w:color w:val="000000"/>
              </w:rPr>
              <w:t>alveluyksikön arvot ja toimintaperiaatteet, henkilöstön vastuut ja valtuudet</w:t>
            </w:r>
          </w:p>
        </w:tc>
        <w:tc>
          <w:tcPr>
            <w:tcW w:w="997" w:type="dxa"/>
            <w:tcBorders>
              <w:top w:val="single" w:sz="4" w:space="0" w:color="auto"/>
              <w:left w:val="single" w:sz="4" w:space="0" w:color="auto"/>
              <w:bottom w:val="single" w:sz="4" w:space="0" w:color="auto"/>
              <w:right w:val="single" w:sz="4" w:space="0" w:color="auto"/>
            </w:tcBorders>
            <w:vAlign w:val="center"/>
          </w:tcPr>
          <w:p w14:paraId="5052685A" w14:textId="77777777" w:rsidR="00E74281" w:rsidRPr="00156F43"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047A26C8" w14:textId="7A9B0A26" w:rsidR="00E74281" w:rsidRPr="00156F43"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D2E7137"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59BA2B69"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7FF571DD"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0CE623" w14:textId="0C00F751" w:rsidR="00E74281" w:rsidRPr="00156F43" w:rsidRDefault="4859FCD8" w:rsidP="00E74281">
            <w:pPr>
              <w:rPr>
                <w:rFonts w:cs="Calibri"/>
                <w:b/>
                <w:bCs/>
                <w:color w:val="000000"/>
              </w:rPr>
            </w:pPr>
            <w:r w:rsidRPr="0DDD8B5E">
              <w:rPr>
                <w:rFonts w:cs="Calibri"/>
                <w:b/>
                <w:bCs/>
                <w:color w:val="000000" w:themeColor="text1"/>
              </w:rPr>
              <w:t>Valvonta,</w:t>
            </w:r>
            <w:r w:rsidR="786E084C" w:rsidRPr="0DDD8B5E">
              <w:rPr>
                <w:rFonts w:cs="Calibri"/>
                <w:b/>
                <w:bCs/>
                <w:color w:val="000000" w:themeColor="text1"/>
              </w:rPr>
              <w:t xml:space="preserve"> </w:t>
            </w:r>
            <w:r w:rsidRPr="0DDD8B5E">
              <w:rPr>
                <w:rFonts w:cs="Calibri"/>
                <w:b/>
                <w:bCs/>
                <w:color w:val="000000" w:themeColor="text1"/>
              </w:rPr>
              <w:t>seuranta</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5958B" w14:textId="77777777" w:rsidR="00E74281" w:rsidRPr="00156F43" w:rsidRDefault="00E74281" w:rsidP="00E74281">
            <w:pPr>
              <w:suppressAutoHyphens/>
              <w:spacing w:after="0" w:line="312" w:lineRule="auto"/>
              <w:jc w:val="center"/>
              <w:rPr>
                <w:rFonts w:eastAsia="Times New Roman" w:cs="Arial"/>
                <w:b/>
                <w:bC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6E49D" w14:textId="77777777" w:rsidR="00E74281" w:rsidRPr="00156F43" w:rsidRDefault="00E74281" w:rsidP="00E74281">
            <w:pPr>
              <w:suppressAutoHyphens/>
              <w:spacing w:after="0" w:line="312" w:lineRule="auto"/>
              <w:jc w:val="center"/>
              <w:rPr>
                <w:rFonts w:eastAsia="Times New Roman" w:cs="Arial"/>
                <w:b/>
                <w:bCs/>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D432F" w14:textId="77777777" w:rsidR="00E74281" w:rsidRPr="00156F43" w:rsidRDefault="00E74281" w:rsidP="00E74281">
            <w:pPr>
              <w:suppressAutoHyphens/>
              <w:spacing w:after="0" w:line="312" w:lineRule="auto"/>
              <w:jc w:val="center"/>
              <w:rPr>
                <w:rFonts w:ascii="Georgia" w:eastAsia="Times New Roman" w:hAnsi="Georgia" w:cs="Arial"/>
                <w:b/>
                <w:bCs/>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274E58" w14:textId="77777777" w:rsidR="00E74281" w:rsidRPr="005864B3" w:rsidRDefault="00E74281" w:rsidP="00E74281">
            <w:pPr>
              <w:suppressAutoHyphens/>
              <w:spacing w:after="0" w:line="312" w:lineRule="auto"/>
              <w:rPr>
                <w:rFonts w:ascii="Georgia" w:eastAsia="Times New Roman" w:hAnsi="Georgia" w:cs="Arial"/>
                <w:b/>
                <w:bCs/>
                <w:sz w:val="16"/>
                <w:szCs w:val="16"/>
                <w:lang w:val="en-US"/>
              </w:rPr>
            </w:pPr>
          </w:p>
        </w:tc>
      </w:tr>
      <w:tr w:rsidR="00E74281" w:rsidRPr="00996855" w14:paraId="2856500E" w14:textId="77777777" w:rsidTr="0DDD8B5E">
        <w:tc>
          <w:tcPr>
            <w:tcW w:w="3545" w:type="dxa"/>
            <w:tcBorders>
              <w:top w:val="single" w:sz="4" w:space="0" w:color="auto"/>
              <w:left w:val="single" w:sz="4" w:space="0" w:color="auto"/>
              <w:bottom w:val="single" w:sz="4" w:space="0" w:color="auto"/>
              <w:right w:val="single" w:sz="4" w:space="0" w:color="auto"/>
            </w:tcBorders>
          </w:tcPr>
          <w:p w14:paraId="061E1AB5" w14:textId="566DAE29" w:rsidR="00E74281" w:rsidRPr="00156F43" w:rsidRDefault="430E3FF3" w:rsidP="00E74281">
            <w:pPr>
              <w:rPr>
                <w:rFonts w:cs="Calibri"/>
                <w:color w:val="000000"/>
              </w:rPr>
            </w:pPr>
            <w:r w:rsidRPr="0DDD8B5E">
              <w:rPr>
                <w:rFonts w:cs="Calibri"/>
                <w:color w:val="000000" w:themeColor="text1"/>
              </w:rPr>
              <w:t>V</w:t>
            </w:r>
            <w:r w:rsidR="4859FCD8" w:rsidRPr="0DDD8B5E">
              <w:rPr>
                <w:rFonts w:cs="Calibri"/>
                <w:color w:val="000000" w:themeColor="text1"/>
              </w:rPr>
              <w:t xml:space="preserve">alvonta lainsäädännön ja </w:t>
            </w:r>
            <w:proofErr w:type="spellStart"/>
            <w:r w:rsidR="4859FCD8" w:rsidRPr="0DDD8B5E">
              <w:rPr>
                <w:rFonts w:cs="Calibri"/>
                <w:color w:val="000000" w:themeColor="text1"/>
              </w:rPr>
              <w:t>AVI:n</w:t>
            </w:r>
            <w:proofErr w:type="spellEnd"/>
            <w:r w:rsidR="4859FCD8" w:rsidRPr="0DDD8B5E">
              <w:rPr>
                <w:rFonts w:cs="Calibri"/>
                <w:color w:val="000000" w:themeColor="text1"/>
              </w:rPr>
              <w:t xml:space="preserve"> ohjeiden mukaisesti</w:t>
            </w:r>
          </w:p>
        </w:tc>
        <w:tc>
          <w:tcPr>
            <w:tcW w:w="997" w:type="dxa"/>
            <w:tcBorders>
              <w:top w:val="single" w:sz="4" w:space="0" w:color="auto"/>
              <w:left w:val="single" w:sz="4" w:space="0" w:color="auto"/>
              <w:bottom w:val="single" w:sz="4" w:space="0" w:color="auto"/>
              <w:right w:val="single" w:sz="4" w:space="0" w:color="auto"/>
            </w:tcBorders>
            <w:vAlign w:val="center"/>
          </w:tcPr>
          <w:p w14:paraId="4BF34920" w14:textId="2E931F2F" w:rsidR="00E74281" w:rsidRPr="00156F43" w:rsidRDefault="00E74281" w:rsidP="00E74281">
            <w:pPr>
              <w:suppressAutoHyphens/>
              <w:spacing w:after="0" w:line="312" w:lineRule="auto"/>
              <w:jc w:val="center"/>
              <w:rPr>
                <w:rFonts w:eastAsia="Times New Roman" w:cs="Arial"/>
              </w:rPr>
            </w:pPr>
            <w:r>
              <w:rPr>
                <w:rFonts w:eastAsia="Times New Roman"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4F493361" w14:textId="4755CF2D" w:rsidR="00E74281" w:rsidRPr="00156F43"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644F983"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5F24F84B"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0FDE15E8" w14:textId="77777777" w:rsidTr="0DDD8B5E">
        <w:tc>
          <w:tcPr>
            <w:tcW w:w="3545" w:type="dxa"/>
            <w:tcBorders>
              <w:top w:val="single" w:sz="4" w:space="0" w:color="auto"/>
              <w:left w:val="single" w:sz="4" w:space="0" w:color="auto"/>
              <w:bottom w:val="single" w:sz="4" w:space="0" w:color="auto"/>
              <w:right w:val="single" w:sz="4" w:space="0" w:color="auto"/>
            </w:tcBorders>
          </w:tcPr>
          <w:p w14:paraId="6DC8693D" w14:textId="52189BE6" w:rsidR="00E74281" w:rsidRPr="00156F43" w:rsidRDefault="009579C5" w:rsidP="00E74281">
            <w:pPr>
              <w:rPr>
                <w:rFonts w:cs="Calibri"/>
                <w:color w:val="000000"/>
              </w:rPr>
            </w:pPr>
            <w:r>
              <w:rPr>
                <w:rFonts w:cs="Calibri"/>
                <w:color w:val="000000"/>
              </w:rPr>
              <w:t>S</w:t>
            </w:r>
            <w:r w:rsidR="00E74281" w:rsidRPr="00156F43">
              <w:rPr>
                <w:rFonts w:cs="Calibri"/>
                <w:color w:val="000000"/>
              </w:rPr>
              <w:t>eurantapalaverit</w:t>
            </w:r>
          </w:p>
        </w:tc>
        <w:tc>
          <w:tcPr>
            <w:tcW w:w="997" w:type="dxa"/>
            <w:tcBorders>
              <w:top w:val="single" w:sz="4" w:space="0" w:color="auto"/>
              <w:left w:val="single" w:sz="4" w:space="0" w:color="auto"/>
              <w:bottom w:val="single" w:sz="4" w:space="0" w:color="auto"/>
              <w:right w:val="single" w:sz="4" w:space="0" w:color="auto"/>
            </w:tcBorders>
            <w:vAlign w:val="center"/>
          </w:tcPr>
          <w:p w14:paraId="3C7A3FFF" w14:textId="25F7CD7E" w:rsidR="00E74281" w:rsidRPr="00156F43" w:rsidRDefault="00E74281" w:rsidP="00E74281">
            <w:pPr>
              <w:suppressAutoHyphens/>
              <w:spacing w:after="0" w:line="312" w:lineRule="auto"/>
              <w:jc w:val="center"/>
              <w:rPr>
                <w:rFonts w:eastAsia="Times New Roman" w:cs="Arial"/>
              </w:rPr>
            </w:pPr>
            <w:r>
              <w:rPr>
                <w:rFonts w:eastAsia="Times New Roman" w:cs="Arial"/>
              </w:rPr>
              <w:t>x</w:t>
            </w:r>
          </w:p>
        </w:tc>
        <w:tc>
          <w:tcPr>
            <w:tcW w:w="990" w:type="dxa"/>
            <w:tcBorders>
              <w:top w:val="single" w:sz="4" w:space="0" w:color="auto"/>
              <w:left w:val="single" w:sz="4" w:space="0" w:color="auto"/>
              <w:bottom w:val="single" w:sz="4" w:space="0" w:color="auto"/>
              <w:right w:val="single" w:sz="4" w:space="0" w:color="auto"/>
            </w:tcBorders>
            <w:vAlign w:val="center"/>
          </w:tcPr>
          <w:p w14:paraId="38F5F6C6" w14:textId="41F9C498" w:rsidR="00E74281" w:rsidRPr="00156F43"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F08DB4D"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1D1FCDB" w14:textId="77777777" w:rsidR="00E74281" w:rsidRPr="005864B3" w:rsidRDefault="00E74281" w:rsidP="00E74281">
            <w:pPr>
              <w:suppressAutoHyphens/>
              <w:spacing w:after="0" w:line="312" w:lineRule="auto"/>
              <w:rPr>
                <w:rFonts w:ascii="Georgia" w:eastAsia="Times New Roman" w:hAnsi="Georgia" w:cs="Arial"/>
                <w:sz w:val="16"/>
                <w:szCs w:val="16"/>
                <w:lang w:val="en-US"/>
              </w:rPr>
            </w:pPr>
          </w:p>
        </w:tc>
      </w:tr>
      <w:tr w:rsidR="00E74281" w:rsidRPr="00996855" w14:paraId="530677FD" w14:textId="77777777" w:rsidTr="0DDD8B5E">
        <w:tc>
          <w:tcPr>
            <w:tcW w:w="992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AF431" w14:textId="77777777" w:rsidR="00E74281" w:rsidRDefault="00E74281" w:rsidP="00E74281">
            <w:pPr>
              <w:suppressAutoHyphens/>
              <w:spacing w:after="0" w:line="312" w:lineRule="auto"/>
              <w:rPr>
                <w:rFonts w:cs="Calibri"/>
                <w:b/>
                <w:bCs/>
                <w:color w:val="000000"/>
              </w:rPr>
            </w:pPr>
            <w:r w:rsidRPr="00063388">
              <w:rPr>
                <w:rFonts w:cs="Calibri"/>
                <w:b/>
                <w:bCs/>
                <w:color w:val="000000"/>
              </w:rPr>
              <w:t>Kustannusvastuut</w:t>
            </w:r>
          </w:p>
          <w:p w14:paraId="03B50827" w14:textId="65A3AA59" w:rsidR="00063388" w:rsidRPr="00063388" w:rsidRDefault="00063388" w:rsidP="00E74281">
            <w:pPr>
              <w:suppressAutoHyphens/>
              <w:spacing w:after="0" w:line="312" w:lineRule="auto"/>
              <w:rPr>
                <w:rFonts w:ascii="Georgia" w:eastAsia="Times New Roman" w:hAnsi="Georgia" w:cs="Arial"/>
                <w:lang w:val="en-US"/>
              </w:rPr>
            </w:pPr>
          </w:p>
        </w:tc>
      </w:tr>
      <w:tr w:rsidR="00E74281" w:rsidRPr="00996855" w14:paraId="13C8D417"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2CF390" w14:textId="7398A965" w:rsidR="00E74281" w:rsidRPr="00996855" w:rsidRDefault="00E74281" w:rsidP="00E74281">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b/>
                <w:lang w:val="en-US"/>
              </w:rPr>
              <w:t>Tilat</w:t>
            </w:r>
            <w:proofErr w:type="spellEnd"/>
            <w:r w:rsidRPr="00996855">
              <w:rPr>
                <w:rFonts w:ascii="Georgia" w:eastAsia="Times New Roman" w:hAnsi="Georgia" w:cs="Arial"/>
                <w:b/>
                <w:lang w:val="en-US"/>
              </w:rPr>
              <w:t xml:space="preserve"> ja </w:t>
            </w:r>
            <w:proofErr w:type="spellStart"/>
            <w:r w:rsidRPr="00996855">
              <w:rPr>
                <w:rFonts w:ascii="Georgia" w:eastAsia="Times New Roman" w:hAnsi="Georgia" w:cs="Arial"/>
                <w:b/>
                <w:lang w:val="en-US"/>
              </w:rPr>
              <w:t>kalusteet</w:t>
            </w:r>
            <w:proofErr w:type="spellEnd"/>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8B169"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AB14F"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40E4F7" w14:textId="42A76DD2"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9C9339" w14:textId="2C2CDAF2"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1098FB79" w14:textId="77777777" w:rsidTr="0DDD8B5E">
        <w:tc>
          <w:tcPr>
            <w:tcW w:w="3545" w:type="dxa"/>
            <w:tcBorders>
              <w:top w:val="single" w:sz="4" w:space="0" w:color="auto"/>
              <w:left w:val="single" w:sz="4" w:space="0" w:color="auto"/>
              <w:bottom w:val="single" w:sz="4" w:space="0" w:color="auto"/>
              <w:right w:val="single" w:sz="4" w:space="0" w:color="auto"/>
            </w:tcBorders>
          </w:tcPr>
          <w:p w14:paraId="7234B505" w14:textId="1521B766" w:rsidR="00E74281" w:rsidRPr="003C02CF" w:rsidRDefault="00E74281" w:rsidP="00E74281">
            <w:pPr>
              <w:suppressAutoHyphens/>
              <w:spacing w:after="0" w:line="312" w:lineRule="auto"/>
              <w:rPr>
                <w:rFonts w:eastAsia="Times New Roman" w:cs="Arial"/>
              </w:rPr>
            </w:pPr>
            <w:r w:rsidRPr="003C02CF">
              <w:rPr>
                <w:rFonts w:eastAsia="Times New Roman" w:cs="Arial"/>
                <w:b/>
                <w:bCs/>
              </w:rPr>
              <w:t>Yleistilojen</w:t>
            </w:r>
            <w:r w:rsidRPr="003C02CF">
              <w:rPr>
                <w:rFonts w:eastAsia="Times New Roman" w:cs="Arial"/>
              </w:rPr>
              <w:t xml:space="preserve"> pääoma-/vuokrakustannukset, sähkö, vesi, jätehuolto,</w:t>
            </w:r>
            <w:r w:rsidR="009579C5">
              <w:rPr>
                <w:rFonts w:eastAsia="Times New Roman" w:cs="Arial"/>
              </w:rPr>
              <w:t xml:space="preserve"> </w:t>
            </w:r>
            <w:r w:rsidRPr="003C02CF">
              <w:rPr>
                <w:rFonts w:eastAsia="Times New Roman" w:cs="Arial"/>
              </w:rPr>
              <w:t xml:space="preserve">siivous, siivousaineet- </w:t>
            </w:r>
            <w:r w:rsidRPr="003C02CF">
              <w:rPr>
                <w:rFonts w:eastAsia="Times New Roman" w:cs="Arial"/>
              </w:rPr>
              <w:lastRenderedPageBreak/>
              <w:t>tarvikkeet ja -välineet, wc-, käsipaperit, saippuat yms.</w:t>
            </w:r>
          </w:p>
        </w:tc>
        <w:tc>
          <w:tcPr>
            <w:tcW w:w="997" w:type="dxa"/>
            <w:tcBorders>
              <w:top w:val="single" w:sz="4" w:space="0" w:color="auto"/>
              <w:left w:val="single" w:sz="4" w:space="0" w:color="auto"/>
              <w:bottom w:val="single" w:sz="4" w:space="0" w:color="auto"/>
              <w:right w:val="single" w:sz="4" w:space="0" w:color="auto"/>
            </w:tcBorders>
            <w:vAlign w:val="center"/>
          </w:tcPr>
          <w:p w14:paraId="6B116406" w14:textId="77777777" w:rsidR="00E74281" w:rsidRPr="00E0453B"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1537179E" w14:textId="5EC9E581" w:rsidR="00E74281" w:rsidRPr="003C02CF" w:rsidRDefault="00E74281" w:rsidP="00E74281">
            <w:pPr>
              <w:suppressAutoHyphens/>
              <w:spacing w:after="0" w:line="312" w:lineRule="auto"/>
              <w:jc w:val="center"/>
              <w:rPr>
                <w:rFonts w:eastAsia="Times New Roman" w:cs="Arial"/>
                <w:lang w:val="en-US"/>
              </w:rPr>
            </w:pPr>
            <w:r w:rsidRPr="003C02CF">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D91CF5A"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5DCCB06C"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0299D00D" w14:textId="77777777" w:rsidTr="0DDD8B5E">
        <w:tc>
          <w:tcPr>
            <w:tcW w:w="3545" w:type="dxa"/>
            <w:tcBorders>
              <w:top w:val="single" w:sz="4" w:space="0" w:color="auto"/>
              <w:left w:val="single" w:sz="4" w:space="0" w:color="auto"/>
              <w:bottom w:val="single" w:sz="4" w:space="0" w:color="auto"/>
              <w:right w:val="single" w:sz="4" w:space="0" w:color="auto"/>
            </w:tcBorders>
          </w:tcPr>
          <w:p w14:paraId="57F41B6F" w14:textId="4B1868BB" w:rsidR="00E74281" w:rsidRPr="003C02CF" w:rsidRDefault="009579C5" w:rsidP="00E74281">
            <w:pPr>
              <w:rPr>
                <w:rFonts w:cs="Calibri"/>
                <w:color w:val="000000"/>
              </w:rPr>
            </w:pPr>
            <w:r>
              <w:rPr>
                <w:rFonts w:cs="Calibri"/>
                <w:color w:val="000000"/>
              </w:rPr>
              <w:t>V</w:t>
            </w:r>
            <w:r w:rsidR="00E74281" w:rsidRPr="003C02CF">
              <w:rPr>
                <w:rFonts w:cs="Calibri"/>
                <w:color w:val="000000"/>
              </w:rPr>
              <w:t>akuutukset (mm. kiinteistön palovakuutus ja irtaimiston vakuutus)</w:t>
            </w:r>
          </w:p>
        </w:tc>
        <w:tc>
          <w:tcPr>
            <w:tcW w:w="997" w:type="dxa"/>
            <w:tcBorders>
              <w:top w:val="single" w:sz="4" w:space="0" w:color="auto"/>
              <w:left w:val="single" w:sz="4" w:space="0" w:color="auto"/>
              <w:bottom w:val="single" w:sz="4" w:space="0" w:color="auto"/>
              <w:right w:val="single" w:sz="4" w:space="0" w:color="auto"/>
            </w:tcBorders>
            <w:vAlign w:val="center"/>
          </w:tcPr>
          <w:p w14:paraId="4ACD604B" w14:textId="77777777" w:rsidR="00E74281" w:rsidRPr="00E0453B"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43F3F776" w14:textId="2A82B138" w:rsidR="00E74281" w:rsidRPr="003C02CF"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1693806"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3C96DC9A"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785233BA" w14:textId="77777777" w:rsidTr="0DDD8B5E">
        <w:tc>
          <w:tcPr>
            <w:tcW w:w="3545" w:type="dxa"/>
            <w:tcBorders>
              <w:top w:val="single" w:sz="4" w:space="0" w:color="auto"/>
              <w:left w:val="single" w:sz="4" w:space="0" w:color="auto"/>
              <w:bottom w:val="single" w:sz="4" w:space="0" w:color="auto"/>
              <w:right w:val="single" w:sz="4" w:space="0" w:color="auto"/>
            </w:tcBorders>
          </w:tcPr>
          <w:p w14:paraId="61CF21F7" w14:textId="1E459AA3" w:rsidR="00E74281" w:rsidRPr="003C02CF" w:rsidRDefault="009579C5" w:rsidP="00E74281">
            <w:pPr>
              <w:rPr>
                <w:rFonts w:cs="Calibri"/>
                <w:color w:val="000000"/>
              </w:rPr>
            </w:pPr>
            <w:r>
              <w:rPr>
                <w:rFonts w:cs="Calibri"/>
                <w:color w:val="000000"/>
              </w:rPr>
              <w:t>P</w:t>
            </w:r>
            <w:r w:rsidR="00E74281" w:rsidRPr="003C02CF">
              <w:rPr>
                <w:rFonts w:cs="Calibri"/>
                <w:color w:val="000000"/>
              </w:rPr>
              <w:t>iha-alueiden ja terassien kalustaminen</w:t>
            </w:r>
          </w:p>
        </w:tc>
        <w:tc>
          <w:tcPr>
            <w:tcW w:w="997" w:type="dxa"/>
            <w:tcBorders>
              <w:top w:val="single" w:sz="4" w:space="0" w:color="auto"/>
              <w:left w:val="single" w:sz="4" w:space="0" w:color="auto"/>
              <w:bottom w:val="single" w:sz="4" w:space="0" w:color="auto"/>
              <w:right w:val="single" w:sz="4" w:space="0" w:color="auto"/>
            </w:tcBorders>
            <w:vAlign w:val="center"/>
          </w:tcPr>
          <w:p w14:paraId="6256F71E" w14:textId="77777777" w:rsidR="00E74281" w:rsidRPr="00E0453B"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3D532A71" w14:textId="72D58AE1" w:rsidR="00E74281" w:rsidRPr="003C02CF"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A900426"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41FBEA24"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2DAEE2C0" w14:textId="77777777" w:rsidTr="0DDD8B5E">
        <w:tc>
          <w:tcPr>
            <w:tcW w:w="3545" w:type="dxa"/>
            <w:tcBorders>
              <w:top w:val="single" w:sz="4" w:space="0" w:color="auto"/>
              <w:left w:val="single" w:sz="4" w:space="0" w:color="auto"/>
              <w:bottom w:val="single" w:sz="4" w:space="0" w:color="auto"/>
              <w:right w:val="single" w:sz="4" w:space="0" w:color="auto"/>
            </w:tcBorders>
          </w:tcPr>
          <w:p w14:paraId="04975FCF" w14:textId="3806C714" w:rsidR="00E74281" w:rsidRPr="003C02CF" w:rsidRDefault="430E3FF3" w:rsidP="00E74281">
            <w:pPr>
              <w:rPr>
                <w:rFonts w:cs="Calibri"/>
                <w:color w:val="000000"/>
              </w:rPr>
            </w:pPr>
            <w:r w:rsidRPr="0DDD8B5E">
              <w:rPr>
                <w:rFonts w:cs="Calibri"/>
                <w:color w:val="000000" w:themeColor="text1"/>
              </w:rPr>
              <w:t>L</w:t>
            </w:r>
            <w:r w:rsidR="4859FCD8" w:rsidRPr="0DDD8B5E">
              <w:rPr>
                <w:rFonts w:cs="Calibri"/>
                <w:color w:val="000000" w:themeColor="text1"/>
              </w:rPr>
              <w:t>aitteet</w:t>
            </w:r>
            <w:r w:rsidR="4235DC58" w:rsidRPr="0DDD8B5E">
              <w:rPr>
                <w:rFonts w:cs="Calibri"/>
                <w:color w:val="000000" w:themeColor="text1"/>
              </w:rPr>
              <w:t xml:space="preserve">, </w:t>
            </w:r>
            <w:r w:rsidR="4859FCD8" w:rsidRPr="0DDD8B5E">
              <w:rPr>
                <w:rFonts w:cs="Calibri"/>
                <w:color w:val="000000" w:themeColor="text1"/>
              </w:rPr>
              <w:t>laitteiden huolto ja korjaus</w:t>
            </w:r>
          </w:p>
        </w:tc>
        <w:tc>
          <w:tcPr>
            <w:tcW w:w="997" w:type="dxa"/>
            <w:tcBorders>
              <w:top w:val="single" w:sz="4" w:space="0" w:color="auto"/>
              <w:left w:val="single" w:sz="4" w:space="0" w:color="auto"/>
              <w:bottom w:val="single" w:sz="4" w:space="0" w:color="auto"/>
              <w:right w:val="single" w:sz="4" w:space="0" w:color="auto"/>
            </w:tcBorders>
            <w:vAlign w:val="center"/>
          </w:tcPr>
          <w:p w14:paraId="3E4337C7" w14:textId="77777777" w:rsidR="00E74281" w:rsidRPr="00E0453B"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33BFB43F" w14:textId="053DDC44" w:rsidR="00E74281" w:rsidRPr="003C02CF"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C729E64"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34334370"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368792E1" w14:textId="77777777" w:rsidTr="0DDD8B5E">
        <w:tc>
          <w:tcPr>
            <w:tcW w:w="3545" w:type="dxa"/>
            <w:tcBorders>
              <w:top w:val="single" w:sz="4" w:space="0" w:color="auto"/>
              <w:left w:val="single" w:sz="4" w:space="0" w:color="auto"/>
              <w:bottom w:val="single" w:sz="4" w:space="0" w:color="auto"/>
              <w:right w:val="single" w:sz="4" w:space="0" w:color="auto"/>
            </w:tcBorders>
          </w:tcPr>
          <w:p w14:paraId="76899D0B" w14:textId="653D94D3" w:rsidR="00E74281" w:rsidRPr="003C02CF" w:rsidRDefault="009579C5" w:rsidP="00E74281">
            <w:pPr>
              <w:rPr>
                <w:rFonts w:cs="Calibri"/>
                <w:color w:val="000000"/>
              </w:rPr>
            </w:pPr>
            <w:r>
              <w:rPr>
                <w:rFonts w:cs="Calibri"/>
                <w:color w:val="000000"/>
              </w:rPr>
              <w:t>K</w:t>
            </w:r>
            <w:r w:rsidR="00E74281" w:rsidRPr="003C02CF">
              <w:rPr>
                <w:rFonts w:cs="Calibri"/>
                <w:color w:val="000000"/>
              </w:rPr>
              <w:t>alusteet (sis. myös astiat, ruokailu, yleiset tilat), verhot, matot</w:t>
            </w:r>
          </w:p>
        </w:tc>
        <w:tc>
          <w:tcPr>
            <w:tcW w:w="997" w:type="dxa"/>
            <w:tcBorders>
              <w:top w:val="single" w:sz="4" w:space="0" w:color="auto"/>
              <w:left w:val="single" w:sz="4" w:space="0" w:color="auto"/>
              <w:bottom w:val="single" w:sz="4" w:space="0" w:color="auto"/>
              <w:right w:val="single" w:sz="4" w:space="0" w:color="auto"/>
            </w:tcBorders>
            <w:vAlign w:val="center"/>
          </w:tcPr>
          <w:p w14:paraId="185AA7C9" w14:textId="77777777" w:rsidR="00E74281" w:rsidRPr="00E0453B"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68E37600" w14:textId="3137E05D" w:rsidR="00E74281" w:rsidRPr="003C02CF"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932CFBD"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D587B86" w14:textId="23A9F136" w:rsidR="00E74281" w:rsidRPr="005864B3"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Yhteiset tilat</w:t>
            </w:r>
          </w:p>
        </w:tc>
      </w:tr>
      <w:tr w:rsidR="00E74281" w:rsidRPr="00996855" w14:paraId="3BA3E44D" w14:textId="77777777" w:rsidTr="0DDD8B5E">
        <w:tc>
          <w:tcPr>
            <w:tcW w:w="3545" w:type="dxa"/>
            <w:tcBorders>
              <w:top w:val="single" w:sz="4" w:space="0" w:color="auto"/>
              <w:left w:val="single" w:sz="4" w:space="0" w:color="auto"/>
              <w:bottom w:val="single" w:sz="4" w:space="0" w:color="auto"/>
              <w:right w:val="single" w:sz="4" w:space="0" w:color="auto"/>
            </w:tcBorders>
          </w:tcPr>
          <w:p w14:paraId="0A1A9B5B" w14:textId="009BE532" w:rsidR="00E74281" w:rsidRPr="003C02CF" w:rsidRDefault="430E3FF3" w:rsidP="00E74281">
            <w:pPr>
              <w:rPr>
                <w:rFonts w:cs="Calibri"/>
                <w:color w:val="000000"/>
              </w:rPr>
            </w:pPr>
            <w:r w:rsidRPr="0DDD8B5E">
              <w:rPr>
                <w:rFonts w:cs="Calibri"/>
                <w:color w:val="000000" w:themeColor="text1"/>
              </w:rPr>
              <w:t>P</w:t>
            </w:r>
            <w:r w:rsidR="4859FCD8" w:rsidRPr="0DDD8B5E">
              <w:rPr>
                <w:rFonts w:cs="Calibri"/>
                <w:color w:val="000000" w:themeColor="text1"/>
              </w:rPr>
              <w:t>uhelin, internet,</w:t>
            </w:r>
            <w:r w:rsidR="7FD7FC98" w:rsidRPr="0DDD8B5E">
              <w:rPr>
                <w:rFonts w:cs="Calibri"/>
                <w:color w:val="000000" w:themeColor="text1"/>
              </w:rPr>
              <w:t xml:space="preserve"> </w:t>
            </w:r>
            <w:r w:rsidR="4859FCD8" w:rsidRPr="0DDD8B5E">
              <w:rPr>
                <w:rFonts w:cs="Calibri"/>
                <w:color w:val="000000" w:themeColor="text1"/>
              </w:rPr>
              <w:t>IT-laitteet, ohjelmistot,</w:t>
            </w:r>
          </w:p>
        </w:tc>
        <w:tc>
          <w:tcPr>
            <w:tcW w:w="997" w:type="dxa"/>
            <w:tcBorders>
              <w:top w:val="single" w:sz="4" w:space="0" w:color="auto"/>
              <w:left w:val="single" w:sz="4" w:space="0" w:color="auto"/>
              <w:bottom w:val="single" w:sz="4" w:space="0" w:color="auto"/>
              <w:right w:val="single" w:sz="4" w:space="0" w:color="auto"/>
            </w:tcBorders>
            <w:vAlign w:val="center"/>
          </w:tcPr>
          <w:p w14:paraId="39C6AED3" w14:textId="77777777" w:rsidR="00E74281" w:rsidRPr="00E0453B"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162DBA68" w14:textId="47A72A73" w:rsidR="00E74281" w:rsidRPr="003C02CF" w:rsidRDefault="00E74281"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354F4E1"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1D43586C" w14:textId="09A9C569" w:rsidR="00E74281" w:rsidRPr="005864B3" w:rsidRDefault="5B9C1032" w:rsidP="00E74281">
            <w:pPr>
              <w:suppressAutoHyphens/>
              <w:spacing w:after="0" w:line="312" w:lineRule="auto"/>
              <w:rPr>
                <w:rFonts w:ascii="Georgia" w:eastAsia="Times New Roman" w:hAnsi="Georgia" w:cs="Arial"/>
                <w:sz w:val="16"/>
                <w:szCs w:val="16"/>
              </w:rPr>
            </w:pPr>
            <w:r w:rsidRPr="2207E578">
              <w:rPr>
                <w:rFonts w:ascii="Georgia" w:eastAsia="Times New Roman" w:hAnsi="Georgia" w:cs="Arial"/>
                <w:sz w:val="16"/>
                <w:szCs w:val="16"/>
              </w:rPr>
              <w:t>Palveluntuottaja vastaa toiminnassaan tarvitsemistaan laitteista</w:t>
            </w:r>
            <w:r w:rsidR="6F828028" w:rsidRPr="2207E578">
              <w:rPr>
                <w:rFonts w:ascii="Georgia" w:eastAsia="Times New Roman" w:hAnsi="Georgia" w:cs="Arial"/>
                <w:sz w:val="16"/>
                <w:szCs w:val="16"/>
              </w:rPr>
              <w:t xml:space="preserve"> ja ohjelmistoista</w:t>
            </w:r>
            <w:r w:rsidRPr="2207E578">
              <w:rPr>
                <w:rFonts w:ascii="Georgia" w:eastAsia="Times New Roman" w:hAnsi="Georgia" w:cs="Arial"/>
                <w:sz w:val="16"/>
                <w:szCs w:val="16"/>
              </w:rPr>
              <w:t xml:space="preserve"> (asiakas vastaa omista laitteistaan).</w:t>
            </w:r>
          </w:p>
        </w:tc>
      </w:tr>
      <w:tr w:rsidR="00E74281" w:rsidRPr="00996855" w14:paraId="369BC1E3" w14:textId="77777777" w:rsidTr="0DDD8B5E">
        <w:tc>
          <w:tcPr>
            <w:tcW w:w="3545" w:type="dxa"/>
            <w:tcBorders>
              <w:top w:val="single" w:sz="4" w:space="0" w:color="auto"/>
              <w:left w:val="single" w:sz="4" w:space="0" w:color="auto"/>
              <w:bottom w:val="single" w:sz="4" w:space="0" w:color="auto"/>
              <w:right w:val="single" w:sz="4" w:space="0" w:color="auto"/>
            </w:tcBorders>
          </w:tcPr>
          <w:p w14:paraId="200DF628" w14:textId="563E6CFC" w:rsidR="00E74281" w:rsidRPr="003C02CF" w:rsidRDefault="00E74281" w:rsidP="00E74281">
            <w:pPr>
              <w:suppressAutoHyphens/>
              <w:spacing w:after="0" w:line="312" w:lineRule="auto"/>
              <w:rPr>
                <w:rFonts w:eastAsia="Times New Roman" w:cs="Arial"/>
                <w:b/>
                <w:bCs/>
              </w:rPr>
            </w:pPr>
            <w:r w:rsidRPr="00996855">
              <w:rPr>
                <w:rFonts w:ascii="Georgia" w:eastAsia="Times New Roman" w:hAnsi="Georgia" w:cs="Arial"/>
              </w:rPr>
              <w:t>Turvajärjestelmät (paloturvallisuus, ovien lukitusturvallisuus, kulunvalvonta, hoitajakutsu</w:t>
            </w:r>
            <w:r>
              <w:rPr>
                <w:rFonts w:ascii="Georgia" w:eastAsia="Times New Roman" w:hAnsi="Georgia" w:cs="Arial"/>
              </w:rPr>
              <w:t xml:space="preserve"> </w:t>
            </w:r>
            <w:r w:rsidRPr="00996855">
              <w:rPr>
                <w:rFonts w:ascii="Georgia" w:eastAsia="Times New Roman" w:hAnsi="Georgia" w:cs="Arial"/>
              </w:rPr>
              <w:t>/turvapuhelin) ja riskien hallinnan suunnitelma</w:t>
            </w:r>
          </w:p>
        </w:tc>
        <w:tc>
          <w:tcPr>
            <w:tcW w:w="997" w:type="dxa"/>
            <w:tcBorders>
              <w:top w:val="single" w:sz="4" w:space="0" w:color="auto"/>
              <w:left w:val="single" w:sz="4" w:space="0" w:color="auto"/>
              <w:bottom w:val="single" w:sz="4" w:space="0" w:color="auto"/>
              <w:right w:val="single" w:sz="4" w:space="0" w:color="auto"/>
            </w:tcBorders>
            <w:vAlign w:val="center"/>
          </w:tcPr>
          <w:p w14:paraId="52A92848" w14:textId="77777777" w:rsidR="00E74281" w:rsidRPr="00E0453B" w:rsidRDefault="00E74281" w:rsidP="00E74281">
            <w:pPr>
              <w:suppressAutoHyphens/>
              <w:spacing w:after="0" w:line="312" w:lineRule="auto"/>
              <w:jc w:val="center"/>
              <w:rPr>
                <w:rFonts w:eastAsia="Times New Roman"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3E7B447F" w14:textId="7AE30961" w:rsidR="00E74281" w:rsidRPr="003C02CF" w:rsidRDefault="00AF4C2C" w:rsidP="00E74281">
            <w:pPr>
              <w:suppressAutoHyphens/>
              <w:spacing w:after="0" w:line="312" w:lineRule="auto"/>
              <w:jc w:val="center"/>
              <w:rPr>
                <w:rFonts w:eastAsia="Times New Roman" w:cs="Arial"/>
                <w:lang w:val="en-US"/>
              </w:rPr>
            </w:pPr>
            <w:r>
              <w:rPr>
                <w:rFonts w:eastAsia="Times New Roman"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9FF9D06"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7E379D55"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5532E3BE"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7A393D" w14:textId="129C8F8C" w:rsidR="00E74281" w:rsidRPr="003C02CF" w:rsidRDefault="00E74281" w:rsidP="00E74281">
            <w:pPr>
              <w:suppressAutoHyphens/>
              <w:spacing w:after="0" w:line="312" w:lineRule="auto"/>
              <w:rPr>
                <w:rFonts w:eastAsia="Times New Roman" w:cs="Arial"/>
                <w:b/>
                <w:bCs/>
              </w:rPr>
            </w:pPr>
            <w:r w:rsidRPr="003C02CF">
              <w:rPr>
                <w:rFonts w:eastAsia="Times New Roman" w:cs="Arial"/>
                <w:b/>
                <w:bCs/>
              </w:rPr>
              <w:t>Asuintil</w:t>
            </w:r>
            <w:r>
              <w:rPr>
                <w:rFonts w:eastAsia="Times New Roman" w:cs="Arial"/>
                <w:b/>
                <w:bCs/>
              </w:rPr>
              <w:t>at</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F295C8" w14:textId="77777777" w:rsidR="00E74281" w:rsidRPr="003C02CF" w:rsidRDefault="00E74281" w:rsidP="00E74281">
            <w:pPr>
              <w:suppressAutoHyphens/>
              <w:spacing w:after="0" w:line="312" w:lineRule="auto"/>
              <w:jc w:val="center"/>
              <w:rPr>
                <w:rFonts w:eastAsia="Times New Roman" w:cs="Arial"/>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8CB1B" w14:textId="77777777" w:rsidR="00E74281" w:rsidRPr="003C02CF" w:rsidRDefault="00E74281" w:rsidP="00E74281">
            <w:pPr>
              <w:suppressAutoHyphens/>
              <w:spacing w:after="0" w:line="312" w:lineRule="auto"/>
              <w:jc w:val="center"/>
              <w:rPr>
                <w:rFonts w:eastAsia="Times New Roman"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4C684"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809722"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10A51A49" w14:textId="77777777" w:rsidTr="0DDD8B5E">
        <w:tc>
          <w:tcPr>
            <w:tcW w:w="3545" w:type="dxa"/>
            <w:tcBorders>
              <w:top w:val="single" w:sz="4" w:space="0" w:color="auto"/>
              <w:left w:val="single" w:sz="4" w:space="0" w:color="auto"/>
              <w:bottom w:val="single" w:sz="4" w:space="0" w:color="auto"/>
              <w:right w:val="single" w:sz="4" w:space="0" w:color="auto"/>
            </w:tcBorders>
          </w:tcPr>
          <w:p w14:paraId="1C57DB8C" w14:textId="2B6E33F9" w:rsidR="00E74281" w:rsidRPr="00996855" w:rsidRDefault="4859FCD8" w:rsidP="00E74281">
            <w:pPr>
              <w:suppressAutoHyphens/>
              <w:spacing w:after="0" w:line="312" w:lineRule="auto"/>
              <w:rPr>
                <w:rFonts w:ascii="Georgia" w:eastAsia="Times New Roman" w:hAnsi="Georgia" w:cs="Arial"/>
              </w:rPr>
            </w:pPr>
            <w:r w:rsidRPr="0DDD8B5E">
              <w:rPr>
                <w:rFonts w:ascii="Georgia" w:eastAsia="Times New Roman" w:hAnsi="Georgia" w:cs="Arial"/>
              </w:rPr>
              <w:t>jätehuolto, wc-käsipaperit</w:t>
            </w:r>
          </w:p>
        </w:tc>
        <w:tc>
          <w:tcPr>
            <w:tcW w:w="997" w:type="dxa"/>
            <w:tcBorders>
              <w:top w:val="single" w:sz="4" w:space="0" w:color="auto"/>
              <w:left w:val="single" w:sz="4" w:space="0" w:color="auto"/>
              <w:bottom w:val="single" w:sz="4" w:space="0" w:color="auto"/>
              <w:right w:val="single" w:sz="4" w:space="0" w:color="auto"/>
            </w:tcBorders>
            <w:vAlign w:val="center"/>
          </w:tcPr>
          <w:p w14:paraId="718E566F"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7C96D296" w14:textId="62760CC0"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119C4D8"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14A17228"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08E120E4" w14:textId="77777777" w:rsidTr="0DDD8B5E">
        <w:tc>
          <w:tcPr>
            <w:tcW w:w="3545" w:type="dxa"/>
            <w:tcBorders>
              <w:top w:val="single" w:sz="4" w:space="0" w:color="auto"/>
              <w:left w:val="single" w:sz="4" w:space="0" w:color="auto"/>
              <w:bottom w:val="single" w:sz="4" w:space="0" w:color="auto"/>
              <w:right w:val="single" w:sz="4" w:space="0" w:color="auto"/>
            </w:tcBorders>
          </w:tcPr>
          <w:p w14:paraId="28EE2D60" w14:textId="62496161" w:rsidR="00E74281" w:rsidRPr="00996855" w:rsidRDefault="00E74281" w:rsidP="00E74281">
            <w:pPr>
              <w:suppressAutoHyphens/>
              <w:spacing w:after="0" w:line="312" w:lineRule="auto"/>
              <w:rPr>
                <w:rFonts w:ascii="Georgia" w:eastAsia="Times New Roman" w:hAnsi="Georgia" w:cs="Arial"/>
              </w:rPr>
            </w:pPr>
            <w:r>
              <w:rPr>
                <w:rFonts w:ascii="Georgia" w:eastAsia="Times New Roman" w:hAnsi="Georgia" w:cs="Arial"/>
              </w:rPr>
              <w:t>vakuutukset (kotivakuutus)</w:t>
            </w:r>
          </w:p>
        </w:tc>
        <w:tc>
          <w:tcPr>
            <w:tcW w:w="997" w:type="dxa"/>
            <w:tcBorders>
              <w:top w:val="single" w:sz="4" w:space="0" w:color="auto"/>
              <w:left w:val="single" w:sz="4" w:space="0" w:color="auto"/>
              <w:bottom w:val="single" w:sz="4" w:space="0" w:color="auto"/>
              <w:right w:val="single" w:sz="4" w:space="0" w:color="auto"/>
            </w:tcBorders>
            <w:vAlign w:val="center"/>
          </w:tcPr>
          <w:p w14:paraId="544F80F5"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091322FB"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3E31A0D8" w14:textId="3429C16C"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10F45803"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E74281" w:rsidRPr="00996855" w14:paraId="5B25F2F9" w14:textId="77777777" w:rsidTr="0DDD8B5E">
        <w:tc>
          <w:tcPr>
            <w:tcW w:w="3545" w:type="dxa"/>
            <w:tcBorders>
              <w:top w:val="single" w:sz="4" w:space="0" w:color="auto"/>
              <w:left w:val="single" w:sz="4" w:space="0" w:color="auto"/>
              <w:bottom w:val="single" w:sz="4" w:space="0" w:color="auto"/>
              <w:right w:val="single" w:sz="4" w:space="0" w:color="auto"/>
            </w:tcBorders>
          </w:tcPr>
          <w:p w14:paraId="293DA908" w14:textId="1DB99F4F" w:rsidR="00E74281" w:rsidRPr="00996855" w:rsidRDefault="4859FCD8" w:rsidP="00E74281">
            <w:pPr>
              <w:suppressAutoHyphens/>
              <w:spacing w:after="0" w:line="312" w:lineRule="auto"/>
              <w:rPr>
                <w:rFonts w:ascii="Georgia" w:eastAsia="Times New Roman" w:hAnsi="Georgia" w:cs="Arial"/>
              </w:rPr>
            </w:pPr>
            <w:r w:rsidRPr="0DDD8B5E">
              <w:rPr>
                <w:rFonts w:ascii="Georgia" w:eastAsia="Times New Roman" w:hAnsi="Georgia" w:cs="Arial"/>
              </w:rPr>
              <w:t>sänky,</w:t>
            </w:r>
            <w:r w:rsidR="2B9D303A" w:rsidRPr="0DDD8B5E">
              <w:rPr>
                <w:rFonts w:ascii="Georgia" w:eastAsia="Times New Roman" w:hAnsi="Georgia" w:cs="Arial"/>
              </w:rPr>
              <w:t xml:space="preserve"> </w:t>
            </w:r>
            <w:r w:rsidRPr="0DDD8B5E">
              <w:rPr>
                <w:rFonts w:ascii="Georgia" w:eastAsia="Times New Roman" w:hAnsi="Georgia" w:cs="Arial"/>
              </w:rPr>
              <w:t>patja, hankinta, huollot ja korjaus, sähkösäätöinen hoitosän</w:t>
            </w:r>
            <w:r w:rsidR="00686641" w:rsidRPr="0DDD8B5E">
              <w:rPr>
                <w:rFonts w:ascii="Georgia" w:eastAsia="Times New Roman" w:hAnsi="Georgia" w:cs="Arial"/>
              </w:rPr>
              <w:t>ky</w:t>
            </w:r>
            <w:r w:rsidRPr="0DDD8B5E">
              <w:rPr>
                <w:rFonts w:ascii="Georgia" w:eastAsia="Times New Roman" w:hAnsi="Georgia" w:cs="Arial"/>
              </w:rPr>
              <w:t xml:space="preserve"> ja hygieniapatja</w:t>
            </w:r>
          </w:p>
        </w:tc>
        <w:tc>
          <w:tcPr>
            <w:tcW w:w="997" w:type="dxa"/>
            <w:tcBorders>
              <w:top w:val="single" w:sz="4" w:space="0" w:color="auto"/>
              <w:left w:val="single" w:sz="4" w:space="0" w:color="auto"/>
              <w:bottom w:val="single" w:sz="4" w:space="0" w:color="auto"/>
              <w:right w:val="single" w:sz="4" w:space="0" w:color="auto"/>
            </w:tcBorders>
            <w:vAlign w:val="center"/>
          </w:tcPr>
          <w:p w14:paraId="3D8A641C" w14:textId="77777777" w:rsidR="00E74281" w:rsidRPr="00E0453B"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012F559A" w14:textId="3D0B011D"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FF396BE"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0EEAA76E" w14:textId="0DF818C8" w:rsidR="00E74281" w:rsidRPr="005864B3"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 xml:space="preserve">Erikoispatjat (esim. vaihtuvapaineiset patjat), </w:t>
            </w:r>
            <w:proofErr w:type="spellStart"/>
            <w:r w:rsidRPr="005864B3">
              <w:rPr>
                <w:rFonts w:ascii="Georgia" w:eastAsia="Times New Roman" w:hAnsi="Georgia" w:cs="Arial"/>
                <w:sz w:val="16"/>
                <w:szCs w:val="16"/>
              </w:rPr>
              <w:t>HVA:n</w:t>
            </w:r>
            <w:proofErr w:type="spellEnd"/>
            <w:r w:rsidRPr="005864B3">
              <w:rPr>
                <w:rFonts w:ascii="Georgia" w:eastAsia="Times New Roman" w:hAnsi="Georgia" w:cs="Arial"/>
                <w:sz w:val="16"/>
                <w:szCs w:val="16"/>
              </w:rPr>
              <w:t xml:space="preserve"> ohjeistu</w:t>
            </w:r>
            <w:r w:rsidR="009579C5">
              <w:rPr>
                <w:rFonts w:ascii="Georgia" w:eastAsia="Times New Roman" w:hAnsi="Georgia" w:cs="Arial"/>
                <w:sz w:val="16"/>
                <w:szCs w:val="16"/>
              </w:rPr>
              <w:t>ksen mukaan.</w:t>
            </w:r>
          </w:p>
        </w:tc>
      </w:tr>
      <w:tr w:rsidR="00E74281" w:rsidRPr="00996855" w14:paraId="648B95C7" w14:textId="77777777" w:rsidTr="0DDD8B5E">
        <w:tc>
          <w:tcPr>
            <w:tcW w:w="3545" w:type="dxa"/>
            <w:tcBorders>
              <w:top w:val="single" w:sz="4" w:space="0" w:color="auto"/>
              <w:left w:val="single" w:sz="4" w:space="0" w:color="auto"/>
              <w:bottom w:val="single" w:sz="4" w:space="0" w:color="auto"/>
              <w:right w:val="single" w:sz="4" w:space="0" w:color="auto"/>
            </w:tcBorders>
          </w:tcPr>
          <w:p w14:paraId="0E2D5016" w14:textId="77777777" w:rsidR="00E74281" w:rsidRDefault="00E74281" w:rsidP="00E74281">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Asukashuoneen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kalusteet</w:t>
            </w:r>
            <w:proofErr w:type="spellEnd"/>
            <w:r w:rsidRPr="00996855">
              <w:rPr>
                <w:rFonts w:ascii="Georgia" w:eastAsia="Times New Roman" w:hAnsi="Georgia" w:cs="Arial"/>
                <w:lang w:val="en-US"/>
              </w:rPr>
              <w:t xml:space="preserve"> </w:t>
            </w:r>
          </w:p>
          <w:p w14:paraId="4A2B2EA5" w14:textId="7B660905" w:rsidR="00E74281" w:rsidRPr="00996855" w:rsidRDefault="00E74281" w:rsidP="00E74281">
            <w:pPr>
              <w:suppressAutoHyphens/>
              <w:spacing w:after="0" w:line="312" w:lineRule="auto"/>
              <w:rPr>
                <w:rFonts w:ascii="Georgia" w:eastAsia="Times New Roman" w:hAnsi="Georgia" w:cs="Arial"/>
              </w:rPr>
            </w:pPr>
            <w:r w:rsidRPr="00996855">
              <w:rPr>
                <w:rFonts w:ascii="Georgia" w:eastAsia="Times New Roman" w:hAnsi="Georgia" w:cs="Arial"/>
                <w:lang w:val="en-US"/>
              </w:rPr>
              <w:t xml:space="preserve">ja </w:t>
            </w:r>
            <w:proofErr w:type="spellStart"/>
            <w:r w:rsidRPr="00996855">
              <w:rPr>
                <w:rFonts w:ascii="Georgia" w:eastAsia="Times New Roman" w:hAnsi="Georgia" w:cs="Arial"/>
                <w:lang w:val="en-US"/>
              </w:rPr>
              <w:t>sisustus</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75A947C1"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7A32B2D1" w14:textId="58385878" w:rsidR="00E74281" w:rsidRPr="00996855" w:rsidRDefault="00AF4C2C"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r w:rsidR="00063388">
              <w:rPr>
                <w:rFonts w:ascii="Georgia" w:eastAsia="Times New Roman" w:hAnsi="Georgia" w:cs="Arial"/>
                <w:lang w:val="en-US"/>
              </w:rPr>
              <w:t xml:space="preserve"> </w:t>
            </w:r>
            <w:proofErr w:type="spellStart"/>
            <w:r>
              <w:rPr>
                <w:rFonts w:ascii="Georgia" w:eastAsia="Times New Roman" w:hAnsi="Georgia" w:cs="Arial"/>
                <w:lang w:val="en-US"/>
              </w:rPr>
              <w:t>tarv</w:t>
            </w:r>
            <w:proofErr w:type="spellEnd"/>
            <w:r w:rsidR="00063388">
              <w:rPr>
                <w:rFonts w:ascii="Georgia" w:eastAsia="Times New Roman" w:hAnsi="Georgia" w:cs="Arial"/>
                <w:lang w:val="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0602F7F0" w14:textId="6D0346E3"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3AEE56FA" w14:textId="07656402" w:rsidR="00E74281" w:rsidRPr="005864B3"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Asiakas voi kalustaa ja sisustaa huoneen omilla tavaroillaan ja tekstiileillään.</w:t>
            </w:r>
            <w:r w:rsidR="009579C5">
              <w:rPr>
                <w:rFonts w:ascii="Georgia" w:eastAsia="Times New Roman" w:hAnsi="Georgia" w:cs="Arial"/>
                <w:sz w:val="16"/>
                <w:szCs w:val="16"/>
              </w:rPr>
              <w:t xml:space="preserve"> </w:t>
            </w:r>
          </w:p>
        </w:tc>
      </w:tr>
      <w:tr w:rsidR="00E74281" w:rsidRPr="00996855" w14:paraId="4623FF50" w14:textId="77777777" w:rsidTr="0DDD8B5E">
        <w:tc>
          <w:tcPr>
            <w:tcW w:w="3545" w:type="dxa"/>
            <w:tcBorders>
              <w:top w:val="single" w:sz="4" w:space="0" w:color="auto"/>
              <w:left w:val="single" w:sz="4" w:space="0" w:color="auto"/>
              <w:bottom w:val="single" w:sz="4" w:space="0" w:color="auto"/>
              <w:right w:val="single" w:sz="4" w:space="0" w:color="auto"/>
            </w:tcBorders>
          </w:tcPr>
          <w:p w14:paraId="23B9AF37" w14:textId="77777777" w:rsidR="00E74281" w:rsidRPr="00E0453B" w:rsidRDefault="00E74281" w:rsidP="00E74281">
            <w:pPr>
              <w:suppressAutoHyphens/>
              <w:spacing w:after="0" w:line="312" w:lineRule="auto"/>
              <w:rPr>
                <w:rFonts w:ascii="Georgia" w:eastAsia="Times New Roman" w:hAnsi="Georgia" w:cs="Arial"/>
              </w:rPr>
            </w:pPr>
            <w:r w:rsidRPr="00E0453B">
              <w:rPr>
                <w:rFonts w:ascii="Georgia" w:eastAsia="Times New Roman" w:hAnsi="Georgia" w:cs="Arial"/>
              </w:rPr>
              <w:t>Siivous- ja kunnossapito</w:t>
            </w:r>
          </w:p>
          <w:p w14:paraId="0261947B" w14:textId="307A5522" w:rsidR="00E74281" w:rsidRDefault="00E74281" w:rsidP="00E74281">
            <w:pPr>
              <w:suppressAutoHyphens/>
              <w:spacing w:after="0" w:line="312" w:lineRule="auto"/>
              <w:rPr>
                <w:rFonts w:ascii="Georgia" w:eastAsia="Times New Roman" w:hAnsi="Georgia" w:cs="Arial"/>
              </w:rPr>
            </w:pPr>
            <w:r w:rsidRPr="00996855">
              <w:rPr>
                <w:rFonts w:ascii="Georgia" w:eastAsia="Times New Roman" w:hAnsi="Georgia" w:cs="Arial"/>
              </w:rPr>
              <w:t>Siivous, pesu- ja</w:t>
            </w:r>
            <w:r>
              <w:rPr>
                <w:rFonts w:ascii="Georgia" w:eastAsia="Times New Roman" w:hAnsi="Georgia" w:cs="Arial"/>
              </w:rPr>
              <w:t xml:space="preserve"> </w:t>
            </w:r>
            <w:r w:rsidRPr="00996855">
              <w:rPr>
                <w:rFonts w:ascii="Georgia" w:eastAsia="Times New Roman" w:hAnsi="Georgia" w:cs="Arial"/>
              </w:rPr>
              <w:t>puhdistusaineet,</w:t>
            </w:r>
            <w:r>
              <w:rPr>
                <w:rFonts w:ascii="Georgia" w:eastAsia="Times New Roman" w:hAnsi="Georgia" w:cs="Arial"/>
              </w:rPr>
              <w:t xml:space="preserve"> </w:t>
            </w:r>
            <w:r w:rsidRPr="00996855">
              <w:rPr>
                <w:rFonts w:ascii="Georgia" w:eastAsia="Times New Roman" w:hAnsi="Georgia" w:cs="Arial"/>
              </w:rPr>
              <w:t>siivousvälineet</w:t>
            </w:r>
            <w:r>
              <w:rPr>
                <w:rFonts w:ascii="Georgia" w:eastAsia="Times New Roman" w:hAnsi="Georgia" w:cs="Arial"/>
              </w:rPr>
              <w:t>, jätehuolto</w:t>
            </w:r>
          </w:p>
          <w:p w14:paraId="59FDCEC7" w14:textId="7489DC31" w:rsidR="00E74281" w:rsidRPr="00996855" w:rsidRDefault="00E74281" w:rsidP="00E74281">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Wc-paperit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käsipyyhkeet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78F2A02D"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0EF7D02B" w14:textId="21DB9F84" w:rsidR="00E74281" w:rsidRPr="00996855" w:rsidRDefault="00E74281" w:rsidP="00E74281">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3F9B1CD" w14:textId="77777777" w:rsidR="00E74281" w:rsidRPr="00996855" w:rsidRDefault="00E74281" w:rsidP="00E74281">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D26D772" w14:textId="55F021BF" w:rsidR="00E74281" w:rsidRPr="005864B3" w:rsidRDefault="00E74281" w:rsidP="00E74281">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 xml:space="preserve">Asiakkaan huoneen ja wc:n tilojen siisteys </w:t>
            </w:r>
            <w:r w:rsidRPr="009579C5">
              <w:rPr>
                <w:rFonts w:ascii="Georgia" w:eastAsia="Times New Roman" w:hAnsi="Georgia" w:cs="Arial"/>
                <w:color w:val="000000" w:themeColor="text1"/>
                <w:sz w:val="16"/>
                <w:szCs w:val="16"/>
              </w:rPr>
              <w:t xml:space="preserve">päivittäin, siivous </w:t>
            </w:r>
            <w:r w:rsidR="00686641" w:rsidRPr="009579C5">
              <w:rPr>
                <w:rFonts w:ascii="Georgia" w:eastAsia="Times New Roman" w:hAnsi="Georgia" w:cs="Arial"/>
                <w:color w:val="000000" w:themeColor="text1"/>
                <w:sz w:val="16"/>
                <w:szCs w:val="16"/>
              </w:rPr>
              <w:t>1</w:t>
            </w:r>
            <w:r w:rsidRPr="009579C5">
              <w:rPr>
                <w:rFonts w:ascii="Georgia" w:eastAsia="Times New Roman" w:hAnsi="Georgia" w:cs="Arial"/>
                <w:color w:val="000000" w:themeColor="text1"/>
                <w:sz w:val="16"/>
                <w:szCs w:val="16"/>
              </w:rPr>
              <w:t xml:space="preserve"> x viikossa</w:t>
            </w:r>
            <w:r w:rsidR="00686641" w:rsidRPr="009579C5">
              <w:rPr>
                <w:rFonts w:ascii="Georgia" w:eastAsia="Times New Roman" w:hAnsi="Georgia" w:cs="Arial"/>
                <w:color w:val="000000" w:themeColor="text1"/>
                <w:sz w:val="16"/>
                <w:szCs w:val="16"/>
              </w:rPr>
              <w:t>/tarvittaessa useammin</w:t>
            </w:r>
            <w:r w:rsidRPr="009579C5">
              <w:rPr>
                <w:rFonts w:ascii="Georgia" w:eastAsia="Times New Roman" w:hAnsi="Georgia" w:cs="Arial"/>
                <w:color w:val="000000" w:themeColor="text1"/>
                <w:sz w:val="16"/>
                <w:szCs w:val="16"/>
              </w:rPr>
              <w:t xml:space="preserve">, suursiivous ja mm. ikkunoiden </w:t>
            </w:r>
            <w:r w:rsidRPr="005864B3">
              <w:rPr>
                <w:rFonts w:ascii="Georgia" w:eastAsia="Times New Roman" w:hAnsi="Georgia" w:cs="Arial"/>
                <w:sz w:val="16"/>
                <w:szCs w:val="16"/>
              </w:rPr>
              <w:t>pesu vuosittain</w:t>
            </w:r>
            <w:r w:rsidR="009579C5">
              <w:rPr>
                <w:rFonts w:ascii="Georgia" w:eastAsia="Times New Roman" w:hAnsi="Georgia" w:cs="Arial"/>
                <w:sz w:val="16"/>
                <w:szCs w:val="16"/>
              </w:rPr>
              <w:t>/tarvittaessa</w:t>
            </w:r>
            <w:r w:rsidRPr="005864B3">
              <w:rPr>
                <w:rFonts w:ascii="Georgia" w:eastAsia="Times New Roman" w:hAnsi="Georgia" w:cs="Arial"/>
                <w:sz w:val="16"/>
                <w:szCs w:val="16"/>
              </w:rPr>
              <w:t>.</w:t>
            </w:r>
          </w:p>
        </w:tc>
      </w:tr>
      <w:tr w:rsidR="00E74281" w:rsidRPr="00996855" w14:paraId="16E15F62" w14:textId="77777777" w:rsidTr="0DDD8B5E">
        <w:tc>
          <w:tcPr>
            <w:tcW w:w="3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D70C5" w14:textId="7B903DF9" w:rsidR="00E74281" w:rsidRPr="00996855" w:rsidRDefault="00E74281" w:rsidP="00E74281">
            <w:pPr>
              <w:suppressAutoHyphens/>
              <w:spacing w:after="0" w:line="312" w:lineRule="auto"/>
              <w:rPr>
                <w:rFonts w:ascii="Georgia" w:eastAsia="Times New Roman" w:hAnsi="Georgia" w:cs="Arial"/>
              </w:rPr>
            </w:pPr>
            <w:r w:rsidRPr="00D00E2B">
              <w:rPr>
                <w:rFonts w:ascii="Georgia" w:eastAsia="Times New Roman" w:hAnsi="Georgia" w:cs="Arial"/>
                <w:b/>
                <w:bCs/>
              </w:rPr>
              <w:t>H</w:t>
            </w:r>
            <w:r w:rsidRPr="00996855">
              <w:rPr>
                <w:rFonts w:ascii="Georgia" w:eastAsia="Times New Roman" w:hAnsi="Georgia" w:cs="Arial"/>
                <w:b/>
              </w:rPr>
              <w:t>oito- ja hoivapalvelu sekä tukipalvelut</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C32EC" w14:textId="77777777" w:rsidR="00E74281" w:rsidRPr="00E0453B" w:rsidRDefault="00E74281" w:rsidP="00E74281">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A5D26" w14:textId="77777777" w:rsidR="00E74281" w:rsidRPr="00E0453B" w:rsidRDefault="00E74281" w:rsidP="00E74281">
            <w:pPr>
              <w:suppressAutoHyphens/>
              <w:spacing w:after="0" w:line="312" w:lineRule="auto"/>
              <w:jc w:val="center"/>
              <w:rPr>
                <w:rFonts w:ascii="Georgia" w:eastAsia="Times New Roman" w:hAnsi="Georgia" w:cs="Arial"/>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47DB5" w14:textId="77777777" w:rsidR="00E74281" w:rsidRPr="00E0453B" w:rsidRDefault="00E74281" w:rsidP="00E74281">
            <w:pPr>
              <w:suppressAutoHyphens/>
              <w:spacing w:after="0" w:line="312" w:lineRule="auto"/>
              <w:jc w:val="center"/>
              <w:rPr>
                <w:rFonts w:ascii="Georgia" w:eastAsia="Times New Roman" w:hAnsi="Georgia" w:cs="Arial"/>
              </w:rPr>
            </w:pPr>
          </w:p>
        </w:tc>
        <w:tc>
          <w:tcPr>
            <w:tcW w:w="3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E748D1" w14:textId="77777777" w:rsidR="00E74281" w:rsidRPr="005864B3" w:rsidRDefault="00E74281" w:rsidP="00E74281">
            <w:pPr>
              <w:suppressAutoHyphens/>
              <w:spacing w:after="0" w:line="312" w:lineRule="auto"/>
              <w:rPr>
                <w:rFonts w:ascii="Georgia" w:eastAsia="Times New Roman" w:hAnsi="Georgia" w:cs="Arial"/>
                <w:sz w:val="16"/>
                <w:szCs w:val="16"/>
              </w:rPr>
            </w:pPr>
          </w:p>
        </w:tc>
      </w:tr>
      <w:tr w:rsidR="00AF4C2C" w:rsidRPr="00996855" w14:paraId="47145424" w14:textId="77777777" w:rsidTr="0DDD8B5E">
        <w:tc>
          <w:tcPr>
            <w:tcW w:w="3545" w:type="dxa"/>
            <w:tcBorders>
              <w:top w:val="single" w:sz="4" w:space="0" w:color="auto"/>
              <w:left w:val="single" w:sz="4" w:space="0" w:color="auto"/>
              <w:bottom w:val="single" w:sz="4" w:space="0" w:color="auto"/>
              <w:right w:val="single" w:sz="4" w:space="0" w:color="auto"/>
            </w:tcBorders>
          </w:tcPr>
          <w:p w14:paraId="5F14E3FA" w14:textId="3FBFA7BA" w:rsidR="00AF4C2C" w:rsidRPr="00996855" w:rsidRDefault="00AF4C2C" w:rsidP="00AF4C2C">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Asiakaskohtaiset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lisäpalvelut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3F7AE28F" w14:textId="77777777" w:rsidR="00AF4C2C" w:rsidRPr="00996855" w:rsidRDefault="00AF4C2C" w:rsidP="00AF4C2C">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685261A3" w14:textId="369255CD" w:rsidR="00AF4C2C" w:rsidRPr="00996855" w:rsidRDefault="00AF4C2C" w:rsidP="00AF4C2C">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3B789450" w14:textId="26F25B09" w:rsidR="00AF4C2C" w:rsidRPr="00996855" w:rsidRDefault="00AF4C2C" w:rsidP="00AF4C2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1BDEA2B2" w14:textId="3A9B3FA3" w:rsidR="00AF4C2C" w:rsidRPr="005864B3" w:rsidRDefault="00AF4C2C" w:rsidP="00AF4C2C">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Asiakas kustantaa mm. silmälääkärin, hammaslääkärin kampaajan, jalkahoitajan ja fysioterapian palvelut.</w:t>
            </w:r>
          </w:p>
        </w:tc>
      </w:tr>
      <w:tr w:rsidR="00AF4C2C" w:rsidRPr="00996855" w14:paraId="45DE6B6F" w14:textId="77777777" w:rsidTr="0DDD8B5E">
        <w:tc>
          <w:tcPr>
            <w:tcW w:w="3545" w:type="dxa"/>
            <w:tcBorders>
              <w:top w:val="single" w:sz="4" w:space="0" w:color="auto"/>
              <w:left w:val="single" w:sz="4" w:space="0" w:color="auto"/>
              <w:bottom w:val="single" w:sz="4" w:space="0" w:color="auto"/>
              <w:right w:val="single" w:sz="4" w:space="0" w:color="auto"/>
            </w:tcBorders>
          </w:tcPr>
          <w:p w14:paraId="71ECBBDF" w14:textId="7884DAEA" w:rsidR="00AF4C2C" w:rsidRPr="00996855" w:rsidRDefault="00AF4C2C" w:rsidP="00AF4C2C">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Hoitotarvikkeet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21F04F34" w14:textId="1BCF3C18" w:rsidR="00AF4C2C" w:rsidRPr="00996855" w:rsidRDefault="00AF4C2C" w:rsidP="00AF4C2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1B1B34AA" w14:textId="77777777" w:rsidR="00AF4C2C" w:rsidRPr="00996855" w:rsidRDefault="00AF4C2C" w:rsidP="00AF4C2C">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7DC02F20" w14:textId="78412C92" w:rsidR="00AF4C2C" w:rsidRPr="00996855" w:rsidRDefault="00AF4C2C" w:rsidP="00AF4C2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50DCE8DE" w14:textId="7757E4A8" w:rsidR="00AF4C2C" w:rsidRPr="005864B3" w:rsidRDefault="00AF4C2C" w:rsidP="00AF4C2C">
            <w:pPr>
              <w:suppressAutoHyphens/>
              <w:spacing w:after="0" w:line="312" w:lineRule="auto"/>
              <w:rPr>
                <w:rFonts w:ascii="Georgia" w:eastAsia="Times New Roman" w:hAnsi="Georgia" w:cs="Arial"/>
                <w:sz w:val="16"/>
                <w:szCs w:val="16"/>
              </w:rPr>
            </w:pPr>
            <w:proofErr w:type="spellStart"/>
            <w:proofErr w:type="gramStart"/>
            <w:r w:rsidRPr="005864B3">
              <w:rPr>
                <w:rFonts w:ascii="Georgia" w:eastAsia="Times New Roman" w:hAnsi="Georgia" w:cs="Arial"/>
                <w:sz w:val="16"/>
                <w:szCs w:val="16"/>
                <w:lang w:val="en-US"/>
              </w:rPr>
              <w:t>HVA:n</w:t>
            </w:r>
            <w:proofErr w:type="spellEnd"/>
            <w:proofErr w:type="gramEnd"/>
            <w:r w:rsidRPr="005864B3">
              <w:rPr>
                <w:rFonts w:ascii="Georgia" w:eastAsia="Times New Roman" w:hAnsi="Georgia" w:cs="Arial"/>
                <w:sz w:val="16"/>
                <w:szCs w:val="16"/>
                <w:lang w:val="en-US"/>
              </w:rPr>
              <w:t xml:space="preserve"> </w:t>
            </w:r>
            <w:proofErr w:type="spellStart"/>
            <w:r w:rsidRPr="005864B3">
              <w:rPr>
                <w:rFonts w:ascii="Georgia" w:eastAsia="Times New Roman" w:hAnsi="Georgia" w:cs="Arial"/>
                <w:sz w:val="16"/>
                <w:szCs w:val="16"/>
                <w:lang w:val="en-US"/>
              </w:rPr>
              <w:t>ohjeistus</w:t>
            </w:r>
            <w:proofErr w:type="spellEnd"/>
            <w:r w:rsidRPr="005864B3">
              <w:rPr>
                <w:rFonts w:ascii="Georgia" w:eastAsia="Times New Roman" w:hAnsi="Georgia" w:cs="Arial"/>
                <w:sz w:val="16"/>
                <w:szCs w:val="16"/>
                <w:lang w:val="en-US"/>
              </w:rPr>
              <w:t>.</w:t>
            </w:r>
          </w:p>
        </w:tc>
      </w:tr>
      <w:tr w:rsidR="0098285F" w:rsidRPr="00996855" w14:paraId="30306DEB" w14:textId="77777777" w:rsidTr="0DDD8B5E">
        <w:tc>
          <w:tcPr>
            <w:tcW w:w="3545" w:type="dxa"/>
            <w:tcBorders>
              <w:top w:val="single" w:sz="4" w:space="0" w:color="auto"/>
              <w:left w:val="single" w:sz="4" w:space="0" w:color="auto"/>
              <w:bottom w:val="single" w:sz="4" w:space="0" w:color="auto"/>
              <w:right w:val="single" w:sz="4" w:space="0" w:color="auto"/>
            </w:tcBorders>
          </w:tcPr>
          <w:p w14:paraId="00CC528D" w14:textId="01EBF88C" w:rsidR="0098285F" w:rsidRPr="00996855" w:rsidRDefault="0098285F" w:rsidP="0098285F">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Inkontinenssisuojat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39879ACE" w14:textId="54AABB8B"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224A916D" w14:textId="3CE7AEAE" w:rsidR="0098285F" w:rsidRPr="00996855" w:rsidRDefault="0098285F" w:rsidP="0098285F">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21B9D792" w14:textId="04E64B26"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718FAEC3" w14:textId="11DDA662" w:rsidR="0098285F" w:rsidRPr="005864B3" w:rsidRDefault="0098285F" w:rsidP="0098285F">
            <w:pPr>
              <w:suppressAutoHyphens/>
              <w:spacing w:after="0" w:line="312" w:lineRule="auto"/>
              <w:rPr>
                <w:rFonts w:ascii="Georgia" w:eastAsia="Times New Roman" w:hAnsi="Georgia" w:cs="Arial"/>
                <w:sz w:val="16"/>
                <w:szCs w:val="16"/>
              </w:rPr>
            </w:pPr>
            <w:proofErr w:type="spellStart"/>
            <w:r w:rsidRPr="005864B3">
              <w:rPr>
                <w:rFonts w:ascii="Georgia" w:eastAsia="Times New Roman" w:hAnsi="Georgia" w:cs="Arial"/>
                <w:sz w:val="16"/>
                <w:szCs w:val="16"/>
              </w:rPr>
              <w:t>HVA:n</w:t>
            </w:r>
            <w:proofErr w:type="spellEnd"/>
            <w:r w:rsidRPr="005864B3">
              <w:rPr>
                <w:rFonts w:ascii="Georgia" w:eastAsia="Times New Roman" w:hAnsi="Georgia" w:cs="Arial"/>
                <w:sz w:val="16"/>
                <w:szCs w:val="16"/>
              </w:rPr>
              <w:t xml:space="preserve"> ohjeistus ilmaisjakelusta, muut asiakas kustantaa.</w:t>
            </w:r>
          </w:p>
        </w:tc>
      </w:tr>
      <w:tr w:rsidR="0098285F" w:rsidRPr="00996855" w14:paraId="79468E13" w14:textId="77777777" w:rsidTr="0DDD8B5E">
        <w:tc>
          <w:tcPr>
            <w:tcW w:w="3545" w:type="dxa"/>
            <w:tcBorders>
              <w:top w:val="single" w:sz="4" w:space="0" w:color="auto"/>
              <w:left w:val="single" w:sz="4" w:space="0" w:color="auto"/>
              <w:bottom w:val="single" w:sz="4" w:space="0" w:color="auto"/>
              <w:right w:val="single" w:sz="4" w:space="0" w:color="auto"/>
            </w:tcBorders>
          </w:tcPr>
          <w:p w14:paraId="4CF5AC9B" w14:textId="7DEA710A" w:rsidR="0098285F" w:rsidRPr="00996855" w:rsidRDefault="0098285F" w:rsidP="0098285F">
            <w:pPr>
              <w:suppressAutoHyphens/>
              <w:spacing w:after="0" w:line="312" w:lineRule="auto"/>
              <w:rPr>
                <w:rFonts w:ascii="Georgia" w:eastAsia="Times New Roman" w:hAnsi="Georgia" w:cs="Arial"/>
              </w:rPr>
            </w:pPr>
            <w:r w:rsidRPr="00996855">
              <w:rPr>
                <w:rFonts w:ascii="Georgia" w:eastAsia="Times New Roman" w:hAnsi="Georgia" w:cs="Arial"/>
              </w:rPr>
              <w:t>Peruspeseytymisvälineet</w:t>
            </w:r>
            <w:r w:rsidR="009579C5">
              <w:rPr>
                <w:rFonts w:ascii="Georgia" w:eastAsia="Times New Roman" w:hAnsi="Georgia" w:cs="Arial"/>
              </w:rPr>
              <w:t>/</w:t>
            </w:r>
            <w:proofErr w:type="gramStart"/>
            <w:r w:rsidR="009579C5">
              <w:rPr>
                <w:rFonts w:ascii="Georgia" w:eastAsia="Times New Roman" w:hAnsi="Georgia" w:cs="Arial"/>
              </w:rPr>
              <w:t>yhteiset(</w:t>
            </w:r>
            <w:proofErr w:type="gramEnd"/>
            <w:r w:rsidRPr="00996855">
              <w:rPr>
                <w:rFonts w:ascii="Georgia" w:eastAsia="Times New Roman" w:hAnsi="Georgia" w:cs="Arial"/>
              </w:rPr>
              <w:t xml:space="preserve">nestesaippua, shampoo ja </w:t>
            </w:r>
            <w:r w:rsidRPr="00996855">
              <w:rPr>
                <w:rFonts w:ascii="Georgia" w:eastAsia="Times New Roman" w:hAnsi="Georgia" w:cs="Arial"/>
              </w:rPr>
              <w:lastRenderedPageBreak/>
              <w:t xml:space="preserve">hoitoaine, pesuvoide, pesulaput, </w:t>
            </w:r>
            <w:proofErr w:type="spellStart"/>
            <w:r w:rsidRPr="00996855">
              <w:rPr>
                <w:rFonts w:ascii="Georgia" w:eastAsia="Times New Roman" w:hAnsi="Georgia" w:cs="Arial"/>
              </w:rPr>
              <w:t>pefletit</w:t>
            </w:r>
            <w:proofErr w:type="spellEnd"/>
            <w:r w:rsidRPr="00996855">
              <w:rPr>
                <w:rFonts w:ascii="Georgia" w:eastAsia="Times New Roman" w:hAnsi="Georgia" w:cs="Arial"/>
              </w:rPr>
              <w:t>, käsidesinfektio</w:t>
            </w:r>
            <w:r w:rsidR="009579C5">
              <w:rPr>
                <w:rFonts w:ascii="Georgia" w:eastAsia="Times New Roman" w:hAnsi="Georgia" w:cs="Arial"/>
              </w:rPr>
              <w:t>)</w:t>
            </w:r>
          </w:p>
        </w:tc>
        <w:tc>
          <w:tcPr>
            <w:tcW w:w="997" w:type="dxa"/>
            <w:tcBorders>
              <w:top w:val="single" w:sz="4" w:space="0" w:color="auto"/>
              <w:left w:val="single" w:sz="4" w:space="0" w:color="auto"/>
              <w:bottom w:val="single" w:sz="4" w:space="0" w:color="auto"/>
              <w:right w:val="single" w:sz="4" w:space="0" w:color="auto"/>
            </w:tcBorders>
            <w:vAlign w:val="center"/>
          </w:tcPr>
          <w:p w14:paraId="07EBA728" w14:textId="77777777" w:rsidR="0098285F" w:rsidRPr="00E0453B" w:rsidRDefault="0098285F" w:rsidP="0098285F">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6784BC5" w14:textId="088F4659"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FFFC524"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123AEA98" w14:textId="77777777" w:rsidR="0098285F" w:rsidRPr="005864B3" w:rsidRDefault="0098285F" w:rsidP="0098285F">
            <w:pPr>
              <w:suppressAutoHyphens/>
              <w:spacing w:after="0" w:line="312" w:lineRule="auto"/>
              <w:rPr>
                <w:rFonts w:ascii="Georgia" w:eastAsia="Times New Roman" w:hAnsi="Georgia" w:cs="Arial"/>
                <w:sz w:val="16"/>
                <w:szCs w:val="16"/>
              </w:rPr>
            </w:pPr>
          </w:p>
        </w:tc>
      </w:tr>
      <w:tr w:rsidR="0098285F" w:rsidRPr="00996855" w14:paraId="018FA834" w14:textId="77777777" w:rsidTr="0DDD8B5E">
        <w:tc>
          <w:tcPr>
            <w:tcW w:w="3545" w:type="dxa"/>
            <w:tcBorders>
              <w:top w:val="single" w:sz="4" w:space="0" w:color="auto"/>
              <w:left w:val="single" w:sz="4" w:space="0" w:color="auto"/>
              <w:bottom w:val="single" w:sz="4" w:space="0" w:color="auto"/>
              <w:right w:val="single" w:sz="4" w:space="0" w:color="auto"/>
            </w:tcBorders>
          </w:tcPr>
          <w:p w14:paraId="22C56C56" w14:textId="7B8A76C1" w:rsidR="0098285F" w:rsidRPr="00996855" w:rsidRDefault="0098285F" w:rsidP="0098285F">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Henkilökohtaiset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hygieniatuotteet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0AD9D56B"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61DD29DC"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7C9BBB67" w14:textId="09FAD3AF"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7D71607D" w14:textId="77777777" w:rsidR="0098285F" w:rsidRPr="005864B3" w:rsidRDefault="0098285F" w:rsidP="0098285F">
            <w:pPr>
              <w:suppressAutoHyphens/>
              <w:spacing w:after="0" w:line="312" w:lineRule="auto"/>
              <w:rPr>
                <w:rFonts w:ascii="Georgia" w:eastAsia="Times New Roman" w:hAnsi="Georgia" w:cs="Arial"/>
                <w:sz w:val="16"/>
                <w:szCs w:val="16"/>
              </w:rPr>
            </w:pPr>
          </w:p>
        </w:tc>
      </w:tr>
      <w:tr w:rsidR="0098285F" w:rsidRPr="00996855" w14:paraId="7FC666A8" w14:textId="77777777" w:rsidTr="0DDD8B5E">
        <w:tc>
          <w:tcPr>
            <w:tcW w:w="3545" w:type="dxa"/>
            <w:tcBorders>
              <w:top w:val="single" w:sz="4" w:space="0" w:color="auto"/>
              <w:left w:val="single" w:sz="4" w:space="0" w:color="auto"/>
              <w:bottom w:val="single" w:sz="4" w:space="0" w:color="auto"/>
              <w:right w:val="single" w:sz="4" w:space="0" w:color="auto"/>
            </w:tcBorders>
          </w:tcPr>
          <w:p w14:paraId="7F34920D" w14:textId="7697A6EE" w:rsidR="0098285F" w:rsidRPr="00996855" w:rsidRDefault="0098285F" w:rsidP="0098285F">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Apuvälineet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asiakaskohtaiset</w:t>
            </w:r>
            <w:proofErr w:type="spellEnd"/>
            <w:r w:rsidRPr="00996855">
              <w:rPr>
                <w:rFonts w:ascii="Georgia" w:eastAsia="Times New Roman" w:hAnsi="Georgia" w:cs="Arial"/>
                <w:lang w:val="en-US"/>
              </w:rPr>
              <w:t>)</w:t>
            </w:r>
          </w:p>
        </w:tc>
        <w:tc>
          <w:tcPr>
            <w:tcW w:w="997" w:type="dxa"/>
            <w:tcBorders>
              <w:top w:val="single" w:sz="4" w:space="0" w:color="auto"/>
              <w:left w:val="single" w:sz="4" w:space="0" w:color="auto"/>
              <w:bottom w:val="single" w:sz="4" w:space="0" w:color="auto"/>
              <w:right w:val="single" w:sz="4" w:space="0" w:color="auto"/>
            </w:tcBorders>
            <w:vAlign w:val="center"/>
          </w:tcPr>
          <w:p w14:paraId="1ED401A6" w14:textId="32EBE7CE"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46500529" w14:textId="25FF7B74" w:rsidR="0098285F" w:rsidRPr="009579C5" w:rsidRDefault="0098285F" w:rsidP="0098285F">
            <w:pPr>
              <w:suppressAutoHyphens/>
              <w:spacing w:after="0" w:line="312" w:lineRule="auto"/>
              <w:jc w:val="center"/>
              <w:rPr>
                <w:rFonts w:ascii="Georgia" w:eastAsia="Times New Roman" w:hAnsi="Georgia" w:cs="Arial"/>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06E2D728" w14:textId="69DF3E5E" w:rsidR="0098285F" w:rsidRPr="009579C5" w:rsidRDefault="48EF912F" w:rsidP="6FD5ADDC">
            <w:pPr>
              <w:suppressAutoHyphens/>
              <w:spacing w:after="0" w:line="312" w:lineRule="auto"/>
              <w:jc w:val="center"/>
              <w:rPr>
                <w:rFonts w:ascii="Georgia" w:eastAsia="Times New Roman" w:hAnsi="Georgia" w:cs="Arial"/>
                <w:color w:val="000000" w:themeColor="text1"/>
                <w:lang w:val="en-US"/>
              </w:rPr>
            </w:pPr>
            <w:r w:rsidRPr="009579C5">
              <w:rPr>
                <w:rFonts w:ascii="Georgia" w:eastAsia="Times New Roman" w:hAnsi="Georgia" w:cs="Arial"/>
                <w:color w:val="000000" w:themeColor="text1"/>
                <w:lang w:val="en-US"/>
              </w:rPr>
              <w:t>x</w:t>
            </w:r>
          </w:p>
        </w:tc>
        <w:tc>
          <w:tcPr>
            <w:tcW w:w="3399" w:type="dxa"/>
            <w:tcBorders>
              <w:top w:val="single" w:sz="4" w:space="0" w:color="auto"/>
              <w:left w:val="single" w:sz="4" w:space="0" w:color="auto"/>
              <w:bottom w:val="single" w:sz="4" w:space="0" w:color="auto"/>
              <w:right w:val="single" w:sz="4" w:space="0" w:color="auto"/>
            </w:tcBorders>
          </w:tcPr>
          <w:p w14:paraId="5F69419E" w14:textId="65216526" w:rsidR="0098285F" w:rsidRPr="009579C5" w:rsidRDefault="4093A232" w:rsidP="6FD5ADDC">
            <w:pPr>
              <w:suppressAutoHyphens/>
              <w:spacing w:after="0" w:line="312" w:lineRule="auto"/>
              <w:rPr>
                <w:rFonts w:ascii="Georgia" w:eastAsia="Times New Roman" w:hAnsi="Georgia" w:cs="Arial"/>
                <w:color w:val="000000" w:themeColor="text1"/>
                <w:sz w:val="16"/>
                <w:szCs w:val="16"/>
              </w:rPr>
            </w:pPr>
            <w:proofErr w:type="spellStart"/>
            <w:r w:rsidRPr="009579C5">
              <w:rPr>
                <w:rFonts w:ascii="Georgia" w:eastAsia="Times New Roman" w:hAnsi="Georgia" w:cs="Arial"/>
                <w:color w:val="000000" w:themeColor="text1"/>
                <w:sz w:val="16"/>
                <w:szCs w:val="16"/>
              </w:rPr>
              <w:t>HVA:n</w:t>
            </w:r>
            <w:proofErr w:type="spellEnd"/>
            <w:r w:rsidRPr="009579C5">
              <w:rPr>
                <w:rFonts w:ascii="Georgia" w:eastAsia="Times New Roman" w:hAnsi="Georgia" w:cs="Arial"/>
                <w:color w:val="000000" w:themeColor="text1"/>
                <w:sz w:val="16"/>
                <w:szCs w:val="16"/>
              </w:rPr>
              <w:t xml:space="preserve"> ohjeistus. Palveluntuottaja avustaa asiakasta hankinnassa.</w:t>
            </w:r>
          </w:p>
          <w:p w14:paraId="276F3928" w14:textId="3E1C31E7" w:rsidR="0098285F" w:rsidRPr="009579C5" w:rsidRDefault="0098285F" w:rsidP="6FD5ADDC">
            <w:pPr>
              <w:suppressAutoHyphens/>
              <w:spacing w:after="0" w:line="312" w:lineRule="auto"/>
              <w:rPr>
                <w:rFonts w:ascii="Georgia" w:eastAsia="Times New Roman" w:hAnsi="Georgia" w:cs="Arial"/>
                <w:color w:val="000000" w:themeColor="text1"/>
                <w:sz w:val="16"/>
                <w:szCs w:val="16"/>
              </w:rPr>
            </w:pPr>
          </w:p>
          <w:p w14:paraId="4764C42A" w14:textId="52D620EE" w:rsidR="0098285F" w:rsidRPr="009579C5" w:rsidRDefault="5B347BC4" w:rsidP="6FD5ADDC">
            <w:pPr>
              <w:suppressAutoHyphens/>
              <w:spacing w:after="0" w:line="312" w:lineRule="auto"/>
              <w:rPr>
                <w:rFonts w:ascii="Georgia" w:eastAsia="Times New Roman" w:hAnsi="Georgia" w:cs="Arial"/>
                <w:color w:val="000000" w:themeColor="text1"/>
                <w:sz w:val="16"/>
                <w:szCs w:val="16"/>
              </w:rPr>
            </w:pPr>
            <w:r w:rsidRPr="009579C5">
              <w:rPr>
                <w:rFonts w:ascii="Georgia" w:eastAsia="Times New Roman" w:hAnsi="Georgia" w:cs="Arial"/>
                <w:color w:val="000000" w:themeColor="text1"/>
                <w:sz w:val="16"/>
                <w:szCs w:val="16"/>
              </w:rPr>
              <w:t>Asiakas vastaa apuvälineiden kuljetuskustannuksista.</w:t>
            </w:r>
          </w:p>
        </w:tc>
      </w:tr>
      <w:tr w:rsidR="0098285F" w:rsidRPr="00996855" w14:paraId="33042887" w14:textId="77777777" w:rsidTr="0DDD8B5E">
        <w:tc>
          <w:tcPr>
            <w:tcW w:w="3545" w:type="dxa"/>
            <w:tcBorders>
              <w:top w:val="single" w:sz="4" w:space="0" w:color="auto"/>
              <w:left w:val="single" w:sz="4" w:space="0" w:color="auto"/>
              <w:bottom w:val="single" w:sz="4" w:space="0" w:color="auto"/>
              <w:right w:val="single" w:sz="4" w:space="0" w:color="auto"/>
            </w:tcBorders>
          </w:tcPr>
          <w:p w14:paraId="57CC201D" w14:textId="11A63D15" w:rsidR="0098285F" w:rsidRPr="00996855" w:rsidRDefault="0098285F" w:rsidP="0098285F">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Apuvälineet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yhteiset</w:t>
            </w:r>
            <w:proofErr w:type="spellEnd"/>
            <w:r w:rsidRPr="00996855">
              <w:rPr>
                <w:rFonts w:ascii="Georgia" w:eastAsia="Times New Roman" w:hAnsi="Georgia" w:cs="Arial"/>
                <w:lang w:val="en-US"/>
              </w:rPr>
              <w:t>)</w:t>
            </w:r>
          </w:p>
        </w:tc>
        <w:tc>
          <w:tcPr>
            <w:tcW w:w="997" w:type="dxa"/>
            <w:tcBorders>
              <w:top w:val="single" w:sz="4" w:space="0" w:color="auto"/>
              <w:left w:val="single" w:sz="4" w:space="0" w:color="auto"/>
              <w:bottom w:val="single" w:sz="4" w:space="0" w:color="auto"/>
              <w:right w:val="single" w:sz="4" w:space="0" w:color="auto"/>
            </w:tcBorders>
            <w:vAlign w:val="center"/>
          </w:tcPr>
          <w:p w14:paraId="4CF8E422"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0354BFE7" w14:textId="31820DF2"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552A256"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2E2A9789" w14:textId="77777777" w:rsidR="0098285F" w:rsidRPr="005864B3" w:rsidRDefault="0098285F" w:rsidP="0098285F">
            <w:pPr>
              <w:suppressAutoHyphens/>
              <w:spacing w:after="0" w:line="312" w:lineRule="auto"/>
              <w:rPr>
                <w:rFonts w:ascii="Georgia" w:eastAsia="Times New Roman" w:hAnsi="Georgia" w:cs="Arial"/>
                <w:sz w:val="16"/>
                <w:szCs w:val="16"/>
              </w:rPr>
            </w:pPr>
          </w:p>
        </w:tc>
      </w:tr>
      <w:tr w:rsidR="0098285F" w:rsidRPr="00996855" w14:paraId="0BD169F6" w14:textId="77777777" w:rsidTr="0DDD8B5E">
        <w:tc>
          <w:tcPr>
            <w:tcW w:w="3545" w:type="dxa"/>
            <w:tcBorders>
              <w:top w:val="single" w:sz="4" w:space="0" w:color="auto"/>
              <w:left w:val="single" w:sz="4" w:space="0" w:color="auto"/>
              <w:bottom w:val="single" w:sz="4" w:space="0" w:color="auto"/>
              <w:right w:val="single" w:sz="4" w:space="0" w:color="auto"/>
            </w:tcBorders>
          </w:tcPr>
          <w:p w14:paraId="4193A101" w14:textId="655DC30C" w:rsidR="0098285F" w:rsidRPr="00996855" w:rsidRDefault="0098285F" w:rsidP="0098285F">
            <w:pPr>
              <w:suppressAutoHyphens/>
              <w:spacing w:after="0" w:line="312" w:lineRule="auto"/>
              <w:rPr>
                <w:rFonts w:ascii="Georgia" w:eastAsia="Times New Roman" w:hAnsi="Georgia" w:cs="Arial"/>
              </w:rPr>
            </w:pPr>
            <w:r w:rsidRPr="00996855">
              <w:rPr>
                <w:rFonts w:ascii="Georgia" w:eastAsia="Times New Roman" w:hAnsi="Georgia" w:cs="Arial"/>
              </w:rPr>
              <w:t>Henkilökunnan ja vierailijoiden käsidesinfektio- ja käsienpesuaineet sekä suojaimet</w:t>
            </w:r>
          </w:p>
        </w:tc>
        <w:tc>
          <w:tcPr>
            <w:tcW w:w="997" w:type="dxa"/>
            <w:tcBorders>
              <w:top w:val="single" w:sz="4" w:space="0" w:color="auto"/>
              <w:left w:val="single" w:sz="4" w:space="0" w:color="auto"/>
              <w:bottom w:val="single" w:sz="4" w:space="0" w:color="auto"/>
              <w:right w:val="single" w:sz="4" w:space="0" w:color="auto"/>
            </w:tcBorders>
            <w:vAlign w:val="center"/>
          </w:tcPr>
          <w:p w14:paraId="579474A9" w14:textId="77777777" w:rsidR="0098285F" w:rsidRPr="00E0453B" w:rsidRDefault="0098285F" w:rsidP="0098285F">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54C544D" w14:textId="59107DCC"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C4B172B"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37C49693" w14:textId="77777777" w:rsidR="0098285F" w:rsidRPr="005864B3" w:rsidRDefault="0098285F" w:rsidP="0098285F">
            <w:pPr>
              <w:suppressAutoHyphens/>
              <w:spacing w:after="0" w:line="312" w:lineRule="auto"/>
              <w:rPr>
                <w:rFonts w:ascii="Georgia" w:eastAsia="Times New Roman" w:hAnsi="Georgia" w:cs="Arial"/>
                <w:sz w:val="16"/>
                <w:szCs w:val="16"/>
              </w:rPr>
            </w:pPr>
          </w:p>
        </w:tc>
      </w:tr>
      <w:tr w:rsidR="0098285F" w:rsidRPr="00996855" w14:paraId="0A2FF39B" w14:textId="77777777" w:rsidTr="0DDD8B5E">
        <w:tc>
          <w:tcPr>
            <w:tcW w:w="3545" w:type="dxa"/>
            <w:tcBorders>
              <w:top w:val="single" w:sz="4" w:space="0" w:color="auto"/>
              <w:left w:val="single" w:sz="4" w:space="0" w:color="auto"/>
              <w:bottom w:val="single" w:sz="4" w:space="0" w:color="auto"/>
              <w:right w:val="single" w:sz="4" w:space="0" w:color="auto"/>
            </w:tcBorders>
          </w:tcPr>
          <w:p w14:paraId="023A6237" w14:textId="68B6DE2A" w:rsidR="0098285F" w:rsidRPr="00996855" w:rsidRDefault="0098285F" w:rsidP="0098285F">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Vuode</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liinavaatteet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pyyheliinat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14D68C0F"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05C7D826" w14:textId="4A75D00B"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EBBD2DD"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tcPr>
          <w:p w14:paraId="669556CD" w14:textId="77777777" w:rsidR="0098285F" w:rsidRPr="005864B3" w:rsidRDefault="0098285F" w:rsidP="0098285F">
            <w:pPr>
              <w:suppressAutoHyphens/>
              <w:spacing w:after="0" w:line="312" w:lineRule="auto"/>
              <w:rPr>
                <w:rFonts w:ascii="Georgia" w:eastAsia="Times New Roman" w:hAnsi="Georgia" w:cs="Arial"/>
                <w:sz w:val="16"/>
                <w:szCs w:val="16"/>
              </w:rPr>
            </w:pPr>
          </w:p>
        </w:tc>
      </w:tr>
      <w:tr w:rsidR="0098285F" w:rsidRPr="00996855" w14:paraId="5ECA3A86" w14:textId="77777777" w:rsidTr="0DDD8B5E">
        <w:tc>
          <w:tcPr>
            <w:tcW w:w="3545" w:type="dxa"/>
            <w:tcBorders>
              <w:top w:val="single" w:sz="4" w:space="0" w:color="auto"/>
              <w:left w:val="single" w:sz="4" w:space="0" w:color="auto"/>
              <w:bottom w:val="single" w:sz="4" w:space="0" w:color="auto"/>
              <w:right w:val="single" w:sz="4" w:space="0" w:color="auto"/>
            </w:tcBorders>
            <w:hideMark/>
          </w:tcPr>
          <w:p w14:paraId="1A7D3CCA" w14:textId="24BB0738" w:rsidR="0098285F" w:rsidRPr="00996855" w:rsidRDefault="0098285F" w:rsidP="0098285F">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Vaatteet</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jalkineet</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5191E155"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47E4C73" w14:textId="6BD6CCFB" w:rsidR="0098285F" w:rsidRPr="00996855" w:rsidRDefault="0098285F" w:rsidP="009579C5">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5C47B80F" w14:textId="74FBC837" w:rsidR="0098285F" w:rsidRPr="00996855" w:rsidRDefault="0098285F" w:rsidP="009579C5">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hideMark/>
          </w:tcPr>
          <w:p w14:paraId="466D00F3" w14:textId="7FBB978B" w:rsidR="0098285F" w:rsidRPr="005864B3" w:rsidRDefault="0098285F" w:rsidP="0098285F">
            <w:pPr>
              <w:suppressAutoHyphens/>
              <w:spacing w:after="0" w:line="312" w:lineRule="auto"/>
              <w:rPr>
                <w:rFonts w:ascii="Georgia" w:eastAsia="Times New Roman" w:hAnsi="Georgia" w:cs="Arial"/>
                <w:sz w:val="16"/>
                <w:szCs w:val="16"/>
              </w:rPr>
            </w:pPr>
          </w:p>
        </w:tc>
      </w:tr>
      <w:tr w:rsidR="0098285F" w:rsidRPr="00996855" w14:paraId="0621FB8F" w14:textId="77777777" w:rsidTr="0DDD8B5E">
        <w:trPr>
          <w:trHeight w:val="802"/>
        </w:trPr>
        <w:tc>
          <w:tcPr>
            <w:tcW w:w="3545" w:type="dxa"/>
            <w:tcBorders>
              <w:top w:val="single" w:sz="4" w:space="0" w:color="auto"/>
              <w:left w:val="single" w:sz="4" w:space="0" w:color="auto"/>
              <w:bottom w:val="single" w:sz="4" w:space="0" w:color="auto"/>
              <w:right w:val="single" w:sz="4" w:space="0" w:color="auto"/>
            </w:tcBorders>
            <w:hideMark/>
          </w:tcPr>
          <w:p w14:paraId="0F341521" w14:textId="3C6D6879" w:rsidR="0098285F" w:rsidRPr="00996855" w:rsidRDefault="0098285F" w:rsidP="0098285F">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Pyykkihuolto</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5C1B3C6C"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BE9E63C" w14:textId="4C4DB376"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7324DF5" w14:textId="77777777" w:rsidR="0098285F" w:rsidRPr="00996855" w:rsidRDefault="0098285F" w:rsidP="0098285F">
            <w:pPr>
              <w:suppressAutoHyphens/>
              <w:spacing w:after="0" w:line="312" w:lineRule="auto"/>
              <w:jc w:val="center"/>
              <w:rPr>
                <w:rFonts w:ascii="Georgia" w:eastAsia="Times New Roman" w:hAnsi="Georgia" w:cs="Arial"/>
                <w:lang w:val="en-US"/>
              </w:rPr>
            </w:pPr>
          </w:p>
        </w:tc>
        <w:tc>
          <w:tcPr>
            <w:tcW w:w="3399" w:type="dxa"/>
            <w:tcBorders>
              <w:top w:val="single" w:sz="4" w:space="0" w:color="auto"/>
              <w:left w:val="single" w:sz="4" w:space="0" w:color="auto"/>
              <w:bottom w:val="single" w:sz="4" w:space="0" w:color="auto"/>
              <w:right w:val="single" w:sz="4" w:space="0" w:color="auto"/>
            </w:tcBorders>
            <w:hideMark/>
          </w:tcPr>
          <w:p w14:paraId="5FE598C1" w14:textId="1CD711C7" w:rsidR="0098285F" w:rsidRPr="005864B3" w:rsidRDefault="0098285F" w:rsidP="0098285F">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 xml:space="preserve">Asiakkaan kanssa sovitaan vaativien tekstiilien huollosta. </w:t>
            </w:r>
            <w:r w:rsidRPr="00E0453B">
              <w:rPr>
                <w:rFonts w:ascii="Georgia" w:eastAsia="Times New Roman" w:hAnsi="Georgia" w:cs="Arial"/>
                <w:sz w:val="16"/>
                <w:szCs w:val="16"/>
              </w:rPr>
              <w:t xml:space="preserve">Palveluntuottaja vastaa </w:t>
            </w:r>
            <w:proofErr w:type="gramStart"/>
            <w:r w:rsidR="009579C5" w:rsidRPr="00E0453B">
              <w:rPr>
                <w:rFonts w:ascii="Georgia" w:eastAsia="Times New Roman" w:hAnsi="Georgia" w:cs="Arial"/>
                <w:sz w:val="16"/>
                <w:szCs w:val="16"/>
              </w:rPr>
              <w:t xml:space="preserve">myös </w:t>
            </w:r>
            <w:r w:rsidRPr="00E0453B">
              <w:rPr>
                <w:rFonts w:ascii="Georgia" w:eastAsia="Times New Roman" w:hAnsi="Georgia" w:cs="Arial"/>
                <w:sz w:val="16"/>
                <w:szCs w:val="16"/>
              </w:rPr>
              <w:t>eristyspyykin</w:t>
            </w:r>
            <w:proofErr w:type="gramEnd"/>
            <w:r w:rsidRPr="00E0453B">
              <w:rPr>
                <w:rFonts w:ascii="Georgia" w:eastAsia="Times New Roman" w:hAnsi="Georgia" w:cs="Arial"/>
                <w:sz w:val="16"/>
                <w:szCs w:val="16"/>
              </w:rPr>
              <w:t xml:space="preserve"> huollosta.</w:t>
            </w:r>
          </w:p>
        </w:tc>
      </w:tr>
      <w:tr w:rsidR="00063388" w:rsidRPr="00996855" w14:paraId="60A71021" w14:textId="77777777" w:rsidTr="0DDD8B5E">
        <w:tc>
          <w:tcPr>
            <w:tcW w:w="992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62E2E5" w14:textId="189B2FF6" w:rsidR="00063388" w:rsidRPr="00063388" w:rsidRDefault="00063388" w:rsidP="0098285F">
            <w:pPr>
              <w:suppressAutoHyphens/>
              <w:spacing w:after="0" w:line="312" w:lineRule="auto"/>
              <w:rPr>
                <w:rFonts w:ascii="Georgia" w:eastAsia="Times New Roman" w:hAnsi="Georgia" w:cs="Arial"/>
                <w:sz w:val="16"/>
                <w:szCs w:val="16"/>
                <w:highlight w:val="lightGray"/>
                <w:lang w:val="en-US"/>
              </w:rPr>
            </w:pPr>
            <w:r w:rsidRPr="00063388">
              <w:rPr>
                <w:rFonts w:ascii="Georgia" w:eastAsia="Times New Roman" w:hAnsi="Georgia" w:cs="Arial"/>
                <w:b/>
                <w:bCs/>
                <w:highlight w:val="lightGray"/>
                <w:lang w:val="en-US"/>
              </w:rPr>
              <w:t>Muut</w:t>
            </w:r>
          </w:p>
        </w:tc>
      </w:tr>
      <w:tr w:rsidR="0098285F" w:rsidRPr="00996855" w14:paraId="535CCD08" w14:textId="77777777" w:rsidTr="0DDD8B5E">
        <w:tc>
          <w:tcPr>
            <w:tcW w:w="3545" w:type="dxa"/>
            <w:tcBorders>
              <w:top w:val="single" w:sz="4" w:space="0" w:color="auto"/>
              <w:left w:val="single" w:sz="4" w:space="0" w:color="auto"/>
              <w:bottom w:val="single" w:sz="4" w:space="0" w:color="auto"/>
              <w:right w:val="single" w:sz="4" w:space="0" w:color="auto"/>
            </w:tcBorders>
          </w:tcPr>
          <w:p w14:paraId="057ED738" w14:textId="41DEC749" w:rsidR="0098285F" w:rsidRPr="00996855" w:rsidRDefault="0098285F" w:rsidP="0098285F">
            <w:pPr>
              <w:suppressAutoHyphens/>
              <w:spacing w:after="0" w:line="312" w:lineRule="auto"/>
              <w:rPr>
                <w:rFonts w:ascii="Georgia" w:eastAsia="Times New Roman" w:hAnsi="Georgia" w:cs="Arial"/>
              </w:rPr>
            </w:pPr>
            <w:proofErr w:type="spellStart"/>
            <w:r w:rsidRPr="00996855">
              <w:rPr>
                <w:rFonts w:ascii="Georgia" w:eastAsia="Times New Roman" w:hAnsi="Georgia" w:cs="Arial"/>
                <w:lang w:val="en-US"/>
              </w:rPr>
              <w:t>Asiakkaan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rahavarojen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hoitaminen</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14:paraId="6E133BF5" w14:textId="77777777" w:rsidR="0098285F" w:rsidRPr="00996855" w:rsidRDefault="0098285F" w:rsidP="0098285F">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tcPr>
          <w:p w14:paraId="72F0242E" w14:textId="1A901C54"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1A8F46C" w14:textId="259B9011" w:rsidR="0098285F" w:rsidRPr="00996855" w:rsidRDefault="0098285F" w:rsidP="0098285F">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399" w:type="dxa"/>
            <w:tcBorders>
              <w:top w:val="single" w:sz="4" w:space="0" w:color="auto"/>
              <w:left w:val="single" w:sz="4" w:space="0" w:color="auto"/>
              <w:bottom w:val="single" w:sz="4" w:space="0" w:color="auto"/>
              <w:right w:val="single" w:sz="4" w:space="0" w:color="auto"/>
            </w:tcBorders>
          </w:tcPr>
          <w:p w14:paraId="49B58284" w14:textId="5BF2B5F0" w:rsidR="0098285F" w:rsidRPr="00E0453B" w:rsidRDefault="0098285F" w:rsidP="0098285F">
            <w:pPr>
              <w:suppressAutoHyphens/>
              <w:spacing w:after="0" w:line="312" w:lineRule="auto"/>
              <w:rPr>
                <w:rFonts w:ascii="Georgia" w:eastAsia="Times New Roman" w:hAnsi="Georgia" w:cs="Arial"/>
                <w:sz w:val="16"/>
                <w:szCs w:val="16"/>
              </w:rPr>
            </w:pPr>
            <w:r w:rsidRPr="005864B3">
              <w:rPr>
                <w:rFonts w:ascii="Georgia" w:eastAsia="Times New Roman" w:hAnsi="Georgia" w:cs="Arial"/>
                <w:sz w:val="16"/>
                <w:szCs w:val="16"/>
              </w:rPr>
              <w:t>Palveluntuottajalla on toimintaohje rahavarojen käsittelystä.</w:t>
            </w:r>
          </w:p>
        </w:tc>
      </w:tr>
    </w:tbl>
    <w:p w14:paraId="006C9BF8" w14:textId="1535BC6B" w:rsidR="00E40F09" w:rsidRDefault="00E40F09">
      <w:pPr>
        <w:rPr>
          <w:rFonts w:ascii="Georgia" w:hAnsi="Georgia" w:cstheme="minorHAnsi"/>
        </w:rPr>
      </w:pPr>
    </w:p>
    <w:p w14:paraId="0C819B08" w14:textId="025A7D68" w:rsidR="006E3F88" w:rsidRDefault="006E3F88">
      <w:pPr>
        <w:rPr>
          <w:rFonts w:ascii="Georgia" w:hAnsi="Georgia" w:cstheme="minorHAnsi"/>
        </w:rPr>
      </w:pPr>
    </w:p>
    <w:p w14:paraId="07A02F5F" w14:textId="77777777" w:rsidR="00FB7A4C" w:rsidRDefault="00FB7A4C">
      <w:pPr>
        <w:rPr>
          <w:rFonts w:ascii="Georgia" w:hAnsi="Georgia" w:cstheme="minorHAnsi"/>
        </w:rPr>
      </w:pPr>
    </w:p>
    <w:p w14:paraId="439CF934" w14:textId="77777777" w:rsidR="00FB7A4C" w:rsidRDefault="00FB7A4C">
      <w:pPr>
        <w:rPr>
          <w:rFonts w:ascii="Georgia" w:hAnsi="Georgia" w:cstheme="minorHAnsi"/>
        </w:rPr>
      </w:pPr>
    </w:p>
    <w:p w14:paraId="430F2CDD" w14:textId="77777777" w:rsidR="00FB7A4C" w:rsidRDefault="00FB7A4C">
      <w:pPr>
        <w:rPr>
          <w:rFonts w:ascii="Georgia" w:hAnsi="Georgia" w:cstheme="minorHAnsi"/>
        </w:rPr>
      </w:pPr>
    </w:p>
    <w:p w14:paraId="7D2533D8" w14:textId="77777777" w:rsidR="00FB7A4C" w:rsidRDefault="00FB7A4C">
      <w:pPr>
        <w:rPr>
          <w:rFonts w:ascii="Georgia" w:hAnsi="Georgia" w:cstheme="minorHAnsi"/>
        </w:rPr>
      </w:pPr>
    </w:p>
    <w:p w14:paraId="7B639562" w14:textId="77777777" w:rsidR="00FB7A4C" w:rsidRDefault="00FB7A4C">
      <w:pPr>
        <w:rPr>
          <w:rFonts w:ascii="Georgia" w:hAnsi="Georgia" w:cstheme="minorHAnsi"/>
        </w:rPr>
      </w:pPr>
    </w:p>
    <w:p w14:paraId="22EF0ECB" w14:textId="77777777" w:rsidR="00FB7A4C" w:rsidRDefault="00FB7A4C">
      <w:pPr>
        <w:rPr>
          <w:rFonts w:ascii="Georgia" w:hAnsi="Georgia" w:cstheme="minorHAnsi"/>
        </w:rPr>
      </w:pPr>
    </w:p>
    <w:p w14:paraId="3EF12B67" w14:textId="77777777" w:rsidR="00FB7A4C" w:rsidRDefault="00FB7A4C">
      <w:pPr>
        <w:rPr>
          <w:rFonts w:ascii="Georgia" w:hAnsi="Georgia" w:cstheme="minorHAnsi"/>
        </w:rPr>
      </w:pPr>
    </w:p>
    <w:p w14:paraId="34A059E6" w14:textId="77777777" w:rsidR="00FB7A4C" w:rsidRDefault="00FB7A4C">
      <w:pPr>
        <w:rPr>
          <w:rFonts w:ascii="Georgia" w:hAnsi="Georgia" w:cstheme="minorHAnsi"/>
        </w:rPr>
      </w:pPr>
    </w:p>
    <w:p w14:paraId="1B326AC6" w14:textId="77777777" w:rsidR="00FB7A4C" w:rsidRDefault="00FB7A4C">
      <w:pPr>
        <w:rPr>
          <w:rFonts w:ascii="Georgia" w:hAnsi="Georgia" w:cstheme="minorHAnsi"/>
        </w:rPr>
      </w:pPr>
    </w:p>
    <w:p w14:paraId="6C470664" w14:textId="77777777" w:rsidR="00FB7A4C" w:rsidRDefault="00FB7A4C">
      <w:pPr>
        <w:rPr>
          <w:rFonts w:ascii="Georgia" w:hAnsi="Georgia" w:cstheme="minorHAnsi"/>
        </w:rPr>
      </w:pPr>
    </w:p>
    <w:p w14:paraId="069B0F8A" w14:textId="77777777" w:rsidR="00FB7A4C" w:rsidRDefault="00FB7A4C">
      <w:pPr>
        <w:rPr>
          <w:rFonts w:ascii="Georgia" w:hAnsi="Georgia" w:cstheme="minorHAnsi"/>
        </w:rPr>
      </w:pPr>
    </w:p>
    <w:p w14:paraId="45FAB0A7" w14:textId="77777777" w:rsidR="00FB7A4C" w:rsidRDefault="00FB7A4C">
      <w:pPr>
        <w:rPr>
          <w:rFonts w:ascii="Georgia" w:hAnsi="Georgia" w:cstheme="minorHAnsi"/>
        </w:rPr>
      </w:pPr>
    </w:p>
    <w:p w14:paraId="6E680B91" w14:textId="77777777" w:rsidR="00FB7A4C" w:rsidRDefault="00FB7A4C">
      <w:pPr>
        <w:rPr>
          <w:rFonts w:ascii="Georgia" w:hAnsi="Georgia" w:cstheme="minorHAnsi"/>
        </w:rPr>
      </w:pPr>
    </w:p>
    <w:p w14:paraId="50E1D962" w14:textId="77777777" w:rsidR="00FB7A4C" w:rsidRDefault="00FB7A4C">
      <w:pPr>
        <w:rPr>
          <w:rFonts w:ascii="Georgia" w:hAnsi="Georgia" w:cstheme="minorHAnsi"/>
        </w:rPr>
      </w:pPr>
    </w:p>
    <w:p w14:paraId="32F0E4B6" w14:textId="77777777" w:rsidR="00FB7A4C" w:rsidRDefault="00FB7A4C">
      <w:pPr>
        <w:rPr>
          <w:rFonts w:ascii="Georgia" w:hAnsi="Georgia" w:cstheme="minorHAnsi"/>
        </w:rPr>
      </w:pPr>
    </w:p>
    <w:p w14:paraId="2F936754" w14:textId="5D1F8341" w:rsidR="00FB7A4C" w:rsidRDefault="00FB7A4C" w:rsidP="0DDD8B5E">
      <w:pPr>
        <w:rPr>
          <w:rFonts w:ascii="Georgia" w:hAnsi="Georgia"/>
        </w:rPr>
      </w:pPr>
    </w:p>
    <w:p w14:paraId="05CDF90E" w14:textId="6CB324B0" w:rsidR="00210C86" w:rsidRPr="009579C5" w:rsidRDefault="00210C86">
      <w:pPr>
        <w:rPr>
          <w:rFonts w:ascii="Georgia" w:hAnsi="Georgia" w:cstheme="minorHAnsi"/>
          <w:b/>
          <w:bCs/>
          <w:color w:val="000000" w:themeColor="text1"/>
        </w:rPr>
      </w:pPr>
      <w:r w:rsidRPr="009579C5">
        <w:rPr>
          <w:rFonts w:ascii="Georgia" w:hAnsi="Georgia" w:cstheme="minorHAnsi"/>
          <w:b/>
          <w:bCs/>
          <w:color w:val="000000" w:themeColor="text1"/>
        </w:rPr>
        <w:t>Lait ja säädökset</w:t>
      </w:r>
    </w:p>
    <w:p w14:paraId="4FC0E33B" w14:textId="77777777"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 xml:space="preserve">Perustuslaki 11.6.199/731  </w:t>
      </w:r>
    </w:p>
    <w:p w14:paraId="4420221B" w14:textId="35DA2025"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Hallintolaki 6.6.2003/434</w:t>
      </w:r>
    </w:p>
    <w:p w14:paraId="0C0FF52D" w14:textId="447060FF"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Sosiaalihuoltolaki 1301/2014</w:t>
      </w:r>
    </w:p>
    <w:p w14:paraId="264601B6" w14:textId="1956F4EA"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ikääntyneen väestön toimintakyvyn tukemisesta sekä iäkkäiden sosiaali- ja terveyspalveluista 28.12.2012/980</w:t>
      </w:r>
    </w:p>
    <w:p w14:paraId="37FE8508" w14:textId="11C596EE"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ikääntyneen väestön toimintakyvyn tukemisesta sekä iäkkäiden sosiaali- ja terveyspalveluista (980/2012) annetun lain muuttamisesta (565/2020)</w:t>
      </w:r>
    </w:p>
    <w:p w14:paraId="643BDC16" w14:textId="772ECA24"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sosiaalihuollon asiakkaan asemasta ja oikeuksista 22.9.2000/812</w:t>
      </w:r>
    </w:p>
    <w:p w14:paraId="590DB4EC" w14:textId="593F55AB"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sosiaalihuollon asiakasasiakirjoista 20.3.2015/254</w:t>
      </w:r>
    </w:p>
    <w:p w14:paraId="6DC67449" w14:textId="5DB0B1B6"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potilaan asemasta ja oikeuksista 17.8.1992/785</w:t>
      </w:r>
    </w:p>
    <w:p w14:paraId="5E9E7486" w14:textId="5991B216"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Tietosuojalaki 1050/2018</w:t>
      </w:r>
    </w:p>
    <w:p w14:paraId="4569D36E" w14:textId="1710E675"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Euroopan unionin tietosuoja-</w:t>
      </w:r>
      <w:proofErr w:type="gramStart"/>
      <w:r w:rsidRPr="009579C5">
        <w:rPr>
          <w:rFonts w:ascii="Georgia" w:hAnsi="Georgia" w:cstheme="minorHAnsi"/>
          <w:color w:val="000000" w:themeColor="text1"/>
        </w:rPr>
        <w:t>asetus  (</w:t>
      </w:r>
      <w:proofErr w:type="gramEnd"/>
      <w:r w:rsidRPr="009579C5">
        <w:rPr>
          <w:rFonts w:ascii="Georgia" w:hAnsi="Georgia" w:cstheme="minorHAnsi"/>
          <w:color w:val="000000" w:themeColor="text1"/>
        </w:rPr>
        <w:t>GDPR)EU 679/2016</w:t>
      </w:r>
    </w:p>
    <w:p w14:paraId="7E65E4F3" w14:textId="6BB0E881"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sosiaali- ja terveyd</w:t>
      </w:r>
      <w:r w:rsidR="00686641" w:rsidRPr="009579C5">
        <w:rPr>
          <w:rFonts w:ascii="Georgia" w:hAnsi="Georgia" w:cstheme="minorHAnsi"/>
          <w:color w:val="000000" w:themeColor="text1"/>
        </w:rPr>
        <w:t>e</w:t>
      </w:r>
      <w:r w:rsidRPr="009579C5">
        <w:rPr>
          <w:rFonts w:ascii="Georgia" w:hAnsi="Georgia" w:cstheme="minorHAnsi"/>
          <w:color w:val="000000" w:themeColor="text1"/>
        </w:rPr>
        <w:t>nhuollon asiakasmaksuista 3.8.1992/734 ja Asetus 9.10.1992/912</w:t>
      </w:r>
    </w:p>
    <w:p w14:paraId="779502F8" w14:textId="462DEC54" w:rsidR="00210C86" w:rsidRPr="009579C5" w:rsidRDefault="00210C86"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sosiaali- ja terveydenhuollon asiakasmaksuista annetun lain muuttamisesta 30.12.2020/1201</w:t>
      </w:r>
    </w:p>
    <w:p w14:paraId="6AD029CE" w14:textId="5C95861D" w:rsidR="00210C86" w:rsidRPr="009579C5"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terveydenhuollon ammattihenkilöistä 28.6.1994/559 ja asetus 28.6.1994/564</w:t>
      </w:r>
    </w:p>
    <w:p w14:paraId="6F46F640" w14:textId="404D1D4A" w:rsidR="00686641" w:rsidRPr="009579C5"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sosiaalihuollon ammattihenkilöistä 26.6.2015/817</w:t>
      </w:r>
      <w:r w:rsidR="00B772CA" w:rsidRPr="009579C5">
        <w:rPr>
          <w:rFonts w:ascii="Georgia" w:hAnsi="Georgia" w:cstheme="minorHAnsi"/>
          <w:color w:val="000000" w:themeColor="text1"/>
        </w:rPr>
        <w:t xml:space="preserve"> ja Valtioneuvoston asetus sosiaalihuollon ammattihenkilöistä 153/2016.</w:t>
      </w:r>
    </w:p>
    <w:p w14:paraId="4DDD9518" w14:textId="3AAD24D1" w:rsidR="00686641" w:rsidRPr="009579C5"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yksityisistä sosiaalipalveluista 22.7.2011/922</w:t>
      </w:r>
    </w:p>
    <w:p w14:paraId="1F6A3B32" w14:textId="3E062435" w:rsidR="00686641" w:rsidRPr="009579C5"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Sosiaali- ja terveysministeriön asetus yksityisistä sosiaalipalveluista 28.9.2011/1053</w:t>
      </w:r>
    </w:p>
    <w:p w14:paraId="0CA7E28B" w14:textId="5D345EAE" w:rsidR="00686641" w:rsidRPr="009579C5"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Sosiaali- ja terveysministeriön asetus potilasasiakirjoista 30.3.2009/298</w:t>
      </w:r>
    </w:p>
    <w:p w14:paraId="3D212170" w14:textId="409FC938" w:rsidR="00686641" w:rsidRPr="009579C5"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Laki sosiaali- ja terveydenhuollon asiakasasiakirjojen sähköisestä käsittelystä 27.8.2021/784</w:t>
      </w:r>
    </w:p>
    <w:p w14:paraId="4CF73326" w14:textId="48A1B459" w:rsidR="00686641" w:rsidRPr="009579C5"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Työterveyshuoltolaki 21.12.2001/1383</w:t>
      </w:r>
    </w:p>
    <w:p w14:paraId="026957BA" w14:textId="3DB6A61C" w:rsidR="008E0668" w:rsidRPr="009579C5" w:rsidRDefault="00686641" w:rsidP="0DDD8B5E">
      <w:pPr>
        <w:pStyle w:val="Luettelokappale"/>
        <w:numPr>
          <w:ilvl w:val="0"/>
          <w:numId w:val="29"/>
        </w:numPr>
        <w:rPr>
          <w:rFonts w:ascii="Georgia" w:hAnsi="Georgia"/>
          <w:color w:val="000000" w:themeColor="text1"/>
        </w:rPr>
      </w:pPr>
      <w:r w:rsidRPr="0DDD8B5E">
        <w:rPr>
          <w:rFonts w:ascii="Georgia" w:hAnsi="Georgia"/>
          <w:color w:val="000000" w:themeColor="text1"/>
        </w:rPr>
        <w:t xml:space="preserve">Laki </w:t>
      </w:r>
      <w:proofErr w:type="spellStart"/>
      <w:r w:rsidRPr="0DDD8B5E">
        <w:rPr>
          <w:rFonts w:ascii="Georgia" w:hAnsi="Georgia"/>
          <w:color w:val="000000" w:themeColor="text1"/>
        </w:rPr>
        <w:t>sosiaali</w:t>
      </w:r>
      <w:proofErr w:type="spellEnd"/>
      <w:r w:rsidRPr="0DDD8B5E">
        <w:rPr>
          <w:rFonts w:ascii="Georgia" w:hAnsi="Georgia"/>
          <w:color w:val="000000" w:themeColor="text1"/>
        </w:rPr>
        <w:t>—ja terveydenhuollon järjestämisestä 612/2021</w:t>
      </w:r>
    </w:p>
    <w:p w14:paraId="230F67BA" w14:textId="33D2AAC4" w:rsidR="008E0668" w:rsidRPr="009579C5" w:rsidRDefault="008E0668" w:rsidP="0DDD8B5E">
      <w:pPr>
        <w:pStyle w:val="Luettelokappale"/>
        <w:numPr>
          <w:ilvl w:val="0"/>
          <w:numId w:val="29"/>
        </w:numPr>
        <w:rPr>
          <w:rFonts w:ascii="Georgia" w:hAnsi="Georgia"/>
          <w:color w:val="000000" w:themeColor="text1"/>
        </w:rPr>
      </w:pPr>
      <w:r w:rsidRPr="0DDD8B5E">
        <w:rPr>
          <w:rFonts w:ascii="Georgia" w:hAnsi="Georgia"/>
          <w:color w:val="000000" w:themeColor="text1"/>
        </w:rPr>
        <w:t>Pelastuslaki 29.4.2011/379</w:t>
      </w:r>
    </w:p>
    <w:p w14:paraId="04D7D7A2" w14:textId="7FAAEE5B" w:rsidR="00686641" w:rsidRDefault="00686641" w:rsidP="00210C86">
      <w:pPr>
        <w:pStyle w:val="Luettelokappale"/>
        <w:numPr>
          <w:ilvl w:val="0"/>
          <w:numId w:val="29"/>
        </w:numPr>
        <w:rPr>
          <w:rFonts w:ascii="Georgia" w:hAnsi="Georgia" w:cstheme="minorHAnsi"/>
          <w:color w:val="000000" w:themeColor="text1"/>
        </w:rPr>
      </w:pPr>
      <w:r w:rsidRPr="009579C5">
        <w:rPr>
          <w:rFonts w:ascii="Georgia" w:hAnsi="Georgia" w:cstheme="minorHAnsi"/>
          <w:color w:val="000000" w:themeColor="text1"/>
        </w:rPr>
        <w:t>Yksityisten sosiaalipalvelujen ja julkisten vanhuspalvelujen omavalvontasuunnitelman sisältöä, laatimista ja seurantaa koskeva määräys. Valvira 1/2014</w:t>
      </w:r>
    </w:p>
    <w:p w14:paraId="5B871331" w14:textId="77777777" w:rsidR="006E6E25" w:rsidRDefault="006E6E25" w:rsidP="006E6E25">
      <w:pPr>
        <w:pStyle w:val="Luettelokappale"/>
        <w:rPr>
          <w:rFonts w:ascii="Georgia" w:hAnsi="Georgia" w:cstheme="minorHAnsi"/>
          <w:color w:val="000000" w:themeColor="text1"/>
        </w:rPr>
      </w:pPr>
    </w:p>
    <w:p w14:paraId="3170E0BC" w14:textId="67F81BA3" w:rsidR="006E6E25" w:rsidRPr="00FB7A4C" w:rsidRDefault="006E6E25" w:rsidP="006E6E25">
      <w:pPr>
        <w:rPr>
          <w:b/>
          <w:bCs/>
        </w:rPr>
      </w:pPr>
      <w:r w:rsidRPr="00FB7A4C">
        <w:rPr>
          <w:b/>
          <w:bCs/>
        </w:rPr>
        <w:t xml:space="preserve">Ohjeet ja laatusuositukset </w:t>
      </w:r>
    </w:p>
    <w:p w14:paraId="78E3151D" w14:textId="78934105" w:rsidR="006E6E25" w:rsidRDefault="006E6E25" w:rsidP="006E6E25">
      <w:pPr>
        <w:pStyle w:val="Luettelokappale"/>
        <w:numPr>
          <w:ilvl w:val="0"/>
          <w:numId w:val="2"/>
        </w:numPr>
      </w:pPr>
      <w:r>
        <w:t xml:space="preserve">Sosiaalihuoltolain soveltamisopas. STM 2017:5. </w:t>
      </w:r>
      <w:hyperlink r:id="rId12" w:history="1">
        <w:r>
          <w:rPr>
            <w:rStyle w:val="Hyperlinkki"/>
          </w:rPr>
          <w:t>05_17_Sosiaalihuoltolain soveltamisopas.pdf (valtioneuvosto.fi)</w:t>
        </w:r>
      </w:hyperlink>
      <w:hyperlink r:id="rId13" w:history="1">
        <w:r>
          <w:rPr>
            <w:rStyle w:val="Hyperlinkki"/>
          </w:rPr>
          <w:t>Laatusuositus hyvän ikääntymisen turvaamiseksi ja palvelujen parantamiseksi 2020–2023 (valtioneuvosto.fi)</w:t>
        </w:r>
      </w:hyperlink>
    </w:p>
    <w:p w14:paraId="139B06BC" w14:textId="77777777" w:rsidR="00E7017E" w:rsidRDefault="00000000" w:rsidP="006E6E25">
      <w:pPr>
        <w:pStyle w:val="Luettelokappale"/>
        <w:numPr>
          <w:ilvl w:val="0"/>
          <w:numId w:val="2"/>
        </w:numPr>
      </w:pPr>
      <w:hyperlink r:id="rId14" w:history="1">
        <w:r w:rsidR="00E7017E">
          <w:rPr>
            <w:rStyle w:val="Hyperlinkki"/>
          </w:rPr>
          <w:t>Vireyttä seniorivuosiin – ikääntyneiden ruokasuositus (julkari.fi)</w:t>
        </w:r>
      </w:hyperlink>
    </w:p>
    <w:p w14:paraId="6971EB38" w14:textId="77777777" w:rsidR="00E7017E" w:rsidRDefault="006E6E25" w:rsidP="006E6E25">
      <w:pPr>
        <w:pStyle w:val="Luettelokappale"/>
        <w:numPr>
          <w:ilvl w:val="0"/>
          <w:numId w:val="2"/>
        </w:numPr>
      </w:pPr>
      <w:r>
        <w:t xml:space="preserve">Turvallinen lääkehoito - Opas lääkehoitosuunnitelman tekemiseen sosiaali- ja terveydenhuollossa. </w:t>
      </w:r>
      <w:hyperlink r:id="rId15" w:history="1">
        <w:r w:rsidR="00E7017E">
          <w:rPr>
            <w:rStyle w:val="Hyperlinkki"/>
          </w:rPr>
          <w:t>Turvallinen lääkehoito. Opas lääkehoitosuunnitelman laatimiseen (valtioneuvosto.fi)</w:t>
        </w:r>
      </w:hyperlink>
      <w:r w:rsidR="00E7017E">
        <w:t xml:space="preserve"> </w:t>
      </w:r>
    </w:p>
    <w:p w14:paraId="4D1CCC86" w14:textId="77777777" w:rsidR="00FB7A4C" w:rsidRDefault="006E6E25" w:rsidP="006E6E25">
      <w:pPr>
        <w:pStyle w:val="Luettelokappale"/>
        <w:numPr>
          <w:ilvl w:val="0"/>
          <w:numId w:val="2"/>
        </w:numPr>
      </w:pPr>
      <w:r>
        <w:t xml:space="preserve">Lääkehoidon toteuttaminen sosiaalihuollon ympärivuorokautisissa toimintayksiköissä. </w:t>
      </w:r>
      <w:hyperlink r:id="rId16" w:anchor=":~:text=L%C3%A4%C3%A4kehoitoa%20toteutetaan%20nyky%C3%A4%C3%A4n%20yh%C3%A4%20enemm%C3%A4n%20sosiaalihuollon%20toimin-tayksik%C3%B6iss%C3%A4%2C%20joissa,p%C3%A4iv%C3%A4toiminnan%20yksik%C3%B6t%2C%20ensi-%20ja%20turvakodit%20tai%20lasten%20p%C3%A4iv%C3%A4hoitoyksik%C3%B6t." w:history="1">
        <w:r w:rsidR="00E7017E">
          <w:rPr>
            <w:rStyle w:val="Hyperlinkki"/>
          </w:rPr>
          <w:t>Microsoft Word - Lääkehoidon_toteuttaminen_sosiaalihuollossa.doc (teso.fi)</w:t>
        </w:r>
      </w:hyperlink>
      <w:r w:rsidR="00E7017E">
        <w:t xml:space="preserve"> </w:t>
      </w:r>
    </w:p>
    <w:p w14:paraId="1878BAC8" w14:textId="6F613710" w:rsidR="00FB7A4C" w:rsidRDefault="006E6E25" w:rsidP="006E6E25">
      <w:pPr>
        <w:pStyle w:val="Luettelokappale"/>
        <w:numPr>
          <w:ilvl w:val="0"/>
          <w:numId w:val="2"/>
        </w:numPr>
      </w:pPr>
      <w:r>
        <w:t xml:space="preserve">Asiakastyön dokumentointi sosiaalihuollossa. Opastusta asiakastiedon käyttöön ja kirjaamiseen (THL 54/2011) </w:t>
      </w:r>
    </w:p>
    <w:p w14:paraId="093A2729" w14:textId="4B830117" w:rsidR="006E6E25" w:rsidRPr="00C14DBE" w:rsidRDefault="006E6E25" w:rsidP="006E6E25">
      <w:pPr>
        <w:pStyle w:val="Luettelokappale"/>
        <w:numPr>
          <w:ilvl w:val="0"/>
          <w:numId w:val="2"/>
        </w:numPr>
      </w:pPr>
      <w:r>
        <w:t>Käypä hoito</w:t>
      </w:r>
      <w:r w:rsidR="00FB7A4C">
        <w:t>,</w:t>
      </w:r>
      <w:r>
        <w:t xml:space="preserve"> Sairaanhoitajan käsikirja</w:t>
      </w:r>
      <w:r w:rsidRPr="00FB7A4C">
        <w:t xml:space="preserve">: </w:t>
      </w:r>
      <w:hyperlink r:id="rId17" w:history="1">
        <w:r w:rsidR="00C14DBE" w:rsidRPr="00600366">
          <w:rPr>
            <w:rStyle w:val="Hyperlinkki"/>
            <w:rFonts w:ascii="Times New Roman" w:eastAsia="Times New Roman" w:hAnsi="Times New Roman" w:cs="Times New Roman"/>
            <w:sz w:val="27"/>
            <w:szCs w:val="27"/>
            <w:lang w:eastAsia="fi-FI"/>
          </w:rPr>
          <w:t>https://www.terveysportti.fi/apps/dtk/shk</w:t>
        </w:r>
      </w:hyperlink>
    </w:p>
    <w:p w14:paraId="7500162F" w14:textId="65EEBB6A" w:rsidR="00C14DBE" w:rsidRDefault="00C14DBE" w:rsidP="006E6E25">
      <w:pPr>
        <w:pStyle w:val="Luettelokappale"/>
        <w:numPr>
          <w:ilvl w:val="0"/>
          <w:numId w:val="2"/>
        </w:numPr>
      </w:pPr>
      <w:r>
        <w:lastRenderedPageBreak/>
        <w:t>Välittömän ja välillisen asiakastyön määrittely vanhusten tehostetun palveluasumisen ja laitoshoidon toimintayksiköissä,</w:t>
      </w:r>
      <w:r w:rsidRPr="00C14DBE">
        <w:t xml:space="preserve"> </w:t>
      </w:r>
      <w:r>
        <w:t xml:space="preserve">27.10.2020 (Dnro V/36386/2020). </w:t>
      </w:r>
      <w:hyperlink r:id="rId18" w:history="1">
        <w:r w:rsidRPr="00600366">
          <w:rPr>
            <w:rStyle w:val="Hyperlinkki"/>
          </w:rPr>
          <w:t>https://www.valvira.fi/documents/14444/326610/Valittoman_ja_valillisen_asiakastyon_maarittely.pdf/926d58c9-d7c1-9666-1a10-25326007de24?t=1603955312644</w:t>
        </w:r>
      </w:hyperlink>
    </w:p>
    <w:p w14:paraId="17C32FB6" w14:textId="4E95EE17" w:rsidR="00C14DBE" w:rsidRPr="00C14DBE" w:rsidRDefault="00C14DBE" w:rsidP="00C14DBE">
      <w:pPr>
        <w:pStyle w:val="Luettelokappale"/>
        <w:numPr>
          <w:ilvl w:val="0"/>
          <w:numId w:val="2"/>
        </w:numPr>
        <w:rPr>
          <w:rFonts w:ascii="Georgia" w:hAnsi="Georgia" w:cstheme="minorHAnsi"/>
          <w:sz w:val="24"/>
          <w:szCs w:val="24"/>
        </w:rPr>
      </w:pPr>
      <w:r>
        <w:t xml:space="preserve">Välittömän asiakastyön henkilöstömitoitustarpeen arvioiminen </w:t>
      </w:r>
      <w:proofErr w:type="spellStart"/>
      <w:r>
        <w:t>RaVatoimintakykymittarin</w:t>
      </w:r>
      <w:proofErr w:type="spellEnd"/>
      <w:r>
        <w:t xml:space="preserve"> ja MMSE- muistitestin avulla 18.3.2021.  </w:t>
      </w:r>
      <w:hyperlink r:id="rId19" w:history="1">
        <w:r w:rsidRPr="00600366">
          <w:rPr>
            <w:rStyle w:val="Hyperlinkki"/>
          </w:rPr>
          <w:t>https://www.valvira.fi/documents/14444/236772/RaVa_Word_henkil%C3%B6st%C3%B6voimavarojen+tarpeen+arviointi_26_04_2021.pdf/d5dabeac-e7d2-af5a-25da-f8523dcba483?t=1621238188926</w:t>
        </w:r>
      </w:hyperlink>
      <w:r>
        <w:t xml:space="preserve"> </w:t>
      </w:r>
    </w:p>
    <w:p w14:paraId="43D22B1F" w14:textId="73CCB8D9" w:rsidR="00C14DBE" w:rsidRPr="00C14DBE" w:rsidRDefault="00C14DBE" w:rsidP="00F251A1">
      <w:pPr>
        <w:pStyle w:val="Luettelokappale"/>
        <w:numPr>
          <w:ilvl w:val="0"/>
          <w:numId w:val="2"/>
        </w:numPr>
        <w:rPr>
          <w:rFonts w:ascii="Georgia" w:hAnsi="Georgia" w:cstheme="minorHAnsi"/>
          <w:sz w:val="24"/>
          <w:szCs w:val="24"/>
        </w:rPr>
      </w:pPr>
      <w:r>
        <w:t>Välittömän asiakastyön henkilöstömitoitustarpeen arvioiminen RAI-mittariston avulla 18.3.2021.</w:t>
      </w:r>
      <w:r w:rsidRPr="00C14DBE">
        <w:t xml:space="preserve"> </w:t>
      </w:r>
      <w:hyperlink r:id="rId20" w:history="1">
        <w:r w:rsidRPr="00600366">
          <w:rPr>
            <w:rStyle w:val="Hyperlinkki"/>
          </w:rPr>
          <w:t>https://www.valvira.fi/documents/14444/236772/RAI_Word_henkil%C3%B6st%C3%B6voimavarojen+tarpeen+arviointi_26_04_2021.pdf/b0c222b2-2afb-7063-24d9-c9ed48b28aed?t=1621238166987</w:t>
        </w:r>
      </w:hyperlink>
    </w:p>
    <w:p w14:paraId="049289D8" w14:textId="77777777" w:rsidR="00C14DBE" w:rsidRPr="00C14DBE" w:rsidRDefault="00C14DBE" w:rsidP="00562319">
      <w:pPr>
        <w:pStyle w:val="Luettelokappale"/>
        <w:rPr>
          <w:rFonts w:ascii="Georgia" w:hAnsi="Georgia" w:cstheme="minorHAnsi"/>
          <w:sz w:val="24"/>
          <w:szCs w:val="24"/>
        </w:rPr>
      </w:pPr>
    </w:p>
    <w:sectPr w:rsidR="00C14DBE" w:rsidRPr="00C14DBE" w:rsidSect="00425D76">
      <w:headerReference w:type="even" r:id="rId21"/>
      <w:headerReference w:type="default" r:id="rId22"/>
      <w:footerReference w:type="default" r:id="rId23"/>
      <w:headerReference w:type="first" r:id="rId24"/>
      <w:footerReference w:type="first" r:id="rId25"/>
      <w:pgSz w:w="11906" w:h="16838" w:code="9"/>
      <w:pgMar w:top="1134" w:right="1134" w:bottom="1134" w:left="1134" w:header="39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891D1" w14:textId="77777777" w:rsidR="00680044" w:rsidRDefault="00680044" w:rsidP="00C63E55">
      <w:pPr>
        <w:spacing w:after="0" w:line="240" w:lineRule="auto"/>
      </w:pPr>
      <w:r>
        <w:separator/>
      </w:r>
    </w:p>
  </w:endnote>
  <w:endnote w:type="continuationSeparator" w:id="0">
    <w:p w14:paraId="218ABFB2" w14:textId="77777777" w:rsidR="00680044" w:rsidRDefault="00680044" w:rsidP="00C6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FC9D1" w14:textId="77777777" w:rsidR="00887BFD" w:rsidRDefault="00887BFD" w:rsidP="00C63E55">
    <w:pPr>
      <w:pStyle w:val="Alatunniste"/>
      <w:jc w:val="center"/>
    </w:pPr>
  </w:p>
  <w:tbl>
    <w:tblPr>
      <w:tblStyle w:val="TaulukkoRuudukko"/>
      <w:tblW w:w="93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4598"/>
      <w:gridCol w:w="2163"/>
    </w:tblGrid>
    <w:tr w:rsidR="008A59DA" w:rsidRPr="00127328" w14:paraId="6CB932AB" w14:textId="77777777" w:rsidTr="001D4FC1">
      <w:trPr>
        <w:cantSplit/>
        <w:trHeight w:hRule="exact" w:val="567"/>
      </w:trPr>
      <w:tc>
        <w:tcPr>
          <w:tcW w:w="2632" w:type="dxa"/>
          <w:tcMar>
            <w:left w:w="0" w:type="dxa"/>
            <w:right w:w="0" w:type="dxa"/>
          </w:tcMar>
          <w:vAlign w:val="bottom"/>
        </w:tcPr>
        <w:p w14:paraId="0FC1E229" w14:textId="77777777" w:rsidR="008A59DA" w:rsidRPr="00CF35E5" w:rsidRDefault="008A59DA" w:rsidP="008A59DA">
          <w:pPr>
            <w:pStyle w:val="Alatunniste"/>
            <w:rPr>
              <w:b/>
              <w:bCs/>
            </w:rPr>
          </w:pPr>
          <w:r w:rsidRPr="00CF35E5">
            <w:rPr>
              <w:b/>
              <w:bCs/>
            </w:rPr>
            <w:t>Satakunnan hyvinvointialue</w:t>
          </w:r>
        </w:p>
        <w:p w14:paraId="1C0DE5C9" w14:textId="77777777" w:rsidR="008A59DA" w:rsidRPr="00127328" w:rsidRDefault="008A59DA" w:rsidP="008A59DA">
          <w:pPr>
            <w:pStyle w:val="Alatunniste"/>
          </w:pPr>
          <w:r w:rsidRPr="00127328">
            <w:t xml:space="preserve">Y-tunnus </w:t>
          </w:r>
          <w:proofErr w:type="gramStart"/>
          <w:r w:rsidRPr="00127328">
            <w:t>3221304-3</w:t>
          </w:r>
          <w:proofErr w:type="gramEnd"/>
        </w:p>
      </w:tc>
      <w:tc>
        <w:tcPr>
          <w:tcW w:w="4598" w:type="dxa"/>
          <w:tcMar>
            <w:left w:w="0" w:type="dxa"/>
            <w:right w:w="0" w:type="dxa"/>
          </w:tcMar>
          <w:vAlign w:val="bottom"/>
        </w:tcPr>
        <w:p w14:paraId="5C350DE9" w14:textId="77777777" w:rsidR="008A59DA" w:rsidRPr="00127328" w:rsidRDefault="008A59DA" w:rsidP="008A59DA">
          <w:pPr>
            <w:pStyle w:val="Alatunniste"/>
          </w:pPr>
          <w:r>
            <w:t>Sairaalantie 3</w:t>
          </w:r>
        </w:p>
        <w:p w14:paraId="7A637ED4" w14:textId="77777777" w:rsidR="008A59DA" w:rsidRPr="00127328" w:rsidRDefault="008A59DA" w:rsidP="008A59DA">
          <w:pPr>
            <w:pStyle w:val="Alatunniste"/>
          </w:pPr>
          <w:r>
            <w:t>28500</w:t>
          </w:r>
          <w:r w:rsidRPr="00127328">
            <w:t xml:space="preserve"> Pori</w:t>
          </w:r>
        </w:p>
      </w:tc>
      <w:tc>
        <w:tcPr>
          <w:tcW w:w="2163" w:type="dxa"/>
          <w:tcMar>
            <w:left w:w="0" w:type="dxa"/>
            <w:right w:w="0" w:type="dxa"/>
          </w:tcMar>
          <w:vAlign w:val="bottom"/>
        </w:tcPr>
        <w:p w14:paraId="56058D64" w14:textId="77777777" w:rsidR="008A59DA" w:rsidRDefault="008A59DA" w:rsidP="008A59DA">
          <w:pPr>
            <w:pStyle w:val="Alatunniste"/>
          </w:pPr>
          <w:r>
            <w:t>www.sata</w:t>
          </w:r>
          <w:r w:rsidRPr="00C826A6">
            <w:t>.fi</w:t>
          </w:r>
          <w:r>
            <w:t xml:space="preserve"> </w:t>
          </w:r>
        </w:p>
        <w:p w14:paraId="2E0E1144" w14:textId="77777777" w:rsidR="008A59DA" w:rsidRPr="00127328" w:rsidRDefault="008A59DA" w:rsidP="008A59DA">
          <w:pPr>
            <w:pStyle w:val="Alatunniste"/>
          </w:pPr>
          <w:r w:rsidRPr="00C826A6">
            <w:t>kirjaamo@sata.fi</w:t>
          </w:r>
        </w:p>
      </w:tc>
    </w:tr>
  </w:tbl>
  <w:p w14:paraId="0DFE0310" w14:textId="6B264BAC" w:rsidR="00887BFD" w:rsidRDefault="00887BFD" w:rsidP="008A59DA">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887BFD" w14:paraId="4E3D41FE" w14:textId="77777777" w:rsidTr="00C63E55">
      <w:tc>
        <w:tcPr>
          <w:tcW w:w="3210" w:type="dxa"/>
        </w:tcPr>
        <w:p w14:paraId="6416EDC0" w14:textId="77777777" w:rsidR="00887BFD" w:rsidRDefault="00887BFD" w:rsidP="00C63E55">
          <w:pPr>
            <w:pStyle w:val="Yltunniste"/>
            <w:ind w:left="-115"/>
          </w:pPr>
        </w:p>
      </w:tc>
      <w:tc>
        <w:tcPr>
          <w:tcW w:w="3210" w:type="dxa"/>
        </w:tcPr>
        <w:p w14:paraId="5EABD031" w14:textId="77777777" w:rsidR="00887BFD" w:rsidRDefault="00887BFD" w:rsidP="00C63E55">
          <w:pPr>
            <w:pStyle w:val="Yltunniste"/>
            <w:jc w:val="center"/>
          </w:pPr>
        </w:p>
      </w:tc>
      <w:tc>
        <w:tcPr>
          <w:tcW w:w="3210" w:type="dxa"/>
        </w:tcPr>
        <w:p w14:paraId="005EC1CB" w14:textId="77777777" w:rsidR="00887BFD" w:rsidRDefault="00887BFD" w:rsidP="00C63E55">
          <w:pPr>
            <w:pStyle w:val="Yltunniste"/>
            <w:ind w:right="-115"/>
            <w:jc w:val="right"/>
          </w:pPr>
        </w:p>
      </w:tc>
    </w:tr>
  </w:tbl>
  <w:p w14:paraId="1F197E6D" w14:textId="77777777" w:rsidR="00887BFD" w:rsidRDefault="00887BFD" w:rsidP="00C63E55">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44C1A" w14:textId="77777777" w:rsidR="00680044" w:rsidRDefault="00680044" w:rsidP="00C63E55">
      <w:pPr>
        <w:spacing w:after="0" w:line="240" w:lineRule="auto"/>
      </w:pPr>
      <w:r>
        <w:separator/>
      </w:r>
    </w:p>
  </w:footnote>
  <w:footnote w:type="continuationSeparator" w:id="0">
    <w:p w14:paraId="17E1644B" w14:textId="77777777" w:rsidR="00680044" w:rsidRDefault="00680044" w:rsidP="00C63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908F0" w14:textId="77777777" w:rsidR="00887BFD" w:rsidRDefault="00887BFD" w:rsidP="00C63E55">
    <w:pPr>
      <w:pStyle w:val="Yl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2468DD72" w14:textId="77777777" w:rsidR="00887BFD" w:rsidRDefault="00887BFD" w:rsidP="00C63E55">
    <w:pPr>
      <w:pStyle w:val="Yltunnis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214"/>
      <w:gridCol w:w="3213"/>
      <w:gridCol w:w="3211"/>
    </w:tblGrid>
    <w:tr w:rsidR="00887BFD" w14:paraId="5B1D069D" w14:textId="77777777">
      <w:trPr>
        <w:trHeight w:val="720"/>
      </w:trPr>
      <w:tc>
        <w:tcPr>
          <w:tcW w:w="1667" w:type="pct"/>
        </w:tcPr>
        <w:p w14:paraId="63DB1FF6" w14:textId="190A5AF0" w:rsidR="00887BFD" w:rsidRDefault="008A59DA">
          <w:pPr>
            <w:pStyle w:val="Yltunniste"/>
            <w:rPr>
              <w:color w:val="5B9BD5" w:themeColor="accent1"/>
            </w:rPr>
          </w:pPr>
          <w:r>
            <w:rPr>
              <w:b/>
              <w:noProof/>
              <w:szCs w:val="18"/>
            </w:rPr>
            <w:drawing>
              <wp:anchor distT="0" distB="0" distL="114300" distR="114300" simplePos="0" relativeHeight="251659264" behindDoc="1" locked="0" layoutInCell="1" allowOverlap="0" wp14:anchorId="3D4F6282" wp14:editId="2982ED58">
                <wp:simplePos x="0" y="0"/>
                <wp:positionH relativeFrom="margin">
                  <wp:posOffset>0</wp:posOffset>
                </wp:positionH>
                <wp:positionV relativeFrom="page">
                  <wp:posOffset>3175</wp:posOffset>
                </wp:positionV>
                <wp:extent cx="1792800" cy="428400"/>
                <wp:effectExtent l="0" t="0" r="0" b="0"/>
                <wp:wrapNone/>
                <wp:docPr id="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667" w:type="pct"/>
        </w:tcPr>
        <w:p w14:paraId="68661BB2" w14:textId="77777777" w:rsidR="00887BFD" w:rsidRDefault="00887BFD">
          <w:pPr>
            <w:pStyle w:val="Yltunniste"/>
            <w:jc w:val="center"/>
            <w:rPr>
              <w:color w:val="5B9BD5" w:themeColor="accent1"/>
            </w:rPr>
          </w:pPr>
        </w:p>
      </w:tc>
      <w:tc>
        <w:tcPr>
          <w:tcW w:w="1666" w:type="pct"/>
        </w:tcPr>
        <w:p w14:paraId="30417B1E" w14:textId="6AFAC416" w:rsidR="00887BFD" w:rsidRDefault="00887BFD">
          <w:pPr>
            <w:pStyle w:val="Yltunniste"/>
            <w:jc w:val="right"/>
            <w:rPr>
              <w:color w:val="5B9BD5" w:themeColor="accent1"/>
            </w:rPr>
          </w:pPr>
          <w:r>
            <w:rPr>
              <w:color w:val="5B9BD5" w:themeColor="accent1"/>
            </w:rPr>
            <w:fldChar w:fldCharType="begin"/>
          </w:r>
          <w:r>
            <w:rPr>
              <w:color w:val="5B9BD5" w:themeColor="accent1"/>
            </w:rPr>
            <w:instrText>PAGE   \* MERGEFORMAT</w:instrText>
          </w:r>
          <w:r>
            <w:rPr>
              <w:color w:val="5B9BD5" w:themeColor="accent1"/>
            </w:rPr>
            <w:fldChar w:fldCharType="separate"/>
          </w:r>
          <w:r w:rsidR="00374E5E">
            <w:rPr>
              <w:noProof/>
              <w:color w:val="5B9BD5" w:themeColor="accent1"/>
            </w:rPr>
            <w:t>20</w:t>
          </w:r>
          <w:r>
            <w:rPr>
              <w:color w:val="5B9BD5" w:themeColor="accent1"/>
            </w:rPr>
            <w:fldChar w:fldCharType="end"/>
          </w:r>
        </w:p>
      </w:tc>
    </w:tr>
  </w:tbl>
  <w:p w14:paraId="7CB64062" w14:textId="493726DF" w:rsidR="00887BFD" w:rsidRDefault="00887BFD" w:rsidP="00D96DF3">
    <w:pPr>
      <w:pStyle w:val="Yltunniste"/>
      <w:pBdr>
        <w:bottom w:val="single" w:sz="4" w:space="11" w:color="auto"/>
      </w:pBdr>
      <w:rPr>
        <w:rStyle w:val="Sivunumero"/>
        <w:rFonts w:ascii="Calibri" w:hAnsi="Calibri"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00F3" w14:textId="1B484BC2" w:rsidR="00887BFD" w:rsidRDefault="00887BFD" w:rsidP="008A59DA">
    <w:pPr>
      <w:pStyle w:val="Yltunniste"/>
      <w:pBdr>
        <w:bottom w:val="single" w:sz="4" w:space="1" w:color="auto"/>
      </w:pBdr>
      <w:tabs>
        <w:tab w:val="clear" w:pos="4819"/>
        <w:tab w:val="clear" w:pos="9638"/>
        <w:tab w:val="left" w:pos="2840"/>
      </w:tabs>
    </w:pPr>
  </w:p>
  <w:p w14:paraId="3F8F1091" w14:textId="77777777" w:rsidR="008A59DA" w:rsidRDefault="008A59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2CE7"/>
    <w:multiLevelType w:val="hybridMultilevel"/>
    <w:tmpl w:val="CD0AAC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DCE490A"/>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F778E4"/>
    <w:multiLevelType w:val="hybridMultilevel"/>
    <w:tmpl w:val="261E9EF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D1D1CA4"/>
    <w:multiLevelType w:val="hybridMultilevel"/>
    <w:tmpl w:val="CAE0AE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FAE175E"/>
    <w:multiLevelType w:val="hybridMultilevel"/>
    <w:tmpl w:val="D052624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8EE6B0B"/>
    <w:multiLevelType w:val="hybridMultilevel"/>
    <w:tmpl w:val="1FF677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2C01C4D"/>
    <w:multiLevelType w:val="hybridMultilevel"/>
    <w:tmpl w:val="B5B8D6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3CEF5247"/>
    <w:multiLevelType w:val="hybridMultilevel"/>
    <w:tmpl w:val="66846124"/>
    <w:lvl w:ilvl="0" w:tplc="040B0003">
      <w:start w:val="1"/>
      <w:numFmt w:val="bullet"/>
      <w:lvlText w:val="o"/>
      <w:lvlJc w:val="left"/>
      <w:pPr>
        <w:ind w:left="1440" w:hanging="360"/>
      </w:pPr>
      <w:rPr>
        <w:rFonts w:ascii="Courier New" w:hAnsi="Courier New" w:cs="Courier New" w:hint="default"/>
      </w:rPr>
    </w:lvl>
    <w:lvl w:ilvl="1" w:tplc="040B0003">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3E2132B2"/>
    <w:multiLevelType w:val="multilevel"/>
    <w:tmpl w:val="2BC48284"/>
    <w:lvl w:ilvl="0">
      <w:start w:val="1"/>
      <w:numFmt w:val="decimal"/>
      <w:lvlText w:val="%1"/>
      <w:lvlJc w:val="left"/>
      <w:pPr>
        <w:ind w:left="550" w:hanging="55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40565513"/>
    <w:multiLevelType w:val="hybridMultilevel"/>
    <w:tmpl w:val="16727C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42870523"/>
    <w:multiLevelType w:val="hybridMultilevel"/>
    <w:tmpl w:val="675244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A014B55"/>
    <w:multiLevelType w:val="hybridMultilevel"/>
    <w:tmpl w:val="E2D46D7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ACF2142"/>
    <w:multiLevelType w:val="hybridMultilevel"/>
    <w:tmpl w:val="11843C9E"/>
    <w:lvl w:ilvl="0" w:tplc="57B63E8E">
      <w:start w:val="1"/>
      <w:numFmt w:val="bullet"/>
      <w:lvlText w:val=""/>
      <w:lvlJc w:val="left"/>
      <w:pPr>
        <w:tabs>
          <w:tab w:val="num" w:pos="720"/>
        </w:tabs>
        <w:ind w:left="720" w:hanging="360"/>
      </w:pPr>
      <w:rPr>
        <w:rFonts w:ascii="Symbol" w:hAnsi="Symbol" w:hint="default"/>
      </w:rPr>
    </w:lvl>
    <w:lvl w:ilvl="1" w:tplc="482084C6">
      <w:start w:val="1"/>
      <w:numFmt w:val="bullet"/>
      <w:lvlText w:val="o"/>
      <w:lvlJc w:val="left"/>
      <w:pPr>
        <w:ind w:left="1440" w:hanging="360"/>
      </w:pPr>
      <w:rPr>
        <w:rFonts w:ascii="Courier New" w:hAnsi="Courier New" w:hint="default"/>
      </w:rPr>
    </w:lvl>
    <w:lvl w:ilvl="2" w:tplc="20802638">
      <w:start w:val="1"/>
      <w:numFmt w:val="bullet"/>
      <w:lvlText w:val="o"/>
      <w:lvlJc w:val="left"/>
      <w:pPr>
        <w:ind w:left="2160" w:hanging="360"/>
      </w:pPr>
      <w:rPr>
        <w:rFonts w:ascii="Courier New" w:hAnsi="Courier New" w:hint="default"/>
        <w:b/>
      </w:rPr>
    </w:lvl>
    <w:lvl w:ilvl="3" w:tplc="9232F52C" w:tentative="1">
      <w:start w:val="1"/>
      <w:numFmt w:val="bullet"/>
      <w:lvlText w:val=""/>
      <w:lvlJc w:val="left"/>
      <w:pPr>
        <w:tabs>
          <w:tab w:val="num" w:pos="2880"/>
        </w:tabs>
        <w:ind w:left="2880" w:hanging="360"/>
      </w:pPr>
      <w:rPr>
        <w:rFonts w:ascii="Symbol" w:hAnsi="Symbol" w:hint="default"/>
      </w:rPr>
    </w:lvl>
    <w:lvl w:ilvl="4" w:tplc="3190D8CE" w:tentative="1">
      <w:start w:val="1"/>
      <w:numFmt w:val="bullet"/>
      <w:lvlText w:val="o"/>
      <w:lvlJc w:val="left"/>
      <w:pPr>
        <w:tabs>
          <w:tab w:val="num" w:pos="3600"/>
        </w:tabs>
        <w:ind w:left="3600" w:hanging="360"/>
      </w:pPr>
      <w:rPr>
        <w:rFonts w:ascii="Courier New" w:hAnsi="Courier New" w:hint="default"/>
      </w:rPr>
    </w:lvl>
    <w:lvl w:ilvl="5" w:tplc="F42E1B9A" w:tentative="1">
      <w:start w:val="1"/>
      <w:numFmt w:val="bullet"/>
      <w:lvlText w:val=""/>
      <w:lvlJc w:val="left"/>
      <w:pPr>
        <w:tabs>
          <w:tab w:val="num" w:pos="4320"/>
        </w:tabs>
        <w:ind w:left="4320" w:hanging="360"/>
      </w:pPr>
      <w:rPr>
        <w:rFonts w:ascii="Wingdings" w:hAnsi="Wingdings" w:hint="default"/>
      </w:rPr>
    </w:lvl>
    <w:lvl w:ilvl="6" w:tplc="48D6B43E" w:tentative="1">
      <w:start w:val="1"/>
      <w:numFmt w:val="bullet"/>
      <w:lvlText w:val=""/>
      <w:lvlJc w:val="left"/>
      <w:pPr>
        <w:tabs>
          <w:tab w:val="num" w:pos="5040"/>
        </w:tabs>
        <w:ind w:left="5040" w:hanging="360"/>
      </w:pPr>
      <w:rPr>
        <w:rFonts w:ascii="Symbol" w:hAnsi="Symbol" w:hint="default"/>
      </w:rPr>
    </w:lvl>
    <w:lvl w:ilvl="7" w:tplc="6408F90E" w:tentative="1">
      <w:start w:val="1"/>
      <w:numFmt w:val="bullet"/>
      <w:lvlText w:val="o"/>
      <w:lvlJc w:val="left"/>
      <w:pPr>
        <w:tabs>
          <w:tab w:val="num" w:pos="5760"/>
        </w:tabs>
        <w:ind w:left="5760" w:hanging="360"/>
      </w:pPr>
      <w:rPr>
        <w:rFonts w:ascii="Courier New" w:hAnsi="Courier New" w:hint="default"/>
      </w:rPr>
    </w:lvl>
    <w:lvl w:ilvl="8" w:tplc="0F662F3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DC2467"/>
    <w:multiLevelType w:val="hybridMultilevel"/>
    <w:tmpl w:val="735AA81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5475573B"/>
    <w:multiLevelType w:val="multilevel"/>
    <w:tmpl w:val="70608F74"/>
    <w:lvl w:ilvl="0">
      <w:start w:val="1"/>
      <w:numFmt w:val="decimal"/>
      <w:lvlText w:val="%1"/>
      <w:lvlJc w:val="left"/>
      <w:pPr>
        <w:ind w:left="550" w:hanging="55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5" w15:restartNumberingAfterBreak="0">
    <w:nsid w:val="57510DAA"/>
    <w:multiLevelType w:val="hybridMultilevel"/>
    <w:tmpl w:val="E63632F8"/>
    <w:lvl w:ilvl="0" w:tplc="040B0003">
      <w:start w:val="1"/>
      <w:numFmt w:val="bullet"/>
      <w:lvlText w:val="o"/>
      <w:lvlJc w:val="left"/>
      <w:pPr>
        <w:ind w:left="1434" w:hanging="360"/>
      </w:pPr>
      <w:rPr>
        <w:rFonts w:ascii="Courier New" w:hAnsi="Courier New" w:cs="Courier New" w:hint="default"/>
      </w:rPr>
    </w:lvl>
    <w:lvl w:ilvl="1" w:tplc="040B0003" w:tentative="1">
      <w:start w:val="1"/>
      <w:numFmt w:val="bullet"/>
      <w:lvlText w:val="o"/>
      <w:lvlJc w:val="left"/>
      <w:pPr>
        <w:ind w:left="2154" w:hanging="360"/>
      </w:pPr>
      <w:rPr>
        <w:rFonts w:ascii="Courier New" w:hAnsi="Courier New" w:cs="Courier New" w:hint="default"/>
      </w:rPr>
    </w:lvl>
    <w:lvl w:ilvl="2" w:tplc="040B0005" w:tentative="1">
      <w:start w:val="1"/>
      <w:numFmt w:val="bullet"/>
      <w:lvlText w:val=""/>
      <w:lvlJc w:val="left"/>
      <w:pPr>
        <w:ind w:left="2874" w:hanging="360"/>
      </w:pPr>
      <w:rPr>
        <w:rFonts w:ascii="Wingdings" w:hAnsi="Wingdings" w:hint="default"/>
      </w:rPr>
    </w:lvl>
    <w:lvl w:ilvl="3" w:tplc="040B0001" w:tentative="1">
      <w:start w:val="1"/>
      <w:numFmt w:val="bullet"/>
      <w:lvlText w:val=""/>
      <w:lvlJc w:val="left"/>
      <w:pPr>
        <w:ind w:left="3594" w:hanging="360"/>
      </w:pPr>
      <w:rPr>
        <w:rFonts w:ascii="Symbol" w:hAnsi="Symbol" w:hint="default"/>
      </w:rPr>
    </w:lvl>
    <w:lvl w:ilvl="4" w:tplc="040B0003" w:tentative="1">
      <w:start w:val="1"/>
      <w:numFmt w:val="bullet"/>
      <w:lvlText w:val="o"/>
      <w:lvlJc w:val="left"/>
      <w:pPr>
        <w:ind w:left="4314" w:hanging="360"/>
      </w:pPr>
      <w:rPr>
        <w:rFonts w:ascii="Courier New" w:hAnsi="Courier New" w:cs="Courier New" w:hint="default"/>
      </w:rPr>
    </w:lvl>
    <w:lvl w:ilvl="5" w:tplc="040B0005" w:tentative="1">
      <w:start w:val="1"/>
      <w:numFmt w:val="bullet"/>
      <w:lvlText w:val=""/>
      <w:lvlJc w:val="left"/>
      <w:pPr>
        <w:ind w:left="5034" w:hanging="360"/>
      </w:pPr>
      <w:rPr>
        <w:rFonts w:ascii="Wingdings" w:hAnsi="Wingdings" w:hint="default"/>
      </w:rPr>
    </w:lvl>
    <w:lvl w:ilvl="6" w:tplc="040B0001" w:tentative="1">
      <w:start w:val="1"/>
      <w:numFmt w:val="bullet"/>
      <w:lvlText w:val=""/>
      <w:lvlJc w:val="left"/>
      <w:pPr>
        <w:ind w:left="5754" w:hanging="360"/>
      </w:pPr>
      <w:rPr>
        <w:rFonts w:ascii="Symbol" w:hAnsi="Symbol" w:hint="default"/>
      </w:rPr>
    </w:lvl>
    <w:lvl w:ilvl="7" w:tplc="040B0003" w:tentative="1">
      <w:start w:val="1"/>
      <w:numFmt w:val="bullet"/>
      <w:lvlText w:val="o"/>
      <w:lvlJc w:val="left"/>
      <w:pPr>
        <w:ind w:left="6474" w:hanging="360"/>
      </w:pPr>
      <w:rPr>
        <w:rFonts w:ascii="Courier New" w:hAnsi="Courier New" w:cs="Courier New" w:hint="default"/>
      </w:rPr>
    </w:lvl>
    <w:lvl w:ilvl="8" w:tplc="040B0005" w:tentative="1">
      <w:start w:val="1"/>
      <w:numFmt w:val="bullet"/>
      <w:lvlText w:val=""/>
      <w:lvlJc w:val="left"/>
      <w:pPr>
        <w:ind w:left="7194" w:hanging="360"/>
      </w:pPr>
      <w:rPr>
        <w:rFonts w:ascii="Wingdings" w:hAnsi="Wingdings" w:hint="default"/>
      </w:rPr>
    </w:lvl>
  </w:abstractNum>
  <w:abstractNum w:abstractNumId="16" w15:restartNumberingAfterBreak="0">
    <w:nsid w:val="5DDB587B"/>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376B95"/>
    <w:multiLevelType w:val="multilevel"/>
    <w:tmpl w:val="2332BF96"/>
    <w:lvl w:ilvl="0">
      <w:start w:val="1"/>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6A05C8B"/>
    <w:multiLevelType w:val="hybridMultilevel"/>
    <w:tmpl w:val="04AED26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6CD16DB1"/>
    <w:multiLevelType w:val="hybridMultilevel"/>
    <w:tmpl w:val="FD9047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71E93F0D"/>
    <w:multiLevelType w:val="multilevel"/>
    <w:tmpl w:val="497CAE00"/>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47D4046"/>
    <w:multiLevelType w:val="multilevel"/>
    <w:tmpl w:val="996AEEF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440"/>
        </w:tabs>
        <w:ind w:left="1440" w:hanging="360"/>
      </w:pPr>
      <w:rPr>
        <w:rFonts w:ascii="Wingdings" w:hAnsi="Wingdings" w:hint="default"/>
      </w:rPr>
    </w:lvl>
    <w:lvl w:ilvl="2">
      <w:start w:val="5"/>
      <w:numFmt w:val="decimal"/>
      <w:lvlText w:val="%3."/>
      <w:lvlJc w:val="left"/>
      <w:pPr>
        <w:ind w:left="2160" w:hanging="360"/>
      </w:pPr>
      <w:rPr>
        <w:rFonts w:hint="default"/>
      </w:rPr>
    </w:lvl>
    <w:lvl w:ilvl="3">
      <w:numFmt w:val="bullet"/>
      <w:lvlText w:val="-"/>
      <w:lvlJc w:val="left"/>
      <w:pPr>
        <w:ind w:left="2880" w:hanging="360"/>
      </w:pPr>
      <w:rPr>
        <w:rFonts w:ascii="Georgia" w:eastAsiaTheme="minorEastAsia" w:hAnsi="Georgia" w:cstheme="minorHAnsi"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775201D"/>
    <w:multiLevelType w:val="hybridMultilevel"/>
    <w:tmpl w:val="775CA41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780C2908"/>
    <w:multiLevelType w:val="hybridMultilevel"/>
    <w:tmpl w:val="930C98D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79DC382C"/>
    <w:multiLevelType w:val="hybridMultilevel"/>
    <w:tmpl w:val="559821A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D4D39DF"/>
    <w:multiLevelType w:val="hybridMultilevel"/>
    <w:tmpl w:val="A3F209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7D5A4671"/>
    <w:multiLevelType w:val="hybridMultilevel"/>
    <w:tmpl w:val="4D66D09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3">
      <w:start w:val="1"/>
      <w:numFmt w:val="bullet"/>
      <w:lvlText w:val="o"/>
      <w:lvlJc w:val="left"/>
      <w:pPr>
        <w:ind w:left="2160" w:hanging="360"/>
      </w:pPr>
      <w:rPr>
        <w:rFonts w:ascii="Courier New" w:hAnsi="Courier New" w:cs="Courier New"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E2F31B8"/>
    <w:multiLevelType w:val="multilevel"/>
    <w:tmpl w:val="8AB4A130"/>
    <w:lvl w:ilvl="0">
      <w:start w:val="1"/>
      <w:numFmt w:val="decimal"/>
      <w:lvlText w:val="%1."/>
      <w:lvlJc w:val="left"/>
      <w:pPr>
        <w:ind w:left="360" w:hanging="360"/>
      </w:pPr>
      <w:rPr>
        <w:rFonts w:hint="default"/>
      </w:rPr>
    </w:lvl>
    <w:lvl w:ilvl="1">
      <w:start w:val="1"/>
      <w:numFmt w:val="decimal"/>
      <w:isLgl/>
      <w:lvlText w:val="%1.%2"/>
      <w:lvlJc w:val="left"/>
      <w:pPr>
        <w:ind w:left="600" w:hanging="60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7F2C07AA"/>
    <w:multiLevelType w:val="hybridMultilevel"/>
    <w:tmpl w:val="7A62992E"/>
    <w:lvl w:ilvl="0" w:tplc="EB8CFA8C">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16347628">
    <w:abstractNumId w:val="21"/>
  </w:num>
  <w:num w:numId="2" w16cid:durableId="1992636479">
    <w:abstractNumId w:val="12"/>
  </w:num>
  <w:num w:numId="3" w16cid:durableId="386149127">
    <w:abstractNumId w:val="26"/>
  </w:num>
  <w:num w:numId="4" w16cid:durableId="891500210">
    <w:abstractNumId w:val="7"/>
  </w:num>
  <w:num w:numId="5" w16cid:durableId="1695303970">
    <w:abstractNumId w:val="22"/>
  </w:num>
  <w:num w:numId="6" w16cid:durableId="2102067532">
    <w:abstractNumId w:val="18"/>
  </w:num>
  <w:num w:numId="7" w16cid:durableId="1076897073">
    <w:abstractNumId w:val="27"/>
  </w:num>
  <w:num w:numId="8" w16cid:durableId="941496798">
    <w:abstractNumId w:val="23"/>
  </w:num>
  <w:num w:numId="9" w16cid:durableId="531917697">
    <w:abstractNumId w:val="25"/>
  </w:num>
  <w:num w:numId="10" w16cid:durableId="1701709135">
    <w:abstractNumId w:val="10"/>
  </w:num>
  <w:num w:numId="11" w16cid:durableId="1372606773">
    <w:abstractNumId w:val="3"/>
  </w:num>
  <w:num w:numId="12" w16cid:durableId="914628773">
    <w:abstractNumId w:val="2"/>
  </w:num>
  <w:num w:numId="13" w16cid:durableId="710882082">
    <w:abstractNumId w:val="0"/>
  </w:num>
  <w:num w:numId="14" w16cid:durableId="786125358">
    <w:abstractNumId w:val="9"/>
  </w:num>
  <w:num w:numId="15" w16cid:durableId="1906331948">
    <w:abstractNumId w:val="15"/>
  </w:num>
  <w:num w:numId="16" w16cid:durableId="228158191">
    <w:abstractNumId w:val="24"/>
  </w:num>
  <w:num w:numId="17" w16cid:durableId="1403527137">
    <w:abstractNumId w:val="17"/>
  </w:num>
  <w:num w:numId="18" w16cid:durableId="862131223">
    <w:abstractNumId w:val="20"/>
  </w:num>
  <w:num w:numId="19" w16cid:durableId="1980066990">
    <w:abstractNumId w:val="1"/>
  </w:num>
  <w:num w:numId="20" w16cid:durableId="1052732687">
    <w:abstractNumId w:val="8"/>
  </w:num>
  <w:num w:numId="21" w16cid:durableId="1257054047">
    <w:abstractNumId w:val="16"/>
  </w:num>
  <w:num w:numId="22" w16cid:durableId="626543132">
    <w:abstractNumId w:val="14"/>
  </w:num>
  <w:num w:numId="23" w16cid:durableId="2078480666">
    <w:abstractNumId w:val="19"/>
  </w:num>
  <w:num w:numId="24" w16cid:durableId="521864187">
    <w:abstractNumId w:val="13"/>
  </w:num>
  <w:num w:numId="25" w16cid:durableId="1670476862">
    <w:abstractNumId w:val="28"/>
  </w:num>
  <w:num w:numId="26" w16cid:durableId="228350937">
    <w:abstractNumId w:val="11"/>
  </w:num>
  <w:num w:numId="27" w16cid:durableId="761879789">
    <w:abstractNumId w:val="5"/>
  </w:num>
  <w:num w:numId="28" w16cid:durableId="1922568298">
    <w:abstractNumId w:val="4"/>
  </w:num>
  <w:num w:numId="29" w16cid:durableId="1541673062">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E55"/>
    <w:rsid w:val="0000555F"/>
    <w:rsid w:val="00007F58"/>
    <w:rsid w:val="000169AA"/>
    <w:rsid w:val="0004340F"/>
    <w:rsid w:val="00062AA4"/>
    <w:rsid w:val="00063388"/>
    <w:rsid w:val="000678F1"/>
    <w:rsid w:val="00076C64"/>
    <w:rsid w:val="000862BD"/>
    <w:rsid w:val="00087BBD"/>
    <w:rsid w:val="00091E63"/>
    <w:rsid w:val="0009293E"/>
    <w:rsid w:val="000A1E0B"/>
    <w:rsid w:val="000A207E"/>
    <w:rsid w:val="000A2A3C"/>
    <w:rsid w:val="000A35E6"/>
    <w:rsid w:val="000B06D8"/>
    <w:rsid w:val="000B64AA"/>
    <w:rsid w:val="000C4858"/>
    <w:rsid w:val="000D16BD"/>
    <w:rsid w:val="000D34E4"/>
    <w:rsid w:val="000D42C1"/>
    <w:rsid w:val="000E5B82"/>
    <w:rsid w:val="000E6E60"/>
    <w:rsid w:val="000F6230"/>
    <w:rsid w:val="00105413"/>
    <w:rsid w:val="001076FC"/>
    <w:rsid w:val="001117AF"/>
    <w:rsid w:val="001129C5"/>
    <w:rsid w:val="00121BC8"/>
    <w:rsid w:val="00122E15"/>
    <w:rsid w:val="0012412F"/>
    <w:rsid w:val="0012573D"/>
    <w:rsid w:val="001311F9"/>
    <w:rsid w:val="00134CAF"/>
    <w:rsid w:val="00135622"/>
    <w:rsid w:val="00136432"/>
    <w:rsid w:val="00151699"/>
    <w:rsid w:val="001549A4"/>
    <w:rsid w:val="00156F43"/>
    <w:rsid w:val="00160F39"/>
    <w:rsid w:val="00166B83"/>
    <w:rsid w:val="00171CF1"/>
    <w:rsid w:val="001755C0"/>
    <w:rsid w:val="00175968"/>
    <w:rsid w:val="00190679"/>
    <w:rsid w:val="00190786"/>
    <w:rsid w:val="001927DF"/>
    <w:rsid w:val="00195E1E"/>
    <w:rsid w:val="0019671C"/>
    <w:rsid w:val="001B7C22"/>
    <w:rsid w:val="001D038E"/>
    <w:rsid w:val="001D46E7"/>
    <w:rsid w:val="001E3F12"/>
    <w:rsid w:val="001E5447"/>
    <w:rsid w:val="001F4B15"/>
    <w:rsid w:val="001F4D70"/>
    <w:rsid w:val="001F61A4"/>
    <w:rsid w:val="001F6319"/>
    <w:rsid w:val="001F7E35"/>
    <w:rsid w:val="00200A18"/>
    <w:rsid w:val="00204859"/>
    <w:rsid w:val="00210C86"/>
    <w:rsid w:val="002208C4"/>
    <w:rsid w:val="00225568"/>
    <w:rsid w:val="00230C5F"/>
    <w:rsid w:val="00234D9A"/>
    <w:rsid w:val="00240CEA"/>
    <w:rsid w:val="00240F87"/>
    <w:rsid w:val="00247B77"/>
    <w:rsid w:val="002518E7"/>
    <w:rsid w:val="00257A3F"/>
    <w:rsid w:val="00260716"/>
    <w:rsid w:val="0026480C"/>
    <w:rsid w:val="00266177"/>
    <w:rsid w:val="002702C9"/>
    <w:rsid w:val="002771A7"/>
    <w:rsid w:val="00290AAD"/>
    <w:rsid w:val="002A19E5"/>
    <w:rsid w:val="002A229F"/>
    <w:rsid w:val="002A2F72"/>
    <w:rsid w:val="002C29E8"/>
    <w:rsid w:val="002C621E"/>
    <w:rsid w:val="002C7845"/>
    <w:rsid w:val="002D6CCC"/>
    <w:rsid w:val="002E1434"/>
    <w:rsid w:val="002E1585"/>
    <w:rsid w:val="002E6EFD"/>
    <w:rsid w:val="002F1077"/>
    <w:rsid w:val="002F55D7"/>
    <w:rsid w:val="00302B97"/>
    <w:rsid w:val="0030462A"/>
    <w:rsid w:val="003065F6"/>
    <w:rsid w:val="0030697E"/>
    <w:rsid w:val="00313DD0"/>
    <w:rsid w:val="00316067"/>
    <w:rsid w:val="00317128"/>
    <w:rsid w:val="00330486"/>
    <w:rsid w:val="003337E8"/>
    <w:rsid w:val="00333C4A"/>
    <w:rsid w:val="00333EE9"/>
    <w:rsid w:val="00334280"/>
    <w:rsid w:val="00337980"/>
    <w:rsid w:val="00337C30"/>
    <w:rsid w:val="003408C1"/>
    <w:rsid w:val="003509B8"/>
    <w:rsid w:val="00352158"/>
    <w:rsid w:val="00361AAC"/>
    <w:rsid w:val="00366E48"/>
    <w:rsid w:val="0037402B"/>
    <w:rsid w:val="00374831"/>
    <w:rsid w:val="00374E5E"/>
    <w:rsid w:val="00382B66"/>
    <w:rsid w:val="003839A5"/>
    <w:rsid w:val="00394FE5"/>
    <w:rsid w:val="003955C0"/>
    <w:rsid w:val="003959C2"/>
    <w:rsid w:val="003A0C86"/>
    <w:rsid w:val="003B3855"/>
    <w:rsid w:val="003B5FD8"/>
    <w:rsid w:val="003C02CF"/>
    <w:rsid w:val="003C7FAC"/>
    <w:rsid w:val="003E3D5B"/>
    <w:rsid w:val="003E722E"/>
    <w:rsid w:val="003F0240"/>
    <w:rsid w:val="003F1D00"/>
    <w:rsid w:val="003F257B"/>
    <w:rsid w:val="00404F88"/>
    <w:rsid w:val="00413DB8"/>
    <w:rsid w:val="004146E2"/>
    <w:rsid w:val="00423ADE"/>
    <w:rsid w:val="00425D76"/>
    <w:rsid w:val="00427EB4"/>
    <w:rsid w:val="00430472"/>
    <w:rsid w:val="00430D83"/>
    <w:rsid w:val="00432B2D"/>
    <w:rsid w:val="00433957"/>
    <w:rsid w:val="004400E0"/>
    <w:rsid w:val="004817D4"/>
    <w:rsid w:val="004912E9"/>
    <w:rsid w:val="00491593"/>
    <w:rsid w:val="0049191B"/>
    <w:rsid w:val="004A1BE3"/>
    <w:rsid w:val="004A53A9"/>
    <w:rsid w:val="004A5FA1"/>
    <w:rsid w:val="004A7DBB"/>
    <w:rsid w:val="004B6E34"/>
    <w:rsid w:val="004C6080"/>
    <w:rsid w:val="004D7781"/>
    <w:rsid w:val="004E7EED"/>
    <w:rsid w:val="004F04FC"/>
    <w:rsid w:val="004F11AB"/>
    <w:rsid w:val="004F591F"/>
    <w:rsid w:val="00514522"/>
    <w:rsid w:val="00514827"/>
    <w:rsid w:val="00516FF7"/>
    <w:rsid w:val="005204C0"/>
    <w:rsid w:val="0052702A"/>
    <w:rsid w:val="00533430"/>
    <w:rsid w:val="00535A6D"/>
    <w:rsid w:val="0055159C"/>
    <w:rsid w:val="00560915"/>
    <w:rsid w:val="00562319"/>
    <w:rsid w:val="00577E68"/>
    <w:rsid w:val="00583E79"/>
    <w:rsid w:val="005864B3"/>
    <w:rsid w:val="00591409"/>
    <w:rsid w:val="005A1E4A"/>
    <w:rsid w:val="005A2838"/>
    <w:rsid w:val="005A45F0"/>
    <w:rsid w:val="005C1528"/>
    <w:rsid w:val="005C4A56"/>
    <w:rsid w:val="005D0CF2"/>
    <w:rsid w:val="005E258E"/>
    <w:rsid w:val="005E6961"/>
    <w:rsid w:val="00601C40"/>
    <w:rsid w:val="00602FF4"/>
    <w:rsid w:val="00603870"/>
    <w:rsid w:val="00613870"/>
    <w:rsid w:val="00621F94"/>
    <w:rsid w:val="00622ECC"/>
    <w:rsid w:val="00622ECF"/>
    <w:rsid w:val="006332D1"/>
    <w:rsid w:val="00640FB5"/>
    <w:rsid w:val="0064434C"/>
    <w:rsid w:val="006467C0"/>
    <w:rsid w:val="00653F06"/>
    <w:rsid w:val="00655708"/>
    <w:rsid w:val="00661EE6"/>
    <w:rsid w:val="00663A3B"/>
    <w:rsid w:val="00664250"/>
    <w:rsid w:val="00680044"/>
    <w:rsid w:val="00680717"/>
    <w:rsid w:val="00686641"/>
    <w:rsid w:val="006A1A45"/>
    <w:rsid w:val="006A6575"/>
    <w:rsid w:val="006B09D7"/>
    <w:rsid w:val="006B1648"/>
    <w:rsid w:val="006C154E"/>
    <w:rsid w:val="006C1D38"/>
    <w:rsid w:val="006C4198"/>
    <w:rsid w:val="006C52C3"/>
    <w:rsid w:val="006D23F8"/>
    <w:rsid w:val="006D520D"/>
    <w:rsid w:val="006D6054"/>
    <w:rsid w:val="006E3F88"/>
    <w:rsid w:val="006E586E"/>
    <w:rsid w:val="006E6E25"/>
    <w:rsid w:val="006E7B0E"/>
    <w:rsid w:val="006F78E6"/>
    <w:rsid w:val="00702CF8"/>
    <w:rsid w:val="00705547"/>
    <w:rsid w:val="00707224"/>
    <w:rsid w:val="00714796"/>
    <w:rsid w:val="007209E6"/>
    <w:rsid w:val="00726304"/>
    <w:rsid w:val="00730119"/>
    <w:rsid w:val="00736F52"/>
    <w:rsid w:val="007406A2"/>
    <w:rsid w:val="007439BC"/>
    <w:rsid w:val="00746D5D"/>
    <w:rsid w:val="00747BF2"/>
    <w:rsid w:val="0075216D"/>
    <w:rsid w:val="007524D7"/>
    <w:rsid w:val="0076578C"/>
    <w:rsid w:val="00770BEB"/>
    <w:rsid w:val="00771414"/>
    <w:rsid w:val="007731C7"/>
    <w:rsid w:val="00777772"/>
    <w:rsid w:val="00777FF7"/>
    <w:rsid w:val="00782B16"/>
    <w:rsid w:val="007838F2"/>
    <w:rsid w:val="007923FB"/>
    <w:rsid w:val="007937D8"/>
    <w:rsid w:val="0079555B"/>
    <w:rsid w:val="00797F7C"/>
    <w:rsid w:val="007A51EA"/>
    <w:rsid w:val="007B1456"/>
    <w:rsid w:val="007B39EE"/>
    <w:rsid w:val="007B55BB"/>
    <w:rsid w:val="007B59B9"/>
    <w:rsid w:val="007C43EC"/>
    <w:rsid w:val="007C5480"/>
    <w:rsid w:val="007C6669"/>
    <w:rsid w:val="007C6996"/>
    <w:rsid w:val="007D5E51"/>
    <w:rsid w:val="007D69C2"/>
    <w:rsid w:val="007E4949"/>
    <w:rsid w:val="007E77CD"/>
    <w:rsid w:val="007F1BA6"/>
    <w:rsid w:val="00800BEF"/>
    <w:rsid w:val="008049DF"/>
    <w:rsid w:val="00814CDD"/>
    <w:rsid w:val="008223C7"/>
    <w:rsid w:val="00841A80"/>
    <w:rsid w:val="00850951"/>
    <w:rsid w:val="008519CF"/>
    <w:rsid w:val="0085283F"/>
    <w:rsid w:val="008668F4"/>
    <w:rsid w:val="00866B7A"/>
    <w:rsid w:val="00866F2D"/>
    <w:rsid w:val="00870A73"/>
    <w:rsid w:val="00875AC0"/>
    <w:rsid w:val="00887BFD"/>
    <w:rsid w:val="008927DC"/>
    <w:rsid w:val="008939EF"/>
    <w:rsid w:val="00894475"/>
    <w:rsid w:val="008A482E"/>
    <w:rsid w:val="008A59DA"/>
    <w:rsid w:val="008A635C"/>
    <w:rsid w:val="008A6B88"/>
    <w:rsid w:val="008B19CE"/>
    <w:rsid w:val="008C09BE"/>
    <w:rsid w:val="008C2801"/>
    <w:rsid w:val="008C6D0C"/>
    <w:rsid w:val="008D0CF4"/>
    <w:rsid w:val="008E0668"/>
    <w:rsid w:val="008F68F3"/>
    <w:rsid w:val="0090345B"/>
    <w:rsid w:val="00906988"/>
    <w:rsid w:val="00911B88"/>
    <w:rsid w:val="00921BAA"/>
    <w:rsid w:val="00922B5A"/>
    <w:rsid w:val="009245ED"/>
    <w:rsid w:val="00926FB5"/>
    <w:rsid w:val="009370DF"/>
    <w:rsid w:val="00937E21"/>
    <w:rsid w:val="00952BA8"/>
    <w:rsid w:val="00954612"/>
    <w:rsid w:val="009579C5"/>
    <w:rsid w:val="00981A74"/>
    <w:rsid w:val="0098285F"/>
    <w:rsid w:val="00991C97"/>
    <w:rsid w:val="00996855"/>
    <w:rsid w:val="009A4764"/>
    <w:rsid w:val="009A5A0E"/>
    <w:rsid w:val="009B5655"/>
    <w:rsid w:val="009C0A0B"/>
    <w:rsid w:val="009C2ABB"/>
    <w:rsid w:val="009C7CA6"/>
    <w:rsid w:val="009D2CEA"/>
    <w:rsid w:val="009D46A3"/>
    <w:rsid w:val="009E3F34"/>
    <w:rsid w:val="009E6699"/>
    <w:rsid w:val="009F39E7"/>
    <w:rsid w:val="009F5EEA"/>
    <w:rsid w:val="009F5F37"/>
    <w:rsid w:val="00A117F3"/>
    <w:rsid w:val="00A1298C"/>
    <w:rsid w:val="00A12A34"/>
    <w:rsid w:val="00A23AB3"/>
    <w:rsid w:val="00A27B08"/>
    <w:rsid w:val="00A27CF3"/>
    <w:rsid w:val="00A368EB"/>
    <w:rsid w:val="00A4718E"/>
    <w:rsid w:val="00A5227A"/>
    <w:rsid w:val="00A54552"/>
    <w:rsid w:val="00A55A04"/>
    <w:rsid w:val="00A62948"/>
    <w:rsid w:val="00A65752"/>
    <w:rsid w:val="00A65865"/>
    <w:rsid w:val="00A66786"/>
    <w:rsid w:val="00A67F35"/>
    <w:rsid w:val="00A82475"/>
    <w:rsid w:val="00A84101"/>
    <w:rsid w:val="00A906BF"/>
    <w:rsid w:val="00A94CCE"/>
    <w:rsid w:val="00AA089C"/>
    <w:rsid w:val="00AA221F"/>
    <w:rsid w:val="00AA4364"/>
    <w:rsid w:val="00AA4447"/>
    <w:rsid w:val="00AD78C8"/>
    <w:rsid w:val="00AE24D9"/>
    <w:rsid w:val="00AE2C4B"/>
    <w:rsid w:val="00AF4C2C"/>
    <w:rsid w:val="00B0406D"/>
    <w:rsid w:val="00B04F9B"/>
    <w:rsid w:val="00B1599F"/>
    <w:rsid w:val="00B273E1"/>
    <w:rsid w:val="00B304D5"/>
    <w:rsid w:val="00B31119"/>
    <w:rsid w:val="00B32A89"/>
    <w:rsid w:val="00B33A43"/>
    <w:rsid w:val="00B3491F"/>
    <w:rsid w:val="00B37B74"/>
    <w:rsid w:val="00B4002E"/>
    <w:rsid w:val="00B45E37"/>
    <w:rsid w:val="00B46086"/>
    <w:rsid w:val="00B5277E"/>
    <w:rsid w:val="00B54473"/>
    <w:rsid w:val="00B560CC"/>
    <w:rsid w:val="00B56BA6"/>
    <w:rsid w:val="00B573B7"/>
    <w:rsid w:val="00B60395"/>
    <w:rsid w:val="00B627AF"/>
    <w:rsid w:val="00B63EEA"/>
    <w:rsid w:val="00B651DA"/>
    <w:rsid w:val="00B66283"/>
    <w:rsid w:val="00B6727A"/>
    <w:rsid w:val="00B772CA"/>
    <w:rsid w:val="00B8129E"/>
    <w:rsid w:val="00B86C04"/>
    <w:rsid w:val="00B92A11"/>
    <w:rsid w:val="00B95741"/>
    <w:rsid w:val="00B95E7C"/>
    <w:rsid w:val="00B9606D"/>
    <w:rsid w:val="00B9697B"/>
    <w:rsid w:val="00BA26D3"/>
    <w:rsid w:val="00BA48AC"/>
    <w:rsid w:val="00BA4F56"/>
    <w:rsid w:val="00BA68CC"/>
    <w:rsid w:val="00BB13FA"/>
    <w:rsid w:val="00BB3B95"/>
    <w:rsid w:val="00BB75CA"/>
    <w:rsid w:val="00BC06AC"/>
    <w:rsid w:val="00BD4716"/>
    <w:rsid w:val="00BD54E2"/>
    <w:rsid w:val="00BE6D98"/>
    <w:rsid w:val="00BF00E7"/>
    <w:rsid w:val="00BF01FA"/>
    <w:rsid w:val="00BF0848"/>
    <w:rsid w:val="00BF37A3"/>
    <w:rsid w:val="00BF77C4"/>
    <w:rsid w:val="00C102CD"/>
    <w:rsid w:val="00C1219B"/>
    <w:rsid w:val="00C14DBE"/>
    <w:rsid w:val="00C14F18"/>
    <w:rsid w:val="00C156E4"/>
    <w:rsid w:val="00C201BB"/>
    <w:rsid w:val="00C20CCE"/>
    <w:rsid w:val="00C33EFE"/>
    <w:rsid w:val="00C42E8D"/>
    <w:rsid w:val="00C45A2A"/>
    <w:rsid w:val="00C53D23"/>
    <w:rsid w:val="00C633BF"/>
    <w:rsid w:val="00C63E55"/>
    <w:rsid w:val="00C7603A"/>
    <w:rsid w:val="00C90753"/>
    <w:rsid w:val="00C91F68"/>
    <w:rsid w:val="00C931F9"/>
    <w:rsid w:val="00C952A0"/>
    <w:rsid w:val="00C97A68"/>
    <w:rsid w:val="00CA10D1"/>
    <w:rsid w:val="00CA328F"/>
    <w:rsid w:val="00CB36EB"/>
    <w:rsid w:val="00CB74D9"/>
    <w:rsid w:val="00CC4B35"/>
    <w:rsid w:val="00CE0568"/>
    <w:rsid w:val="00CE1F49"/>
    <w:rsid w:val="00CE3900"/>
    <w:rsid w:val="00CE3DF6"/>
    <w:rsid w:val="00CE4044"/>
    <w:rsid w:val="00CE4BDD"/>
    <w:rsid w:val="00CE5B2B"/>
    <w:rsid w:val="00CF167F"/>
    <w:rsid w:val="00CF683F"/>
    <w:rsid w:val="00D00E2B"/>
    <w:rsid w:val="00D014EF"/>
    <w:rsid w:val="00D01FD4"/>
    <w:rsid w:val="00D02B42"/>
    <w:rsid w:val="00D038BA"/>
    <w:rsid w:val="00D052AB"/>
    <w:rsid w:val="00D1689E"/>
    <w:rsid w:val="00D2630F"/>
    <w:rsid w:val="00D26CD5"/>
    <w:rsid w:val="00D3157D"/>
    <w:rsid w:val="00D461C6"/>
    <w:rsid w:val="00D50024"/>
    <w:rsid w:val="00D54D40"/>
    <w:rsid w:val="00D55323"/>
    <w:rsid w:val="00D56BD1"/>
    <w:rsid w:val="00D633AF"/>
    <w:rsid w:val="00D674A9"/>
    <w:rsid w:val="00D74092"/>
    <w:rsid w:val="00D74943"/>
    <w:rsid w:val="00D836A6"/>
    <w:rsid w:val="00D84ECE"/>
    <w:rsid w:val="00D9678D"/>
    <w:rsid w:val="00D96DF3"/>
    <w:rsid w:val="00DA0F34"/>
    <w:rsid w:val="00DA1651"/>
    <w:rsid w:val="00DA771A"/>
    <w:rsid w:val="00DB3120"/>
    <w:rsid w:val="00DB4E07"/>
    <w:rsid w:val="00DB59C8"/>
    <w:rsid w:val="00DC7F0A"/>
    <w:rsid w:val="00DD141B"/>
    <w:rsid w:val="00DE5718"/>
    <w:rsid w:val="00DE5C11"/>
    <w:rsid w:val="00DE6F3C"/>
    <w:rsid w:val="00DE7B36"/>
    <w:rsid w:val="00DF0B32"/>
    <w:rsid w:val="00DF0D90"/>
    <w:rsid w:val="00E00242"/>
    <w:rsid w:val="00E0453B"/>
    <w:rsid w:val="00E05EE3"/>
    <w:rsid w:val="00E06045"/>
    <w:rsid w:val="00E109B1"/>
    <w:rsid w:val="00E11DC6"/>
    <w:rsid w:val="00E1276D"/>
    <w:rsid w:val="00E1361D"/>
    <w:rsid w:val="00E174FB"/>
    <w:rsid w:val="00E2470C"/>
    <w:rsid w:val="00E30E22"/>
    <w:rsid w:val="00E40EB7"/>
    <w:rsid w:val="00E40F09"/>
    <w:rsid w:val="00E45D12"/>
    <w:rsid w:val="00E516CC"/>
    <w:rsid w:val="00E54653"/>
    <w:rsid w:val="00E54C76"/>
    <w:rsid w:val="00E56D8E"/>
    <w:rsid w:val="00E611D8"/>
    <w:rsid w:val="00E62404"/>
    <w:rsid w:val="00E6276F"/>
    <w:rsid w:val="00E65A51"/>
    <w:rsid w:val="00E67AF4"/>
    <w:rsid w:val="00E7017E"/>
    <w:rsid w:val="00E701E4"/>
    <w:rsid w:val="00E71099"/>
    <w:rsid w:val="00E721E1"/>
    <w:rsid w:val="00E74281"/>
    <w:rsid w:val="00E75ED3"/>
    <w:rsid w:val="00E767C0"/>
    <w:rsid w:val="00E76F67"/>
    <w:rsid w:val="00E77BD8"/>
    <w:rsid w:val="00E77DB9"/>
    <w:rsid w:val="00E805A3"/>
    <w:rsid w:val="00E8079D"/>
    <w:rsid w:val="00E83FB2"/>
    <w:rsid w:val="00E90738"/>
    <w:rsid w:val="00E90CA5"/>
    <w:rsid w:val="00E9101E"/>
    <w:rsid w:val="00E95703"/>
    <w:rsid w:val="00EB0FA6"/>
    <w:rsid w:val="00EB74C1"/>
    <w:rsid w:val="00EC4476"/>
    <w:rsid w:val="00EE3ECE"/>
    <w:rsid w:val="00F00C3D"/>
    <w:rsid w:val="00F23356"/>
    <w:rsid w:val="00F30FEA"/>
    <w:rsid w:val="00F32D6B"/>
    <w:rsid w:val="00F40111"/>
    <w:rsid w:val="00F42F42"/>
    <w:rsid w:val="00F50B9F"/>
    <w:rsid w:val="00F5197E"/>
    <w:rsid w:val="00F527BD"/>
    <w:rsid w:val="00F61BDF"/>
    <w:rsid w:val="00F638EC"/>
    <w:rsid w:val="00F70CB8"/>
    <w:rsid w:val="00F72147"/>
    <w:rsid w:val="00F72698"/>
    <w:rsid w:val="00F77B06"/>
    <w:rsid w:val="00F908B3"/>
    <w:rsid w:val="00F91B5B"/>
    <w:rsid w:val="00FA05DD"/>
    <w:rsid w:val="00FA18BD"/>
    <w:rsid w:val="00FA676C"/>
    <w:rsid w:val="00FB2332"/>
    <w:rsid w:val="00FB4855"/>
    <w:rsid w:val="00FB7A4C"/>
    <w:rsid w:val="00FC0449"/>
    <w:rsid w:val="00FE7415"/>
    <w:rsid w:val="01282929"/>
    <w:rsid w:val="019CCBE5"/>
    <w:rsid w:val="01E46334"/>
    <w:rsid w:val="01FE0606"/>
    <w:rsid w:val="020BEDC7"/>
    <w:rsid w:val="023F3A94"/>
    <w:rsid w:val="02618313"/>
    <w:rsid w:val="027EF1DC"/>
    <w:rsid w:val="02ADDCB6"/>
    <w:rsid w:val="032C96E4"/>
    <w:rsid w:val="039C7FF7"/>
    <w:rsid w:val="03A6A50C"/>
    <w:rsid w:val="03B22DB3"/>
    <w:rsid w:val="04112422"/>
    <w:rsid w:val="0437ABB8"/>
    <w:rsid w:val="0449F45A"/>
    <w:rsid w:val="0468A299"/>
    <w:rsid w:val="047FE308"/>
    <w:rsid w:val="05132243"/>
    <w:rsid w:val="055E1817"/>
    <w:rsid w:val="05B86EF8"/>
    <w:rsid w:val="05FB39E9"/>
    <w:rsid w:val="06667A78"/>
    <w:rsid w:val="069EDFF7"/>
    <w:rsid w:val="06AA69C7"/>
    <w:rsid w:val="06AF4DA2"/>
    <w:rsid w:val="06FA565E"/>
    <w:rsid w:val="07844C34"/>
    <w:rsid w:val="079B253A"/>
    <w:rsid w:val="07C35B91"/>
    <w:rsid w:val="08453A92"/>
    <w:rsid w:val="085A2390"/>
    <w:rsid w:val="08939FB8"/>
    <w:rsid w:val="08C78F12"/>
    <w:rsid w:val="0934BE26"/>
    <w:rsid w:val="096F2FC5"/>
    <w:rsid w:val="09D48C48"/>
    <w:rsid w:val="09D87DF2"/>
    <w:rsid w:val="09EF22FE"/>
    <w:rsid w:val="0A05F811"/>
    <w:rsid w:val="0A207195"/>
    <w:rsid w:val="0A4DAC4E"/>
    <w:rsid w:val="0A8424E2"/>
    <w:rsid w:val="0B89382C"/>
    <w:rsid w:val="0BB50F97"/>
    <w:rsid w:val="0BCACA74"/>
    <w:rsid w:val="0C0CE508"/>
    <w:rsid w:val="0CA1C85A"/>
    <w:rsid w:val="0CC28628"/>
    <w:rsid w:val="0CDED2A2"/>
    <w:rsid w:val="0D1AD6C4"/>
    <w:rsid w:val="0D1C91B0"/>
    <w:rsid w:val="0DB1008B"/>
    <w:rsid w:val="0DDD8B5E"/>
    <w:rsid w:val="0EACC9A2"/>
    <w:rsid w:val="0EC1568B"/>
    <w:rsid w:val="0EC8993C"/>
    <w:rsid w:val="0F439F0E"/>
    <w:rsid w:val="0F789430"/>
    <w:rsid w:val="104C11CF"/>
    <w:rsid w:val="10536A31"/>
    <w:rsid w:val="10C9D5F4"/>
    <w:rsid w:val="10F5D634"/>
    <w:rsid w:val="11146491"/>
    <w:rsid w:val="1127B8AC"/>
    <w:rsid w:val="115610EF"/>
    <w:rsid w:val="1182F1F4"/>
    <w:rsid w:val="11B0AA6B"/>
    <w:rsid w:val="11C0B652"/>
    <w:rsid w:val="11E6F9FA"/>
    <w:rsid w:val="121B0FF8"/>
    <w:rsid w:val="124A3A21"/>
    <w:rsid w:val="1284B93C"/>
    <w:rsid w:val="1297CBFA"/>
    <w:rsid w:val="12B95E3E"/>
    <w:rsid w:val="12BB8A67"/>
    <w:rsid w:val="12ECB0DF"/>
    <w:rsid w:val="1321F8D9"/>
    <w:rsid w:val="1334C9FF"/>
    <w:rsid w:val="134CFFB0"/>
    <w:rsid w:val="1359742D"/>
    <w:rsid w:val="1399F64E"/>
    <w:rsid w:val="139DF2A4"/>
    <w:rsid w:val="13EB27B5"/>
    <w:rsid w:val="14781600"/>
    <w:rsid w:val="14A8111E"/>
    <w:rsid w:val="1524A8FA"/>
    <w:rsid w:val="1526D71A"/>
    <w:rsid w:val="155C9C5C"/>
    <w:rsid w:val="15619FD9"/>
    <w:rsid w:val="15CEAD57"/>
    <w:rsid w:val="1689B962"/>
    <w:rsid w:val="16C4E46C"/>
    <w:rsid w:val="170B39D5"/>
    <w:rsid w:val="1754CA84"/>
    <w:rsid w:val="177621DA"/>
    <w:rsid w:val="17763EE6"/>
    <w:rsid w:val="177EDE65"/>
    <w:rsid w:val="1795E932"/>
    <w:rsid w:val="17972857"/>
    <w:rsid w:val="17B350EE"/>
    <w:rsid w:val="184D903D"/>
    <w:rsid w:val="189626F4"/>
    <w:rsid w:val="18C10A80"/>
    <w:rsid w:val="191F7676"/>
    <w:rsid w:val="1925A775"/>
    <w:rsid w:val="1931B993"/>
    <w:rsid w:val="19BBC368"/>
    <w:rsid w:val="19E81BB2"/>
    <w:rsid w:val="1A058E3A"/>
    <w:rsid w:val="1A233BFC"/>
    <w:rsid w:val="1A8A1D74"/>
    <w:rsid w:val="1A9DF499"/>
    <w:rsid w:val="1ADDD2F3"/>
    <w:rsid w:val="1B57D0B1"/>
    <w:rsid w:val="1BCC1267"/>
    <w:rsid w:val="1BFD732D"/>
    <w:rsid w:val="1C3E6626"/>
    <w:rsid w:val="1C52AFD8"/>
    <w:rsid w:val="1C88ED20"/>
    <w:rsid w:val="1C8AB23F"/>
    <w:rsid w:val="1CDD9C4E"/>
    <w:rsid w:val="1D207886"/>
    <w:rsid w:val="1D75B224"/>
    <w:rsid w:val="1DFA88E0"/>
    <w:rsid w:val="1E02E45F"/>
    <w:rsid w:val="1E1E5313"/>
    <w:rsid w:val="1E391F09"/>
    <w:rsid w:val="1E4C6D8B"/>
    <w:rsid w:val="1E587A2A"/>
    <w:rsid w:val="1EBC9AF1"/>
    <w:rsid w:val="1EF8EDA9"/>
    <w:rsid w:val="1F268B24"/>
    <w:rsid w:val="1F2C19D5"/>
    <w:rsid w:val="1F40E7DC"/>
    <w:rsid w:val="1F4EAF5E"/>
    <w:rsid w:val="1FA85A2E"/>
    <w:rsid w:val="1FFD979F"/>
    <w:rsid w:val="204A804E"/>
    <w:rsid w:val="20B814CA"/>
    <w:rsid w:val="20BF31A4"/>
    <w:rsid w:val="20DDCABE"/>
    <w:rsid w:val="20EC2268"/>
    <w:rsid w:val="2146484C"/>
    <w:rsid w:val="2164AFC9"/>
    <w:rsid w:val="218C4B0A"/>
    <w:rsid w:val="2207E578"/>
    <w:rsid w:val="224FAC8D"/>
    <w:rsid w:val="22526B38"/>
    <w:rsid w:val="225AFC37"/>
    <w:rsid w:val="225D8873"/>
    <w:rsid w:val="22807F11"/>
    <w:rsid w:val="229B30C1"/>
    <w:rsid w:val="229D759F"/>
    <w:rsid w:val="22A7CCE7"/>
    <w:rsid w:val="230CC121"/>
    <w:rsid w:val="235DF1A9"/>
    <w:rsid w:val="236EE363"/>
    <w:rsid w:val="23BD5EBD"/>
    <w:rsid w:val="23CAD0D8"/>
    <w:rsid w:val="23D82974"/>
    <w:rsid w:val="2421D890"/>
    <w:rsid w:val="2425F958"/>
    <w:rsid w:val="243ADE6C"/>
    <w:rsid w:val="247058F0"/>
    <w:rsid w:val="24C0D3AC"/>
    <w:rsid w:val="24E4C746"/>
    <w:rsid w:val="24F86280"/>
    <w:rsid w:val="24FBFD33"/>
    <w:rsid w:val="255B3227"/>
    <w:rsid w:val="2564EA0D"/>
    <w:rsid w:val="258EF130"/>
    <w:rsid w:val="25A77E40"/>
    <w:rsid w:val="25AAFB0D"/>
    <w:rsid w:val="25C3CBFF"/>
    <w:rsid w:val="25D12B2F"/>
    <w:rsid w:val="262C5AB0"/>
    <w:rsid w:val="26784C37"/>
    <w:rsid w:val="2694ADFD"/>
    <w:rsid w:val="2698B42E"/>
    <w:rsid w:val="26B5C88A"/>
    <w:rsid w:val="27622B3D"/>
    <w:rsid w:val="27BBA699"/>
    <w:rsid w:val="284E0926"/>
    <w:rsid w:val="289FCFEF"/>
    <w:rsid w:val="28D567E2"/>
    <w:rsid w:val="28D829AB"/>
    <w:rsid w:val="28DAB5A1"/>
    <w:rsid w:val="293EF804"/>
    <w:rsid w:val="295DEF43"/>
    <w:rsid w:val="29720BDB"/>
    <w:rsid w:val="299729D2"/>
    <w:rsid w:val="29CD509C"/>
    <w:rsid w:val="29D79B31"/>
    <w:rsid w:val="29FDE78D"/>
    <w:rsid w:val="2A0517EB"/>
    <w:rsid w:val="2A4039BE"/>
    <w:rsid w:val="2A7E6C30"/>
    <w:rsid w:val="2AEE4C23"/>
    <w:rsid w:val="2B25B050"/>
    <w:rsid w:val="2B2DE02B"/>
    <w:rsid w:val="2B9D303A"/>
    <w:rsid w:val="2BB70056"/>
    <w:rsid w:val="2BD433E0"/>
    <w:rsid w:val="2BE4A191"/>
    <w:rsid w:val="2C1A3C91"/>
    <w:rsid w:val="2C3865F0"/>
    <w:rsid w:val="2C8F045C"/>
    <w:rsid w:val="2C9B39A2"/>
    <w:rsid w:val="2CC180B1"/>
    <w:rsid w:val="2CEAE075"/>
    <w:rsid w:val="2CF5A170"/>
    <w:rsid w:val="2D0F584A"/>
    <w:rsid w:val="2D11A352"/>
    <w:rsid w:val="2D1FA9AA"/>
    <w:rsid w:val="2D314690"/>
    <w:rsid w:val="2D8B531F"/>
    <w:rsid w:val="2D9BB7EB"/>
    <w:rsid w:val="2E0761BB"/>
    <w:rsid w:val="2F281266"/>
    <w:rsid w:val="2FF4F596"/>
    <w:rsid w:val="2FF69C22"/>
    <w:rsid w:val="30352174"/>
    <w:rsid w:val="307F765A"/>
    <w:rsid w:val="308810D5"/>
    <w:rsid w:val="309CE30A"/>
    <w:rsid w:val="3102CDAF"/>
    <w:rsid w:val="3103F598"/>
    <w:rsid w:val="3117016F"/>
    <w:rsid w:val="31211909"/>
    <w:rsid w:val="31503AF2"/>
    <w:rsid w:val="31830F50"/>
    <w:rsid w:val="3186676A"/>
    <w:rsid w:val="3191B167"/>
    <w:rsid w:val="31F75B7F"/>
    <w:rsid w:val="3218A114"/>
    <w:rsid w:val="32346A1D"/>
    <w:rsid w:val="330F09AE"/>
    <w:rsid w:val="332257EB"/>
    <w:rsid w:val="332C124B"/>
    <w:rsid w:val="33346195"/>
    <w:rsid w:val="33510C07"/>
    <w:rsid w:val="33636E69"/>
    <w:rsid w:val="34227C61"/>
    <w:rsid w:val="34633FC9"/>
    <w:rsid w:val="3479C7ED"/>
    <w:rsid w:val="3497EA66"/>
    <w:rsid w:val="34B1E574"/>
    <w:rsid w:val="34BA150A"/>
    <w:rsid w:val="34D95381"/>
    <w:rsid w:val="34EB39A7"/>
    <w:rsid w:val="3534B622"/>
    <w:rsid w:val="3558EB92"/>
    <w:rsid w:val="3570DFCC"/>
    <w:rsid w:val="357E52F7"/>
    <w:rsid w:val="35BDC817"/>
    <w:rsid w:val="363F0860"/>
    <w:rsid w:val="3658ED8D"/>
    <w:rsid w:val="365EEEFD"/>
    <w:rsid w:val="36EEB7DE"/>
    <w:rsid w:val="37076569"/>
    <w:rsid w:val="37765FD9"/>
    <w:rsid w:val="37AE3328"/>
    <w:rsid w:val="37B692D1"/>
    <w:rsid w:val="37C85AB5"/>
    <w:rsid w:val="384B0493"/>
    <w:rsid w:val="388A883F"/>
    <w:rsid w:val="389F712D"/>
    <w:rsid w:val="38AB4843"/>
    <w:rsid w:val="38D4EBB1"/>
    <w:rsid w:val="38FDCF03"/>
    <w:rsid w:val="390BA7A2"/>
    <w:rsid w:val="3976660F"/>
    <w:rsid w:val="39908E4F"/>
    <w:rsid w:val="39D35A2F"/>
    <w:rsid w:val="39D4B6A8"/>
    <w:rsid w:val="39DF345D"/>
    <w:rsid w:val="3A082745"/>
    <w:rsid w:val="3AB2A9D0"/>
    <w:rsid w:val="3B4BF29A"/>
    <w:rsid w:val="3B7AA6BC"/>
    <w:rsid w:val="3BDC59A4"/>
    <w:rsid w:val="3C4FD1F4"/>
    <w:rsid w:val="3C72D3D2"/>
    <w:rsid w:val="3C79F80D"/>
    <w:rsid w:val="3CA1CECE"/>
    <w:rsid w:val="3D3F4862"/>
    <w:rsid w:val="3D7C8B06"/>
    <w:rsid w:val="3D7FD61C"/>
    <w:rsid w:val="3DA0FDCE"/>
    <w:rsid w:val="3DA5AA18"/>
    <w:rsid w:val="3DDF8E7F"/>
    <w:rsid w:val="3E15C86E"/>
    <w:rsid w:val="3E18165E"/>
    <w:rsid w:val="3E8E6D3E"/>
    <w:rsid w:val="3ED41455"/>
    <w:rsid w:val="3F104C3F"/>
    <w:rsid w:val="3F37196D"/>
    <w:rsid w:val="3F5151BE"/>
    <w:rsid w:val="3F8B7235"/>
    <w:rsid w:val="3F9B588E"/>
    <w:rsid w:val="3FBBC5C8"/>
    <w:rsid w:val="3FE0D79A"/>
    <w:rsid w:val="3FEE7543"/>
    <w:rsid w:val="402A3D9F"/>
    <w:rsid w:val="4093A232"/>
    <w:rsid w:val="40A0F9DD"/>
    <w:rsid w:val="418104B2"/>
    <w:rsid w:val="4185BF77"/>
    <w:rsid w:val="4185CA0F"/>
    <w:rsid w:val="41C9F59C"/>
    <w:rsid w:val="4235DC58"/>
    <w:rsid w:val="42A5EDD7"/>
    <w:rsid w:val="430E3FF3"/>
    <w:rsid w:val="431C5730"/>
    <w:rsid w:val="43219A70"/>
    <w:rsid w:val="443DBC8D"/>
    <w:rsid w:val="44817A2D"/>
    <w:rsid w:val="4581B8D2"/>
    <w:rsid w:val="463465D8"/>
    <w:rsid w:val="467B7A7C"/>
    <w:rsid w:val="468839B4"/>
    <w:rsid w:val="46A3709B"/>
    <w:rsid w:val="46CB04AF"/>
    <w:rsid w:val="46DC3010"/>
    <w:rsid w:val="47C80FF8"/>
    <w:rsid w:val="48043AB6"/>
    <w:rsid w:val="482DEE7F"/>
    <w:rsid w:val="484B3E04"/>
    <w:rsid w:val="4859FCD8"/>
    <w:rsid w:val="486B9455"/>
    <w:rsid w:val="48EF912F"/>
    <w:rsid w:val="4934EE33"/>
    <w:rsid w:val="4A0C60EA"/>
    <w:rsid w:val="4A50FFF6"/>
    <w:rsid w:val="4AFF47A3"/>
    <w:rsid w:val="4B573160"/>
    <w:rsid w:val="4C0ABA2B"/>
    <w:rsid w:val="4C27E1DB"/>
    <w:rsid w:val="4CB2E761"/>
    <w:rsid w:val="4CDE52DB"/>
    <w:rsid w:val="4D000993"/>
    <w:rsid w:val="4D8E4DCF"/>
    <w:rsid w:val="4E6425D9"/>
    <w:rsid w:val="4EA6B608"/>
    <w:rsid w:val="4EB0AB60"/>
    <w:rsid w:val="4F20EEAB"/>
    <w:rsid w:val="4F264D2B"/>
    <w:rsid w:val="4F4C0BDC"/>
    <w:rsid w:val="4F57ACB3"/>
    <w:rsid w:val="4F71D7A8"/>
    <w:rsid w:val="4FA4BC68"/>
    <w:rsid w:val="4FFDDC74"/>
    <w:rsid w:val="50348F14"/>
    <w:rsid w:val="50506822"/>
    <w:rsid w:val="50519B5D"/>
    <w:rsid w:val="5060AD03"/>
    <w:rsid w:val="512CBB84"/>
    <w:rsid w:val="51B9B184"/>
    <w:rsid w:val="51C85B73"/>
    <w:rsid w:val="51CA4EED"/>
    <w:rsid w:val="51CEFC4E"/>
    <w:rsid w:val="51E222C7"/>
    <w:rsid w:val="52241C62"/>
    <w:rsid w:val="52C88BE5"/>
    <w:rsid w:val="52F5CEC2"/>
    <w:rsid w:val="5306EF41"/>
    <w:rsid w:val="54579EB9"/>
    <w:rsid w:val="54645C46"/>
    <w:rsid w:val="5505D426"/>
    <w:rsid w:val="5589FF29"/>
    <w:rsid w:val="55F27378"/>
    <w:rsid w:val="56170D24"/>
    <w:rsid w:val="562B6F63"/>
    <w:rsid w:val="566C31A4"/>
    <w:rsid w:val="56ADF2E8"/>
    <w:rsid w:val="571381CE"/>
    <w:rsid w:val="5758C372"/>
    <w:rsid w:val="577231B7"/>
    <w:rsid w:val="578DBFBC"/>
    <w:rsid w:val="57C6E4C9"/>
    <w:rsid w:val="57CD2979"/>
    <w:rsid w:val="5824B2FE"/>
    <w:rsid w:val="58D0349E"/>
    <w:rsid w:val="58D76AE4"/>
    <w:rsid w:val="59467D0C"/>
    <w:rsid w:val="596843FE"/>
    <w:rsid w:val="597CECA9"/>
    <w:rsid w:val="59AEED44"/>
    <w:rsid w:val="59B7CFC7"/>
    <w:rsid w:val="59D06AF8"/>
    <w:rsid w:val="59FBD537"/>
    <w:rsid w:val="5A014E29"/>
    <w:rsid w:val="5A27CE9D"/>
    <w:rsid w:val="5A736481"/>
    <w:rsid w:val="5A9D081C"/>
    <w:rsid w:val="5AD53688"/>
    <w:rsid w:val="5AF817BF"/>
    <w:rsid w:val="5AFFAACF"/>
    <w:rsid w:val="5B347BC4"/>
    <w:rsid w:val="5B604D1B"/>
    <w:rsid w:val="5B660172"/>
    <w:rsid w:val="5B8D285C"/>
    <w:rsid w:val="5B9C1032"/>
    <w:rsid w:val="5BA245C3"/>
    <w:rsid w:val="5BA35FAA"/>
    <w:rsid w:val="5BA3F918"/>
    <w:rsid w:val="5BBC8AF2"/>
    <w:rsid w:val="5C29DE1F"/>
    <w:rsid w:val="5C886F31"/>
    <w:rsid w:val="5C98EADB"/>
    <w:rsid w:val="5C9D9FC1"/>
    <w:rsid w:val="5CB732B3"/>
    <w:rsid w:val="5CCADD7A"/>
    <w:rsid w:val="5CDD2921"/>
    <w:rsid w:val="5CDE043A"/>
    <w:rsid w:val="5CDFF6AE"/>
    <w:rsid w:val="5D01D1D3"/>
    <w:rsid w:val="5D1BBA5B"/>
    <w:rsid w:val="5D9CD65B"/>
    <w:rsid w:val="5DE5CD0D"/>
    <w:rsid w:val="5E24A43E"/>
    <w:rsid w:val="5E335D34"/>
    <w:rsid w:val="5E349F35"/>
    <w:rsid w:val="5E69E81F"/>
    <w:rsid w:val="5E9DA234"/>
    <w:rsid w:val="5F3A6D24"/>
    <w:rsid w:val="5F6DE4A7"/>
    <w:rsid w:val="603BE9B1"/>
    <w:rsid w:val="60507483"/>
    <w:rsid w:val="605DA870"/>
    <w:rsid w:val="606D1C70"/>
    <w:rsid w:val="6118992B"/>
    <w:rsid w:val="614AFBDB"/>
    <w:rsid w:val="618E3126"/>
    <w:rsid w:val="61F789EF"/>
    <w:rsid w:val="621FA5D9"/>
    <w:rsid w:val="6377D4FE"/>
    <w:rsid w:val="63962485"/>
    <w:rsid w:val="63C3D323"/>
    <w:rsid w:val="63D272A2"/>
    <w:rsid w:val="63FFB57F"/>
    <w:rsid w:val="64992A45"/>
    <w:rsid w:val="649A2418"/>
    <w:rsid w:val="64BDD93B"/>
    <w:rsid w:val="64C91FC5"/>
    <w:rsid w:val="65548528"/>
    <w:rsid w:val="65969513"/>
    <w:rsid w:val="65E6AE1E"/>
    <w:rsid w:val="65F1C45A"/>
    <w:rsid w:val="664B80D4"/>
    <w:rsid w:val="665EB29A"/>
    <w:rsid w:val="66908882"/>
    <w:rsid w:val="6693F315"/>
    <w:rsid w:val="66A31435"/>
    <w:rsid w:val="66BC2B1E"/>
    <w:rsid w:val="674DE705"/>
    <w:rsid w:val="6770B047"/>
    <w:rsid w:val="684F75E5"/>
    <w:rsid w:val="68828AFD"/>
    <w:rsid w:val="68D5C7EA"/>
    <w:rsid w:val="6976CFFA"/>
    <w:rsid w:val="69BDEDD1"/>
    <w:rsid w:val="69C1BED6"/>
    <w:rsid w:val="69C7C38F"/>
    <w:rsid w:val="69C82944"/>
    <w:rsid w:val="69C9A39A"/>
    <w:rsid w:val="6A35D06F"/>
    <w:rsid w:val="6AABC08C"/>
    <w:rsid w:val="6AF84DA9"/>
    <w:rsid w:val="6BCCB25C"/>
    <w:rsid w:val="6BF83CC1"/>
    <w:rsid w:val="6CA67878"/>
    <w:rsid w:val="6CACB83B"/>
    <w:rsid w:val="6CDA86A5"/>
    <w:rsid w:val="6D076B47"/>
    <w:rsid w:val="6D1FE323"/>
    <w:rsid w:val="6D52735C"/>
    <w:rsid w:val="6D9EB8B6"/>
    <w:rsid w:val="6E3A6692"/>
    <w:rsid w:val="6E56D9AE"/>
    <w:rsid w:val="6E5D0890"/>
    <w:rsid w:val="6EACAB6B"/>
    <w:rsid w:val="6EBBB384"/>
    <w:rsid w:val="6EE6919E"/>
    <w:rsid w:val="6F4B92D6"/>
    <w:rsid w:val="6F828028"/>
    <w:rsid w:val="6F90DC29"/>
    <w:rsid w:val="6F9B32ED"/>
    <w:rsid w:val="6FC64939"/>
    <w:rsid w:val="6FD5ADDC"/>
    <w:rsid w:val="6FE87621"/>
    <w:rsid w:val="6FEE80CA"/>
    <w:rsid w:val="7004C800"/>
    <w:rsid w:val="70129BCE"/>
    <w:rsid w:val="701F650F"/>
    <w:rsid w:val="70376AC8"/>
    <w:rsid w:val="708A141E"/>
    <w:rsid w:val="70955E17"/>
    <w:rsid w:val="70D16847"/>
    <w:rsid w:val="70F1A1DB"/>
    <w:rsid w:val="712B2DBB"/>
    <w:rsid w:val="71331D2D"/>
    <w:rsid w:val="71685723"/>
    <w:rsid w:val="71B973A0"/>
    <w:rsid w:val="723B9C9C"/>
    <w:rsid w:val="739C96E8"/>
    <w:rsid w:val="73A3962B"/>
    <w:rsid w:val="73C18CBC"/>
    <w:rsid w:val="73E2E094"/>
    <w:rsid w:val="741C8FFC"/>
    <w:rsid w:val="746CC11E"/>
    <w:rsid w:val="74DC541F"/>
    <w:rsid w:val="753C37F3"/>
    <w:rsid w:val="75E40229"/>
    <w:rsid w:val="7603DDC4"/>
    <w:rsid w:val="764B874C"/>
    <w:rsid w:val="7675B31B"/>
    <w:rsid w:val="76BFDDC1"/>
    <w:rsid w:val="76D584C2"/>
    <w:rsid w:val="773429A8"/>
    <w:rsid w:val="7767B4C6"/>
    <w:rsid w:val="77C250BA"/>
    <w:rsid w:val="7843FFC5"/>
    <w:rsid w:val="7848E955"/>
    <w:rsid w:val="785D79BB"/>
    <w:rsid w:val="786E084C"/>
    <w:rsid w:val="787A5437"/>
    <w:rsid w:val="78F5840E"/>
    <w:rsid w:val="7926EF3A"/>
    <w:rsid w:val="792DF7F6"/>
    <w:rsid w:val="79341491"/>
    <w:rsid w:val="7937DA0C"/>
    <w:rsid w:val="79412439"/>
    <w:rsid w:val="797E8F0C"/>
    <w:rsid w:val="79DFD026"/>
    <w:rsid w:val="7A49F4BD"/>
    <w:rsid w:val="7AE1AAF6"/>
    <w:rsid w:val="7B580C28"/>
    <w:rsid w:val="7B66E4B6"/>
    <w:rsid w:val="7B8AC958"/>
    <w:rsid w:val="7BB23D0C"/>
    <w:rsid w:val="7BCD41CF"/>
    <w:rsid w:val="7BE26D7A"/>
    <w:rsid w:val="7C3C0A7A"/>
    <w:rsid w:val="7CD01FA3"/>
    <w:rsid w:val="7D1770E8"/>
    <w:rsid w:val="7D2300DF"/>
    <w:rsid w:val="7D7CF4A1"/>
    <w:rsid w:val="7D7E3DDB"/>
    <w:rsid w:val="7D834EBA"/>
    <w:rsid w:val="7DBEB27E"/>
    <w:rsid w:val="7F085938"/>
    <w:rsid w:val="7F3924D9"/>
    <w:rsid w:val="7FD7FC98"/>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04C63"/>
  <w15:chartTrackingRefBased/>
  <w15:docId w15:val="{A5D3502E-8160-4C2C-8819-B1D5F0B4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46D5D"/>
  </w:style>
  <w:style w:type="paragraph" w:styleId="Otsikko1">
    <w:name w:val="heading 1"/>
    <w:basedOn w:val="Normaali"/>
    <w:next w:val="Normaali"/>
    <w:link w:val="Otsikko1Char"/>
    <w:uiPriority w:val="9"/>
    <w:qFormat/>
    <w:rsid w:val="00C91F68"/>
    <w:pPr>
      <w:keepNext/>
      <w:keepLines/>
      <w:spacing w:before="320" w:after="0" w:line="240" w:lineRule="auto"/>
      <w:outlineLvl w:val="0"/>
    </w:pPr>
    <w:rPr>
      <w:rFonts w:asciiTheme="majorHAnsi" w:eastAsiaTheme="majorEastAsia" w:hAnsiTheme="majorHAnsi" w:cstheme="majorBidi"/>
      <w:color w:val="002060"/>
      <w:sz w:val="32"/>
      <w:szCs w:val="30"/>
    </w:rPr>
  </w:style>
  <w:style w:type="paragraph" w:styleId="Otsikko2">
    <w:name w:val="heading 2"/>
    <w:basedOn w:val="Normaali"/>
    <w:next w:val="Normaali"/>
    <w:link w:val="Otsikko2Char"/>
    <w:uiPriority w:val="9"/>
    <w:unhideWhenUsed/>
    <w:qFormat/>
    <w:rsid w:val="00C91F68"/>
    <w:pPr>
      <w:keepNext/>
      <w:keepLines/>
      <w:spacing w:before="40" w:after="0" w:line="240" w:lineRule="auto"/>
      <w:outlineLvl w:val="1"/>
    </w:pPr>
    <w:rPr>
      <w:rFonts w:asciiTheme="majorHAnsi" w:eastAsiaTheme="majorEastAsia" w:hAnsiTheme="majorHAnsi" w:cstheme="majorBidi"/>
      <w:color w:val="002060"/>
      <w:sz w:val="28"/>
      <w:szCs w:val="28"/>
    </w:rPr>
  </w:style>
  <w:style w:type="paragraph" w:styleId="Otsikko3">
    <w:name w:val="heading 3"/>
    <w:basedOn w:val="Normaali"/>
    <w:next w:val="Normaali"/>
    <w:link w:val="Otsikko3Char"/>
    <w:uiPriority w:val="9"/>
    <w:unhideWhenUsed/>
    <w:qFormat/>
    <w:rsid w:val="00C91F68"/>
    <w:pPr>
      <w:keepNext/>
      <w:keepLines/>
      <w:spacing w:before="40" w:after="0" w:line="240" w:lineRule="auto"/>
      <w:outlineLvl w:val="2"/>
    </w:pPr>
    <w:rPr>
      <w:rFonts w:asciiTheme="majorHAnsi" w:eastAsiaTheme="majorEastAsia" w:hAnsiTheme="majorHAnsi" w:cstheme="majorBidi"/>
      <w:color w:val="002060"/>
      <w:sz w:val="26"/>
      <w:szCs w:val="26"/>
    </w:rPr>
  </w:style>
  <w:style w:type="paragraph" w:styleId="Otsikko4">
    <w:name w:val="heading 4"/>
    <w:basedOn w:val="Normaali"/>
    <w:next w:val="Normaali"/>
    <w:link w:val="Otsikko4Char"/>
    <w:uiPriority w:val="9"/>
    <w:unhideWhenUsed/>
    <w:qFormat/>
    <w:rsid w:val="00705547"/>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Otsikko5">
    <w:name w:val="heading 5"/>
    <w:basedOn w:val="Normaali"/>
    <w:next w:val="Normaali"/>
    <w:link w:val="Otsikko5Char"/>
    <w:uiPriority w:val="9"/>
    <w:semiHidden/>
    <w:unhideWhenUsed/>
    <w:qFormat/>
    <w:rsid w:val="00705547"/>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Otsikko6">
    <w:name w:val="heading 6"/>
    <w:basedOn w:val="Normaali"/>
    <w:next w:val="Normaali"/>
    <w:link w:val="Otsikko6Char"/>
    <w:uiPriority w:val="9"/>
    <w:semiHidden/>
    <w:unhideWhenUsed/>
    <w:qFormat/>
    <w:rsid w:val="00705547"/>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Otsikko7">
    <w:name w:val="heading 7"/>
    <w:basedOn w:val="Normaali"/>
    <w:next w:val="Normaali"/>
    <w:link w:val="Otsikko7Char"/>
    <w:uiPriority w:val="9"/>
    <w:semiHidden/>
    <w:unhideWhenUsed/>
    <w:qFormat/>
    <w:rsid w:val="00705547"/>
    <w:pPr>
      <w:keepNext/>
      <w:keepLines/>
      <w:spacing w:before="40" w:after="0"/>
      <w:outlineLvl w:val="6"/>
    </w:pPr>
    <w:rPr>
      <w:rFonts w:asciiTheme="majorHAnsi" w:eastAsiaTheme="majorEastAsia" w:hAnsiTheme="majorHAnsi" w:cstheme="majorBidi"/>
      <w:color w:val="1F4E79" w:themeColor="accent1" w:themeShade="80"/>
    </w:rPr>
  </w:style>
  <w:style w:type="paragraph" w:styleId="Otsikko8">
    <w:name w:val="heading 8"/>
    <w:basedOn w:val="Normaali"/>
    <w:next w:val="Normaali"/>
    <w:link w:val="Otsikko8Char"/>
    <w:uiPriority w:val="9"/>
    <w:semiHidden/>
    <w:unhideWhenUsed/>
    <w:qFormat/>
    <w:rsid w:val="00705547"/>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Otsikko9">
    <w:name w:val="heading 9"/>
    <w:basedOn w:val="Normaali"/>
    <w:next w:val="Normaali"/>
    <w:link w:val="Otsikko9Char"/>
    <w:uiPriority w:val="9"/>
    <w:semiHidden/>
    <w:unhideWhenUsed/>
    <w:qFormat/>
    <w:rsid w:val="00705547"/>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C91F68"/>
    <w:rPr>
      <w:rFonts w:asciiTheme="majorHAnsi" w:eastAsiaTheme="majorEastAsia" w:hAnsiTheme="majorHAnsi" w:cstheme="majorBidi"/>
      <w:color w:val="002060"/>
      <w:sz w:val="32"/>
      <w:szCs w:val="30"/>
    </w:rPr>
  </w:style>
  <w:style w:type="character" w:customStyle="1" w:styleId="Otsikko2Char">
    <w:name w:val="Otsikko 2 Char"/>
    <w:basedOn w:val="Kappaleenoletusfontti"/>
    <w:link w:val="Otsikko2"/>
    <w:uiPriority w:val="9"/>
    <w:rsid w:val="00C91F68"/>
    <w:rPr>
      <w:rFonts w:asciiTheme="majorHAnsi" w:eastAsiaTheme="majorEastAsia" w:hAnsiTheme="majorHAnsi" w:cstheme="majorBidi"/>
      <w:color w:val="002060"/>
      <w:sz w:val="28"/>
      <w:szCs w:val="28"/>
    </w:rPr>
  </w:style>
  <w:style w:type="paragraph" w:styleId="Leipteksti">
    <w:name w:val="Body Text"/>
    <w:basedOn w:val="Normaali"/>
    <w:link w:val="LeiptekstiChar"/>
    <w:rsid w:val="00C63E55"/>
    <w:pPr>
      <w:spacing w:after="120" w:line="240" w:lineRule="auto"/>
    </w:pPr>
    <w:rPr>
      <w:rFonts w:ascii="Times New Roman" w:eastAsia="Times New Roman" w:hAnsi="Times New Roman" w:cs="Times New Roman"/>
      <w:sz w:val="24"/>
      <w:szCs w:val="24"/>
      <w:lang w:eastAsia="fi-FI"/>
    </w:rPr>
  </w:style>
  <w:style w:type="character" w:customStyle="1" w:styleId="LeiptekstiChar">
    <w:name w:val="Leipäteksti Char"/>
    <w:basedOn w:val="Kappaleenoletusfontti"/>
    <w:link w:val="Leipteksti"/>
    <w:rsid w:val="00C63E55"/>
    <w:rPr>
      <w:rFonts w:ascii="Times New Roman" w:eastAsia="Times New Roman" w:hAnsi="Times New Roman" w:cs="Times New Roman"/>
      <w:sz w:val="24"/>
      <w:szCs w:val="24"/>
      <w:lang w:eastAsia="fi-FI"/>
    </w:rPr>
  </w:style>
  <w:style w:type="paragraph" w:styleId="Yltunniste">
    <w:name w:val="header"/>
    <w:basedOn w:val="Normaali"/>
    <w:link w:val="YltunnisteChar"/>
    <w:uiPriority w:val="99"/>
    <w:rsid w:val="00C63E55"/>
    <w:pPr>
      <w:tabs>
        <w:tab w:val="center" w:pos="4819"/>
        <w:tab w:val="right" w:pos="9638"/>
      </w:tabs>
      <w:spacing w:after="0" w:line="240" w:lineRule="auto"/>
    </w:pPr>
    <w:rPr>
      <w:rFonts w:ascii="Times New Roman" w:eastAsia="Times New Roman" w:hAnsi="Times New Roman" w:cs="Times New Roman"/>
      <w:sz w:val="24"/>
      <w:szCs w:val="24"/>
      <w:lang w:eastAsia="fi-FI"/>
    </w:rPr>
  </w:style>
  <w:style w:type="character" w:customStyle="1" w:styleId="YltunnisteChar">
    <w:name w:val="Ylätunniste Char"/>
    <w:basedOn w:val="Kappaleenoletusfontti"/>
    <w:link w:val="Yltunniste"/>
    <w:uiPriority w:val="99"/>
    <w:rsid w:val="00C63E55"/>
    <w:rPr>
      <w:rFonts w:ascii="Times New Roman" w:eastAsia="Times New Roman" w:hAnsi="Times New Roman" w:cs="Times New Roman"/>
      <w:sz w:val="24"/>
      <w:szCs w:val="24"/>
      <w:lang w:eastAsia="fi-FI"/>
    </w:rPr>
  </w:style>
  <w:style w:type="paragraph" w:customStyle="1" w:styleId="BodyTextIndent1">
    <w:name w:val="Body Text Indent1"/>
    <w:basedOn w:val="Normaali"/>
    <w:rsid w:val="00C63E55"/>
    <w:pPr>
      <w:spacing w:after="0" w:line="240" w:lineRule="auto"/>
      <w:ind w:left="1080"/>
    </w:pPr>
    <w:rPr>
      <w:rFonts w:ascii="Times New Roman" w:eastAsia="Times New Roman" w:hAnsi="Times New Roman" w:cs="Times New Roman"/>
      <w:sz w:val="24"/>
      <w:szCs w:val="24"/>
      <w:lang w:eastAsia="fi-FI"/>
    </w:rPr>
  </w:style>
  <w:style w:type="paragraph" w:styleId="Alaviitteenteksti">
    <w:name w:val="footnote text"/>
    <w:basedOn w:val="Normaali"/>
    <w:link w:val="AlaviitteentekstiChar"/>
    <w:semiHidden/>
    <w:rsid w:val="00C63E55"/>
    <w:pPr>
      <w:spacing w:after="0" w:line="240" w:lineRule="auto"/>
    </w:pPr>
    <w:rPr>
      <w:rFonts w:ascii="Times New Roman" w:eastAsia="Times New Roman" w:hAnsi="Times New Roman" w:cs="Times New Roman"/>
      <w:sz w:val="20"/>
      <w:szCs w:val="20"/>
      <w:lang w:eastAsia="fi-FI"/>
    </w:rPr>
  </w:style>
  <w:style w:type="character" w:customStyle="1" w:styleId="AlaviitteentekstiChar">
    <w:name w:val="Alaviitteen teksti Char"/>
    <w:basedOn w:val="Kappaleenoletusfontti"/>
    <w:link w:val="Alaviitteenteksti"/>
    <w:semiHidden/>
    <w:rsid w:val="00C63E55"/>
    <w:rPr>
      <w:rFonts w:ascii="Times New Roman" w:eastAsia="Times New Roman" w:hAnsi="Times New Roman" w:cs="Times New Roman"/>
      <w:sz w:val="20"/>
      <w:szCs w:val="20"/>
      <w:lang w:eastAsia="fi-FI"/>
    </w:rPr>
  </w:style>
  <w:style w:type="paragraph" w:styleId="Alatunniste">
    <w:name w:val="footer"/>
    <w:basedOn w:val="Normaali"/>
    <w:link w:val="AlatunnisteChar"/>
    <w:uiPriority w:val="99"/>
    <w:rsid w:val="00C63E55"/>
    <w:pPr>
      <w:tabs>
        <w:tab w:val="center" w:pos="4819"/>
        <w:tab w:val="right" w:pos="9638"/>
      </w:tabs>
      <w:spacing w:after="0" w:line="240" w:lineRule="auto"/>
    </w:pPr>
    <w:rPr>
      <w:rFonts w:ascii="Times New Roman" w:eastAsia="Times New Roman" w:hAnsi="Times New Roman" w:cs="Times New Roman"/>
      <w:sz w:val="20"/>
      <w:szCs w:val="20"/>
      <w:lang w:eastAsia="fi-FI"/>
    </w:rPr>
  </w:style>
  <w:style w:type="character" w:customStyle="1" w:styleId="AlatunnisteChar">
    <w:name w:val="Alatunniste Char"/>
    <w:basedOn w:val="Kappaleenoletusfontti"/>
    <w:link w:val="Alatunniste"/>
    <w:uiPriority w:val="99"/>
    <w:rsid w:val="00C63E55"/>
    <w:rPr>
      <w:rFonts w:ascii="Times New Roman" w:eastAsia="Times New Roman" w:hAnsi="Times New Roman" w:cs="Times New Roman"/>
      <w:sz w:val="20"/>
      <w:szCs w:val="20"/>
      <w:lang w:eastAsia="fi-FI"/>
    </w:rPr>
  </w:style>
  <w:style w:type="character" w:styleId="Sivunumero">
    <w:name w:val="page number"/>
    <w:basedOn w:val="Kappaleenoletusfontti"/>
    <w:rsid w:val="00C63E55"/>
  </w:style>
  <w:style w:type="character" w:styleId="Hyperlinkki">
    <w:name w:val="Hyperlink"/>
    <w:uiPriority w:val="99"/>
    <w:rsid w:val="00C63E55"/>
    <w:rPr>
      <w:color w:val="0000FF"/>
      <w:u w:val="single"/>
    </w:rPr>
  </w:style>
  <w:style w:type="character" w:customStyle="1" w:styleId="AsiakirjanrakenneruutuChar">
    <w:name w:val="Asiakirjan rakenneruutu Char"/>
    <w:basedOn w:val="Kappaleenoletusfontti"/>
    <w:link w:val="Asiakirjanrakenneruutu"/>
    <w:semiHidden/>
    <w:rsid w:val="00C63E55"/>
    <w:rPr>
      <w:rFonts w:ascii="Tahoma" w:eastAsia="Times New Roman" w:hAnsi="Tahoma" w:cs="Tahoma"/>
      <w:sz w:val="20"/>
      <w:szCs w:val="20"/>
      <w:shd w:val="clear" w:color="auto" w:fill="000080"/>
      <w:lang w:eastAsia="fi-FI"/>
    </w:rPr>
  </w:style>
  <w:style w:type="paragraph" w:styleId="Asiakirjanrakenneruutu">
    <w:name w:val="Document Map"/>
    <w:basedOn w:val="Normaali"/>
    <w:link w:val="AsiakirjanrakenneruutuChar"/>
    <w:semiHidden/>
    <w:rsid w:val="00C63E55"/>
    <w:pPr>
      <w:shd w:val="clear" w:color="auto" w:fill="000080"/>
      <w:spacing w:after="0" w:line="240" w:lineRule="auto"/>
    </w:pPr>
    <w:rPr>
      <w:rFonts w:ascii="Tahoma" w:eastAsia="Times New Roman" w:hAnsi="Tahoma" w:cs="Tahoma"/>
      <w:sz w:val="20"/>
      <w:szCs w:val="20"/>
      <w:lang w:eastAsia="fi-FI"/>
    </w:rPr>
  </w:style>
  <w:style w:type="paragraph" w:styleId="Luettelokappale">
    <w:name w:val="List Paragraph"/>
    <w:basedOn w:val="Normaali"/>
    <w:uiPriority w:val="34"/>
    <w:qFormat/>
    <w:rsid w:val="00C63E55"/>
    <w:pPr>
      <w:ind w:left="720"/>
      <w:contextualSpacing/>
    </w:pPr>
  </w:style>
  <w:style w:type="character" w:styleId="Kommentinviite">
    <w:name w:val="annotation reference"/>
    <w:uiPriority w:val="99"/>
    <w:rsid w:val="00C63E55"/>
    <w:rPr>
      <w:sz w:val="16"/>
      <w:szCs w:val="16"/>
    </w:rPr>
  </w:style>
  <w:style w:type="paragraph" w:styleId="Kommentinteksti">
    <w:name w:val="annotation text"/>
    <w:basedOn w:val="Normaali"/>
    <w:link w:val="KommentintekstiChar"/>
    <w:uiPriority w:val="99"/>
    <w:rsid w:val="00C63E55"/>
    <w:pPr>
      <w:spacing w:after="0" w:line="240" w:lineRule="auto"/>
    </w:pPr>
    <w:rPr>
      <w:rFonts w:ascii="Times New Roman" w:eastAsia="Times New Roman" w:hAnsi="Times New Roman" w:cs="Times New Roman"/>
      <w:sz w:val="20"/>
      <w:szCs w:val="20"/>
      <w:lang w:eastAsia="fi-FI"/>
    </w:rPr>
  </w:style>
  <w:style w:type="character" w:customStyle="1" w:styleId="KommentintekstiChar">
    <w:name w:val="Kommentin teksti Char"/>
    <w:basedOn w:val="Kappaleenoletusfontti"/>
    <w:link w:val="Kommentinteksti"/>
    <w:uiPriority w:val="99"/>
    <w:rsid w:val="00C63E55"/>
    <w:rPr>
      <w:rFonts w:ascii="Times New Roman" w:eastAsia="Times New Roman" w:hAnsi="Times New Roman" w:cs="Times New Roman"/>
      <w:sz w:val="20"/>
      <w:szCs w:val="20"/>
      <w:lang w:eastAsia="fi-FI"/>
    </w:rPr>
  </w:style>
  <w:style w:type="paragraph" w:styleId="Seliteteksti">
    <w:name w:val="Balloon Text"/>
    <w:basedOn w:val="Normaali"/>
    <w:link w:val="SelitetekstiChar"/>
    <w:rsid w:val="00C63E55"/>
    <w:pPr>
      <w:spacing w:after="0" w:line="240" w:lineRule="auto"/>
    </w:pPr>
    <w:rPr>
      <w:rFonts w:ascii="Segoe UI" w:eastAsia="Times New Roman" w:hAnsi="Segoe UI" w:cs="Segoe UI"/>
      <w:sz w:val="18"/>
      <w:szCs w:val="18"/>
      <w:lang w:eastAsia="fi-FI"/>
    </w:rPr>
  </w:style>
  <w:style w:type="character" w:customStyle="1" w:styleId="SelitetekstiChar">
    <w:name w:val="Seliteteksti Char"/>
    <w:basedOn w:val="Kappaleenoletusfontti"/>
    <w:link w:val="Seliteteksti"/>
    <w:rsid w:val="00C63E55"/>
    <w:rPr>
      <w:rFonts w:ascii="Segoe UI" w:eastAsia="Times New Roman" w:hAnsi="Segoe UI" w:cs="Segoe UI"/>
      <w:sz w:val="18"/>
      <w:szCs w:val="18"/>
      <w:lang w:eastAsia="fi-FI"/>
    </w:rPr>
  </w:style>
  <w:style w:type="paragraph" w:styleId="Kommentinotsikko">
    <w:name w:val="annotation subject"/>
    <w:basedOn w:val="Kommentinteksti"/>
    <w:next w:val="Kommentinteksti"/>
    <w:link w:val="KommentinotsikkoChar"/>
    <w:rsid w:val="00C63E55"/>
    <w:rPr>
      <w:b/>
      <w:bCs/>
    </w:rPr>
  </w:style>
  <w:style w:type="character" w:customStyle="1" w:styleId="KommentinotsikkoChar">
    <w:name w:val="Kommentin otsikko Char"/>
    <w:basedOn w:val="KommentintekstiChar"/>
    <w:link w:val="Kommentinotsikko"/>
    <w:rsid w:val="00C63E55"/>
    <w:rPr>
      <w:rFonts w:ascii="Times New Roman" w:eastAsia="Times New Roman" w:hAnsi="Times New Roman" w:cs="Times New Roman"/>
      <w:b/>
      <w:bCs/>
      <w:sz w:val="20"/>
      <w:szCs w:val="20"/>
      <w:lang w:eastAsia="fi-FI"/>
    </w:rPr>
  </w:style>
  <w:style w:type="paragraph" w:styleId="Otsikko">
    <w:name w:val="Title"/>
    <w:basedOn w:val="Normaali"/>
    <w:next w:val="Normaali"/>
    <w:link w:val="OtsikkoChar"/>
    <w:uiPriority w:val="10"/>
    <w:qFormat/>
    <w:rsid w:val="00705547"/>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OtsikkoChar">
    <w:name w:val="Otsikko Char"/>
    <w:basedOn w:val="Kappaleenoletusfontti"/>
    <w:link w:val="Otsikko"/>
    <w:uiPriority w:val="10"/>
    <w:rsid w:val="00705547"/>
    <w:rPr>
      <w:rFonts w:asciiTheme="majorHAnsi" w:eastAsiaTheme="majorEastAsia" w:hAnsiTheme="majorHAnsi" w:cstheme="majorBidi"/>
      <w:color w:val="2E74B5" w:themeColor="accent1" w:themeShade="BF"/>
      <w:spacing w:val="-10"/>
      <w:sz w:val="52"/>
      <w:szCs w:val="52"/>
    </w:rPr>
  </w:style>
  <w:style w:type="paragraph" w:styleId="Sisllysluettelonotsikko">
    <w:name w:val="TOC Heading"/>
    <w:basedOn w:val="Otsikko1"/>
    <w:next w:val="Normaali"/>
    <w:uiPriority w:val="39"/>
    <w:unhideWhenUsed/>
    <w:qFormat/>
    <w:rsid w:val="00705547"/>
    <w:pPr>
      <w:outlineLvl w:val="9"/>
    </w:pPr>
  </w:style>
  <w:style w:type="paragraph" w:styleId="Sisluet1">
    <w:name w:val="toc 1"/>
    <w:basedOn w:val="Normaali"/>
    <w:next w:val="Normaali"/>
    <w:autoRedefine/>
    <w:uiPriority w:val="39"/>
    <w:rsid w:val="006C52C3"/>
    <w:pPr>
      <w:spacing w:before="120" w:after="120" w:line="360" w:lineRule="auto"/>
    </w:pPr>
    <w:rPr>
      <w:rFonts w:cstheme="minorHAnsi"/>
      <w:bCs/>
      <w:sz w:val="24"/>
      <w:szCs w:val="20"/>
    </w:rPr>
  </w:style>
  <w:style w:type="character" w:customStyle="1" w:styleId="normaltextrun">
    <w:name w:val="normaltextrun"/>
    <w:basedOn w:val="Kappaleenoletusfontti"/>
    <w:rsid w:val="00C63E55"/>
  </w:style>
  <w:style w:type="character" w:customStyle="1" w:styleId="eop">
    <w:name w:val="eop"/>
    <w:basedOn w:val="Kappaleenoletusfontti"/>
    <w:rsid w:val="00C63E55"/>
  </w:style>
  <w:style w:type="paragraph" w:customStyle="1" w:styleId="paragraph">
    <w:name w:val="paragraph"/>
    <w:basedOn w:val="Normaali"/>
    <w:rsid w:val="00C63E55"/>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spellingerror">
    <w:name w:val="spellingerror"/>
    <w:basedOn w:val="Kappaleenoletusfontti"/>
    <w:rsid w:val="00C63E55"/>
  </w:style>
  <w:style w:type="paragraph" w:styleId="Alaotsikko">
    <w:name w:val="Subtitle"/>
    <w:basedOn w:val="Normaali"/>
    <w:next w:val="Normaali"/>
    <w:link w:val="AlaotsikkoChar"/>
    <w:uiPriority w:val="11"/>
    <w:qFormat/>
    <w:rsid w:val="00705547"/>
    <w:pPr>
      <w:numPr>
        <w:ilvl w:val="1"/>
      </w:numPr>
      <w:spacing w:line="240" w:lineRule="auto"/>
    </w:pPr>
    <w:rPr>
      <w:rFonts w:asciiTheme="majorHAnsi" w:eastAsiaTheme="majorEastAsia" w:hAnsiTheme="majorHAnsi" w:cstheme="majorBidi"/>
    </w:rPr>
  </w:style>
  <w:style w:type="character" w:customStyle="1" w:styleId="AlaotsikkoChar">
    <w:name w:val="Alaotsikko Char"/>
    <w:basedOn w:val="Kappaleenoletusfontti"/>
    <w:link w:val="Alaotsikko"/>
    <w:uiPriority w:val="11"/>
    <w:rsid w:val="00705547"/>
    <w:rPr>
      <w:rFonts w:asciiTheme="majorHAnsi" w:eastAsiaTheme="majorEastAsia" w:hAnsiTheme="majorHAnsi" w:cstheme="majorBidi"/>
    </w:rPr>
  </w:style>
  <w:style w:type="paragraph" w:styleId="Sisluet2">
    <w:name w:val="toc 2"/>
    <w:basedOn w:val="Normaali"/>
    <w:next w:val="Normaali"/>
    <w:autoRedefine/>
    <w:uiPriority w:val="39"/>
    <w:unhideWhenUsed/>
    <w:rsid w:val="00B46086"/>
    <w:pPr>
      <w:spacing w:after="0" w:line="360" w:lineRule="auto"/>
      <w:ind w:left="221"/>
    </w:pPr>
    <w:rPr>
      <w:rFonts w:cstheme="minorHAnsi"/>
      <w:szCs w:val="20"/>
    </w:rPr>
  </w:style>
  <w:style w:type="paragraph" w:styleId="Sisluet3">
    <w:name w:val="toc 3"/>
    <w:basedOn w:val="Normaali"/>
    <w:next w:val="Normaali"/>
    <w:autoRedefine/>
    <w:uiPriority w:val="39"/>
    <w:unhideWhenUsed/>
    <w:rsid w:val="00B46086"/>
    <w:pPr>
      <w:spacing w:after="0" w:line="360" w:lineRule="auto"/>
      <w:ind w:left="442"/>
    </w:pPr>
    <w:rPr>
      <w:rFonts w:cstheme="minorHAnsi"/>
      <w:iCs/>
      <w:szCs w:val="20"/>
    </w:rPr>
  </w:style>
  <w:style w:type="character" w:customStyle="1" w:styleId="Otsikko3Char">
    <w:name w:val="Otsikko 3 Char"/>
    <w:basedOn w:val="Kappaleenoletusfontti"/>
    <w:link w:val="Otsikko3"/>
    <w:uiPriority w:val="9"/>
    <w:rsid w:val="00C91F68"/>
    <w:rPr>
      <w:rFonts w:asciiTheme="majorHAnsi" w:eastAsiaTheme="majorEastAsia" w:hAnsiTheme="majorHAnsi" w:cstheme="majorBidi"/>
      <w:color w:val="002060"/>
      <w:sz w:val="26"/>
      <w:szCs w:val="26"/>
    </w:rPr>
  </w:style>
  <w:style w:type="table" w:styleId="TaulukkoRuudukko">
    <w:name w:val="Table Grid"/>
    <w:basedOn w:val="Normaalitaulukko"/>
    <w:rsid w:val="00996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4">
    <w:name w:val="toc 4"/>
    <w:basedOn w:val="Normaali"/>
    <w:next w:val="Normaali"/>
    <w:autoRedefine/>
    <w:uiPriority w:val="39"/>
    <w:unhideWhenUsed/>
    <w:rsid w:val="00D052AB"/>
    <w:pPr>
      <w:spacing w:after="0"/>
      <w:ind w:left="660"/>
    </w:pPr>
    <w:rPr>
      <w:sz w:val="18"/>
      <w:szCs w:val="18"/>
    </w:rPr>
  </w:style>
  <w:style w:type="table" w:styleId="Vaalearuudukkotaulukko1-korostus5">
    <w:name w:val="Grid Table 1 Light Accent 5"/>
    <w:basedOn w:val="Normaalitaulukko"/>
    <w:uiPriority w:val="46"/>
    <w:rsid w:val="0099685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Otsikko4Char">
    <w:name w:val="Otsikko 4 Char"/>
    <w:basedOn w:val="Kappaleenoletusfontti"/>
    <w:link w:val="Otsikko4"/>
    <w:uiPriority w:val="9"/>
    <w:rsid w:val="00705547"/>
    <w:rPr>
      <w:rFonts w:asciiTheme="majorHAnsi" w:eastAsiaTheme="majorEastAsia" w:hAnsiTheme="majorHAnsi" w:cstheme="majorBidi"/>
      <w:i/>
      <w:iCs/>
      <w:color w:val="2F5496" w:themeColor="accent5" w:themeShade="BF"/>
      <w:sz w:val="25"/>
      <w:szCs w:val="25"/>
    </w:rPr>
  </w:style>
  <w:style w:type="character" w:customStyle="1" w:styleId="Otsikko5Char">
    <w:name w:val="Otsikko 5 Char"/>
    <w:basedOn w:val="Kappaleenoletusfontti"/>
    <w:link w:val="Otsikko5"/>
    <w:uiPriority w:val="9"/>
    <w:semiHidden/>
    <w:rsid w:val="00705547"/>
    <w:rPr>
      <w:rFonts w:asciiTheme="majorHAnsi" w:eastAsiaTheme="majorEastAsia" w:hAnsiTheme="majorHAnsi" w:cstheme="majorBidi"/>
      <w:i/>
      <w:iCs/>
      <w:color w:val="833C0B" w:themeColor="accent2" w:themeShade="80"/>
      <w:sz w:val="24"/>
      <w:szCs w:val="24"/>
    </w:rPr>
  </w:style>
  <w:style w:type="character" w:customStyle="1" w:styleId="Otsikko6Char">
    <w:name w:val="Otsikko 6 Char"/>
    <w:basedOn w:val="Kappaleenoletusfontti"/>
    <w:link w:val="Otsikko6"/>
    <w:uiPriority w:val="9"/>
    <w:semiHidden/>
    <w:rsid w:val="00705547"/>
    <w:rPr>
      <w:rFonts w:asciiTheme="majorHAnsi" w:eastAsiaTheme="majorEastAsia" w:hAnsiTheme="majorHAnsi" w:cstheme="majorBidi"/>
      <w:i/>
      <w:iCs/>
      <w:color w:val="385623" w:themeColor="accent6" w:themeShade="80"/>
      <w:sz w:val="23"/>
      <w:szCs w:val="23"/>
    </w:rPr>
  </w:style>
  <w:style w:type="character" w:customStyle="1" w:styleId="Otsikko7Char">
    <w:name w:val="Otsikko 7 Char"/>
    <w:basedOn w:val="Kappaleenoletusfontti"/>
    <w:link w:val="Otsikko7"/>
    <w:uiPriority w:val="9"/>
    <w:semiHidden/>
    <w:rsid w:val="00705547"/>
    <w:rPr>
      <w:rFonts w:asciiTheme="majorHAnsi" w:eastAsiaTheme="majorEastAsia" w:hAnsiTheme="majorHAnsi" w:cstheme="majorBidi"/>
      <w:color w:val="1F4E79" w:themeColor="accent1" w:themeShade="80"/>
    </w:rPr>
  </w:style>
  <w:style w:type="character" w:customStyle="1" w:styleId="Otsikko8Char">
    <w:name w:val="Otsikko 8 Char"/>
    <w:basedOn w:val="Kappaleenoletusfontti"/>
    <w:link w:val="Otsikko8"/>
    <w:uiPriority w:val="9"/>
    <w:semiHidden/>
    <w:rsid w:val="00705547"/>
    <w:rPr>
      <w:rFonts w:asciiTheme="majorHAnsi" w:eastAsiaTheme="majorEastAsia" w:hAnsiTheme="majorHAnsi" w:cstheme="majorBidi"/>
      <w:color w:val="833C0B" w:themeColor="accent2" w:themeShade="80"/>
      <w:sz w:val="21"/>
      <w:szCs w:val="21"/>
    </w:rPr>
  </w:style>
  <w:style w:type="character" w:customStyle="1" w:styleId="Otsikko9Char">
    <w:name w:val="Otsikko 9 Char"/>
    <w:basedOn w:val="Kappaleenoletusfontti"/>
    <w:link w:val="Otsikko9"/>
    <w:uiPriority w:val="9"/>
    <w:semiHidden/>
    <w:rsid w:val="00705547"/>
    <w:rPr>
      <w:rFonts w:asciiTheme="majorHAnsi" w:eastAsiaTheme="majorEastAsia" w:hAnsiTheme="majorHAnsi" w:cstheme="majorBidi"/>
      <w:color w:val="385623" w:themeColor="accent6" w:themeShade="80"/>
    </w:rPr>
  </w:style>
  <w:style w:type="paragraph" w:styleId="Kuvaotsikko">
    <w:name w:val="caption"/>
    <w:basedOn w:val="Normaali"/>
    <w:next w:val="Normaali"/>
    <w:uiPriority w:val="35"/>
    <w:semiHidden/>
    <w:unhideWhenUsed/>
    <w:qFormat/>
    <w:rsid w:val="00705547"/>
    <w:pPr>
      <w:spacing w:line="240" w:lineRule="auto"/>
    </w:pPr>
    <w:rPr>
      <w:b/>
      <w:bCs/>
      <w:smallCaps/>
      <w:color w:val="5B9BD5" w:themeColor="accent1"/>
      <w:spacing w:val="6"/>
    </w:rPr>
  </w:style>
  <w:style w:type="character" w:styleId="Voimakas">
    <w:name w:val="Strong"/>
    <w:basedOn w:val="Kappaleenoletusfontti"/>
    <w:uiPriority w:val="22"/>
    <w:qFormat/>
    <w:rsid w:val="00705547"/>
    <w:rPr>
      <w:b/>
      <w:bCs/>
    </w:rPr>
  </w:style>
  <w:style w:type="character" w:styleId="Korostus">
    <w:name w:val="Emphasis"/>
    <w:basedOn w:val="Kappaleenoletusfontti"/>
    <w:uiPriority w:val="20"/>
    <w:qFormat/>
    <w:rsid w:val="00705547"/>
    <w:rPr>
      <w:i/>
      <w:iCs/>
    </w:rPr>
  </w:style>
  <w:style w:type="paragraph" w:styleId="Eivli">
    <w:name w:val="No Spacing"/>
    <w:uiPriority w:val="1"/>
    <w:qFormat/>
    <w:rsid w:val="00705547"/>
    <w:pPr>
      <w:spacing w:after="0" w:line="240" w:lineRule="auto"/>
    </w:pPr>
  </w:style>
  <w:style w:type="paragraph" w:styleId="Lainaus">
    <w:name w:val="Quote"/>
    <w:basedOn w:val="Normaali"/>
    <w:next w:val="Normaali"/>
    <w:link w:val="LainausChar"/>
    <w:uiPriority w:val="29"/>
    <w:qFormat/>
    <w:rsid w:val="00705547"/>
    <w:pPr>
      <w:spacing w:before="120"/>
      <w:ind w:left="720" w:right="720"/>
      <w:jc w:val="center"/>
    </w:pPr>
    <w:rPr>
      <w:i/>
      <w:iCs/>
    </w:rPr>
  </w:style>
  <w:style w:type="character" w:customStyle="1" w:styleId="LainausChar">
    <w:name w:val="Lainaus Char"/>
    <w:basedOn w:val="Kappaleenoletusfontti"/>
    <w:link w:val="Lainaus"/>
    <w:uiPriority w:val="29"/>
    <w:rsid w:val="00705547"/>
    <w:rPr>
      <w:i/>
      <w:iCs/>
    </w:rPr>
  </w:style>
  <w:style w:type="paragraph" w:styleId="Erottuvalainaus">
    <w:name w:val="Intense Quote"/>
    <w:basedOn w:val="Normaali"/>
    <w:next w:val="Normaali"/>
    <w:link w:val="ErottuvalainausChar"/>
    <w:uiPriority w:val="30"/>
    <w:qFormat/>
    <w:rsid w:val="00705547"/>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ErottuvalainausChar">
    <w:name w:val="Erottuva lainaus Char"/>
    <w:basedOn w:val="Kappaleenoletusfontti"/>
    <w:link w:val="Erottuvalainaus"/>
    <w:uiPriority w:val="30"/>
    <w:rsid w:val="00705547"/>
    <w:rPr>
      <w:rFonts w:asciiTheme="majorHAnsi" w:eastAsiaTheme="majorEastAsia" w:hAnsiTheme="majorHAnsi" w:cstheme="majorBidi"/>
      <w:color w:val="5B9BD5" w:themeColor="accent1"/>
      <w:sz w:val="24"/>
      <w:szCs w:val="24"/>
    </w:rPr>
  </w:style>
  <w:style w:type="character" w:styleId="Hienovarainenkorostus">
    <w:name w:val="Subtle Emphasis"/>
    <w:basedOn w:val="Kappaleenoletusfontti"/>
    <w:uiPriority w:val="19"/>
    <w:qFormat/>
    <w:rsid w:val="00705547"/>
    <w:rPr>
      <w:i/>
      <w:iCs/>
      <w:color w:val="404040" w:themeColor="text1" w:themeTint="BF"/>
    </w:rPr>
  </w:style>
  <w:style w:type="character" w:styleId="Voimakaskorostus">
    <w:name w:val="Intense Emphasis"/>
    <w:basedOn w:val="Kappaleenoletusfontti"/>
    <w:uiPriority w:val="21"/>
    <w:qFormat/>
    <w:rsid w:val="00705547"/>
    <w:rPr>
      <w:b w:val="0"/>
      <w:bCs w:val="0"/>
      <w:i/>
      <w:iCs/>
      <w:color w:val="5B9BD5" w:themeColor="accent1"/>
    </w:rPr>
  </w:style>
  <w:style w:type="character" w:styleId="Hienovarainenviittaus">
    <w:name w:val="Subtle Reference"/>
    <w:basedOn w:val="Kappaleenoletusfontti"/>
    <w:uiPriority w:val="31"/>
    <w:qFormat/>
    <w:rsid w:val="00705547"/>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705547"/>
    <w:rPr>
      <w:b/>
      <w:bCs/>
      <w:smallCaps/>
      <w:color w:val="5B9BD5" w:themeColor="accent1"/>
      <w:spacing w:val="5"/>
      <w:u w:val="single"/>
    </w:rPr>
  </w:style>
  <w:style w:type="character" w:styleId="Kirjannimike">
    <w:name w:val="Book Title"/>
    <w:basedOn w:val="Kappaleenoletusfontti"/>
    <w:uiPriority w:val="33"/>
    <w:qFormat/>
    <w:rsid w:val="00705547"/>
    <w:rPr>
      <w:b/>
      <w:bCs/>
      <w:smallCaps/>
    </w:rPr>
  </w:style>
  <w:style w:type="paragraph" w:styleId="Sisluet5">
    <w:name w:val="toc 5"/>
    <w:basedOn w:val="Normaali"/>
    <w:next w:val="Normaali"/>
    <w:autoRedefine/>
    <w:uiPriority w:val="39"/>
    <w:unhideWhenUsed/>
    <w:rsid w:val="00BF0848"/>
    <w:pPr>
      <w:spacing w:after="0"/>
      <w:ind w:left="880"/>
    </w:pPr>
    <w:rPr>
      <w:sz w:val="18"/>
      <w:szCs w:val="18"/>
    </w:rPr>
  </w:style>
  <w:style w:type="paragraph" w:styleId="Sisluet6">
    <w:name w:val="toc 6"/>
    <w:basedOn w:val="Normaali"/>
    <w:next w:val="Normaali"/>
    <w:autoRedefine/>
    <w:uiPriority w:val="39"/>
    <w:unhideWhenUsed/>
    <w:rsid w:val="00BF0848"/>
    <w:pPr>
      <w:spacing w:after="0"/>
      <w:ind w:left="1100"/>
    </w:pPr>
    <w:rPr>
      <w:sz w:val="18"/>
      <w:szCs w:val="18"/>
    </w:rPr>
  </w:style>
  <w:style w:type="paragraph" w:styleId="Sisluet7">
    <w:name w:val="toc 7"/>
    <w:basedOn w:val="Normaali"/>
    <w:next w:val="Normaali"/>
    <w:autoRedefine/>
    <w:uiPriority w:val="39"/>
    <w:unhideWhenUsed/>
    <w:rsid w:val="00BF0848"/>
    <w:pPr>
      <w:spacing w:after="0"/>
      <w:ind w:left="1320"/>
    </w:pPr>
    <w:rPr>
      <w:sz w:val="18"/>
      <w:szCs w:val="18"/>
    </w:rPr>
  </w:style>
  <w:style w:type="paragraph" w:styleId="Sisluet8">
    <w:name w:val="toc 8"/>
    <w:basedOn w:val="Normaali"/>
    <w:next w:val="Normaali"/>
    <w:autoRedefine/>
    <w:uiPriority w:val="39"/>
    <w:unhideWhenUsed/>
    <w:rsid w:val="00BF0848"/>
    <w:pPr>
      <w:spacing w:after="0"/>
      <w:ind w:left="1540"/>
    </w:pPr>
    <w:rPr>
      <w:sz w:val="18"/>
      <w:szCs w:val="18"/>
    </w:rPr>
  </w:style>
  <w:style w:type="paragraph" w:styleId="Sisluet9">
    <w:name w:val="toc 9"/>
    <w:basedOn w:val="Normaali"/>
    <w:next w:val="Normaali"/>
    <w:autoRedefine/>
    <w:uiPriority w:val="39"/>
    <w:unhideWhenUsed/>
    <w:rsid w:val="00BF0848"/>
    <w:pPr>
      <w:spacing w:after="0"/>
      <w:ind w:left="1760"/>
    </w:pPr>
    <w:rPr>
      <w:sz w:val="18"/>
      <w:szCs w:val="18"/>
    </w:rPr>
  </w:style>
  <w:style w:type="character" w:styleId="Ratkaisematonmaininta">
    <w:name w:val="Unresolved Mention"/>
    <w:basedOn w:val="Kappaleenoletusfontti"/>
    <w:uiPriority w:val="99"/>
    <w:semiHidden/>
    <w:unhideWhenUsed/>
    <w:rsid w:val="00C14D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7522">
      <w:bodyDiv w:val="1"/>
      <w:marLeft w:val="0"/>
      <w:marRight w:val="0"/>
      <w:marTop w:val="0"/>
      <w:marBottom w:val="0"/>
      <w:divBdr>
        <w:top w:val="none" w:sz="0" w:space="0" w:color="auto"/>
        <w:left w:val="none" w:sz="0" w:space="0" w:color="auto"/>
        <w:bottom w:val="none" w:sz="0" w:space="0" w:color="auto"/>
        <w:right w:val="none" w:sz="0" w:space="0" w:color="auto"/>
      </w:divBdr>
    </w:div>
    <w:div w:id="92437458">
      <w:bodyDiv w:val="1"/>
      <w:marLeft w:val="0"/>
      <w:marRight w:val="0"/>
      <w:marTop w:val="0"/>
      <w:marBottom w:val="0"/>
      <w:divBdr>
        <w:top w:val="none" w:sz="0" w:space="0" w:color="auto"/>
        <w:left w:val="none" w:sz="0" w:space="0" w:color="auto"/>
        <w:bottom w:val="none" w:sz="0" w:space="0" w:color="auto"/>
        <w:right w:val="none" w:sz="0" w:space="0" w:color="auto"/>
      </w:divBdr>
    </w:div>
    <w:div w:id="106629816">
      <w:bodyDiv w:val="1"/>
      <w:marLeft w:val="0"/>
      <w:marRight w:val="0"/>
      <w:marTop w:val="0"/>
      <w:marBottom w:val="0"/>
      <w:divBdr>
        <w:top w:val="none" w:sz="0" w:space="0" w:color="auto"/>
        <w:left w:val="none" w:sz="0" w:space="0" w:color="auto"/>
        <w:bottom w:val="none" w:sz="0" w:space="0" w:color="auto"/>
        <w:right w:val="none" w:sz="0" w:space="0" w:color="auto"/>
      </w:divBdr>
    </w:div>
    <w:div w:id="129905002">
      <w:bodyDiv w:val="1"/>
      <w:marLeft w:val="0"/>
      <w:marRight w:val="0"/>
      <w:marTop w:val="0"/>
      <w:marBottom w:val="0"/>
      <w:divBdr>
        <w:top w:val="none" w:sz="0" w:space="0" w:color="auto"/>
        <w:left w:val="none" w:sz="0" w:space="0" w:color="auto"/>
        <w:bottom w:val="none" w:sz="0" w:space="0" w:color="auto"/>
        <w:right w:val="none" w:sz="0" w:space="0" w:color="auto"/>
      </w:divBdr>
      <w:divsChild>
        <w:div w:id="30158017">
          <w:marLeft w:val="0"/>
          <w:marRight w:val="0"/>
          <w:marTop w:val="0"/>
          <w:marBottom w:val="0"/>
          <w:divBdr>
            <w:top w:val="none" w:sz="0" w:space="0" w:color="auto"/>
            <w:left w:val="none" w:sz="0" w:space="0" w:color="auto"/>
            <w:bottom w:val="none" w:sz="0" w:space="0" w:color="auto"/>
            <w:right w:val="none" w:sz="0" w:space="0" w:color="auto"/>
          </w:divBdr>
        </w:div>
        <w:div w:id="152377928">
          <w:marLeft w:val="0"/>
          <w:marRight w:val="0"/>
          <w:marTop w:val="0"/>
          <w:marBottom w:val="0"/>
          <w:divBdr>
            <w:top w:val="none" w:sz="0" w:space="0" w:color="auto"/>
            <w:left w:val="none" w:sz="0" w:space="0" w:color="auto"/>
            <w:bottom w:val="none" w:sz="0" w:space="0" w:color="auto"/>
            <w:right w:val="none" w:sz="0" w:space="0" w:color="auto"/>
          </w:divBdr>
          <w:divsChild>
            <w:div w:id="1364330996">
              <w:marLeft w:val="0"/>
              <w:marRight w:val="0"/>
              <w:marTop w:val="0"/>
              <w:marBottom w:val="0"/>
              <w:divBdr>
                <w:top w:val="none" w:sz="0" w:space="0" w:color="auto"/>
                <w:left w:val="none" w:sz="0" w:space="0" w:color="auto"/>
                <w:bottom w:val="none" w:sz="0" w:space="0" w:color="auto"/>
                <w:right w:val="none" w:sz="0" w:space="0" w:color="auto"/>
              </w:divBdr>
            </w:div>
            <w:div w:id="1394698638">
              <w:marLeft w:val="0"/>
              <w:marRight w:val="0"/>
              <w:marTop w:val="0"/>
              <w:marBottom w:val="0"/>
              <w:divBdr>
                <w:top w:val="none" w:sz="0" w:space="0" w:color="auto"/>
                <w:left w:val="none" w:sz="0" w:space="0" w:color="auto"/>
                <w:bottom w:val="none" w:sz="0" w:space="0" w:color="auto"/>
                <w:right w:val="none" w:sz="0" w:space="0" w:color="auto"/>
              </w:divBdr>
            </w:div>
          </w:divsChild>
        </w:div>
        <w:div w:id="160125904">
          <w:marLeft w:val="0"/>
          <w:marRight w:val="0"/>
          <w:marTop w:val="0"/>
          <w:marBottom w:val="0"/>
          <w:divBdr>
            <w:top w:val="none" w:sz="0" w:space="0" w:color="auto"/>
            <w:left w:val="none" w:sz="0" w:space="0" w:color="auto"/>
            <w:bottom w:val="none" w:sz="0" w:space="0" w:color="auto"/>
            <w:right w:val="none" w:sz="0" w:space="0" w:color="auto"/>
          </w:divBdr>
        </w:div>
        <w:div w:id="171770792">
          <w:marLeft w:val="0"/>
          <w:marRight w:val="0"/>
          <w:marTop w:val="0"/>
          <w:marBottom w:val="0"/>
          <w:divBdr>
            <w:top w:val="none" w:sz="0" w:space="0" w:color="auto"/>
            <w:left w:val="none" w:sz="0" w:space="0" w:color="auto"/>
            <w:bottom w:val="none" w:sz="0" w:space="0" w:color="auto"/>
            <w:right w:val="none" w:sz="0" w:space="0" w:color="auto"/>
          </w:divBdr>
        </w:div>
        <w:div w:id="234097348">
          <w:marLeft w:val="0"/>
          <w:marRight w:val="0"/>
          <w:marTop w:val="0"/>
          <w:marBottom w:val="0"/>
          <w:divBdr>
            <w:top w:val="none" w:sz="0" w:space="0" w:color="auto"/>
            <w:left w:val="none" w:sz="0" w:space="0" w:color="auto"/>
            <w:bottom w:val="none" w:sz="0" w:space="0" w:color="auto"/>
            <w:right w:val="none" w:sz="0" w:space="0" w:color="auto"/>
          </w:divBdr>
        </w:div>
        <w:div w:id="340083777">
          <w:marLeft w:val="0"/>
          <w:marRight w:val="0"/>
          <w:marTop w:val="0"/>
          <w:marBottom w:val="0"/>
          <w:divBdr>
            <w:top w:val="none" w:sz="0" w:space="0" w:color="auto"/>
            <w:left w:val="none" w:sz="0" w:space="0" w:color="auto"/>
            <w:bottom w:val="none" w:sz="0" w:space="0" w:color="auto"/>
            <w:right w:val="none" w:sz="0" w:space="0" w:color="auto"/>
          </w:divBdr>
        </w:div>
        <w:div w:id="349988110">
          <w:marLeft w:val="0"/>
          <w:marRight w:val="0"/>
          <w:marTop w:val="0"/>
          <w:marBottom w:val="0"/>
          <w:divBdr>
            <w:top w:val="none" w:sz="0" w:space="0" w:color="auto"/>
            <w:left w:val="none" w:sz="0" w:space="0" w:color="auto"/>
            <w:bottom w:val="none" w:sz="0" w:space="0" w:color="auto"/>
            <w:right w:val="none" w:sz="0" w:space="0" w:color="auto"/>
          </w:divBdr>
        </w:div>
        <w:div w:id="422268093">
          <w:marLeft w:val="0"/>
          <w:marRight w:val="0"/>
          <w:marTop w:val="0"/>
          <w:marBottom w:val="0"/>
          <w:divBdr>
            <w:top w:val="none" w:sz="0" w:space="0" w:color="auto"/>
            <w:left w:val="none" w:sz="0" w:space="0" w:color="auto"/>
            <w:bottom w:val="none" w:sz="0" w:space="0" w:color="auto"/>
            <w:right w:val="none" w:sz="0" w:space="0" w:color="auto"/>
          </w:divBdr>
        </w:div>
        <w:div w:id="564877809">
          <w:marLeft w:val="0"/>
          <w:marRight w:val="0"/>
          <w:marTop w:val="0"/>
          <w:marBottom w:val="0"/>
          <w:divBdr>
            <w:top w:val="none" w:sz="0" w:space="0" w:color="auto"/>
            <w:left w:val="none" w:sz="0" w:space="0" w:color="auto"/>
            <w:bottom w:val="none" w:sz="0" w:space="0" w:color="auto"/>
            <w:right w:val="none" w:sz="0" w:space="0" w:color="auto"/>
          </w:divBdr>
        </w:div>
        <w:div w:id="805852654">
          <w:marLeft w:val="0"/>
          <w:marRight w:val="0"/>
          <w:marTop w:val="0"/>
          <w:marBottom w:val="0"/>
          <w:divBdr>
            <w:top w:val="none" w:sz="0" w:space="0" w:color="auto"/>
            <w:left w:val="none" w:sz="0" w:space="0" w:color="auto"/>
            <w:bottom w:val="none" w:sz="0" w:space="0" w:color="auto"/>
            <w:right w:val="none" w:sz="0" w:space="0" w:color="auto"/>
          </w:divBdr>
        </w:div>
        <w:div w:id="866794527">
          <w:marLeft w:val="0"/>
          <w:marRight w:val="0"/>
          <w:marTop w:val="0"/>
          <w:marBottom w:val="0"/>
          <w:divBdr>
            <w:top w:val="none" w:sz="0" w:space="0" w:color="auto"/>
            <w:left w:val="none" w:sz="0" w:space="0" w:color="auto"/>
            <w:bottom w:val="none" w:sz="0" w:space="0" w:color="auto"/>
            <w:right w:val="none" w:sz="0" w:space="0" w:color="auto"/>
          </w:divBdr>
        </w:div>
        <w:div w:id="918364430">
          <w:marLeft w:val="0"/>
          <w:marRight w:val="0"/>
          <w:marTop w:val="0"/>
          <w:marBottom w:val="0"/>
          <w:divBdr>
            <w:top w:val="none" w:sz="0" w:space="0" w:color="auto"/>
            <w:left w:val="none" w:sz="0" w:space="0" w:color="auto"/>
            <w:bottom w:val="none" w:sz="0" w:space="0" w:color="auto"/>
            <w:right w:val="none" w:sz="0" w:space="0" w:color="auto"/>
          </w:divBdr>
          <w:divsChild>
            <w:div w:id="497581775">
              <w:marLeft w:val="0"/>
              <w:marRight w:val="0"/>
              <w:marTop w:val="0"/>
              <w:marBottom w:val="0"/>
              <w:divBdr>
                <w:top w:val="none" w:sz="0" w:space="0" w:color="auto"/>
                <w:left w:val="none" w:sz="0" w:space="0" w:color="auto"/>
                <w:bottom w:val="none" w:sz="0" w:space="0" w:color="auto"/>
                <w:right w:val="none" w:sz="0" w:space="0" w:color="auto"/>
              </w:divBdr>
            </w:div>
            <w:div w:id="598218131">
              <w:marLeft w:val="0"/>
              <w:marRight w:val="0"/>
              <w:marTop w:val="0"/>
              <w:marBottom w:val="0"/>
              <w:divBdr>
                <w:top w:val="none" w:sz="0" w:space="0" w:color="auto"/>
                <w:left w:val="none" w:sz="0" w:space="0" w:color="auto"/>
                <w:bottom w:val="none" w:sz="0" w:space="0" w:color="auto"/>
                <w:right w:val="none" w:sz="0" w:space="0" w:color="auto"/>
              </w:divBdr>
            </w:div>
            <w:div w:id="1947887898">
              <w:marLeft w:val="0"/>
              <w:marRight w:val="0"/>
              <w:marTop w:val="0"/>
              <w:marBottom w:val="0"/>
              <w:divBdr>
                <w:top w:val="none" w:sz="0" w:space="0" w:color="auto"/>
                <w:left w:val="none" w:sz="0" w:space="0" w:color="auto"/>
                <w:bottom w:val="none" w:sz="0" w:space="0" w:color="auto"/>
                <w:right w:val="none" w:sz="0" w:space="0" w:color="auto"/>
              </w:divBdr>
            </w:div>
            <w:div w:id="2019234164">
              <w:marLeft w:val="0"/>
              <w:marRight w:val="0"/>
              <w:marTop w:val="0"/>
              <w:marBottom w:val="0"/>
              <w:divBdr>
                <w:top w:val="none" w:sz="0" w:space="0" w:color="auto"/>
                <w:left w:val="none" w:sz="0" w:space="0" w:color="auto"/>
                <w:bottom w:val="none" w:sz="0" w:space="0" w:color="auto"/>
                <w:right w:val="none" w:sz="0" w:space="0" w:color="auto"/>
              </w:divBdr>
            </w:div>
          </w:divsChild>
        </w:div>
        <w:div w:id="940643000">
          <w:marLeft w:val="0"/>
          <w:marRight w:val="0"/>
          <w:marTop w:val="0"/>
          <w:marBottom w:val="0"/>
          <w:divBdr>
            <w:top w:val="none" w:sz="0" w:space="0" w:color="auto"/>
            <w:left w:val="none" w:sz="0" w:space="0" w:color="auto"/>
            <w:bottom w:val="none" w:sz="0" w:space="0" w:color="auto"/>
            <w:right w:val="none" w:sz="0" w:space="0" w:color="auto"/>
          </w:divBdr>
        </w:div>
        <w:div w:id="943994664">
          <w:marLeft w:val="0"/>
          <w:marRight w:val="0"/>
          <w:marTop w:val="0"/>
          <w:marBottom w:val="0"/>
          <w:divBdr>
            <w:top w:val="none" w:sz="0" w:space="0" w:color="auto"/>
            <w:left w:val="none" w:sz="0" w:space="0" w:color="auto"/>
            <w:bottom w:val="none" w:sz="0" w:space="0" w:color="auto"/>
            <w:right w:val="none" w:sz="0" w:space="0" w:color="auto"/>
          </w:divBdr>
        </w:div>
        <w:div w:id="1024015029">
          <w:marLeft w:val="0"/>
          <w:marRight w:val="0"/>
          <w:marTop w:val="0"/>
          <w:marBottom w:val="0"/>
          <w:divBdr>
            <w:top w:val="none" w:sz="0" w:space="0" w:color="auto"/>
            <w:left w:val="none" w:sz="0" w:space="0" w:color="auto"/>
            <w:bottom w:val="none" w:sz="0" w:space="0" w:color="auto"/>
            <w:right w:val="none" w:sz="0" w:space="0" w:color="auto"/>
          </w:divBdr>
        </w:div>
        <w:div w:id="1155417887">
          <w:marLeft w:val="0"/>
          <w:marRight w:val="0"/>
          <w:marTop w:val="0"/>
          <w:marBottom w:val="0"/>
          <w:divBdr>
            <w:top w:val="none" w:sz="0" w:space="0" w:color="auto"/>
            <w:left w:val="none" w:sz="0" w:space="0" w:color="auto"/>
            <w:bottom w:val="none" w:sz="0" w:space="0" w:color="auto"/>
            <w:right w:val="none" w:sz="0" w:space="0" w:color="auto"/>
          </w:divBdr>
        </w:div>
        <w:div w:id="1674919670">
          <w:marLeft w:val="0"/>
          <w:marRight w:val="0"/>
          <w:marTop w:val="0"/>
          <w:marBottom w:val="0"/>
          <w:divBdr>
            <w:top w:val="none" w:sz="0" w:space="0" w:color="auto"/>
            <w:left w:val="none" w:sz="0" w:space="0" w:color="auto"/>
            <w:bottom w:val="none" w:sz="0" w:space="0" w:color="auto"/>
            <w:right w:val="none" w:sz="0" w:space="0" w:color="auto"/>
          </w:divBdr>
        </w:div>
        <w:div w:id="1776511861">
          <w:marLeft w:val="0"/>
          <w:marRight w:val="0"/>
          <w:marTop w:val="0"/>
          <w:marBottom w:val="0"/>
          <w:divBdr>
            <w:top w:val="none" w:sz="0" w:space="0" w:color="auto"/>
            <w:left w:val="none" w:sz="0" w:space="0" w:color="auto"/>
            <w:bottom w:val="none" w:sz="0" w:space="0" w:color="auto"/>
            <w:right w:val="none" w:sz="0" w:space="0" w:color="auto"/>
          </w:divBdr>
        </w:div>
        <w:div w:id="2022051035">
          <w:marLeft w:val="0"/>
          <w:marRight w:val="0"/>
          <w:marTop w:val="0"/>
          <w:marBottom w:val="0"/>
          <w:divBdr>
            <w:top w:val="none" w:sz="0" w:space="0" w:color="auto"/>
            <w:left w:val="none" w:sz="0" w:space="0" w:color="auto"/>
            <w:bottom w:val="none" w:sz="0" w:space="0" w:color="auto"/>
            <w:right w:val="none" w:sz="0" w:space="0" w:color="auto"/>
          </w:divBdr>
        </w:div>
        <w:div w:id="2052680601">
          <w:marLeft w:val="0"/>
          <w:marRight w:val="0"/>
          <w:marTop w:val="0"/>
          <w:marBottom w:val="0"/>
          <w:divBdr>
            <w:top w:val="none" w:sz="0" w:space="0" w:color="auto"/>
            <w:left w:val="none" w:sz="0" w:space="0" w:color="auto"/>
            <w:bottom w:val="none" w:sz="0" w:space="0" w:color="auto"/>
            <w:right w:val="none" w:sz="0" w:space="0" w:color="auto"/>
          </w:divBdr>
        </w:div>
        <w:div w:id="2135053065">
          <w:marLeft w:val="0"/>
          <w:marRight w:val="0"/>
          <w:marTop w:val="0"/>
          <w:marBottom w:val="0"/>
          <w:divBdr>
            <w:top w:val="none" w:sz="0" w:space="0" w:color="auto"/>
            <w:left w:val="none" w:sz="0" w:space="0" w:color="auto"/>
            <w:bottom w:val="none" w:sz="0" w:space="0" w:color="auto"/>
            <w:right w:val="none" w:sz="0" w:space="0" w:color="auto"/>
          </w:divBdr>
        </w:div>
      </w:divsChild>
    </w:div>
    <w:div w:id="329259094">
      <w:bodyDiv w:val="1"/>
      <w:marLeft w:val="0"/>
      <w:marRight w:val="0"/>
      <w:marTop w:val="0"/>
      <w:marBottom w:val="0"/>
      <w:divBdr>
        <w:top w:val="none" w:sz="0" w:space="0" w:color="auto"/>
        <w:left w:val="none" w:sz="0" w:space="0" w:color="auto"/>
        <w:bottom w:val="none" w:sz="0" w:space="0" w:color="auto"/>
        <w:right w:val="none" w:sz="0" w:space="0" w:color="auto"/>
      </w:divBdr>
    </w:div>
    <w:div w:id="460611994">
      <w:bodyDiv w:val="1"/>
      <w:marLeft w:val="0"/>
      <w:marRight w:val="0"/>
      <w:marTop w:val="0"/>
      <w:marBottom w:val="0"/>
      <w:divBdr>
        <w:top w:val="none" w:sz="0" w:space="0" w:color="auto"/>
        <w:left w:val="none" w:sz="0" w:space="0" w:color="auto"/>
        <w:bottom w:val="none" w:sz="0" w:space="0" w:color="auto"/>
        <w:right w:val="none" w:sz="0" w:space="0" w:color="auto"/>
      </w:divBdr>
    </w:div>
    <w:div w:id="500970718">
      <w:bodyDiv w:val="1"/>
      <w:marLeft w:val="0"/>
      <w:marRight w:val="0"/>
      <w:marTop w:val="0"/>
      <w:marBottom w:val="0"/>
      <w:divBdr>
        <w:top w:val="none" w:sz="0" w:space="0" w:color="auto"/>
        <w:left w:val="none" w:sz="0" w:space="0" w:color="auto"/>
        <w:bottom w:val="none" w:sz="0" w:space="0" w:color="auto"/>
        <w:right w:val="none" w:sz="0" w:space="0" w:color="auto"/>
      </w:divBdr>
    </w:div>
    <w:div w:id="564217032">
      <w:bodyDiv w:val="1"/>
      <w:marLeft w:val="0"/>
      <w:marRight w:val="0"/>
      <w:marTop w:val="0"/>
      <w:marBottom w:val="0"/>
      <w:divBdr>
        <w:top w:val="none" w:sz="0" w:space="0" w:color="auto"/>
        <w:left w:val="none" w:sz="0" w:space="0" w:color="auto"/>
        <w:bottom w:val="none" w:sz="0" w:space="0" w:color="auto"/>
        <w:right w:val="none" w:sz="0" w:space="0" w:color="auto"/>
      </w:divBdr>
    </w:div>
    <w:div w:id="564410867">
      <w:bodyDiv w:val="1"/>
      <w:marLeft w:val="0"/>
      <w:marRight w:val="0"/>
      <w:marTop w:val="0"/>
      <w:marBottom w:val="0"/>
      <w:divBdr>
        <w:top w:val="none" w:sz="0" w:space="0" w:color="auto"/>
        <w:left w:val="none" w:sz="0" w:space="0" w:color="auto"/>
        <w:bottom w:val="none" w:sz="0" w:space="0" w:color="auto"/>
        <w:right w:val="none" w:sz="0" w:space="0" w:color="auto"/>
      </w:divBdr>
    </w:div>
    <w:div w:id="576525682">
      <w:bodyDiv w:val="1"/>
      <w:marLeft w:val="0"/>
      <w:marRight w:val="0"/>
      <w:marTop w:val="0"/>
      <w:marBottom w:val="0"/>
      <w:divBdr>
        <w:top w:val="none" w:sz="0" w:space="0" w:color="auto"/>
        <w:left w:val="none" w:sz="0" w:space="0" w:color="auto"/>
        <w:bottom w:val="none" w:sz="0" w:space="0" w:color="auto"/>
        <w:right w:val="none" w:sz="0" w:space="0" w:color="auto"/>
      </w:divBdr>
    </w:div>
    <w:div w:id="576746809">
      <w:bodyDiv w:val="1"/>
      <w:marLeft w:val="0"/>
      <w:marRight w:val="0"/>
      <w:marTop w:val="0"/>
      <w:marBottom w:val="0"/>
      <w:divBdr>
        <w:top w:val="none" w:sz="0" w:space="0" w:color="auto"/>
        <w:left w:val="none" w:sz="0" w:space="0" w:color="auto"/>
        <w:bottom w:val="none" w:sz="0" w:space="0" w:color="auto"/>
        <w:right w:val="none" w:sz="0" w:space="0" w:color="auto"/>
      </w:divBdr>
    </w:div>
    <w:div w:id="719595527">
      <w:bodyDiv w:val="1"/>
      <w:marLeft w:val="0"/>
      <w:marRight w:val="0"/>
      <w:marTop w:val="0"/>
      <w:marBottom w:val="0"/>
      <w:divBdr>
        <w:top w:val="none" w:sz="0" w:space="0" w:color="auto"/>
        <w:left w:val="none" w:sz="0" w:space="0" w:color="auto"/>
        <w:bottom w:val="none" w:sz="0" w:space="0" w:color="auto"/>
        <w:right w:val="none" w:sz="0" w:space="0" w:color="auto"/>
      </w:divBdr>
    </w:div>
    <w:div w:id="720130613">
      <w:bodyDiv w:val="1"/>
      <w:marLeft w:val="0"/>
      <w:marRight w:val="0"/>
      <w:marTop w:val="0"/>
      <w:marBottom w:val="0"/>
      <w:divBdr>
        <w:top w:val="none" w:sz="0" w:space="0" w:color="auto"/>
        <w:left w:val="none" w:sz="0" w:space="0" w:color="auto"/>
        <w:bottom w:val="none" w:sz="0" w:space="0" w:color="auto"/>
        <w:right w:val="none" w:sz="0" w:space="0" w:color="auto"/>
      </w:divBdr>
    </w:div>
    <w:div w:id="1054498698">
      <w:bodyDiv w:val="1"/>
      <w:marLeft w:val="0"/>
      <w:marRight w:val="0"/>
      <w:marTop w:val="0"/>
      <w:marBottom w:val="0"/>
      <w:divBdr>
        <w:top w:val="none" w:sz="0" w:space="0" w:color="auto"/>
        <w:left w:val="none" w:sz="0" w:space="0" w:color="auto"/>
        <w:bottom w:val="none" w:sz="0" w:space="0" w:color="auto"/>
        <w:right w:val="none" w:sz="0" w:space="0" w:color="auto"/>
      </w:divBdr>
    </w:div>
    <w:div w:id="1117289154">
      <w:bodyDiv w:val="1"/>
      <w:marLeft w:val="0"/>
      <w:marRight w:val="0"/>
      <w:marTop w:val="0"/>
      <w:marBottom w:val="0"/>
      <w:divBdr>
        <w:top w:val="none" w:sz="0" w:space="0" w:color="auto"/>
        <w:left w:val="none" w:sz="0" w:space="0" w:color="auto"/>
        <w:bottom w:val="none" w:sz="0" w:space="0" w:color="auto"/>
        <w:right w:val="none" w:sz="0" w:space="0" w:color="auto"/>
      </w:divBdr>
    </w:div>
    <w:div w:id="1143616964">
      <w:bodyDiv w:val="1"/>
      <w:marLeft w:val="0"/>
      <w:marRight w:val="0"/>
      <w:marTop w:val="0"/>
      <w:marBottom w:val="0"/>
      <w:divBdr>
        <w:top w:val="none" w:sz="0" w:space="0" w:color="auto"/>
        <w:left w:val="none" w:sz="0" w:space="0" w:color="auto"/>
        <w:bottom w:val="none" w:sz="0" w:space="0" w:color="auto"/>
        <w:right w:val="none" w:sz="0" w:space="0" w:color="auto"/>
      </w:divBdr>
    </w:div>
    <w:div w:id="1182931813">
      <w:bodyDiv w:val="1"/>
      <w:marLeft w:val="0"/>
      <w:marRight w:val="0"/>
      <w:marTop w:val="0"/>
      <w:marBottom w:val="0"/>
      <w:divBdr>
        <w:top w:val="none" w:sz="0" w:space="0" w:color="auto"/>
        <w:left w:val="none" w:sz="0" w:space="0" w:color="auto"/>
        <w:bottom w:val="none" w:sz="0" w:space="0" w:color="auto"/>
        <w:right w:val="none" w:sz="0" w:space="0" w:color="auto"/>
      </w:divBdr>
    </w:div>
    <w:div w:id="1221087904">
      <w:bodyDiv w:val="1"/>
      <w:marLeft w:val="0"/>
      <w:marRight w:val="0"/>
      <w:marTop w:val="0"/>
      <w:marBottom w:val="0"/>
      <w:divBdr>
        <w:top w:val="none" w:sz="0" w:space="0" w:color="auto"/>
        <w:left w:val="none" w:sz="0" w:space="0" w:color="auto"/>
        <w:bottom w:val="none" w:sz="0" w:space="0" w:color="auto"/>
        <w:right w:val="none" w:sz="0" w:space="0" w:color="auto"/>
      </w:divBdr>
    </w:div>
    <w:div w:id="1261720054">
      <w:bodyDiv w:val="1"/>
      <w:marLeft w:val="0"/>
      <w:marRight w:val="0"/>
      <w:marTop w:val="0"/>
      <w:marBottom w:val="0"/>
      <w:divBdr>
        <w:top w:val="none" w:sz="0" w:space="0" w:color="auto"/>
        <w:left w:val="none" w:sz="0" w:space="0" w:color="auto"/>
        <w:bottom w:val="none" w:sz="0" w:space="0" w:color="auto"/>
        <w:right w:val="none" w:sz="0" w:space="0" w:color="auto"/>
      </w:divBdr>
    </w:div>
    <w:div w:id="1299410155">
      <w:bodyDiv w:val="1"/>
      <w:marLeft w:val="0"/>
      <w:marRight w:val="0"/>
      <w:marTop w:val="0"/>
      <w:marBottom w:val="0"/>
      <w:divBdr>
        <w:top w:val="none" w:sz="0" w:space="0" w:color="auto"/>
        <w:left w:val="none" w:sz="0" w:space="0" w:color="auto"/>
        <w:bottom w:val="none" w:sz="0" w:space="0" w:color="auto"/>
        <w:right w:val="none" w:sz="0" w:space="0" w:color="auto"/>
      </w:divBdr>
    </w:div>
    <w:div w:id="1330212695">
      <w:bodyDiv w:val="1"/>
      <w:marLeft w:val="0"/>
      <w:marRight w:val="0"/>
      <w:marTop w:val="0"/>
      <w:marBottom w:val="0"/>
      <w:divBdr>
        <w:top w:val="none" w:sz="0" w:space="0" w:color="auto"/>
        <w:left w:val="none" w:sz="0" w:space="0" w:color="auto"/>
        <w:bottom w:val="none" w:sz="0" w:space="0" w:color="auto"/>
        <w:right w:val="none" w:sz="0" w:space="0" w:color="auto"/>
      </w:divBdr>
    </w:div>
    <w:div w:id="1420057245">
      <w:bodyDiv w:val="1"/>
      <w:marLeft w:val="0"/>
      <w:marRight w:val="0"/>
      <w:marTop w:val="0"/>
      <w:marBottom w:val="0"/>
      <w:divBdr>
        <w:top w:val="none" w:sz="0" w:space="0" w:color="auto"/>
        <w:left w:val="none" w:sz="0" w:space="0" w:color="auto"/>
        <w:bottom w:val="none" w:sz="0" w:space="0" w:color="auto"/>
        <w:right w:val="none" w:sz="0" w:space="0" w:color="auto"/>
      </w:divBdr>
      <w:divsChild>
        <w:div w:id="1849100804">
          <w:marLeft w:val="0"/>
          <w:marRight w:val="0"/>
          <w:marTop w:val="0"/>
          <w:marBottom w:val="0"/>
          <w:divBdr>
            <w:top w:val="none" w:sz="0" w:space="0" w:color="auto"/>
            <w:left w:val="none" w:sz="0" w:space="0" w:color="auto"/>
            <w:bottom w:val="none" w:sz="0" w:space="0" w:color="auto"/>
            <w:right w:val="none" w:sz="0" w:space="0" w:color="auto"/>
          </w:divBdr>
        </w:div>
      </w:divsChild>
    </w:div>
    <w:div w:id="1456947634">
      <w:bodyDiv w:val="1"/>
      <w:marLeft w:val="0"/>
      <w:marRight w:val="0"/>
      <w:marTop w:val="0"/>
      <w:marBottom w:val="0"/>
      <w:divBdr>
        <w:top w:val="none" w:sz="0" w:space="0" w:color="auto"/>
        <w:left w:val="none" w:sz="0" w:space="0" w:color="auto"/>
        <w:bottom w:val="none" w:sz="0" w:space="0" w:color="auto"/>
        <w:right w:val="none" w:sz="0" w:space="0" w:color="auto"/>
      </w:divBdr>
    </w:div>
    <w:div w:id="1515222984">
      <w:bodyDiv w:val="1"/>
      <w:marLeft w:val="0"/>
      <w:marRight w:val="0"/>
      <w:marTop w:val="0"/>
      <w:marBottom w:val="0"/>
      <w:divBdr>
        <w:top w:val="none" w:sz="0" w:space="0" w:color="auto"/>
        <w:left w:val="none" w:sz="0" w:space="0" w:color="auto"/>
        <w:bottom w:val="none" w:sz="0" w:space="0" w:color="auto"/>
        <w:right w:val="none" w:sz="0" w:space="0" w:color="auto"/>
      </w:divBdr>
    </w:div>
    <w:div w:id="1531533270">
      <w:bodyDiv w:val="1"/>
      <w:marLeft w:val="0"/>
      <w:marRight w:val="0"/>
      <w:marTop w:val="0"/>
      <w:marBottom w:val="0"/>
      <w:divBdr>
        <w:top w:val="none" w:sz="0" w:space="0" w:color="auto"/>
        <w:left w:val="none" w:sz="0" w:space="0" w:color="auto"/>
        <w:bottom w:val="none" w:sz="0" w:space="0" w:color="auto"/>
        <w:right w:val="none" w:sz="0" w:space="0" w:color="auto"/>
      </w:divBdr>
    </w:div>
    <w:div w:id="1684554394">
      <w:bodyDiv w:val="1"/>
      <w:marLeft w:val="0"/>
      <w:marRight w:val="0"/>
      <w:marTop w:val="0"/>
      <w:marBottom w:val="0"/>
      <w:divBdr>
        <w:top w:val="none" w:sz="0" w:space="0" w:color="auto"/>
        <w:left w:val="none" w:sz="0" w:space="0" w:color="auto"/>
        <w:bottom w:val="none" w:sz="0" w:space="0" w:color="auto"/>
        <w:right w:val="none" w:sz="0" w:space="0" w:color="auto"/>
      </w:divBdr>
      <w:divsChild>
        <w:div w:id="152722063">
          <w:marLeft w:val="0"/>
          <w:marRight w:val="0"/>
          <w:marTop w:val="0"/>
          <w:marBottom w:val="0"/>
          <w:divBdr>
            <w:top w:val="none" w:sz="0" w:space="0" w:color="auto"/>
            <w:left w:val="none" w:sz="0" w:space="0" w:color="auto"/>
            <w:bottom w:val="none" w:sz="0" w:space="0" w:color="auto"/>
            <w:right w:val="none" w:sz="0" w:space="0" w:color="auto"/>
          </w:divBdr>
          <w:divsChild>
            <w:div w:id="791435607">
              <w:marLeft w:val="0"/>
              <w:marRight w:val="0"/>
              <w:marTop w:val="0"/>
              <w:marBottom w:val="0"/>
              <w:divBdr>
                <w:top w:val="none" w:sz="0" w:space="0" w:color="auto"/>
                <w:left w:val="none" w:sz="0" w:space="0" w:color="auto"/>
                <w:bottom w:val="none" w:sz="0" w:space="0" w:color="auto"/>
                <w:right w:val="none" w:sz="0" w:space="0" w:color="auto"/>
              </w:divBdr>
            </w:div>
          </w:divsChild>
        </w:div>
        <w:div w:id="415324377">
          <w:marLeft w:val="0"/>
          <w:marRight w:val="0"/>
          <w:marTop w:val="0"/>
          <w:marBottom w:val="0"/>
          <w:divBdr>
            <w:top w:val="none" w:sz="0" w:space="0" w:color="auto"/>
            <w:left w:val="none" w:sz="0" w:space="0" w:color="auto"/>
            <w:bottom w:val="none" w:sz="0" w:space="0" w:color="auto"/>
            <w:right w:val="none" w:sz="0" w:space="0" w:color="auto"/>
          </w:divBdr>
          <w:divsChild>
            <w:div w:id="1407460702">
              <w:marLeft w:val="0"/>
              <w:marRight w:val="0"/>
              <w:marTop w:val="0"/>
              <w:marBottom w:val="0"/>
              <w:divBdr>
                <w:top w:val="none" w:sz="0" w:space="0" w:color="auto"/>
                <w:left w:val="none" w:sz="0" w:space="0" w:color="auto"/>
                <w:bottom w:val="none" w:sz="0" w:space="0" w:color="auto"/>
                <w:right w:val="none" w:sz="0" w:space="0" w:color="auto"/>
              </w:divBdr>
            </w:div>
          </w:divsChild>
        </w:div>
        <w:div w:id="748649799">
          <w:marLeft w:val="0"/>
          <w:marRight w:val="0"/>
          <w:marTop w:val="0"/>
          <w:marBottom w:val="0"/>
          <w:divBdr>
            <w:top w:val="none" w:sz="0" w:space="0" w:color="auto"/>
            <w:left w:val="none" w:sz="0" w:space="0" w:color="auto"/>
            <w:bottom w:val="none" w:sz="0" w:space="0" w:color="auto"/>
            <w:right w:val="none" w:sz="0" w:space="0" w:color="auto"/>
          </w:divBdr>
          <w:divsChild>
            <w:div w:id="442848476">
              <w:marLeft w:val="0"/>
              <w:marRight w:val="0"/>
              <w:marTop w:val="0"/>
              <w:marBottom w:val="0"/>
              <w:divBdr>
                <w:top w:val="none" w:sz="0" w:space="0" w:color="auto"/>
                <w:left w:val="none" w:sz="0" w:space="0" w:color="auto"/>
                <w:bottom w:val="none" w:sz="0" w:space="0" w:color="auto"/>
                <w:right w:val="none" w:sz="0" w:space="0" w:color="auto"/>
              </w:divBdr>
            </w:div>
          </w:divsChild>
        </w:div>
        <w:div w:id="1018121492">
          <w:marLeft w:val="0"/>
          <w:marRight w:val="0"/>
          <w:marTop w:val="0"/>
          <w:marBottom w:val="0"/>
          <w:divBdr>
            <w:top w:val="none" w:sz="0" w:space="0" w:color="auto"/>
            <w:left w:val="none" w:sz="0" w:space="0" w:color="auto"/>
            <w:bottom w:val="none" w:sz="0" w:space="0" w:color="auto"/>
            <w:right w:val="none" w:sz="0" w:space="0" w:color="auto"/>
          </w:divBdr>
          <w:divsChild>
            <w:div w:id="264923348">
              <w:marLeft w:val="0"/>
              <w:marRight w:val="0"/>
              <w:marTop w:val="0"/>
              <w:marBottom w:val="0"/>
              <w:divBdr>
                <w:top w:val="none" w:sz="0" w:space="0" w:color="auto"/>
                <w:left w:val="none" w:sz="0" w:space="0" w:color="auto"/>
                <w:bottom w:val="none" w:sz="0" w:space="0" w:color="auto"/>
                <w:right w:val="none" w:sz="0" w:space="0" w:color="auto"/>
              </w:divBdr>
            </w:div>
          </w:divsChild>
        </w:div>
        <w:div w:id="2055303338">
          <w:marLeft w:val="0"/>
          <w:marRight w:val="0"/>
          <w:marTop w:val="0"/>
          <w:marBottom w:val="0"/>
          <w:divBdr>
            <w:top w:val="none" w:sz="0" w:space="0" w:color="auto"/>
            <w:left w:val="none" w:sz="0" w:space="0" w:color="auto"/>
            <w:bottom w:val="none" w:sz="0" w:space="0" w:color="auto"/>
            <w:right w:val="none" w:sz="0" w:space="0" w:color="auto"/>
          </w:divBdr>
          <w:divsChild>
            <w:div w:id="48012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38889">
      <w:bodyDiv w:val="1"/>
      <w:marLeft w:val="0"/>
      <w:marRight w:val="0"/>
      <w:marTop w:val="0"/>
      <w:marBottom w:val="0"/>
      <w:divBdr>
        <w:top w:val="none" w:sz="0" w:space="0" w:color="auto"/>
        <w:left w:val="none" w:sz="0" w:space="0" w:color="auto"/>
        <w:bottom w:val="none" w:sz="0" w:space="0" w:color="auto"/>
        <w:right w:val="none" w:sz="0" w:space="0" w:color="auto"/>
      </w:divBdr>
    </w:div>
    <w:div w:id="1784227252">
      <w:bodyDiv w:val="1"/>
      <w:marLeft w:val="0"/>
      <w:marRight w:val="0"/>
      <w:marTop w:val="0"/>
      <w:marBottom w:val="0"/>
      <w:divBdr>
        <w:top w:val="none" w:sz="0" w:space="0" w:color="auto"/>
        <w:left w:val="none" w:sz="0" w:space="0" w:color="auto"/>
        <w:bottom w:val="none" w:sz="0" w:space="0" w:color="auto"/>
        <w:right w:val="none" w:sz="0" w:space="0" w:color="auto"/>
      </w:divBdr>
    </w:div>
    <w:div w:id="1806654818">
      <w:bodyDiv w:val="1"/>
      <w:marLeft w:val="0"/>
      <w:marRight w:val="0"/>
      <w:marTop w:val="0"/>
      <w:marBottom w:val="0"/>
      <w:divBdr>
        <w:top w:val="none" w:sz="0" w:space="0" w:color="auto"/>
        <w:left w:val="none" w:sz="0" w:space="0" w:color="auto"/>
        <w:bottom w:val="none" w:sz="0" w:space="0" w:color="auto"/>
        <w:right w:val="none" w:sz="0" w:space="0" w:color="auto"/>
      </w:divBdr>
    </w:div>
    <w:div w:id="1893613736">
      <w:bodyDiv w:val="1"/>
      <w:marLeft w:val="0"/>
      <w:marRight w:val="0"/>
      <w:marTop w:val="0"/>
      <w:marBottom w:val="0"/>
      <w:divBdr>
        <w:top w:val="none" w:sz="0" w:space="0" w:color="auto"/>
        <w:left w:val="none" w:sz="0" w:space="0" w:color="auto"/>
        <w:bottom w:val="none" w:sz="0" w:space="0" w:color="auto"/>
        <w:right w:val="none" w:sz="0" w:space="0" w:color="auto"/>
      </w:divBdr>
    </w:div>
    <w:div w:id="1898201016">
      <w:bodyDiv w:val="1"/>
      <w:marLeft w:val="0"/>
      <w:marRight w:val="0"/>
      <w:marTop w:val="0"/>
      <w:marBottom w:val="0"/>
      <w:divBdr>
        <w:top w:val="none" w:sz="0" w:space="0" w:color="auto"/>
        <w:left w:val="none" w:sz="0" w:space="0" w:color="auto"/>
        <w:bottom w:val="none" w:sz="0" w:space="0" w:color="auto"/>
        <w:right w:val="none" w:sz="0" w:space="0" w:color="auto"/>
      </w:divBdr>
    </w:div>
    <w:div w:id="1972511982">
      <w:bodyDiv w:val="1"/>
      <w:marLeft w:val="0"/>
      <w:marRight w:val="0"/>
      <w:marTop w:val="0"/>
      <w:marBottom w:val="0"/>
      <w:divBdr>
        <w:top w:val="none" w:sz="0" w:space="0" w:color="auto"/>
        <w:left w:val="none" w:sz="0" w:space="0" w:color="auto"/>
        <w:bottom w:val="none" w:sz="0" w:space="0" w:color="auto"/>
        <w:right w:val="none" w:sz="0" w:space="0" w:color="auto"/>
      </w:divBdr>
    </w:div>
    <w:div w:id="211316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ulkaisut.valtioneuvosto.fi/bitstream/handle/10024/162455/STM_2020_29_J.pdf?sequence=1&amp;isAllowed=y" TargetMode="External"/><Relationship Id="rId18" Type="http://schemas.openxmlformats.org/officeDocument/2006/relationships/hyperlink" Target="https://www.valvira.fi/documents/14444/326610/Valittoman_ja_valillisen_asiakastyon_maarittely.pdf/926d58c9-d7c1-9666-1a10-25326007de24?t=160395531264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julkaisut.valtioneuvosto.fi/bitstream/handle/10024/80391/05_17_Sosiaalihuoltolain%20soveltamisopas.pdf" TargetMode="External"/><Relationship Id="rId17" Type="http://schemas.openxmlformats.org/officeDocument/2006/relationships/hyperlink" Target="https://www.terveysportti.fi/apps/dtk/sh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teso.fi/wp-content/uploads/Laakehoidon_toteuttaminen_sosiaalihuollossa-5-1.pdf" TargetMode="External"/><Relationship Id="rId20" Type="http://schemas.openxmlformats.org/officeDocument/2006/relationships/hyperlink" Target="https://www.valvira.fi/documents/14444/236772/RAI_Word_henkil%C3%B6st%C3%B6voimavarojen+tarpeen+arviointi_26_04_2021.pdf/b0c222b2-2afb-7063-24d9-c9ed48b28aed?t=162123816698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julkaisut.valtioneuvosto.fi/bitstream/handle/10024/162847/STM_2021_6.pdf?sequence=3&amp;isAllowed=y"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valvira.fi/documents/14444/236772/RaVa_Word_henkil%C3%B6st%C3%B6voimavarojen+tarpeen+arviointi_26_04_2021.pdf/d5dabeac-e7d2-af5a-25da-f8523dcba483?t=16212381889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lkari.fi/bitstream/handle/10024/139415/THL_OHJ_4_2020_Vireytt%c3%a4%20seniorivuosiin_verkko.pdf?sequence=4&amp;isAllowed=y" TargetMode="External"/><Relationship Id="rId22" Type="http://schemas.openxmlformats.org/officeDocument/2006/relationships/header" Target="head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Mukautettu 1">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6" ma:contentTypeDescription="Luo uusi asiakirja." ma:contentTypeScope="" ma:versionID="2cb756fd26d76e5baeda7d4968c2bfdc">
  <xsd:schema xmlns:xsd="http://www.w3.org/2001/XMLSchema" xmlns:xs="http://www.w3.org/2001/XMLSchema" xmlns:p="http://schemas.microsoft.com/office/2006/metadata/properties" xmlns:ns2="f4b72c16-a40d-4e17-907a-3974571add12" xmlns:ns3="b2a6e167-7ebe-4a29-abe6-345bb40acfd8" targetNamespace="http://schemas.microsoft.com/office/2006/metadata/properties" ma:root="true" ma:fieldsID="f913d7f9d2c2f00f07d6305bbfa4102e" ns2:_="" ns3:_="">
    <xsd:import namespace="f4b72c16-a40d-4e17-907a-3974571add12"/>
    <xsd:import namespace="b2a6e167-7ebe-4a29-abe6-345bb40acf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a6e167-7ebe-4a29-abe6-345bb40acfd8"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0C0E4A-2692-4F24-852B-7C08A4F3F2CE}">
  <ds:schemaRefs>
    <ds:schemaRef ds:uri="http://schemas.microsoft.com/sharepoint/v3/contenttype/forms"/>
  </ds:schemaRefs>
</ds:datastoreItem>
</file>

<file path=customXml/itemProps2.xml><?xml version="1.0" encoding="utf-8"?>
<ds:datastoreItem xmlns:ds="http://schemas.openxmlformats.org/officeDocument/2006/customXml" ds:itemID="{D4F133B0-9A1D-4DB8-82A6-6E5F408B7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b2a6e167-7ebe-4a29-abe6-345bb40ac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13EDE1-8A6D-4163-8C35-EAE5D3AD4FD1}">
  <ds:schemaRefs>
    <ds:schemaRef ds:uri="http://schemas.openxmlformats.org/officeDocument/2006/bibliography"/>
  </ds:schemaRefs>
</ds:datastoreItem>
</file>

<file path=customXml/itemProps4.xml><?xml version="1.0" encoding="utf-8"?>
<ds:datastoreItem xmlns:ds="http://schemas.openxmlformats.org/officeDocument/2006/customXml" ds:itemID="{D082BA16-2C53-406F-8F65-BACE058888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6596</Words>
  <Characters>53436</Characters>
  <Application>Microsoft Office Word</Application>
  <DocSecurity>0</DocSecurity>
  <Lines>445</Lines>
  <Paragraphs>119</Paragraphs>
  <ScaleCrop>false</ScaleCrop>
  <Company>Rauman Kaupunki</Company>
  <LinksUpToDate>false</LinksUpToDate>
  <CharactersWithSpaces>59913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Luukinen Riina</dc:creator>
  <cp:keywords/>
  <dc:description/>
  <cp:lastModifiedBy>Anne Vanhatalo</cp:lastModifiedBy>
  <cp:revision>3</cp:revision>
  <cp:lastPrinted>2023-02-05T15:40:00Z</cp:lastPrinted>
  <dcterms:created xsi:type="dcterms:W3CDTF">2024-06-07T06:54:00Z</dcterms:created>
  <dcterms:modified xsi:type="dcterms:W3CDTF">2024-06-07T07:01:00Z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0x010100CE3374D7989AC84DB24BBC3EB642A6A7</vt:lpwstr>
  </property>
  <property fmtid="{D5CDD505-2E9C-101B-9397-08002B2CF9AE}" pid="3" name="MSIP_Label_defa4170-0d19-0005-0004-bc88714345d2_Enabled">
    <vt:lpwstr>true</vt:lpwstr>
  </property>
  <property fmtid="{D5CDD505-2E9C-101B-9397-08002B2CF9AE}" pid="4" name="MSIP_Label_defa4170-0d19-0005-0004-bc88714345d2_SetDate">
    <vt:lpwstr>2024-02-19T10:31:40Z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d640425e-0dc8-463f-9a7c-41b0c8d9e81f</vt:lpwstr>
  </property>
  <property fmtid="{D5CDD505-2E9C-101B-9397-08002B2CF9AE}" pid="9" name="MSIP_Label_defa4170-0d19-0005-0004-bc88714345d2_ContentBits">
    <vt:lpwstr>0</vt:lpwstr>
  </property>
</Properties>
</file>